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521" w:rsidRDefault="00466521" w:rsidP="00466521">
      <w:pPr>
        <w:tabs>
          <w:tab w:val="left" w:pos="720"/>
        </w:tabs>
        <w:ind w:left="540" w:right="360"/>
        <w:jc w:val="center"/>
        <w:rPr>
          <w:rFonts w:ascii="Lotus Linotype" w:hAnsi="Lotus Linotype" w:cs="Lotus Linotype"/>
          <w:b w:val="0"/>
          <w:bCs w:val="0"/>
          <w:noProof w:val="0"/>
          <w:sz w:val="96"/>
          <w:szCs w:val="96"/>
        </w:rPr>
      </w:pPr>
      <w:bookmarkStart w:id="0" w:name="Last"/>
      <w:bookmarkEnd w:id="0"/>
      <w:r>
        <w:rPr>
          <w:rFonts w:ascii="Lotus Linotype" w:hAnsi="Lotus Linotype" w:cs="Lotus Linotype"/>
          <w:b w:val="0"/>
          <w:bCs w:val="0"/>
          <w:sz w:val="96"/>
          <w:szCs w:val="96"/>
        </w:rPr>
        <w:sym w:font="AGA Arabesque" w:char="0050"/>
      </w:r>
    </w:p>
    <w:p w:rsidR="00466521" w:rsidRDefault="00466521" w:rsidP="00466521">
      <w:pPr>
        <w:tabs>
          <w:tab w:val="left" w:pos="720"/>
        </w:tabs>
        <w:ind w:left="540" w:right="360"/>
        <w:jc w:val="center"/>
        <w:rPr>
          <w:rFonts w:ascii="Lotus Linotype" w:hAnsi="Lotus Linotype" w:cs="Lotus Linotype"/>
          <w:b w:val="0"/>
          <w:bCs w:val="0"/>
          <w:noProof w:val="0"/>
          <w:sz w:val="96"/>
          <w:szCs w:val="96"/>
          <w:rtl/>
        </w:rPr>
      </w:pPr>
    </w:p>
    <w:p w:rsidR="00466521" w:rsidRDefault="00466521" w:rsidP="00466521">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تفسير الجلالين</w:t>
      </w:r>
    </w:p>
    <w:p w:rsidR="00466521" w:rsidRDefault="00466521" w:rsidP="0046652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466521" w:rsidRDefault="00466521" w:rsidP="00466521">
      <w:pPr>
        <w:tabs>
          <w:tab w:val="left" w:pos="720"/>
        </w:tabs>
        <w:ind w:left="540" w:right="360"/>
        <w:jc w:val="center"/>
        <w:rPr>
          <w:rFonts w:ascii="Lotus Linotype" w:hAnsi="Lotus Linotype" w:cs="Lotus Linotype"/>
          <w:b w:val="0"/>
          <w:bCs w:val="0"/>
          <w:noProof w:val="0"/>
          <w:sz w:val="96"/>
          <w:szCs w:val="96"/>
          <w:rtl/>
        </w:rPr>
      </w:pPr>
    </w:p>
    <w:p w:rsidR="00466521" w:rsidRDefault="00466521" w:rsidP="0046652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466521" w:rsidRDefault="00466521" w:rsidP="0046652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466521" w:rsidRDefault="00466521" w:rsidP="00466521">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466521" w:rsidTr="0046652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66521" w:rsidRDefault="00466521">
            <w:pPr>
              <w:pStyle w:val="BodyTextIndent"/>
              <w:spacing w:line="276" w:lineRule="auto"/>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466521" w:rsidRDefault="00466521">
            <w:pPr>
              <w:pStyle w:val="BodyTextIndent"/>
              <w:spacing w:line="276" w:lineRule="auto"/>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66521" w:rsidRDefault="00466521">
            <w:pPr>
              <w:pStyle w:val="BodyTextIndent"/>
              <w:spacing w:line="276" w:lineRule="auto"/>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66521" w:rsidRDefault="00466521">
            <w:pPr>
              <w:pStyle w:val="BodyTextIndent"/>
              <w:spacing w:line="276" w:lineRule="auto"/>
              <w:ind w:firstLine="0"/>
              <w:jc w:val="center"/>
              <w:rPr>
                <w:noProof w:val="0"/>
              </w:rPr>
            </w:pPr>
          </w:p>
        </w:tc>
      </w:tr>
    </w:tbl>
    <w:p w:rsidR="00466521" w:rsidRDefault="00466521" w:rsidP="00466521">
      <w:pPr>
        <w:rPr>
          <w:noProof w:val="0"/>
          <w:rtl/>
        </w:rPr>
      </w:pPr>
    </w:p>
    <w:p w:rsidR="00466521" w:rsidRDefault="00466521" w:rsidP="00466521">
      <w:pPr>
        <w:bidi w:val="0"/>
        <w:rPr>
          <w:rtl/>
        </w:rPr>
      </w:pPr>
      <w:r>
        <w:rPr>
          <w:noProof w:val="0"/>
          <w:rtl/>
        </w:rPr>
        <w:br w:type="page"/>
      </w:r>
      <w:bookmarkStart w:id="1" w:name="هنا4"/>
      <w:bookmarkEnd w:id="1"/>
    </w:p>
    <w:p w:rsidR="00C41DDE" w:rsidRDefault="00C41DDE" w:rsidP="00C41DDE">
      <w:pPr>
        <w:spacing w:line="276" w:lineRule="auto"/>
        <w:rPr>
          <w:rtl/>
        </w:rPr>
      </w:pPr>
      <w:r w:rsidRPr="00C81042">
        <w:rPr>
          <w:rFonts w:hint="cs"/>
          <w:rtl/>
        </w:rPr>
        <w:lastRenderedPageBreak/>
        <w:t xml:space="preserve">بسم الله الرحمن الرحيم، الحمد لله رب العالمين وصلى الله وسلم وبارك على أشرف الأنبياء والمرسلين نبينا محمد وعلى صحبه أجمعين، </w:t>
      </w:r>
    </w:p>
    <w:p w:rsidR="00C41DDE" w:rsidRDefault="00C41DDE" w:rsidP="00C41DDE">
      <w:pPr>
        <w:spacing w:line="276" w:lineRule="auto"/>
        <w:rPr>
          <w:rtl/>
        </w:rPr>
      </w:pPr>
      <w:r w:rsidRPr="00C81042">
        <w:rPr>
          <w:rFonts w:hint="cs"/>
          <w:rtl/>
        </w:rPr>
        <w:t>أما بعد</w:t>
      </w:r>
      <w:r>
        <w:rPr>
          <w:rFonts w:hint="cs"/>
          <w:rtl/>
        </w:rPr>
        <w:t>،</w:t>
      </w:r>
      <w:bookmarkStart w:id="2" w:name="_GoBack"/>
      <w:bookmarkEnd w:id="2"/>
    </w:p>
    <w:p w:rsidR="00C41DDE" w:rsidRDefault="00C41DDE" w:rsidP="00C41DDE">
      <w:pPr>
        <w:spacing w:line="276" w:lineRule="auto"/>
        <w:rPr>
          <w:rtl/>
        </w:rPr>
      </w:pPr>
      <w:r w:rsidRPr="00C81042">
        <w:rPr>
          <w:rFonts w:hint="cs"/>
          <w:rtl/>
        </w:rPr>
        <w:t xml:space="preserve">قال </w:t>
      </w:r>
      <w:r w:rsidRPr="00C81042">
        <w:rPr>
          <w:rtl/>
        </w:rPr>
        <w:t>–</w:t>
      </w:r>
      <w:r w:rsidRPr="00C81042">
        <w:rPr>
          <w:rFonts w:hint="cs"/>
          <w:rtl/>
        </w:rPr>
        <w:t xml:space="preserve">رحمه الله تعالى- في تفسير قوله تعالى: </w:t>
      </w:r>
    </w:p>
    <w:p w:rsidR="00C41DDE" w:rsidRPr="003153D6" w:rsidRDefault="00C41DDE" w:rsidP="00C41DDE">
      <w:pPr>
        <w:spacing w:line="276" w:lineRule="auto"/>
        <w:rPr>
          <w:rtl/>
        </w:rPr>
      </w:pPr>
      <w:r>
        <w:rPr>
          <w:rFonts w:hint="cs"/>
          <w:rtl/>
        </w:rPr>
        <w:t>"</w:t>
      </w:r>
      <w:r w:rsidRPr="00C81042">
        <w:rPr>
          <w:rFonts w:ascii="ATraditional Arabic" w:hAnsi="ATraditional Arabic" w:hint="cs"/>
          <w:color w:val="FF0000"/>
          <w:sz w:val="28"/>
          <w:rtl/>
        </w:rPr>
        <w:t>{</w:t>
      </w:r>
      <w:r w:rsidRPr="00C81042">
        <w:rPr>
          <w:rFonts w:hint="cs"/>
          <w:color w:val="FF0000"/>
          <w:rtl/>
        </w:rPr>
        <w:t>يَا بَنِي اسْرَائِيلَ}</w:t>
      </w:r>
      <w:r w:rsidRPr="00C81042">
        <w:rPr>
          <w:rFonts w:hint="cs"/>
          <w:rtl/>
        </w:rPr>
        <w:t xml:space="preserve"> أولاد يعقوب </w:t>
      </w:r>
      <w:r w:rsidRPr="00C81042">
        <w:rPr>
          <w:rFonts w:ascii="ATraditional Arabic" w:hAnsi="ATraditional Arabic" w:hint="cs"/>
          <w:color w:val="FF0000"/>
          <w:sz w:val="28"/>
          <w:rtl/>
        </w:rPr>
        <w:t>{</w:t>
      </w:r>
      <w:r w:rsidRPr="00C81042">
        <w:rPr>
          <w:rFonts w:hint="cs"/>
          <w:color w:val="FF0000"/>
          <w:rtl/>
        </w:rPr>
        <w:t>اذْكُرُوا نِعْمَتِيَ الَّتِي أَنْعَمْتُ عَلَيْكُمْ}</w:t>
      </w:r>
      <w:r w:rsidRPr="00C81042">
        <w:rPr>
          <w:rFonts w:hint="cs"/>
          <w:rtl/>
        </w:rPr>
        <w:t xml:space="preserve"> أي على أبائكم</w:t>
      </w:r>
      <w:r>
        <w:rPr>
          <w:rFonts w:hint="cs"/>
          <w:rtl/>
        </w:rPr>
        <w:t xml:space="preserve"> من الإنجاء من فرعون وفلق البحر وتظليل الغمام وغير ذلك بأن تشكروها بطاعتي </w:t>
      </w:r>
      <w:r w:rsidRPr="00E0209D">
        <w:rPr>
          <w:rFonts w:ascii="ATraditional Arabic" w:hAnsi="ATraditional Arabic" w:hint="cs"/>
          <w:color w:val="FF0000"/>
          <w:sz w:val="28"/>
          <w:rtl/>
        </w:rPr>
        <w:t>{</w:t>
      </w:r>
      <w:r>
        <w:rPr>
          <w:rFonts w:hint="cs"/>
          <w:color w:val="FF0000"/>
          <w:rtl/>
        </w:rPr>
        <w:t xml:space="preserve">وَأَوْفُوا بِعَهْدِي} </w:t>
      </w:r>
      <w:r>
        <w:rPr>
          <w:rFonts w:hint="cs"/>
          <w:rtl/>
        </w:rPr>
        <w:t>الذي عهدته إليكم من الإيمان</w:t>
      </w:r>
      <w:r>
        <w:rPr>
          <w:rFonts w:hint="cs"/>
          <w:color w:val="FF0000"/>
          <w:rtl/>
        </w:rPr>
        <w:t xml:space="preserve"> </w:t>
      </w:r>
      <w:r w:rsidRPr="009F0D25">
        <w:rPr>
          <w:rFonts w:hint="cs"/>
          <w:rtl/>
        </w:rPr>
        <w:t>بمحمد</w:t>
      </w:r>
      <w:r>
        <w:rPr>
          <w:rFonts w:hint="cs"/>
          <w:color w:val="FF0000"/>
          <w:rtl/>
        </w:rPr>
        <w:t xml:space="preserve"> </w:t>
      </w:r>
      <w:r w:rsidRPr="0011214C">
        <w:rPr>
          <w:rtl/>
        </w:rPr>
        <w:t>–</w:t>
      </w:r>
      <w:r w:rsidRPr="0011214C">
        <w:rPr>
          <w:rFonts w:hint="cs"/>
          <w:rtl/>
        </w:rPr>
        <w:t>صلى الله عليه وسلم-</w:t>
      </w:r>
      <w:r>
        <w:rPr>
          <w:rFonts w:hint="cs"/>
          <w:color w:val="FF0000"/>
          <w:rtl/>
        </w:rPr>
        <w:t xml:space="preserve">  {أُوفِ بِعَهْدِكُمْ</w:t>
      </w:r>
      <w:r w:rsidRPr="00E0209D">
        <w:rPr>
          <w:rFonts w:hint="cs"/>
          <w:color w:val="FF0000"/>
          <w:rtl/>
        </w:rPr>
        <w:t>}</w:t>
      </w:r>
      <w:r>
        <w:rPr>
          <w:rFonts w:hint="cs"/>
          <w:rtl/>
        </w:rPr>
        <w:t xml:space="preserve"> الذي عهدته عليكم من الثواب يعني بدخول الجنة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rtl/>
        </w:rPr>
        <w:t xml:space="preserve"> خافون في ترك الوفاء به دون غيري".</w:t>
      </w:r>
    </w:p>
    <w:p w:rsidR="00C41DDE" w:rsidRDefault="00C41DDE" w:rsidP="00C41DDE">
      <w:pPr>
        <w:spacing w:line="276" w:lineRule="auto"/>
        <w:rPr>
          <w:b w:val="0"/>
          <w:bCs w:val="0"/>
          <w:rtl/>
        </w:rPr>
      </w:pPr>
      <w:r>
        <w:rPr>
          <w:rFonts w:hint="cs"/>
          <w:b w:val="0"/>
          <w:bCs w:val="0"/>
          <w:rtl/>
        </w:rPr>
        <w:t xml:space="preserve">اللهم صل وسلم وبارك على عبدك ورسولك محمد وعلى آله وصحبه أجمعين. </w:t>
      </w:r>
    </w:p>
    <w:p w:rsidR="00C41DDE" w:rsidRDefault="00C41DDE" w:rsidP="00C41DDE">
      <w:pPr>
        <w:spacing w:line="276" w:lineRule="auto"/>
        <w:rPr>
          <w:b w:val="0"/>
          <w:bCs w:val="0"/>
          <w:rtl/>
        </w:rPr>
      </w:pP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يَا بَنِي اسْرَائِيلَ</w:t>
      </w:r>
      <w:r w:rsidRPr="00E0209D">
        <w:rPr>
          <w:rFonts w:hint="cs"/>
          <w:color w:val="FF0000"/>
          <w:rtl/>
        </w:rPr>
        <w:t>}</w:t>
      </w:r>
      <w:r>
        <w:rPr>
          <w:rFonts w:hint="cs"/>
          <w:rtl/>
        </w:rPr>
        <w:t xml:space="preserve"> </w:t>
      </w:r>
      <w:r>
        <w:rPr>
          <w:rFonts w:hint="cs"/>
          <w:b w:val="0"/>
          <w:bCs w:val="0"/>
          <w:rtl/>
        </w:rPr>
        <w:t xml:space="preserve">قال: </w:t>
      </w:r>
      <w:r>
        <w:rPr>
          <w:rFonts w:hint="cs"/>
          <w:rtl/>
        </w:rPr>
        <w:t xml:space="preserve">أولاد يعقوب" </w:t>
      </w:r>
      <w:r>
        <w:rPr>
          <w:rFonts w:hint="cs"/>
          <w:b w:val="0"/>
          <w:bCs w:val="0"/>
          <w:rtl/>
        </w:rPr>
        <w:t xml:space="preserve">فسر البنين بالأولاد ليعم الذكر والأنثى، وإلا فالأصل أن البنين خاص بالذكور، وإذا جاء الخطاب للذكور دخل فيه الإناث </w:t>
      </w:r>
      <w:r w:rsidRPr="00E0209D">
        <w:rPr>
          <w:rFonts w:ascii="ATraditional Arabic" w:hAnsi="ATraditional Arabic" w:hint="cs"/>
          <w:color w:val="FF0000"/>
          <w:sz w:val="28"/>
          <w:rtl/>
        </w:rPr>
        <w:t>{</w:t>
      </w:r>
      <w:r>
        <w:rPr>
          <w:rFonts w:hint="cs"/>
          <w:color w:val="FF0000"/>
          <w:rtl/>
        </w:rPr>
        <w:t>يَا أَيُّهَا الَّذِينَ آمَنُوا</w:t>
      </w:r>
      <w:r w:rsidRPr="00E0209D">
        <w:rPr>
          <w:rFonts w:hint="cs"/>
          <w:color w:val="FF0000"/>
          <w:rtl/>
        </w:rPr>
        <w:t>}</w:t>
      </w:r>
      <w:r>
        <w:rPr>
          <w:rFonts w:hint="cs"/>
          <w:b w:val="0"/>
          <w:bCs w:val="0"/>
          <w:rtl/>
        </w:rPr>
        <w:t xml:space="preserve"> يعني من الذكور والإناث وهنا </w:t>
      </w:r>
      <w:r w:rsidRPr="00E0209D">
        <w:rPr>
          <w:rFonts w:ascii="ATraditional Arabic" w:hAnsi="ATraditional Arabic" w:hint="cs"/>
          <w:color w:val="FF0000"/>
          <w:sz w:val="28"/>
          <w:rtl/>
        </w:rPr>
        <w:t>{</w:t>
      </w:r>
      <w:r>
        <w:rPr>
          <w:rFonts w:hint="cs"/>
          <w:color w:val="FF0000"/>
          <w:rtl/>
        </w:rPr>
        <w:t>يَا بَنِي اسْرَائِيلَ</w:t>
      </w:r>
      <w:r w:rsidRPr="00E0209D">
        <w:rPr>
          <w:rFonts w:hint="cs"/>
          <w:color w:val="FF0000"/>
          <w:rtl/>
        </w:rPr>
        <w:t>}</w:t>
      </w:r>
      <w:r>
        <w:rPr>
          <w:rFonts w:hint="cs"/>
          <w:rtl/>
        </w:rPr>
        <w:t xml:space="preserve"> </w:t>
      </w:r>
      <w:r>
        <w:rPr>
          <w:rFonts w:hint="cs"/>
          <w:b w:val="0"/>
          <w:bCs w:val="0"/>
          <w:rtl/>
        </w:rPr>
        <w:t xml:space="preserve">من الذكور والإناث، ولذا فسره المؤلف </w:t>
      </w:r>
      <w:r>
        <w:rPr>
          <w:b w:val="0"/>
          <w:bCs w:val="0"/>
          <w:rtl/>
        </w:rPr>
        <w:t>–</w:t>
      </w:r>
      <w:r>
        <w:rPr>
          <w:rFonts w:hint="cs"/>
          <w:b w:val="0"/>
          <w:bCs w:val="0"/>
          <w:rtl/>
        </w:rPr>
        <w:t>رحمه الله تعالى- بأولاد وإسرائيل هو يعقوب بن إسحاق بن إبرهيم -عليهم السلام- وإسرائيل؟ مركب من مضاف ومضاف إليه ويقولون: إن إيل اسرائيل وميكائيل وجبرائيل وإسرافيل نعم؟ قالوا أنه هو الله -سبحانه وتعالى- وإسرا وميكا وجبرا مضاف إلى الله -سبحانه وتعالى- ولكل واحد منها معنى منها عبد الله وصفوة الله ومنها إلى آخره على ما قيل في كتب التفسير لكن يرد على هذا أن اسرائيل أعجمي، والقاعدة المطردة عند العجم تقديم المضاف إليه على المضاف، نعم القاعدة المضطردة عندهم ما هو بمثل عندنا المضاف مقدم على المضاف إليه عندهم العكس المضاف عليه مقدم على المضاف، عندكم من الدول مثلاً استان باكستان أفغانستان هندستان طاجكستان وهكذا فـ استان عندهم هذه أرض باك طيبة أو مباركة فمعناه الأرض الطيبة نعم، وأفغان شعب استان شعب يعني أرض الأفغان نعم إلى آخره فعندهم القاعدة المطردة أن المضاف إليه يقدم على المضاف، قاضي القضاة قاضي مضاف والمضاف إليه القضاة في العربية عندهم ترجمتها</w:t>
      </w:r>
      <w:r w:rsidR="00ED1655">
        <w:rPr>
          <w:rFonts w:hint="cs"/>
          <w:b w:val="0"/>
          <w:bCs w:val="0"/>
          <w:rtl/>
        </w:rPr>
        <w:t>.</w:t>
      </w:r>
    </w:p>
    <w:p w:rsidR="00C41DDE" w:rsidRPr="00D058B8" w:rsidRDefault="00C41DDE" w:rsidP="00C41DDE">
      <w:pPr>
        <w:spacing w:line="276" w:lineRule="auto"/>
        <w:rPr>
          <w:rtl/>
        </w:rPr>
      </w:pPr>
      <w:r w:rsidRPr="00D058B8">
        <w:rPr>
          <w:rFonts w:hint="cs"/>
          <w:rtl/>
        </w:rPr>
        <w:t>طالب: شاه</w:t>
      </w:r>
      <w:r w:rsidR="00ED1655">
        <w:rPr>
          <w:rFonts w:hint="cs"/>
          <w:rtl/>
        </w:rPr>
        <w:t>.</w:t>
      </w:r>
    </w:p>
    <w:p w:rsidR="00C41DDE" w:rsidRDefault="00C41DDE" w:rsidP="00805773">
      <w:pPr>
        <w:spacing w:line="276" w:lineRule="auto"/>
        <w:rPr>
          <w:b w:val="0"/>
          <w:bCs w:val="0"/>
          <w:rtl/>
        </w:rPr>
      </w:pPr>
      <w:r>
        <w:rPr>
          <w:rFonts w:hint="cs"/>
          <w:b w:val="0"/>
          <w:bCs w:val="0"/>
          <w:rtl/>
        </w:rPr>
        <w:t xml:space="preserve">لا هذا الملوك هذا على وزنها موبذان موبذ يعني قاضي القضاة شاهن شاه أصلها العكس ملك الملوك إلى آخره المقصود أن القاعدة المطردة عند العجم تقديم المضاف إليه على المضاف، إذاً </w:t>
      </w:r>
      <w:r>
        <w:rPr>
          <w:rFonts w:hint="cs"/>
          <w:b w:val="0"/>
          <w:bCs w:val="0"/>
          <w:rtl/>
        </w:rPr>
        <w:lastRenderedPageBreak/>
        <w:t xml:space="preserve">كيف يقال عندنا أن إسرا مضاف إلى إيل الذي هو الله </w:t>
      </w:r>
      <w:r>
        <w:rPr>
          <w:b w:val="0"/>
          <w:bCs w:val="0"/>
          <w:rtl/>
        </w:rPr>
        <w:t>–</w:t>
      </w:r>
      <w:r>
        <w:rPr>
          <w:rFonts w:hint="cs"/>
          <w:b w:val="0"/>
          <w:bCs w:val="0"/>
          <w:rtl/>
        </w:rPr>
        <w:t xml:space="preserve">سبحانه وتعالى- ؟ وجبرا مضاف إلى إيل </w:t>
      </w:r>
      <w:r w:rsidR="00805773">
        <w:rPr>
          <w:rFonts w:hint="cs"/>
          <w:b w:val="0"/>
          <w:bCs w:val="0"/>
          <w:rtl/>
        </w:rPr>
        <w:t>الذي</w:t>
      </w:r>
      <w:r>
        <w:rPr>
          <w:rFonts w:hint="cs"/>
          <w:b w:val="0"/>
          <w:bCs w:val="0"/>
          <w:rtl/>
        </w:rPr>
        <w:t xml:space="preserve"> هو الله </w:t>
      </w:r>
      <w:r>
        <w:rPr>
          <w:b w:val="0"/>
          <w:bCs w:val="0"/>
          <w:rtl/>
        </w:rPr>
        <w:t>–</w:t>
      </w:r>
      <w:r>
        <w:rPr>
          <w:rFonts w:hint="cs"/>
          <w:b w:val="0"/>
          <w:bCs w:val="0"/>
          <w:rtl/>
        </w:rPr>
        <w:t>سبحانه وتعالى- يعني لو كان مركب من مضاف ومضاف إليه لكان العكس نعم؟</w:t>
      </w:r>
    </w:p>
    <w:p w:rsidR="00C41DDE" w:rsidRDefault="00C41DDE" w:rsidP="00C41DDE">
      <w:pPr>
        <w:spacing w:line="276" w:lineRule="auto"/>
        <w:rPr>
          <w:b w:val="0"/>
          <w:bCs w:val="0"/>
          <w:rtl/>
        </w:rPr>
      </w:pPr>
      <w:r w:rsidRPr="00FF32EC">
        <w:rPr>
          <w:rFonts w:hint="cs"/>
          <w:b w:val="0"/>
          <w:rtl/>
        </w:rPr>
        <w:t>طالب: ....................</w:t>
      </w:r>
      <w:r>
        <w:rPr>
          <w:rFonts w:hint="cs"/>
          <w:b w:val="0"/>
          <w:bCs w:val="0"/>
          <w:rtl/>
        </w:rPr>
        <w:t>..</w:t>
      </w:r>
    </w:p>
    <w:p w:rsidR="00C41DDE" w:rsidRDefault="00805773" w:rsidP="00C41DDE">
      <w:pPr>
        <w:spacing w:line="276" w:lineRule="auto"/>
        <w:rPr>
          <w:b w:val="0"/>
          <w:bCs w:val="0"/>
          <w:rtl/>
        </w:rPr>
      </w:pPr>
      <w:r>
        <w:rPr>
          <w:rFonts w:hint="cs"/>
          <w:b w:val="0"/>
          <w:bCs w:val="0"/>
          <w:rtl/>
        </w:rPr>
        <w:t>نعم.</w:t>
      </w:r>
    </w:p>
    <w:p w:rsidR="00C41DDE" w:rsidRDefault="00C41DDE" w:rsidP="00C41DDE">
      <w:pPr>
        <w:spacing w:line="276" w:lineRule="auto"/>
        <w:rPr>
          <w:b w:val="0"/>
          <w:bCs w:val="0"/>
          <w:rtl/>
        </w:rPr>
      </w:pPr>
      <w:r w:rsidRPr="00FF32EC">
        <w:rPr>
          <w:rFonts w:hint="cs"/>
          <w:b w:val="0"/>
          <w:rtl/>
        </w:rPr>
        <w:t>طالب: ....................</w:t>
      </w:r>
      <w:r>
        <w:rPr>
          <w:rFonts w:hint="cs"/>
          <w:b w:val="0"/>
          <w:bCs w:val="0"/>
          <w:rtl/>
        </w:rPr>
        <w:t>..</w:t>
      </w:r>
    </w:p>
    <w:p w:rsidR="00C41DDE" w:rsidRDefault="00C41DDE" w:rsidP="00C41DDE">
      <w:pPr>
        <w:spacing w:line="276" w:lineRule="auto"/>
        <w:rPr>
          <w:b w:val="0"/>
          <w:bCs w:val="0"/>
          <w:rtl/>
        </w:rPr>
      </w:pPr>
      <w:r>
        <w:rPr>
          <w:rFonts w:hint="cs"/>
          <w:b w:val="0"/>
          <w:bCs w:val="0"/>
          <w:rtl/>
        </w:rPr>
        <w:t>هذا يمشي على القاعدة لكن قيل به؟</w:t>
      </w:r>
    </w:p>
    <w:p w:rsidR="00C41DDE" w:rsidRDefault="00C41DDE" w:rsidP="00C41DDE">
      <w:pPr>
        <w:spacing w:line="276" w:lineRule="auto"/>
        <w:rPr>
          <w:b w:val="0"/>
          <w:bCs w:val="0"/>
          <w:rtl/>
        </w:rPr>
      </w:pPr>
      <w:r w:rsidRPr="00FF32EC">
        <w:rPr>
          <w:rFonts w:hint="cs"/>
          <w:b w:val="0"/>
          <w:rtl/>
        </w:rPr>
        <w:t>طالب: ....................</w:t>
      </w:r>
      <w:r>
        <w:rPr>
          <w:rFonts w:hint="cs"/>
          <w:b w:val="0"/>
          <w:bCs w:val="0"/>
          <w:rtl/>
        </w:rPr>
        <w:t>.</w:t>
      </w:r>
    </w:p>
    <w:p w:rsidR="00C41DDE" w:rsidRDefault="00C41DDE" w:rsidP="00C41DDE">
      <w:pPr>
        <w:spacing w:line="276" w:lineRule="auto"/>
        <w:rPr>
          <w:b w:val="0"/>
          <w:bCs w:val="0"/>
          <w:rtl/>
        </w:rPr>
      </w:pPr>
      <w:r>
        <w:rPr>
          <w:rFonts w:hint="cs"/>
          <w:b w:val="0"/>
          <w:bCs w:val="0"/>
          <w:rtl/>
        </w:rPr>
        <w:t xml:space="preserve">ما أعرف لكن لو قيل به لانتهى الإشكال، يكون ئيل عبد كل من ختم اسمه بـ ئيل يكون عبد ثم يضاف إلى ما قبله من إسرا وميكا وجبرا لكن هذا يحتاج إلى نقل؟ يحتاج إلى نقل لكن كأن مفسرين يطبقون على أن إيل هو الله </w:t>
      </w:r>
      <w:r>
        <w:rPr>
          <w:b w:val="0"/>
          <w:bCs w:val="0"/>
          <w:rtl/>
        </w:rPr>
        <w:t>–</w:t>
      </w:r>
      <w:r>
        <w:rPr>
          <w:rFonts w:hint="cs"/>
          <w:b w:val="0"/>
          <w:bCs w:val="0"/>
          <w:rtl/>
        </w:rPr>
        <w:t>سبحانه وتعالى- أولاد يعقوب عددهم كم؟</w:t>
      </w:r>
    </w:p>
    <w:p w:rsidR="00C41DDE" w:rsidRDefault="00C41DDE" w:rsidP="00C41DDE">
      <w:pPr>
        <w:spacing w:line="276" w:lineRule="auto"/>
        <w:rPr>
          <w:b w:val="0"/>
          <w:bCs w:val="0"/>
          <w:rtl/>
        </w:rPr>
      </w:pPr>
      <w:r w:rsidRPr="00FF32EC">
        <w:rPr>
          <w:rFonts w:hint="cs"/>
          <w:b w:val="0"/>
          <w:rtl/>
        </w:rPr>
        <w:t>طالب: ....................</w:t>
      </w:r>
    </w:p>
    <w:p w:rsidR="00C41DDE" w:rsidRDefault="00805773" w:rsidP="00805773">
      <w:pPr>
        <w:spacing w:line="276" w:lineRule="auto"/>
        <w:rPr>
          <w:b w:val="0"/>
          <w:bCs w:val="0"/>
          <w:rtl/>
        </w:rPr>
      </w:pPr>
      <w:r>
        <w:rPr>
          <w:rFonts w:hint="cs"/>
          <w:b w:val="0"/>
          <w:bCs w:val="0"/>
          <w:rtl/>
        </w:rPr>
        <w:t>الذين</w:t>
      </w:r>
      <w:r w:rsidR="00C41DDE">
        <w:rPr>
          <w:rFonts w:hint="cs"/>
          <w:b w:val="0"/>
          <w:bCs w:val="0"/>
          <w:rtl/>
        </w:rPr>
        <w:t xml:space="preserve"> هم يوسف وأخوته اثنا عشر، نعم؟ </w:t>
      </w:r>
      <w:r>
        <w:rPr>
          <w:rFonts w:hint="cs"/>
          <w:b w:val="0"/>
          <w:bCs w:val="0"/>
          <w:rtl/>
        </w:rPr>
        <w:t>أليس</w:t>
      </w:r>
      <w:r w:rsidR="00C41DDE">
        <w:rPr>
          <w:rFonts w:hint="cs"/>
          <w:b w:val="0"/>
          <w:bCs w:val="0"/>
          <w:rtl/>
        </w:rPr>
        <w:t xml:space="preserve"> عددهم اثنا عشر؟</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إحدى عشر كوكبًا ويوسف معاهم، يعبر عنهم بأي شيء هؤلاء الإثنا عشر؟</w:t>
      </w:r>
    </w:p>
    <w:p w:rsidR="00C41DDE" w:rsidRPr="00D058B8" w:rsidRDefault="00C41DDE" w:rsidP="00C41DDE">
      <w:pPr>
        <w:spacing w:line="276" w:lineRule="auto"/>
        <w:rPr>
          <w:rtl/>
        </w:rPr>
      </w:pPr>
      <w:r w:rsidRPr="00D058B8">
        <w:rPr>
          <w:rFonts w:hint="cs"/>
          <w:rtl/>
        </w:rPr>
        <w:t>طالب: الأسباط</w:t>
      </w:r>
    </w:p>
    <w:p w:rsidR="00C41DDE" w:rsidRDefault="00C41DDE" w:rsidP="00C41DDE">
      <w:pPr>
        <w:spacing w:line="276" w:lineRule="auto"/>
        <w:rPr>
          <w:b w:val="0"/>
          <w:bCs w:val="0"/>
          <w:rtl/>
        </w:rPr>
      </w:pPr>
      <w:r>
        <w:rPr>
          <w:rFonts w:hint="cs"/>
          <w:b w:val="0"/>
          <w:bCs w:val="0"/>
          <w:rtl/>
        </w:rPr>
        <w:t>بالأسباط السبط في الأصل ماذا؟</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عن أبي محمد الحسن بن علي سبط رسول الله </w:t>
      </w:r>
      <w:r>
        <w:rPr>
          <w:b w:val="0"/>
          <w:bCs w:val="0"/>
          <w:rtl/>
        </w:rPr>
        <w:t>–</w:t>
      </w:r>
      <w:r>
        <w:rPr>
          <w:rFonts w:hint="cs"/>
          <w:b w:val="0"/>
          <w:bCs w:val="0"/>
          <w:rtl/>
        </w:rPr>
        <w:t>صلى الله عليه وسلم- فالسبط عندهم الحفيد السبط الحفيد وإلا ابن البنت؟</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السبط شيء والحفيد شيء آخر، فالحفيد ابن الولد ابن الولد والسبط ابن البنت لكن هل هؤلاء أولاد بنات؟</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نعم؟</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lastRenderedPageBreak/>
        <w:t>أولاد صلب وليسوا أولاد بنات كيف يقال لهم أسباط؟ هاه؟</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نعم؟</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ما الذي فيها؟</w:t>
      </w:r>
      <w:r w:rsidRPr="00C46ACE">
        <w:rPr>
          <w:rFonts w:hint="cs"/>
          <w:b w:val="0"/>
          <w:bCs w:val="0"/>
          <w:rtl/>
        </w:rPr>
        <w:t xml:space="preserve"> </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لا ما لها علاقة لا علاقة بها</w:t>
      </w:r>
      <w:r w:rsidR="00805773">
        <w:rPr>
          <w:rFonts w:hint="cs"/>
          <w:b w:val="0"/>
          <w:bCs w:val="0"/>
          <w:rtl/>
        </w:rPr>
        <w:t>.</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احتمال أن لها معنى آخر لكن المعروف عند أهل العلم أن السبط والحفيد السبط ابن البنت والحفيد ابن الابن</w:t>
      </w:r>
      <w:r w:rsidR="00805773">
        <w:rPr>
          <w:rFonts w:hint="cs"/>
          <w:b w:val="0"/>
          <w:bCs w:val="0"/>
          <w:rtl/>
        </w:rPr>
        <w:t>.</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 xml:space="preserve">يطلق السبط على ابن الولد سواء كان ذكر أو أنثى، نعم وعلى هذا يكون أسباط بالنسبة لإسحاق نعم؟ وهم أيضًا أسباط بالنسبة لإبراهيم أبو الأنبياء </w:t>
      </w:r>
      <w:r>
        <w:rPr>
          <w:b w:val="0"/>
          <w:bCs w:val="0"/>
          <w:rtl/>
        </w:rPr>
        <w:t>–</w:t>
      </w:r>
      <w:r>
        <w:rPr>
          <w:rFonts w:hint="cs"/>
          <w:b w:val="0"/>
          <w:bCs w:val="0"/>
          <w:rtl/>
        </w:rPr>
        <w:t xml:space="preserve">عليهم السلام- لأن الجد أب. </w:t>
      </w:r>
    </w:p>
    <w:p w:rsidR="00C41DDE" w:rsidRPr="00133A3B" w:rsidRDefault="00C41DDE" w:rsidP="00C41DDE">
      <w:pPr>
        <w:spacing w:line="276" w:lineRule="auto"/>
        <w:rPr>
          <w:b w:val="0"/>
          <w:bCs w:val="0"/>
          <w:color w:val="0000FF"/>
          <w:rtl/>
        </w:rPr>
      </w:pPr>
      <w:r>
        <w:rPr>
          <w:rFonts w:hint="cs"/>
          <w:b w:val="0"/>
          <w:bCs w:val="0"/>
          <w:rtl/>
        </w:rPr>
        <w:t xml:space="preserve"> </w:t>
      </w: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اذْكُرُوا نِعْمَتِيَ الَّتِي أَنْعَمْتُ عَلَيْكُمْ</w:t>
      </w:r>
      <w:r w:rsidRPr="00E0209D">
        <w:rPr>
          <w:rFonts w:hint="cs"/>
          <w:color w:val="FF0000"/>
          <w:rtl/>
        </w:rPr>
        <w:t>}</w:t>
      </w:r>
      <w:r>
        <w:rPr>
          <w:rFonts w:hint="cs"/>
          <w:b w:val="0"/>
          <w:bCs w:val="0"/>
          <w:rtl/>
        </w:rPr>
        <w:t xml:space="preserve"> </w:t>
      </w:r>
      <w:r>
        <w:rPr>
          <w:rFonts w:hint="cs"/>
          <w:rtl/>
        </w:rPr>
        <w:t xml:space="preserve">أي على أبائكم من الإنجاء من فرعون وفلق البحر وتظليل الغمام وغير ذلك بأن تشكروها بطاعتي" </w:t>
      </w:r>
      <w:r>
        <w:rPr>
          <w:rFonts w:hint="cs"/>
          <w:b w:val="0"/>
          <w:bCs w:val="0"/>
          <w:rtl/>
        </w:rPr>
        <w:t>اذكروا، مجرد الذكر ذكر االنعمة يكفي؟ نعم؟</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كيف؟</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نعم؟</w:t>
      </w:r>
    </w:p>
    <w:p w:rsidR="00C41DDE" w:rsidRPr="00D058B8" w:rsidRDefault="00C41DDE" w:rsidP="00C41DDE">
      <w:pPr>
        <w:spacing w:line="276" w:lineRule="auto"/>
        <w:rPr>
          <w:rtl/>
        </w:rPr>
      </w:pPr>
      <w:r w:rsidRPr="00D058B8">
        <w:rPr>
          <w:rFonts w:hint="cs"/>
          <w:rtl/>
        </w:rPr>
        <w:t>طالب: ...................</w:t>
      </w:r>
    </w:p>
    <w:p w:rsidR="00C41DDE" w:rsidRDefault="00C41DDE" w:rsidP="00C41DDE">
      <w:pPr>
        <w:spacing w:line="276" w:lineRule="auto"/>
        <w:rPr>
          <w:b w:val="0"/>
          <w:bCs w:val="0"/>
          <w:rtl/>
        </w:rPr>
      </w:pPr>
      <w:r>
        <w:rPr>
          <w:rFonts w:hint="cs"/>
          <w:b w:val="0"/>
          <w:bCs w:val="0"/>
          <w:rtl/>
        </w:rPr>
        <w:t>أو هو فرد من أفراد الشكر؟</w:t>
      </w:r>
    </w:p>
    <w:p w:rsidR="00C41DDE" w:rsidRPr="00D058B8" w:rsidRDefault="00C41DDE" w:rsidP="00C41DDE">
      <w:pPr>
        <w:spacing w:line="276" w:lineRule="auto"/>
        <w:rPr>
          <w:rtl/>
        </w:rPr>
      </w:pPr>
      <w:r w:rsidRPr="00D058B8">
        <w:rPr>
          <w:rFonts w:hint="cs"/>
          <w:rtl/>
        </w:rPr>
        <w:t>طالب: ...................</w:t>
      </w:r>
    </w:p>
    <w:p w:rsidR="00C41DDE" w:rsidRDefault="00805773" w:rsidP="00C41DDE">
      <w:pPr>
        <w:spacing w:line="276" w:lineRule="auto"/>
        <w:rPr>
          <w:b w:val="0"/>
          <w:bCs w:val="0"/>
          <w:rtl/>
        </w:rPr>
      </w:pPr>
      <w:r>
        <w:rPr>
          <w:rFonts w:hint="cs"/>
          <w:b w:val="0"/>
          <w:bCs w:val="0"/>
          <w:rtl/>
        </w:rPr>
        <w:t>لأن الشكر الا</w:t>
      </w:r>
      <w:r w:rsidR="00C41DDE">
        <w:rPr>
          <w:rFonts w:hint="cs"/>
          <w:b w:val="0"/>
          <w:bCs w:val="0"/>
          <w:rtl/>
        </w:rPr>
        <w:t xml:space="preserve">عتراف بالنعمة باطنًا والتحدث بها ظاهرًا هذا هو الذكر، أو المراد تذكروا النعمة فاشكروها؟ هل المراد اذكروها باللسان نعم والذكر باللسان فرد من أفراد الشكر لأن الشكر ذكر باللسان التحدث بها ظاهرًا والاعتراف بها باطنًا والعمل بما تقتضيه هذه النعم </w:t>
      </w:r>
      <w:r w:rsidR="00C41DDE" w:rsidRPr="00E0209D">
        <w:rPr>
          <w:rFonts w:ascii="ATraditional Arabic" w:hAnsi="ATraditional Arabic" w:hint="cs"/>
          <w:color w:val="FF0000"/>
          <w:sz w:val="28"/>
          <w:rtl/>
        </w:rPr>
        <w:t>{</w:t>
      </w:r>
      <w:r w:rsidR="00C41DDE">
        <w:rPr>
          <w:rFonts w:hint="cs"/>
          <w:color w:val="FF0000"/>
          <w:rtl/>
        </w:rPr>
        <w:t xml:space="preserve">لَئِنْ شَكَرْتُمْ لَأَزِيدَنَّكُمْ} </w:t>
      </w:r>
      <w:r w:rsidR="00C41DDE">
        <w:rPr>
          <w:rFonts w:hint="cs"/>
          <w:b w:val="0"/>
          <w:bCs w:val="0"/>
          <w:rtl/>
        </w:rPr>
        <w:t>[سورة إبراهيم:7] فـ "</w:t>
      </w:r>
      <w:r w:rsidR="00C41DDE" w:rsidRPr="00E0209D">
        <w:rPr>
          <w:rFonts w:ascii="ATraditional Arabic" w:hAnsi="ATraditional Arabic" w:hint="cs"/>
          <w:color w:val="FF0000"/>
          <w:sz w:val="28"/>
          <w:rtl/>
        </w:rPr>
        <w:t>{</w:t>
      </w:r>
      <w:r w:rsidR="00C41DDE">
        <w:rPr>
          <w:rFonts w:hint="cs"/>
          <w:color w:val="FF0000"/>
          <w:rtl/>
        </w:rPr>
        <w:t>اذْكُرُوا نِعْمَتِيَ الَّتِي أَنْعَمْتُ عَلَيْكُمْ</w:t>
      </w:r>
      <w:r w:rsidR="00C41DDE" w:rsidRPr="00E0209D">
        <w:rPr>
          <w:rFonts w:hint="cs"/>
          <w:color w:val="FF0000"/>
          <w:rtl/>
        </w:rPr>
        <w:t>}</w:t>
      </w:r>
      <w:r w:rsidR="00C41DDE">
        <w:rPr>
          <w:rFonts w:hint="cs"/>
          <w:b w:val="0"/>
          <w:bCs w:val="0"/>
          <w:rtl/>
        </w:rPr>
        <w:t xml:space="preserve"> يقول: </w:t>
      </w:r>
      <w:r w:rsidR="00C41DDE">
        <w:rPr>
          <w:rFonts w:hint="cs"/>
          <w:rtl/>
        </w:rPr>
        <w:t xml:space="preserve">بأن تشكروها بطاعتي" </w:t>
      </w:r>
      <w:r w:rsidR="00C41DDE">
        <w:rPr>
          <w:rFonts w:hint="cs"/>
          <w:b w:val="0"/>
          <w:bCs w:val="0"/>
          <w:rtl/>
        </w:rPr>
        <w:lastRenderedPageBreak/>
        <w:t xml:space="preserve">لأن الشكر المنعم على نعمه بأن تستعمل هذه النعم فيما يرضي الله </w:t>
      </w:r>
      <w:r w:rsidR="00C41DDE">
        <w:rPr>
          <w:b w:val="0"/>
          <w:bCs w:val="0"/>
          <w:rtl/>
        </w:rPr>
        <w:t>–</w:t>
      </w:r>
      <w:r w:rsidR="00C41DDE">
        <w:rPr>
          <w:rFonts w:hint="cs"/>
          <w:b w:val="0"/>
          <w:bCs w:val="0"/>
          <w:rtl/>
        </w:rPr>
        <w:t xml:space="preserve">سبحانه وتعالى- البصر نعمة شكر هذه النعمة أن لا تستعمله فيما يغضب الله </w:t>
      </w:r>
      <w:r w:rsidR="00C41DDE">
        <w:rPr>
          <w:b w:val="0"/>
          <w:bCs w:val="0"/>
          <w:rtl/>
        </w:rPr>
        <w:t>–</w:t>
      </w:r>
      <w:r w:rsidR="00C41DDE">
        <w:rPr>
          <w:rFonts w:hint="cs"/>
          <w:b w:val="0"/>
          <w:bCs w:val="0"/>
          <w:rtl/>
        </w:rPr>
        <w:t xml:space="preserve">سبحانه وتعالى- بل أن تستعمله فيما يرضي الله، السمع نعمة وأي نعمة فشكر هذ النعمة أن تتحدث بها وأن تعترف أنها من الله </w:t>
      </w:r>
      <w:r w:rsidR="00C41DDE">
        <w:rPr>
          <w:b w:val="0"/>
          <w:bCs w:val="0"/>
          <w:rtl/>
        </w:rPr>
        <w:t>–</w:t>
      </w:r>
      <w:r w:rsidR="00C41DDE">
        <w:rPr>
          <w:rFonts w:hint="cs"/>
          <w:b w:val="0"/>
          <w:bCs w:val="0"/>
          <w:rtl/>
        </w:rPr>
        <w:t xml:space="preserve">سبحانه وتعالى- حتى لو عمل لك الطبيب عملية وزرع لك.. سوا لك تشطيب لعينك بعد أن قاربت العمى أبصرت النعمة من الله -سبحانه وتعالى- أولاً وآخرًا، فمن الذي ألهم هذا الطبيب بأن يعمل لك هذا العمل؟ من الذي سخر هذا الطبيب أن يعمل لك هذا العمل؟ هو الله -سبحانه وتعالى- فمرد النعم كلها إلى الله </w:t>
      </w:r>
      <w:r w:rsidR="00C41DDE">
        <w:rPr>
          <w:b w:val="0"/>
          <w:bCs w:val="0"/>
          <w:rtl/>
        </w:rPr>
        <w:t>–</w:t>
      </w:r>
      <w:r w:rsidR="00C41DDE">
        <w:rPr>
          <w:rFonts w:hint="cs"/>
          <w:b w:val="0"/>
          <w:bCs w:val="0"/>
          <w:rtl/>
        </w:rPr>
        <w:t xml:space="preserve">سبحانه وتعالى- يقول: </w:t>
      </w:r>
      <w:r w:rsidR="00C41DDE">
        <w:rPr>
          <w:rFonts w:ascii="ATraditional Arabic" w:hAnsi="ATraditional Arabic" w:hint="cs"/>
          <w:color w:val="FF0000"/>
          <w:sz w:val="28"/>
          <w:rtl/>
        </w:rPr>
        <w:t>"</w:t>
      </w:r>
      <w:r w:rsidR="00C41DDE" w:rsidRPr="00E0209D">
        <w:rPr>
          <w:rFonts w:ascii="ATraditional Arabic" w:hAnsi="ATraditional Arabic" w:hint="cs"/>
          <w:color w:val="FF0000"/>
          <w:sz w:val="28"/>
          <w:rtl/>
        </w:rPr>
        <w:t>{</w:t>
      </w:r>
      <w:r w:rsidR="00C41DDE">
        <w:rPr>
          <w:rFonts w:hint="cs"/>
          <w:color w:val="FF0000"/>
          <w:rtl/>
        </w:rPr>
        <w:t>اذْكُرُوا نِعْمَتِيَ الَّتِي أَنْعَمْتُ عَلَيْكُمْ</w:t>
      </w:r>
      <w:r w:rsidR="00C41DDE" w:rsidRPr="00E0209D">
        <w:rPr>
          <w:rFonts w:hint="cs"/>
          <w:color w:val="FF0000"/>
          <w:rtl/>
        </w:rPr>
        <w:t>}</w:t>
      </w:r>
      <w:r w:rsidR="00C41DDE">
        <w:rPr>
          <w:rFonts w:hint="cs"/>
          <w:b w:val="0"/>
          <w:bCs w:val="0"/>
          <w:rtl/>
        </w:rPr>
        <w:t xml:space="preserve"> </w:t>
      </w:r>
      <w:r w:rsidR="00C41DDE">
        <w:rPr>
          <w:rFonts w:hint="cs"/>
          <w:rtl/>
        </w:rPr>
        <w:t xml:space="preserve">أي على أبائكم" </w:t>
      </w:r>
      <w:r w:rsidR="00C41DDE">
        <w:rPr>
          <w:rFonts w:hint="cs"/>
          <w:b w:val="0"/>
          <w:bCs w:val="0"/>
          <w:rtl/>
        </w:rPr>
        <w:t xml:space="preserve">ولا شك أن النعم على الأباء نعم على الأبناء </w:t>
      </w:r>
      <w:r w:rsidR="00C41DDE">
        <w:rPr>
          <w:rFonts w:hint="cs"/>
          <w:rtl/>
        </w:rPr>
        <w:t xml:space="preserve">"من الإنجاء من فرعون" </w:t>
      </w:r>
      <w:r w:rsidR="00C41DDE">
        <w:rPr>
          <w:rFonts w:hint="cs"/>
          <w:b w:val="0"/>
          <w:bCs w:val="0"/>
          <w:rtl/>
        </w:rPr>
        <w:t>لو لم ينجى الأباء من فرعون ماذا يكون مصير الأبناء؟</w:t>
      </w:r>
    </w:p>
    <w:p w:rsidR="00C41DDE" w:rsidRPr="00D058B8" w:rsidRDefault="00C41DDE" w:rsidP="00C41DDE">
      <w:pPr>
        <w:spacing w:line="276" w:lineRule="auto"/>
        <w:rPr>
          <w:rtl/>
        </w:rPr>
      </w:pPr>
      <w:r w:rsidRPr="00D058B8">
        <w:rPr>
          <w:rFonts w:hint="cs"/>
          <w:rtl/>
        </w:rPr>
        <w:t>طالب: العدم</w:t>
      </w:r>
      <w:r w:rsidR="00805773">
        <w:rPr>
          <w:rFonts w:hint="cs"/>
          <w:rtl/>
        </w:rPr>
        <w:t>.</w:t>
      </w:r>
    </w:p>
    <w:p w:rsidR="00C41DDE" w:rsidRPr="00A91B9A" w:rsidRDefault="00C41DDE" w:rsidP="00C41DDE">
      <w:pPr>
        <w:spacing w:line="276" w:lineRule="auto"/>
        <w:rPr>
          <w:b w:val="0"/>
          <w:bCs w:val="0"/>
          <w:rtl/>
        </w:rPr>
      </w:pPr>
      <w:r>
        <w:rPr>
          <w:rFonts w:hint="cs"/>
          <w:b w:val="0"/>
          <w:bCs w:val="0"/>
          <w:rtl/>
        </w:rPr>
        <w:t>العدم، مصيرهم العدم فإنجاء الأباء من فرعون صار سببًا لوجود الأبناء فصار نعمة على الأباء من قبل وعليهم من بعد</w:t>
      </w:r>
      <w:r>
        <w:rPr>
          <w:rFonts w:hint="cs"/>
          <w:rtl/>
        </w:rPr>
        <w:t xml:space="preserve"> "وفلق البحر" </w:t>
      </w:r>
      <w:r>
        <w:rPr>
          <w:rFonts w:hint="cs"/>
          <w:b w:val="0"/>
          <w:bCs w:val="0"/>
          <w:rtl/>
        </w:rPr>
        <w:t>يعني لو غرقوا مثل ما غرق فرعون نعم أو أدركهم وأفناهم كما توقعه هو لكان مصير الأبناء إلى العدم كما تقدم</w:t>
      </w:r>
      <w:r>
        <w:rPr>
          <w:rFonts w:hint="cs"/>
          <w:rtl/>
        </w:rPr>
        <w:t xml:space="preserve"> "وتظليل الغمام" </w:t>
      </w:r>
      <w:r>
        <w:rPr>
          <w:rFonts w:hint="cs"/>
          <w:b w:val="0"/>
          <w:bCs w:val="0"/>
          <w:rtl/>
        </w:rPr>
        <w:t xml:space="preserve"> على ما سيأتي كل هذا سيأتي </w:t>
      </w:r>
      <w:r>
        <w:rPr>
          <w:b w:val="0"/>
          <w:bCs w:val="0"/>
          <w:rtl/>
        </w:rPr>
        <w:t>–</w:t>
      </w:r>
      <w:r>
        <w:rPr>
          <w:rFonts w:hint="cs"/>
          <w:b w:val="0"/>
          <w:bCs w:val="0"/>
          <w:rtl/>
        </w:rPr>
        <w:t>إن شاء الله تعالى-  "</w:t>
      </w:r>
      <w:r>
        <w:rPr>
          <w:rFonts w:hint="cs"/>
          <w:rtl/>
        </w:rPr>
        <w:t xml:space="preserve">وغير ذلك"  </w:t>
      </w:r>
      <w:r>
        <w:rPr>
          <w:rFonts w:hint="cs"/>
          <w:b w:val="0"/>
          <w:bCs w:val="0"/>
          <w:rtl/>
        </w:rPr>
        <w:t xml:space="preserve">من النعم التي امتن الله بها </w:t>
      </w:r>
      <w:r>
        <w:rPr>
          <w:b w:val="0"/>
          <w:bCs w:val="0"/>
          <w:rtl/>
        </w:rPr>
        <w:t>–</w:t>
      </w:r>
      <w:r>
        <w:rPr>
          <w:rFonts w:hint="cs"/>
          <w:b w:val="0"/>
          <w:bCs w:val="0"/>
          <w:rtl/>
        </w:rPr>
        <w:t>سبحانه وتعالى- على بني إسرائيل من المن والسلوى وغير ذلك، يقول: "</w:t>
      </w:r>
      <w:r>
        <w:rPr>
          <w:rFonts w:hint="cs"/>
          <w:rtl/>
        </w:rPr>
        <w:t>بأن تشكروها بطاعتي</w:t>
      </w:r>
      <w:r>
        <w:rPr>
          <w:rFonts w:hint="cs"/>
          <w:b w:val="0"/>
          <w:bCs w:val="0"/>
          <w:rtl/>
        </w:rPr>
        <w:t xml:space="preserve">" يعني بأن تستعملوها فيما يرضيني نعم، </w:t>
      </w: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 xml:space="preserve">وَأَوْفُوا بِعَهْدِي} </w:t>
      </w:r>
      <w:r>
        <w:rPr>
          <w:rFonts w:hint="cs"/>
          <w:rtl/>
        </w:rPr>
        <w:t>الذي عهدته إليكم من الإيمان</w:t>
      </w:r>
      <w:r>
        <w:rPr>
          <w:rFonts w:hint="cs"/>
          <w:color w:val="FF0000"/>
          <w:rtl/>
        </w:rPr>
        <w:t xml:space="preserve"> </w:t>
      </w:r>
      <w:r w:rsidRPr="009F0D25">
        <w:rPr>
          <w:rFonts w:hint="cs"/>
          <w:rtl/>
        </w:rPr>
        <w:t>بمحمد</w:t>
      </w:r>
      <w:r>
        <w:rPr>
          <w:rFonts w:hint="cs"/>
          <w:color w:val="FF0000"/>
          <w:rtl/>
        </w:rPr>
        <w:t xml:space="preserve"> </w:t>
      </w:r>
      <w:r w:rsidRPr="0011214C">
        <w:rPr>
          <w:rtl/>
        </w:rPr>
        <w:t>–</w:t>
      </w:r>
      <w:r w:rsidRPr="0011214C">
        <w:rPr>
          <w:rFonts w:hint="cs"/>
          <w:rtl/>
        </w:rPr>
        <w:t>صلى الله عليه وسلم-</w:t>
      </w:r>
      <w:r w:rsidRPr="00133A3B">
        <w:rPr>
          <w:rFonts w:hint="cs"/>
          <w:rtl/>
        </w:rPr>
        <w:t>"</w:t>
      </w:r>
      <w:r>
        <w:rPr>
          <w:rFonts w:hint="cs"/>
          <w:color w:val="FF0000"/>
          <w:rtl/>
        </w:rPr>
        <w:t xml:space="preserve"> </w:t>
      </w:r>
      <w:r w:rsidRPr="00A91B9A">
        <w:rPr>
          <w:rFonts w:hint="cs"/>
          <w:b w:val="0"/>
          <w:bCs w:val="0"/>
          <w:rtl/>
        </w:rPr>
        <w:t xml:space="preserve">عهد إلى الأنبياء كلهم لئن بعث محمد </w:t>
      </w:r>
      <w:r w:rsidRPr="00A91B9A">
        <w:rPr>
          <w:b w:val="0"/>
          <w:bCs w:val="0"/>
          <w:rtl/>
        </w:rPr>
        <w:t>–</w:t>
      </w:r>
      <w:r w:rsidRPr="00A91B9A">
        <w:rPr>
          <w:rFonts w:hint="cs"/>
          <w:b w:val="0"/>
          <w:bCs w:val="0"/>
          <w:rtl/>
        </w:rPr>
        <w:t>عليه الصلاة والسلام- وهو حي أن يؤمن به وعهد في الكتب أن بعث</w:t>
      </w:r>
      <w:r>
        <w:rPr>
          <w:rFonts w:hint="cs"/>
          <w:b w:val="0"/>
          <w:bCs w:val="0"/>
          <w:rtl/>
        </w:rPr>
        <w:t>.</w:t>
      </w:r>
      <w:r w:rsidR="00805773">
        <w:rPr>
          <w:rFonts w:hint="cs"/>
          <w:b w:val="0"/>
          <w:bCs w:val="0"/>
          <w:rtl/>
        </w:rPr>
        <w:t>.</w:t>
      </w:r>
      <w:r>
        <w:rPr>
          <w:rFonts w:hint="cs"/>
          <w:b w:val="0"/>
          <w:bCs w:val="0"/>
          <w:rtl/>
        </w:rPr>
        <w:t>.</w:t>
      </w:r>
      <w:r w:rsidRPr="00A91B9A">
        <w:rPr>
          <w:rFonts w:hint="cs"/>
          <w:b w:val="0"/>
          <w:bCs w:val="0"/>
          <w:rtl/>
        </w:rPr>
        <w:t xml:space="preserve"> </w:t>
      </w:r>
    </w:p>
    <w:p w:rsidR="00C41DDE" w:rsidRPr="00D058B8" w:rsidRDefault="00C41DDE" w:rsidP="00C41DDE">
      <w:pPr>
        <w:tabs>
          <w:tab w:val="clear" w:pos="5187"/>
          <w:tab w:val="clear" w:pos="7313"/>
        </w:tabs>
        <w:spacing w:after="200" w:line="276" w:lineRule="auto"/>
        <w:rPr>
          <w:rtl/>
        </w:rPr>
      </w:pPr>
      <w:r w:rsidRPr="00D058B8">
        <w:rPr>
          <w:rFonts w:hint="cs"/>
          <w:rtl/>
        </w:rPr>
        <w:t>طالب: تفضل</w:t>
      </w:r>
      <w:r w:rsidR="00805773">
        <w:rPr>
          <w:rFonts w:hint="cs"/>
          <w:rtl/>
        </w:rPr>
        <w:t>.</w:t>
      </w:r>
    </w:p>
    <w:p w:rsidR="00C41DDE" w:rsidRDefault="00C41DDE" w:rsidP="00C41DDE">
      <w:pPr>
        <w:tabs>
          <w:tab w:val="clear" w:pos="5187"/>
          <w:tab w:val="clear" w:pos="7313"/>
        </w:tabs>
        <w:spacing w:after="200" w:line="276" w:lineRule="auto"/>
        <w:rPr>
          <w:b w:val="0"/>
          <w:bCs w:val="0"/>
          <w:rtl/>
        </w:rPr>
      </w:pPr>
      <w:r w:rsidRPr="00A91B9A">
        <w:rPr>
          <w:rFonts w:hint="cs"/>
          <w:b w:val="0"/>
          <w:bCs w:val="0"/>
          <w:rtl/>
        </w:rPr>
        <w:t>يعني في حديث عمر أن</w:t>
      </w:r>
      <w:r>
        <w:rPr>
          <w:rFonts w:hint="cs"/>
          <w:b w:val="0"/>
          <w:bCs w:val="0"/>
          <w:rtl/>
        </w:rPr>
        <w:t xml:space="preserve"> رأى النبي </w:t>
      </w:r>
      <w:r>
        <w:rPr>
          <w:b w:val="0"/>
          <w:bCs w:val="0"/>
          <w:rtl/>
        </w:rPr>
        <w:t>–</w:t>
      </w:r>
      <w:r>
        <w:rPr>
          <w:rFonts w:hint="cs"/>
          <w:b w:val="0"/>
          <w:bCs w:val="0"/>
          <w:rtl/>
        </w:rPr>
        <w:t xml:space="preserve">عليه الصلاة والسلام- بيده شيء من التوراة قال: </w:t>
      </w:r>
      <w:r w:rsidRPr="007D279D">
        <w:rPr>
          <w:rFonts w:ascii="ATraditional Arabic" w:hAnsi="ATraditional Arabic"/>
          <w:bCs w:val="0"/>
          <w:color w:val="0000FF"/>
          <w:sz w:val="28"/>
          <w:rtl/>
        </w:rPr>
        <w:t>«</w:t>
      </w:r>
      <w:r w:rsidRPr="00A91B9A">
        <w:rPr>
          <w:rFonts w:hint="cs"/>
          <w:b w:val="0"/>
          <w:bCs w:val="0"/>
          <w:color w:val="0000FF"/>
          <w:rtl/>
        </w:rPr>
        <w:t xml:space="preserve">لو كان موسى حيًا </w:t>
      </w:r>
      <w:r>
        <w:rPr>
          <w:rFonts w:hint="cs"/>
          <w:b w:val="0"/>
          <w:bCs w:val="0"/>
          <w:color w:val="0000FF"/>
          <w:rtl/>
        </w:rPr>
        <w:t>ما وسعه إلا ا</w:t>
      </w:r>
      <w:r w:rsidRPr="00A91B9A">
        <w:rPr>
          <w:rFonts w:hint="cs"/>
          <w:b w:val="0"/>
          <w:bCs w:val="0"/>
          <w:color w:val="0000FF"/>
          <w:rtl/>
        </w:rPr>
        <w:t>ت</w:t>
      </w:r>
      <w:r>
        <w:rPr>
          <w:rFonts w:hint="cs"/>
          <w:b w:val="0"/>
          <w:bCs w:val="0"/>
          <w:color w:val="0000FF"/>
          <w:rtl/>
        </w:rPr>
        <w:t>ِّ</w:t>
      </w:r>
      <w:r w:rsidRPr="00A91B9A">
        <w:rPr>
          <w:rFonts w:hint="cs"/>
          <w:b w:val="0"/>
          <w:bCs w:val="0"/>
          <w:color w:val="0000FF"/>
          <w:rtl/>
        </w:rPr>
        <w:t>باع</w:t>
      </w:r>
      <w:r>
        <w:rPr>
          <w:rFonts w:hint="cs"/>
          <w:b w:val="0"/>
          <w:bCs w:val="0"/>
          <w:color w:val="0000FF"/>
          <w:rtl/>
        </w:rPr>
        <w:t>ي</w:t>
      </w:r>
      <w:r w:rsidRPr="00E73FB2">
        <w:rPr>
          <w:rFonts w:ascii="ATraditional Arabic" w:hAnsi="ATraditional Arabic"/>
          <w:bCs w:val="0"/>
          <w:color w:val="0000FF"/>
          <w:sz w:val="28"/>
          <w:rtl/>
        </w:rPr>
        <w:t>»</w:t>
      </w:r>
    </w:p>
    <w:p w:rsidR="00C41DDE" w:rsidRDefault="00C41DDE" w:rsidP="00C41DDE">
      <w:pPr>
        <w:tabs>
          <w:tab w:val="clear" w:pos="5187"/>
          <w:tab w:val="clear" w:pos="7313"/>
        </w:tabs>
        <w:spacing w:after="200" w:line="276" w:lineRule="auto"/>
        <w:rPr>
          <w:rtl/>
        </w:rPr>
      </w:pPr>
      <w:r w:rsidRPr="009A74B8">
        <w:rPr>
          <w:rFonts w:hint="cs"/>
          <w:rtl/>
        </w:rPr>
        <w:t xml:space="preserve">يعني هذا يقول: ذكرتم أن كلمة إسرائيل أعجمية فنرجو منكم التفصيل في مسألة هل في القرآن كلمات أعجمية غير عربية؟ </w:t>
      </w:r>
    </w:p>
    <w:p w:rsidR="00C41DDE" w:rsidRDefault="00C41DDE" w:rsidP="00C41DDE">
      <w:pPr>
        <w:tabs>
          <w:tab w:val="clear" w:pos="5187"/>
          <w:tab w:val="clear" w:pos="7313"/>
        </w:tabs>
        <w:spacing w:after="200" w:line="276" w:lineRule="auto"/>
        <w:rPr>
          <w:b w:val="0"/>
          <w:bCs w:val="0"/>
          <w:rtl/>
        </w:rPr>
      </w:pPr>
      <w:r>
        <w:rPr>
          <w:rFonts w:hint="cs"/>
          <w:b w:val="0"/>
          <w:bCs w:val="0"/>
          <w:rtl/>
        </w:rPr>
        <w:t xml:space="preserve">أولاً: أجمع العلماء أن القرآن ليس فيه تراكيب أعجمية، إنما هو بلسان عربي مبين وأجمعوا أيضًا على أن فيه أعلام أعجمية، الإجماع قائم على أن القرآن ليس فيه تراكيب أعجمية جمل أعجمية </w:t>
      </w:r>
      <w:r>
        <w:rPr>
          <w:rFonts w:hint="cs"/>
          <w:b w:val="0"/>
          <w:bCs w:val="0"/>
          <w:rtl/>
        </w:rPr>
        <w:lastRenderedPageBreak/>
        <w:t xml:space="preserve">ما فيه، كما أن الإجماع قائم على أن القرآن فيه أعلام أعجمية إبراهيم </w:t>
      </w:r>
      <w:r>
        <w:rPr>
          <w:b w:val="0"/>
          <w:bCs w:val="0"/>
          <w:rtl/>
        </w:rPr>
        <w:t>–</w:t>
      </w:r>
      <w:r>
        <w:rPr>
          <w:rFonts w:hint="cs"/>
          <w:b w:val="0"/>
          <w:bCs w:val="0"/>
          <w:rtl/>
        </w:rPr>
        <w:t>عليه السلام- أعجمي ما الدليل على كونه أعجمي؟ نعم أولاً هو لا يوجد في الأوزان العربية الأمر الثاني جره بالفتحة كونه يجر بالفتحة، إسماعيل نعم في القرآن بعض الأعلام العربية وهي مجموعه في قولهم.. هم ستة فقط أما البقية هم أعجمية: "صن شمله" صالح ونوح وشعيب وماذا؟ ومحمد ولوط وهود ستة أما الباقي كلهم كلها أسماء أعجمية، يبقى الخلاف فيما عدا ذلك هل في القرآن ألفاظ أعجمية غير أعلام مشكاة مثلاً استبرق نعم؟ هل فيه كلمات غير عربية من غير الأعلام مسألة خلافية بين أهل العلم وقد يوجد في القرآن ما اتفقت عليه اللغاة، لأنه وإن قيل أن المشكاة مثلاً أعجمية وإعرابها عربي يعني ما تمنع من الصرف ومثلها أيضًا سندس واستبرق وغيرها</w:t>
      </w:r>
      <w:r w:rsidR="00805773">
        <w:rPr>
          <w:rFonts w:hint="cs"/>
          <w:b w:val="0"/>
          <w:bCs w:val="0"/>
          <w:rtl/>
        </w:rPr>
        <w:t>.</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ما الذي فيها؟</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tabs>
          <w:tab w:val="clear" w:pos="5187"/>
          <w:tab w:val="clear" w:pos="7313"/>
        </w:tabs>
        <w:spacing w:after="200" w:line="276" w:lineRule="auto"/>
        <w:rPr>
          <w:rFonts w:ascii="ATraditional Arabic" w:hAnsi="ATraditional Arabic"/>
          <w:b w:val="0"/>
          <w:bCs w:val="0"/>
          <w:color w:val="FF0000"/>
          <w:sz w:val="28"/>
          <w:rtl/>
        </w:rPr>
      </w:pPr>
      <w:r>
        <w:rPr>
          <w:rFonts w:hint="cs"/>
          <w:b w:val="0"/>
          <w:bCs w:val="0"/>
          <w:rtl/>
        </w:rPr>
        <w:t xml:space="preserve">لا ليست  أعجمية، مادة عَرَشَ معروفة في لغة العرب مما يعرشون </w:t>
      </w: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 xml:space="preserve">وَأَوْفُوا بِعَهْدِي} </w:t>
      </w:r>
      <w:r>
        <w:rPr>
          <w:rFonts w:hint="cs"/>
          <w:rtl/>
        </w:rPr>
        <w:t>الذي عهدته إليكم من الإيمان</w:t>
      </w:r>
      <w:r>
        <w:rPr>
          <w:rFonts w:hint="cs"/>
          <w:color w:val="FF0000"/>
          <w:rtl/>
        </w:rPr>
        <w:t xml:space="preserve"> </w:t>
      </w:r>
      <w:r w:rsidRPr="009F0D25">
        <w:rPr>
          <w:rFonts w:hint="cs"/>
          <w:rtl/>
        </w:rPr>
        <w:t>بمحمد</w:t>
      </w:r>
      <w:r>
        <w:rPr>
          <w:rFonts w:hint="cs"/>
          <w:color w:val="FF0000"/>
          <w:rtl/>
        </w:rPr>
        <w:t xml:space="preserve"> </w:t>
      </w:r>
      <w:r w:rsidRPr="0011214C">
        <w:rPr>
          <w:rtl/>
        </w:rPr>
        <w:t>–</w:t>
      </w:r>
      <w:r w:rsidRPr="0011214C">
        <w:rPr>
          <w:rFonts w:hint="cs"/>
          <w:rtl/>
        </w:rPr>
        <w:t>صلى الله عليه وسلم-</w:t>
      </w:r>
      <w:r>
        <w:rPr>
          <w:rFonts w:hint="cs"/>
          <w:color w:val="FF0000"/>
          <w:rtl/>
        </w:rPr>
        <w:t xml:space="preserve"> </w:t>
      </w:r>
      <w:r w:rsidRPr="00A91B9A">
        <w:rPr>
          <w:rFonts w:hint="cs"/>
          <w:b w:val="0"/>
          <w:bCs w:val="0"/>
          <w:rtl/>
        </w:rPr>
        <w:t xml:space="preserve"> </w:t>
      </w:r>
      <w:r>
        <w:rPr>
          <w:rFonts w:hint="cs"/>
          <w:color w:val="FF0000"/>
          <w:rtl/>
        </w:rPr>
        <w:t>{أُوفِ بِعَهْدِكُمْ</w:t>
      </w:r>
      <w:r w:rsidRPr="00E0209D">
        <w:rPr>
          <w:rFonts w:hint="cs"/>
          <w:color w:val="FF0000"/>
          <w:rtl/>
        </w:rPr>
        <w:t>}</w:t>
      </w:r>
      <w:r>
        <w:rPr>
          <w:rFonts w:hint="cs"/>
          <w:rtl/>
        </w:rPr>
        <w:t xml:space="preserve"> الذي عهدته عليكم من الثواب عليه بدخول الجنة" </w:t>
      </w:r>
      <w:r>
        <w:rPr>
          <w:rFonts w:hint="cs"/>
          <w:b w:val="0"/>
          <w:bCs w:val="0"/>
          <w:rtl/>
        </w:rPr>
        <w:t xml:space="preserve">الجزاء من جنس العمل </w:t>
      </w:r>
      <w:r w:rsidRPr="00E0209D">
        <w:rPr>
          <w:rFonts w:ascii="ATraditional Arabic" w:hAnsi="ATraditional Arabic" w:hint="cs"/>
          <w:color w:val="FF0000"/>
          <w:sz w:val="28"/>
          <w:rtl/>
        </w:rPr>
        <w:t>{</w:t>
      </w:r>
      <w:r>
        <w:rPr>
          <w:rFonts w:hint="cs"/>
          <w:color w:val="FF0000"/>
          <w:rtl/>
        </w:rPr>
        <w:t>وَأَوْفُوا بِعَهْدِي} {أُوفِ بِعَهْدِكُمْ</w:t>
      </w:r>
      <w:r w:rsidRPr="00E0209D">
        <w:rPr>
          <w:rFonts w:hint="cs"/>
          <w:color w:val="FF0000"/>
          <w:rtl/>
        </w:rPr>
        <w:t>}</w:t>
      </w:r>
      <w:r>
        <w:rPr>
          <w:rFonts w:hint="cs"/>
          <w:rtl/>
        </w:rPr>
        <w:t xml:space="preserve"> </w:t>
      </w:r>
      <w:r>
        <w:rPr>
          <w:rFonts w:hint="cs"/>
          <w:b w:val="0"/>
          <w:bCs w:val="0"/>
          <w:rtl/>
        </w:rPr>
        <w:t xml:space="preserve">الجزاء من جنس العمل فعهده إليهم الإيمان بمحمد </w:t>
      </w:r>
      <w:r>
        <w:rPr>
          <w:b w:val="0"/>
          <w:bCs w:val="0"/>
          <w:rtl/>
        </w:rPr>
        <w:t>–</w:t>
      </w:r>
      <w:r>
        <w:rPr>
          <w:rFonts w:hint="cs"/>
          <w:b w:val="0"/>
          <w:bCs w:val="0"/>
          <w:rtl/>
        </w:rPr>
        <w:t xml:space="preserve">صلى الله عليه وسلم- </w:t>
      </w:r>
      <w:r>
        <w:rPr>
          <w:rFonts w:hint="cs"/>
          <w:color w:val="FF0000"/>
          <w:rtl/>
        </w:rPr>
        <w:t>{أُوفِ بِعَهْدِكُمْ</w:t>
      </w:r>
      <w:r w:rsidRPr="00E0209D">
        <w:rPr>
          <w:rFonts w:hint="cs"/>
          <w:color w:val="FF0000"/>
          <w:rtl/>
        </w:rPr>
        <w:t>}</w:t>
      </w:r>
      <w:r>
        <w:rPr>
          <w:rFonts w:hint="cs"/>
          <w:rtl/>
        </w:rPr>
        <w:t xml:space="preserve"> </w:t>
      </w:r>
      <w:r w:rsidRPr="00200E66">
        <w:rPr>
          <w:rFonts w:hint="cs"/>
          <w:b w:val="0"/>
          <w:bCs w:val="0"/>
          <w:rtl/>
        </w:rPr>
        <w:t xml:space="preserve">هذا الجزاء جزاؤه الوفاء بعهد الله </w:t>
      </w:r>
      <w:r w:rsidRPr="00200E66">
        <w:rPr>
          <w:b w:val="0"/>
          <w:bCs w:val="0"/>
          <w:rtl/>
        </w:rPr>
        <w:t>–</w:t>
      </w:r>
      <w:r w:rsidRPr="00200E66">
        <w:rPr>
          <w:rFonts w:hint="cs"/>
          <w:b w:val="0"/>
          <w:bCs w:val="0"/>
          <w:rtl/>
        </w:rPr>
        <w:t>سبحانه وتعالى-</w:t>
      </w:r>
      <w:r w:rsidRPr="00200E66">
        <w:rPr>
          <w:rFonts w:ascii="ATraditional Arabic" w:hAnsi="ATraditional Arabic" w:hint="cs"/>
          <w:sz w:val="28"/>
          <w:rtl/>
        </w:rPr>
        <w:t xml:space="preserve"> </w:t>
      </w:r>
      <w:r w:rsidRPr="00200E66">
        <w:rPr>
          <w:rFonts w:ascii="ATraditional Arabic" w:hAnsi="ATraditional Arabic" w:hint="cs"/>
          <w:b w:val="0"/>
          <w:bCs w:val="0"/>
          <w:sz w:val="28"/>
          <w:rtl/>
        </w:rPr>
        <w:t>إياهم</w:t>
      </w:r>
      <w:r>
        <w:rPr>
          <w:rFonts w:ascii="ATraditional Arabic" w:hAnsi="ATraditional Arabic" w:hint="cs"/>
          <w:color w:val="FF0000"/>
          <w:sz w:val="28"/>
          <w:rtl/>
        </w:rPr>
        <w:t xml:space="preserve"> "</w:t>
      </w:r>
      <w:r>
        <w:rPr>
          <w:rFonts w:hint="cs"/>
          <w:rtl/>
        </w:rPr>
        <w:t>الذي عهدته عليكم من الثواب بدخول الجنة</w:t>
      </w:r>
      <w:r>
        <w:rPr>
          <w:rFonts w:ascii="ATraditional Arabic" w:hAnsi="ATraditional Arabic" w:hint="cs"/>
          <w:sz w:val="28"/>
          <w:rtl/>
        </w:rPr>
        <w:t>"</w:t>
      </w:r>
      <w:r w:rsidRPr="00200E66">
        <w:rPr>
          <w:rFonts w:ascii="ATraditional Arabic" w:hAnsi="ATraditional Arabic" w:hint="cs"/>
          <w:sz w:val="28"/>
          <w:rtl/>
        </w:rPr>
        <w:t xml:space="preserve"> </w:t>
      </w:r>
      <w:r w:rsidRPr="00200E66">
        <w:rPr>
          <w:rFonts w:ascii="ATraditional Arabic" w:hAnsi="ATraditional Arabic" w:hint="cs"/>
          <w:b w:val="0"/>
          <w:bCs w:val="0"/>
          <w:sz w:val="28"/>
          <w:rtl/>
        </w:rPr>
        <w:t xml:space="preserve">فمن آمن بمحمد </w:t>
      </w:r>
      <w:r w:rsidRPr="00200E66">
        <w:rPr>
          <w:rFonts w:ascii="ATraditional Arabic" w:hAnsi="ATraditional Arabic"/>
          <w:b w:val="0"/>
          <w:bCs w:val="0"/>
          <w:sz w:val="28"/>
          <w:rtl/>
        </w:rPr>
        <w:t>–</w:t>
      </w:r>
      <w:r w:rsidRPr="00200E66">
        <w:rPr>
          <w:rFonts w:ascii="ATraditional Arabic" w:hAnsi="ATraditional Arabic" w:hint="cs"/>
          <w:b w:val="0"/>
          <w:bCs w:val="0"/>
          <w:sz w:val="28"/>
          <w:rtl/>
        </w:rPr>
        <w:t xml:space="preserve">صلى الله عليه وسلم- من أهل الكتاب جزاؤه الجنة </w:t>
      </w:r>
      <w:r w:rsidRPr="004D5F9A">
        <w:rPr>
          <w:rFonts w:ascii="ATraditional Arabic" w:hAnsi="ATraditional Arabic" w:hint="cs"/>
          <w:b w:val="0"/>
          <w:bCs w:val="0"/>
          <w:color w:val="FF0000"/>
          <w:sz w:val="28"/>
          <w:rtl/>
        </w:rPr>
        <w:t>{</w:t>
      </w:r>
      <w:r w:rsidRPr="004D5F9A">
        <w:rPr>
          <w:rFonts w:hint="cs"/>
          <w:b w:val="0"/>
          <w:bCs w:val="0"/>
          <w:color w:val="FF0000"/>
          <w:rtl/>
        </w:rPr>
        <w:t>إِنَّ الَّذِينَ آمَنُوا وَالَّذِينَ هَادُوا}</w:t>
      </w:r>
      <w:r w:rsidRPr="00200E66">
        <w:rPr>
          <w:rFonts w:hint="cs"/>
          <w:b w:val="0"/>
          <w:bCs w:val="0"/>
          <w:rtl/>
        </w:rPr>
        <w:t xml:space="preserve"> </w:t>
      </w:r>
      <w:r w:rsidRPr="00200E66">
        <w:rPr>
          <w:rFonts w:ascii="ATraditional Arabic" w:hAnsi="ATraditional Arabic" w:hint="cs"/>
          <w:b w:val="0"/>
          <w:bCs w:val="0"/>
          <w:sz w:val="28"/>
          <w:rtl/>
        </w:rPr>
        <w:t xml:space="preserve"> </w:t>
      </w:r>
      <w:r>
        <w:rPr>
          <w:rFonts w:ascii="ATraditional Arabic" w:hAnsi="ATraditional Arabic" w:hint="cs"/>
          <w:b w:val="0"/>
          <w:bCs w:val="0"/>
          <w:sz w:val="28"/>
          <w:rtl/>
        </w:rPr>
        <w:t>ماذا</w:t>
      </w:r>
      <w:r w:rsidRPr="00200E66">
        <w:rPr>
          <w:rFonts w:ascii="ATraditional Arabic" w:hAnsi="ATraditional Arabic" w:hint="cs"/>
          <w:b w:val="0"/>
          <w:bCs w:val="0"/>
          <w:sz w:val="28"/>
          <w:rtl/>
        </w:rPr>
        <w:t xml:space="preserve">؟ </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rFonts w:ascii="ATraditional Arabic" w:hAnsi="ATraditional Arabic"/>
          <w:b w:val="0"/>
          <w:bCs w:val="0"/>
          <w:color w:val="FF0000"/>
          <w:sz w:val="28"/>
          <w:rtl/>
        </w:rPr>
      </w:pPr>
      <w:r w:rsidRPr="00200E66">
        <w:rPr>
          <w:rFonts w:ascii="ATraditional Arabic" w:hAnsi="ATraditional Arabic" w:hint="cs"/>
          <w:b w:val="0"/>
          <w:bCs w:val="0"/>
          <w:sz w:val="28"/>
          <w:rtl/>
        </w:rPr>
        <w:t xml:space="preserve">نعم </w:t>
      </w:r>
      <w:r>
        <w:rPr>
          <w:rFonts w:ascii="ATraditional Arabic" w:hAnsi="ATraditional Arabic" w:hint="cs"/>
          <w:b w:val="0"/>
          <w:bCs w:val="0"/>
          <w:sz w:val="28"/>
          <w:rtl/>
        </w:rPr>
        <w:t>ماذا</w:t>
      </w:r>
      <w:r w:rsidRPr="00200E66">
        <w:rPr>
          <w:rFonts w:ascii="ATraditional Arabic" w:hAnsi="ATraditional Arabic" w:hint="cs"/>
          <w:b w:val="0"/>
          <w:bCs w:val="0"/>
          <w:sz w:val="28"/>
          <w:rtl/>
        </w:rPr>
        <w:t>؟</w:t>
      </w:r>
      <w:r>
        <w:rPr>
          <w:rFonts w:ascii="ATraditional Arabic" w:hAnsi="ATraditional Arabic" w:hint="cs"/>
          <w:b w:val="0"/>
          <w:bCs w:val="0"/>
          <w:color w:val="FF0000"/>
          <w:sz w:val="28"/>
          <w:rtl/>
        </w:rPr>
        <w:t xml:space="preserve"> </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color w:val="FF0000"/>
          <w:rtl/>
        </w:rPr>
        <w:t>{</w:t>
      </w:r>
      <w:r w:rsidRPr="00200E66">
        <w:rPr>
          <w:rFonts w:hint="cs"/>
          <w:b w:val="0"/>
          <w:bCs w:val="0"/>
          <w:color w:val="FF0000"/>
          <w:rtl/>
        </w:rPr>
        <w:t>وَعَمِلَ صَالِحً</w:t>
      </w:r>
      <w:r>
        <w:rPr>
          <w:rFonts w:hint="cs"/>
          <w:b w:val="0"/>
          <w:bCs w:val="0"/>
          <w:color w:val="FF0000"/>
          <w:rtl/>
        </w:rPr>
        <w:t>ا}</w:t>
      </w:r>
      <w:r>
        <w:rPr>
          <w:rFonts w:hint="cs"/>
          <w:b w:val="0"/>
          <w:bCs w:val="0"/>
          <w:rtl/>
        </w:rPr>
        <w:t xml:space="preserve"> </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نعم هذا جزاؤه، </w:t>
      </w:r>
      <w:r>
        <w:rPr>
          <w:rFonts w:hint="cs"/>
          <w:color w:val="FF0000"/>
          <w:rtl/>
        </w:rPr>
        <w:t xml:space="preserve"> {أُوفِ بِعَهْدِكُمْ</w:t>
      </w:r>
      <w:r w:rsidRPr="00E0209D">
        <w:rPr>
          <w:rFonts w:hint="cs"/>
          <w:color w:val="FF0000"/>
          <w:rtl/>
        </w:rPr>
        <w:t>}</w:t>
      </w:r>
      <w:r>
        <w:rPr>
          <w:rFonts w:hint="cs"/>
          <w:b w:val="0"/>
          <w:bCs w:val="0"/>
          <w:rtl/>
        </w:rPr>
        <w:t xml:space="preserve"> بعهدي العهد مصدر مضاف إلى ماذا؟ </w:t>
      </w:r>
    </w:p>
    <w:p w:rsidR="00C41DDE" w:rsidRDefault="00C41DDE" w:rsidP="00C41DDE">
      <w:pPr>
        <w:spacing w:line="276" w:lineRule="auto"/>
        <w:rPr>
          <w:b w:val="0"/>
          <w:bCs w:val="0"/>
          <w:rtl/>
        </w:rPr>
      </w:pPr>
      <w:r w:rsidRPr="00FF32EC">
        <w:rPr>
          <w:rFonts w:hint="cs"/>
          <w:b w:val="0"/>
          <w:rtl/>
        </w:rPr>
        <w:t>طالب: ....................</w:t>
      </w:r>
    </w:p>
    <w:p w:rsidR="00C41DDE" w:rsidRPr="0043381E" w:rsidRDefault="00C41DDE" w:rsidP="00C41DDE">
      <w:pPr>
        <w:spacing w:line="276" w:lineRule="auto"/>
        <w:rPr>
          <w:b w:val="0"/>
          <w:bCs w:val="0"/>
          <w:rtl/>
        </w:rPr>
      </w:pPr>
      <w:r>
        <w:rPr>
          <w:rFonts w:hint="cs"/>
          <w:b w:val="0"/>
          <w:bCs w:val="0"/>
          <w:rtl/>
        </w:rPr>
        <w:lastRenderedPageBreak/>
        <w:t>إلى الياء إلى ياء المتكلم</w:t>
      </w:r>
      <w:r>
        <w:rPr>
          <w:rFonts w:hint="cs"/>
          <w:color w:val="FF0000"/>
          <w:rtl/>
        </w:rPr>
        <w:t xml:space="preserve"> {بِعَهْدِكُمْ</w:t>
      </w:r>
      <w:r w:rsidRPr="00E0209D">
        <w:rPr>
          <w:rFonts w:hint="cs"/>
          <w:color w:val="FF0000"/>
          <w:rtl/>
        </w:rPr>
        <w:t>}</w:t>
      </w:r>
      <w:r>
        <w:rPr>
          <w:rFonts w:hint="cs"/>
          <w:color w:val="FF0000"/>
          <w:rtl/>
        </w:rPr>
        <w:t xml:space="preserve"> </w:t>
      </w:r>
      <w:r w:rsidRPr="0043381E">
        <w:rPr>
          <w:rFonts w:hint="cs"/>
          <w:b w:val="0"/>
          <w:bCs w:val="0"/>
          <w:rtl/>
        </w:rPr>
        <w:t xml:space="preserve">المصدر مضاف إلى الفاعل أو </w:t>
      </w:r>
      <w:r>
        <w:rPr>
          <w:rFonts w:hint="cs"/>
          <w:b w:val="0"/>
          <w:bCs w:val="0"/>
          <w:rtl/>
        </w:rPr>
        <w:t xml:space="preserve">إلى </w:t>
      </w:r>
      <w:r w:rsidRPr="0043381E">
        <w:rPr>
          <w:rFonts w:hint="cs"/>
          <w:b w:val="0"/>
          <w:bCs w:val="0"/>
          <w:rtl/>
        </w:rPr>
        <w:t xml:space="preserve">المفعول </w:t>
      </w:r>
      <w:r>
        <w:rPr>
          <w:rFonts w:hint="cs"/>
          <w:b w:val="0"/>
          <w:bCs w:val="0"/>
          <w:rtl/>
        </w:rPr>
        <w:t>في الأول و</w:t>
      </w:r>
      <w:r w:rsidRPr="0043381E">
        <w:rPr>
          <w:rFonts w:hint="cs"/>
          <w:b w:val="0"/>
          <w:bCs w:val="0"/>
          <w:rtl/>
        </w:rPr>
        <w:t>الثاني؟ نعم؟</w:t>
      </w:r>
      <w:r>
        <w:rPr>
          <w:rFonts w:hint="cs"/>
          <w:b w:val="0"/>
          <w:bCs w:val="0"/>
          <w:rtl/>
        </w:rPr>
        <w:t xml:space="preserve"> </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الأول مضاف إلى فاعله؟ نعم؟</w:t>
      </w:r>
    </w:p>
    <w:p w:rsidR="00C41DDE" w:rsidRDefault="00C41DDE" w:rsidP="00C41DDE">
      <w:pPr>
        <w:spacing w:line="276" w:lineRule="auto"/>
        <w:rPr>
          <w:b w:val="0"/>
          <w:bCs w:val="0"/>
          <w:rtl/>
        </w:rPr>
      </w:pPr>
      <w:r w:rsidRPr="00FF32EC">
        <w:rPr>
          <w:rFonts w:hint="cs"/>
          <w:b w:val="0"/>
          <w:rtl/>
        </w:rPr>
        <w:t>طالب: ....................</w:t>
      </w:r>
    </w:p>
    <w:p w:rsidR="00C41DDE" w:rsidRPr="0043381E" w:rsidRDefault="00C41DDE" w:rsidP="00C41DDE">
      <w:pPr>
        <w:spacing w:line="276" w:lineRule="auto"/>
        <w:rPr>
          <w:b w:val="0"/>
          <w:bCs w:val="0"/>
          <w:rtl/>
        </w:rPr>
      </w:pPr>
      <w:r>
        <w:rPr>
          <w:rFonts w:hint="cs"/>
          <w:color w:val="FF0000"/>
          <w:rtl/>
        </w:rPr>
        <w:t>{أُوفِ بِعَهْدِكُمْ</w:t>
      </w:r>
      <w:r w:rsidRPr="00E0209D">
        <w:rPr>
          <w:rFonts w:hint="cs"/>
          <w:color w:val="FF0000"/>
          <w:rtl/>
        </w:rPr>
        <w:t>}</w:t>
      </w:r>
      <w:r>
        <w:rPr>
          <w:rFonts w:hint="cs"/>
          <w:b w:val="0"/>
          <w:bCs w:val="0"/>
          <w:rtl/>
        </w:rPr>
        <w:t xml:space="preserve"> مضاف نعم؟</w:t>
      </w:r>
    </w:p>
    <w:p w:rsidR="00C41DDE" w:rsidRDefault="00C41DDE" w:rsidP="00C41DDE">
      <w:pPr>
        <w:spacing w:line="276" w:lineRule="auto"/>
        <w:rPr>
          <w:b w:val="0"/>
          <w:bCs w:val="0"/>
          <w:rtl/>
        </w:rPr>
      </w:pPr>
      <w:r w:rsidRPr="00FF32EC">
        <w:rPr>
          <w:rFonts w:hint="cs"/>
          <w:b w:val="0"/>
          <w:rtl/>
        </w:rPr>
        <w:t>طالب: ....................</w:t>
      </w:r>
    </w:p>
    <w:p w:rsidR="00C41DDE" w:rsidRPr="0043381E" w:rsidRDefault="00C41DDE" w:rsidP="00C41DDE">
      <w:pPr>
        <w:spacing w:line="276" w:lineRule="auto"/>
        <w:rPr>
          <w:b w:val="0"/>
          <w:bCs w:val="0"/>
          <w:rtl/>
        </w:rPr>
      </w:pPr>
      <w:r>
        <w:rPr>
          <w:rFonts w:hint="cs"/>
          <w:b w:val="0"/>
          <w:bCs w:val="0"/>
          <w:rtl/>
        </w:rPr>
        <w:t>الثاني مضاف إلى المفعول،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rtl/>
        </w:rPr>
        <w:t xml:space="preserve"> خافون من ترك الوفاء به دون غيري".</w:t>
      </w:r>
      <w:r>
        <w:rPr>
          <w:rFonts w:hint="cs"/>
          <w:b w:val="0"/>
          <w:bCs w:val="0"/>
          <w:rtl/>
        </w:rPr>
        <w:t xml:space="preserve"> الرهبة ياء الخوف هل الرهبة والخشية والخوف مترادفة؟ ما الفرق بينها؟ نعم الخوف والخشية والرهبة ألفاظ متقاربة لكن بينها فروق 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متوقع لكنها خوف نعم؟ إيه والرهبة 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خوف مع إجلال،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rtl/>
        </w:rPr>
        <w:t xml:space="preserve"> </w:t>
      </w:r>
      <w:r>
        <w:rPr>
          <w:rFonts w:hint="cs"/>
          <w:b w:val="0"/>
          <w:bCs w:val="0"/>
          <w:rtl/>
        </w:rPr>
        <w:t xml:space="preserve">قالوا إن قوله تعالى: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rtl/>
        </w:rPr>
        <w:t xml:space="preserve"> </w:t>
      </w:r>
      <w:r>
        <w:rPr>
          <w:rFonts w:hint="cs"/>
          <w:b w:val="0"/>
          <w:bCs w:val="0"/>
          <w:rtl/>
        </w:rPr>
        <w:t xml:space="preserve">أدل على الاختصاص من </w:t>
      </w:r>
      <w:r w:rsidRPr="00E0209D">
        <w:rPr>
          <w:rFonts w:ascii="ATraditional Arabic" w:hAnsi="ATraditional Arabic" w:hint="cs"/>
          <w:color w:val="FF0000"/>
          <w:sz w:val="28"/>
          <w:rtl/>
        </w:rPr>
        <w:t>{</w:t>
      </w:r>
      <w:r>
        <w:rPr>
          <w:rFonts w:hint="cs"/>
          <w:b w:val="0"/>
          <w:bCs w:val="0"/>
          <w:color w:val="FF0000"/>
          <w:rtl/>
        </w:rPr>
        <w:t>إِيَّاكَ نَعْبُدُ</w:t>
      </w:r>
      <w:r w:rsidRPr="00E0209D">
        <w:rPr>
          <w:rFonts w:hint="cs"/>
          <w:color w:val="FF0000"/>
          <w:rtl/>
        </w:rPr>
        <w:t>}</w:t>
      </w:r>
      <w:r>
        <w:rPr>
          <w:rFonts w:hint="cs"/>
          <w:b w:val="0"/>
          <w:bCs w:val="0"/>
          <w:rtl/>
        </w:rPr>
        <w:t xml:space="preserve"> ما الفرق بين قوله تعالى: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color w:val="FF0000"/>
          <w:rtl/>
        </w:rPr>
        <w:t xml:space="preserve"> </w:t>
      </w:r>
      <w:r w:rsidRPr="00047440">
        <w:rPr>
          <w:rFonts w:hint="cs"/>
          <w:b w:val="0"/>
          <w:bCs w:val="0"/>
          <w:rtl/>
        </w:rPr>
        <w:t>و</w:t>
      </w:r>
      <w:r>
        <w:rPr>
          <w:rFonts w:hint="cs"/>
          <w:color w:val="FF0000"/>
          <w:rtl/>
        </w:rPr>
        <w:t xml:space="preserve"> </w:t>
      </w:r>
      <w:r w:rsidRPr="00E0209D">
        <w:rPr>
          <w:rFonts w:ascii="ATraditional Arabic" w:hAnsi="ATraditional Arabic" w:hint="cs"/>
          <w:color w:val="FF0000"/>
          <w:sz w:val="28"/>
          <w:rtl/>
        </w:rPr>
        <w:t>{</w:t>
      </w:r>
      <w:r>
        <w:rPr>
          <w:rFonts w:hint="cs"/>
          <w:b w:val="0"/>
          <w:bCs w:val="0"/>
          <w:color w:val="FF0000"/>
          <w:rtl/>
        </w:rPr>
        <w:t>إِيَّاكَ نَعْبُدُ</w:t>
      </w:r>
      <w:r w:rsidRPr="00E0209D">
        <w:rPr>
          <w:rFonts w:hint="cs"/>
          <w:color w:val="FF0000"/>
          <w:rtl/>
        </w:rPr>
        <w:t>}</w:t>
      </w:r>
      <w:r>
        <w:rPr>
          <w:rFonts w:hint="cs"/>
          <w:b w:val="0"/>
          <w:bCs w:val="0"/>
          <w:rtl/>
        </w:rPr>
        <w:t xml:space="preserve"> ؟ أولاً </w:t>
      </w:r>
      <w:r w:rsidRPr="00E0209D">
        <w:rPr>
          <w:rFonts w:ascii="ATraditional Arabic" w:hAnsi="ATraditional Arabic" w:hint="cs"/>
          <w:color w:val="FF0000"/>
          <w:sz w:val="28"/>
          <w:rtl/>
        </w:rPr>
        <w:t>{</w:t>
      </w:r>
      <w:r>
        <w:rPr>
          <w:rFonts w:hint="cs"/>
          <w:b w:val="0"/>
          <w:bCs w:val="0"/>
          <w:color w:val="FF0000"/>
          <w:rtl/>
        </w:rPr>
        <w:t>إِيَّاكَ</w:t>
      </w:r>
      <w:r w:rsidRPr="00E0209D">
        <w:rPr>
          <w:rFonts w:hint="cs"/>
          <w:color w:val="FF0000"/>
          <w:rtl/>
        </w:rPr>
        <w:t>}</w:t>
      </w:r>
      <w:r>
        <w:rPr>
          <w:rFonts w:hint="cs"/>
          <w:b w:val="0"/>
          <w:bCs w:val="0"/>
          <w:rtl/>
        </w:rPr>
        <w:t xml:space="preserve"> مفعول به مقدم لنعبد نعم؟ وقدم لإفادة الحصر يعني لا نعبد غيرك،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b w:val="0"/>
          <w:bCs w:val="0"/>
          <w:rtl/>
        </w:rPr>
        <w:t xml:space="preserve"> إياي منصوب مفعول به لأي شيء؟ هاه؟</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الموجود؟ 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أرهبه الموجود أو المقدر؟</w:t>
      </w:r>
      <w:r w:rsidRPr="00047440">
        <w:rPr>
          <w:rFonts w:hint="cs"/>
          <w:b w:val="0"/>
          <w:bCs w:val="0"/>
          <w:rtl/>
        </w:rPr>
        <w:t xml:space="preserve"> </w:t>
      </w:r>
      <w:r>
        <w:rPr>
          <w:rFonts w:hint="cs"/>
          <w:b w:val="0"/>
          <w:bCs w:val="0"/>
          <w:rtl/>
        </w:rPr>
        <w:t>يدل عليه المذكور؟</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المنصوب على الاشتغال صحيح، لكن نصبه بالفعل الموجود أو بفعل مقدر؟</w:t>
      </w:r>
    </w:p>
    <w:p w:rsidR="00C41DDE" w:rsidRPr="009A25F5" w:rsidRDefault="00C41DDE" w:rsidP="00C41DDE">
      <w:pPr>
        <w:spacing w:line="276" w:lineRule="auto"/>
        <w:rPr>
          <w:rtl/>
        </w:rPr>
      </w:pPr>
      <w:r w:rsidRPr="009A25F5">
        <w:rPr>
          <w:rFonts w:hint="cs"/>
          <w:rtl/>
        </w:rPr>
        <w:t>طالب: مقدر</w:t>
      </w:r>
    </w:p>
    <w:p w:rsidR="00C41DDE" w:rsidRPr="00047440" w:rsidRDefault="00C41DDE" w:rsidP="00C41DDE">
      <w:pPr>
        <w:spacing w:line="276" w:lineRule="auto"/>
        <w:rPr>
          <w:b w:val="0"/>
          <w:bCs w:val="0"/>
          <w:rtl/>
        </w:rPr>
      </w:pPr>
      <w:r>
        <w:rPr>
          <w:rFonts w:hint="cs"/>
          <w:b w:val="0"/>
          <w:bCs w:val="0"/>
          <w:rtl/>
        </w:rPr>
        <w:t>مقدر لماذا؟ لأن الفعل الموجود مشتغل بفعل بمفعول مذكور أصل الكلمة</w:t>
      </w:r>
      <w:r>
        <w:rPr>
          <w:rFonts w:ascii="ATraditional Arabic" w:hAnsi="ATraditional Arabic" w:hint="cs"/>
          <w:color w:val="FF0000"/>
          <w:sz w:val="28"/>
          <w:rtl/>
        </w:rPr>
        <w:t xml:space="preserve"> </w:t>
      </w:r>
      <w:r>
        <w:rPr>
          <w:rFonts w:ascii="ATraditional Arabic" w:hAnsi="ATraditional Arabic" w:hint="cs"/>
          <w:b w:val="0"/>
          <w:bCs w:val="0"/>
          <w:sz w:val="28"/>
          <w:rtl/>
        </w:rPr>
        <w:t>وإياي فارهبوني والذي دل على الياء المحذوفة؟</w:t>
      </w:r>
    </w:p>
    <w:p w:rsidR="00C41DDE" w:rsidRDefault="00C41DDE" w:rsidP="00C41DDE">
      <w:pPr>
        <w:spacing w:line="276" w:lineRule="auto"/>
        <w:rPr>
          <w:b w:val="0"/>
          <w:bCs w:val="0"/>
          <w:rtl/>
        </w:rPr>
      </w:pPr>
      <w:r w:rsidRPr="00FF32EC">
        <w:rPr>
          <w:rFonts w:hint="cs"/>
          <w:b w:val="0"/>
          <w:rtl/>
        </w:rPr>
        <w:lastRenderedPageBreak/>
        <w:t>طالب: ....................</w:t>
      </w:r>
    </w:p>
    <w:p w:rsidR="00C41DDE" w:rsidRPr="00047440" w:rsidRDefault="00C41DDE" w:rsidP="00C41DDE">
      <w:pPr>
        <w:spacing w:line="276" w:lineRule="auto"/>
        <w:rPr>
          <w:b w:val="0"/>
          <w:bCs w:val="0"/>
        </w:rPr>
      </w:pPr>
      <w:r>
        <w:rPr>
          <w:rFonts w:hint="cs"/>
          <w:b w:val="0"/>
          <w:bCs w:val="0"/>
          <w:rtl/>
        </w:rPr>
        <w:t xml:space="preserve">نون الوقاية نعم نون الوقاية وحذفت الياء التي هي ماذا الفعل المحذوف مراعاة ماذا لرؤوس الآي على كلٍ إياي منصوب على الاشتغال وناصبه فعل مقدر يفسره المذكور ارهبوا إياي فارهبوني هذا الأصل بخلاف </w:t>
      </w:r>
      <w:r w:rsidRPr="00E0209D">
        <w:rPr>
          <w:rFonts w:ascii="ATraditional Arabic" w:hAnsi="ATraditional Arabic" w:hint="cs"/>
          <w:color w:val="FF0000"/>
          <w:sz w:val="28"/>
          <w:rtl/>
        </w:rPr>
        <w:t>{</w:t>
      </w:r>
      <w:r>
        <w:rPr>
          <w:rFonts w:hint="cs"/>
          <w:b w:val="0"/>
          <w:bCs w:val="0"/>
          <w:color w:val="FF0000"/>
          <w:rtl/>
        </w:rPr>
        <w:t>إِيَّاكَ نَعْبُدُ</w:t>
      </w:r>
      <w:r w:rsidRPr="00E0209D">
        <w:rPr>
          <w:rFonts w:hint="cs"/>
          <w:color w:val="FF0000"/>
          <w:rtl/>
        </w:rPr>
        <w:t>}</w:t>
      </w:r>
      <w:r>
        <w:rPr>
          <w:rFonts w:hint="cs"/>
          <w:b w:val="0"/>
          <w:bCs w:val="0"/>
          <w:rtl/>
        </w:rPr>
        <w:t xml:space="preserve"> لماذا لا نقول </w:t>
      </w:r>
      <w:r>
        <w:rPr>
          <w:rFonts w:ascii="ATraditional Arabic" w:hAnsi="ATraditional Arabic" w:hint="cs"/>
          <w:b w:val="0"/>
          <w:bCs w:val="0"/>
          <w:sz w:val="28"/>
          <w:rtl/>
        </w:rPr>
        <w:t>نعبد إياك نعبد علشان يصير مثل هذا؟</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الفعل ما شغل، ما الفرق بين الاشتغال والتنازع؟ هاه؟</w:t>
      </w:r>
    </w:p>
    <w:p w:rsidR="00C41DDE" w:rsidRDefault="00C41DDE" w:rsidP="00C41DDE">
      <w:pPr>
        <w:spacing w:line="276" w:lineRule="auto"/>
        <w:rPr>
          <w:b w:val="0"/>
          <w:bCs w:val="0"/>
          <w:rtl/>
        </w:rPr>
      </w:pPr>
      <w:r w:rsidRPr="00FF32EC">
        <w:rPr>
          <w:rFonts w:hint="cs"/>
          <w:b w:val="0"/>
          <w:rtl/>
        </w:rPr>
        <w:t>طالب: ....................</w:t>
      </w:r>
    </w:p>
    <w:p w:rsidR="00C41DDE" w:rsidRPr="00047440" w:rsidRDefault="00C41DDE" w:rsidP="00C41DDE">
      <w:pPr>
        <w:spacing w:line="276" w:lineRule="auto"/>
        <w:rPr>
          <w:b w:val="0"/>
          <w:bCs w:val="0"/>
          <w:rtl/>
        </w:rPr>
      </w:pPr>
      <w:r>
        <w:rPr>
          <w:rFonts w:hint="cs"/>
          <w:b w:val="0"/>
          <w:bCs w:val="0"/>
          <w:rtl/>
        </w:rPr>
        <w:t>وين هشام ما حضر؟</w:t>
      </w:r>
    </w:p>
    <w:p w:rsidR="00C41DDE" w:rsidRDefault="00C41DDE" w:rsidP="00C41DDE">
      <w:pPr>
        <w:spacing w:line="276" w:lineRule="auto"/>
        <w:rPr>
          <w:b w:val="0"/>
          <w:bCs w:val="0"/>
          <w:rtl/>
        </w:rPr>
      </w:pPr>
      <w:r w:rsidRPr="00FF32EC">
        <w:rPr>
          <w:rFonts w:hint="cs"/>
          <w:b w:val="0"/>
          <w:rtl/>
        </w:rPr>
        <w:t>طالب: ....................</w:t>
      </w:r>
    </w:p>
    <w:p w:rsidR="00C41DDE" w:rsidRDefault="00C41DDE" w:rsidP="00805773">
      <w:pPr>
        <w:spacing w:line="276" w:lineRule="auto"/>
        <w:rPr>
          <w:b w:val="0"/>
          <w:bCs w:val="0"/>
          <w:rtl/>
        </w:rPr>
      </w:pPr>
      <w:r>
        <w:rPr>
          <w:rFonts w:hint="cs"/>
          <w:b w:val="0"/>
          <w:bCs w:val="0"/>
          <w:rtl/>
        </w:rPr>
        <w:t xml:space="preserve">لا هو </w:t>
      </w:r>
      <w:r w:rsidR="00805773">
        <w:rPr>
          <w:rFonts w:hint="cs"/>
          <w:b w:val="0"/>
          <w:bCs w:val="0"/>
          <w:rtl/>
        </w:rPr>
        <w:t>الذي</w:t>
      </w:r>
      <w:r>
        <w:rPr>
          <w:rFonts w:hint="cs"/>
          <w:b w:val="0"/>
          <w:bCs w:val="0"/>
          <w:rtl/>
        </w:rPr>
        <w:t xml:space="preserve"> يتسنن هذا هو هاه؟ ما الفرق بين االاشتغال والتنازع؟ 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يوجد عاملان والمعمول واحد صح؟ إذا قلت قام وقعد زيدٌ تنازع وإلا ما هو بتنازع؟ زيد متنازع بين القيام والقعود بين قام وقعد نعم؟ بينما الاشتغال هاه؟</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حنا نسأل بين التنازع والاشتغال 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الاشتغال عرفنا أنه مثل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rtl/>
        </w:rPr>
        <w:t xml:space="preserve"> </w:t>
      </w:r>
      <w:r>
        <w:rPr>
          <w:rFonts w:hint="cs"/>
          <w:b w:val="0"/>
          <w:bCs w:val="0"/>
          <w:rtl/>
        </w:rPr>
        <w:t>وأن إياي منصوب بفعل مقدر تقديره ارهبوا إياي فارهوبني هذا هو الأصل لا بد له من تقدير لأن المفعل االمذكور منشغل عنه بمفعوله فلابد من تقدير عامل يعمل به، التنازع؟ يوجد أكثر من عامل والمعمول واحد المذكور نعم وهنا في الاشتغال يوجد أكثر من معمول والعامل المذكور واحد، فيه فرق وبينهم وإلا ما فيه فرق؟ فهمت يا أشرف؟</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تذكر لنا الفرق؟</w:t>
      </w:r>
    </w:p>
    <w:p w:rsidR="00C41DDE" w:rsidRPr="00D058B8" w:rsidRDefault="00C41DDE" w:rsidP="00C41DDE">
      <w:pPr>
        <w:spacing w:line="276" w:lineRule="auto"/>
        <w:rPr>
          <w:rtl/>
        </w:rPr>
      </w:pPr>
      <w:r w:rsidRPr="00D058B8">
        <w:rPr>
          <w:rFonts w:hint="cs"/>
          <w:rtl/>
        </w:rPr>
        <w:t>طالب: أن التنازع يعمل عاملان والمعمول واحد مثل قام وقعد زيدٌ فزيد</w:t>
      </w:r>
      <w:r>
        <w:rPr>
          <w:rFonts w:hint="cs"/>
          <w:rtl/>
        </w:rPr>
        <w:t xml:space="preserve"> متنازع بين القيام والقعود، والا</w:t>
      </w:r>
      <w:r w:rsidRPr="00D058B8">
        <w:rPr>
          <w:rFonts w:hint="cs"/>
          <w:rtl/>
        </w:rPr>
        <w:t>ش</w:t>
      </w:r>
      <w:r>
        <w:rPr>
          <w:rFonts w:hint="cs"/>
          <w:rtl/>
        </w:rPr>
        <w:t>ت</w:t>
      </w:r>
      <w:r w:rsidRPr="00D058B8">
        <w:rPr>
          <w:rFonts w:hint="cs"/>
          <w:rtl/>
        </w:rPr>
        <w:t>غال عامل واحد والمعمول واحد مثل فارهبوا إياي فارهبون</w:t>
      </w:r>
      <w:r>
        <w:rPr>
          <w:rFonts w:hint="cs"/>
          <w:rtl/>
        </w:rPr>
        <w:t>..</w:t>
      </w:r>
      <w:r w:rsidRPr="00D058B8">
        <w:rPr>
          <w:rFonts w:hint="cs"/>
          <w:rtl/>
        </w:rPr>
        <w:t xml:space="preserve"> </w:t>
      </w:r>
    </w:p>
    <w:p w:rsidR="00C41DDE" w:rsidRDefault="00805773" w:rsidP="00C41DDE">
      <w:pPr>
        <w:spacing w:line="276" w:lineRule="auto"/>
        <w:rPr>
          <w:b w:val="0"/>
          <w:bCs w:val="0"/>
        </w:rPr>
      </w:pPr>
      <w:r>
        <w:rPr>
          <w:rFonts w:hint="cs"/>
          <w:b w:val="0"/>
          <w:bCs w:val="0"/>
          <w:rtl/>
        </w:rPr>
        <w:t>لا ما شاء الله عليك بدأ</w:t>
      </w:r>
      <w:r w:rsidR="00C41DDE">
        <w:rPr>
          <w:rFonts w:hint="cs"/>
          <w:b w:val="0"/>
          <w:bCs w:val="0"/>
          <w:rtl/>
        </w:rPr>
        <w:t>ت بالنحو</w:t>
      </w:r>
      <w:r>
        <w:rPr>
          <w:rFonts w:hint="cs"/>
          <w:b w:val="0"/>
          <w:bCs w:val="0"/>
          <w:rtl/>
        </w:rPr>
        <w:t>.</w:t>
      </w:r>
    </w:p>
    <w:p w:rsidR="00C41DDE" w:rsidRDefault="00C41DDE" w:rsidP="00C41DDE">
      <w:pPr>
        <w:spacing w:line="276" w:lineRule="auto"/>
        <w:rPr>
          <w:b w:val="0"/>
          <w:bCs w:val="0"/>
          <w:rtl/>
        </w:rPr>
      </w:pPr>
      <w:r w:rsidRPr="00FF32EC">
        <w:rPr>
          <w:rFonts w:hint="cs"/>
          <w:b w:val="0"/>
          <w:rtl/>
        </w:rPr>
        <w:lastRenderedPageBreak/>
        <w:t>طالب: ....................</w:t>
      </w:r>
      <w:r>
        <w:rPr>
          <w:rFonts w:hint="cs"/>
          <w:b w:val="0"/>
          <w:bCs w:val="0"/>
          <w:rtl/>
        </w:rPr>
        <w:t>.</w:t>
      </w:r>
    </w:p>
    <w:p w:rsidR="00C41DDE" w:rsidRDefault="00C41DDE" w:rsidP="00C41DDE">
      <w:pPr>
        <w:spacing w:line="276" w:lineRule="auto"/>
        <w:rPr>
          <w:b w:val="0"/>
          <w:bCs w:val="0"/>
          <w:rtl/>
        </w:rPr>
      </w:pPr>
      <w:r>
        <w:rPr>
          <w:rFonts w:hint="cs"/>
          <w:b w:val="0"/>
          <w:bCs w:val="0"/>
          <w:rtl/>
        </w:rPr>
        <w:t>وراك؟</w:t>
      </w:r>
    </w:p>
    <w:p w:rsidR="00C41DDE" w:rsidRPr="00D058B8" w:rsidRDefault="00C41DDE" w:rsidP="00C41DDE">
      <w:pPr>
        <w:spacing w:line="276" w:lineRule="auto"/>
        <w:rPr>
          <w:rtl/>
        </w:rPr>
      </w:pPr>
      <w:r w:rsidRPr="00D058B8">
        <w:rPr>
          <w:rFonts w:hint="cs"/>
          <w:rtl/>
        </w:rPr>
        <w:t>طالب: فهمت المسألة</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نعم أقول لماذا لا يقدر في </w:t>
      </w:r>
      <w:r w:rsidRPr="00E0209D">
        <w:rPr>
          <w:rFonts w:ascii="ATraditional Arabic" w:hAnsi="ATraditional Arabic" w:hint="cs"/>
          <w:color w:val="FF0000"/>
          <w:sz w:val="28"/>
          <w:rtl/>
        </w:rPr>
        <w:t>{</w:t>
      </w:r>
      <w:r>
        <w:rPr>
          <w:rFonts w:hint="cs"/>
          <w:b w:val="0"/>
          <w:bCs w:val="0"/>
          <w:color w:val="FF0000"/>
          <w:rtl/>
        </w:rPr>
        <w:t>إِيَّاكَ نَعْبُدُ</w:t>
      </w:r>
      <w:r w:rsidRPr="00E0209D">
        <w:rPr>
          <w:rFonts w:hint="cs"/>
          <w:color w:val="FF0000"/>
          <w:rtl/>
        </w:rPr>
        <w:t>}</w:t>
      </w:r>
      <w:r>
        <w:rPr>
          <w:rFonts w:hint="cs"/>
          <w:b w:val="0"/>
          <w:bCs w:val="0"/>
          <w:rtl/>
        </w:rPr>
        <w:t xml:space="preserve"> عامل يعمل بالضمير ضمير النصب المقدم إياك فنقول نعبد إياك نعبد، وأجاب الأخ محمد بأن العامل متفرغ ماهو بمشغول نعم فيكون إياك مفعول به مقدم ونعبد فعل وفاعل ولا فيه أدنى إشكال ما انشغل عنه الفعل إذا احتاج إلى تقدير، بخلاف ما معنا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b w:val="0"/>
          <w:bCs w:val="0"/>
          <w:rtl/>
        </w:rPr>
        <w:t xml:space="preserve"> إذاً أيهم أبلغ في الاختصاص؟</w:t>
      </w:r>
    </w:p>
    <w:p w:rsidR="00C41DDE" w:rsidRPr="006D492A" w:rsidRDefault="00C41DDE" w:rsidP="00C41DDE">
      <w:pPr>
        <w:spacing w:line="276" w:lineRule="auto"/>
        <w:rPr>
          <w:rtl/>
        </w:rPr>
      </w:pPr>
      <w:r w:rsidRPr="006D492A">
        <w:rPr>
          <w:rFonts w:hint="cs"/>
          <w:rtl/>
        </w:rPr>
        <w:t>طالب: إياي</w:t>
      </w:r>
    </w:p>
    <w:p w:rsidR="00C41DDE" w:rsidRDefault="00C41DDE" w:rsidP="00C41DDE">
      <w:pPr>
        <w:spacing w:line="276" w:lineRule="auto"/>
        <w:rPr>
          <w:b w:val="0"/>
          <w:bCs w:val="0"/>
          <w:rtl/>
        </w:rPr>
      </w:pP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b w:val="0"/>
          <w:bCs w:val="0"/>
          <w:rtl/>
        </w:rPr>
        <w:t>؟ إذاً لماذا أبلغ؟</w:t>
      </w:r>
    </w:p>
    <w:p w:rsidR="00C41DDE" w:rsidRPr="006D492A" w:rsidRDefault="00C41DDE" w:rsidP="00C41DDE">
      <w:pPr>
        <w:spacing w:line="276" w:lineRule="auto"/>
        <w:rPr>
          <w:rtl/>
        </w:rPr>
      </w:pPr>
      <w:r w:rsidRPr="006D492A">
        <w:rPr>
          <w:rFonts w:hint="cs"/>
          <w:rtl/>
        </w:rPr>
        <w:t xml:space="preserve">طالب: لأن فيها فعلين يا شيخ </w:t>
      </w:r>
    </w:p>
    <w:p w:rsidR="00C41DDE" w:rsidRDefault="00C41DDE" w:rsidP="00C41DDE">
      <w:pPr>
        <w:spacing w:line="276" w:lineRule="auto"/>
        <w:rPr>
          <w:b w:val="0"/>
          <w:bCs w:val="0"/>
          <w:rtl/>
        </w:rPr>
      </w:pPr>
      <w:r>
        <w:rPr>
          <w:rFonts w:hint="cs"/>
          <w:b w:val="0"/>
          <w:bCs w:val="0"/>
          <w:rtl/>
        </w:rPr>
        <w:t>نعم لأنه كونه مكرر كأن الجملة مكرره والتكرار يفيد</w:t>
      </w:r>
      <w:r w:rsidR="00805773">
        <w:rPr>
          <w:rFonts w:hint="cs"/>
          <w:b w:val="0"/>
          <w:bCs w:val="0"/>
          <w:rtl/>
        </w:rPr>
        <w:t>.</w:t>
      </w:r>
    </w:p>
    <w:p w:rsidR="00C41DDE" w:rsidRPr="006D492A" w:rsidRDefault="00C41DDE" w:rsidP="00C41DDE">
      <w:pPr>
        <w:spacing w:line="276" w:lineRule="auto"/>
        <w:rPr>
          <w:rtl/>
        </w:rPr>
      </w:pPr>
      <w:r w:rsidRPr="006D492A">
        <w:rPr>
          <w:rFonts w:hint="cs"/>
          <w:rtl/>
        </w:rPr>
        <w:t>طالب: التوكيد</w:t>
      </w:r>
    </w:p>
    <w:p w:rsidR="00C41DDE" w:rsidRDefault="00C41DDE" w:rsidP="00C41DDE">
      <w:pPr>
        <w:spacing w:line="276" w:lineRule="auto"/>
        <w:rPr>
          <w:b w:val="0"/>
          <w:bCs w:val="0"/>
          <w:rtl/>
        </w:rPr>
      </w:pPr>
      <w:r>
        <w:rPr>
          <w:rFonts w:hint="cs"/>
          <w:b w:val="0"/>
          <w:bCs w:val="0"/>
          <w:rtl/>
        </w:rPr>
        <w:t>التوكيد ما شاء الله</w:t>
      </w:r>
      <w:r w:rsidR="00805773">
        <w:rPr>
          <w:rFonts w:hint="cs"/>
          <w:b w:val="0"/>
          <w:bCs w:val="0"/>
          <w:rtl/>
        </w:rPr>
        <w:t>.</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إيه أقوى أقوى لكن التنازع إن قدرنا فعل ثاني إذا قلنا مثلاً أظن هذا بيجي إن شاء الله مثال له مثال وإنها لكبيرة بيجي مثال</w:t>
      </w:r>
      <w:r w:rsidR="00805773">
        <w:rPr>
          <w:rFonts w:hint="cs"/>
          <w:b w:val="0"/>
          <w:bCs w:val="0"/>
          <w:rtl/>
        </w:rPr>
        <w:t>.</w:t>
      </w:r>
    </w:p>
    <w:p w:rsidR="00C41DDE" w:rsidRPr="00D058B8" w:rsidRDefault="00C41DDE" w:rsidP="00C41DDE">
      <w:pPr>
        <w:spacing w:line="276" w:lineRule="auto"/>
        <w:rPr>
          <w:rtl/>
        </w:rPr>
      </w:pPr>
      <w:r w:rsidRPr="00D058B8">
        <w:rPr>
          <w:rFonts w:hint="cs"/>
          <w:rtl/>
        </w:rPr>
        <w:t>طالب: يا شيخ سؤال: قام وقعد زيدٌ ما معنى إعراب زيد يا شيخ</w:t>
      </w:r>
    </w:p>
    <w:p w:rsidR="00C41DDE" w:rsidRDefault="00C41DDE" w:rsidP="00C41DDE">
      <w:pPr>
        <w:spacing w:line="276" w:lineRule="auto"/>
        <w:rPr>
          <w:b w:val="0"/>
          <w:bCs w:val="0"/>
        </w:rPr>
      </w:pPr>
      <w:r>
        <w:rPr>
          <w:rFonts w:hint="cs"/>
          <w:b w:val="0"/>
          <w:bCs w:val="0"/>
          <w:rtl/>
        </w:rPr>
        <w:t>فاعل</w:t>
      </w:r>
      <w:r w:rsidR="00805773">
        <w:rPr>
          <w:rFonts w:hint="cs"/>
          <w:b w:val="0"/>
          <w:bCs w:val="0"/>
          <w:rtl/>
        </w:rPr>
        <w:t>.</w:t>
      </w:r>
    </w:p>
    <w:p w:rsidR="00C41DDE" w:rsidRPr="00D058B8" w:rsidRDefault="00C41DDE" w:rsidP="00C41DDE">
      <w:pPr>
        <w:spacing w:line="276" w:lineRule="auto"/>
        <w:rPr>
          <w:rtl/>
        </w:rPr>
      </w:pPr>
      <w:r w:rsidRPr="00D058B8">
        <w:rPr>
          <w:rFonts w:hint="cs"/>
          <w:rtl/>
        </w:rPr>
        <w:t>طالب: فاعل لأي فعل؟</w:t>
      </w:r>
    </w:p>
    <w:p w:rsidR="00C41DDE" w:rsidRPr="00466521" w:rsidRDefault="00C41DDE" w:rsidP="00C41DDE">
      <w:pPr>
        <w:spacing w:line="276" w:lineRule="auto"/>
        <w:rPr>
          <w:b w:val="0"/>
          <w:bCs w:val="0"/>
        </w:rPr>
      </w:pPr>
      <w:r>
        <w:rPr>
          <w:rFonts w:hint="cs"/>
          <w:b w:val="0"/>
          <w:bCs w:val="0"/>
          <w:rtl/>
        </w:rPr>
        <w:t>فاعل لأي فعل؟</w:t>
      </w:r>
    </w:p>
    <w:p w:rsidR="00C41DDE" w:rsidRPr="006D492A" w:rsidRDefault="00C41DDE" w:rsidP="00C41DDE">
      <w:pPr>
        <w:spacing w:line="276" w:lineRule="auto"/>
        <w:rPr>
          <w:rtl/>
        </w:rPr>
      </w:pPr>
      <w:r w:rsidRPr="006D492A">
        <w:rPr>
          <w:rFonts w:hint="cs"/>
          <w:rtl/>
        </w:rPr>
        <w:t>طالب: الثاني؟</w:t>
      </w:r>
    </w:p>
    <w:p w:rsidR="00C41DDE" w:rsidRDefault="00C41DDE" w:rsidP="00C41DDE">
      <w:pPr>
        <w:spacing w:line="276" w:lineRule="auto"/>
        <w:rPr>
          <w:b w:val="0"/>
          <w:bCs w:val="0"/>
          <w:rtl/>
        </w:rPr>
      </w:pPr>
      <w:r>
        <w:rPr>
          <w:rFonts w:hint="cs"/>
          <w:b w:val="0"/>
          <w:bCs w:val="0"/>
          <w:rtl/>
        </w:rPr>
        <w:t>هاه؟</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نعم؟</w:t>
      </w:r>
    </w:p>
    <w:p w:rsidR="00C41DDE" w:rsidRDefault="00C41DDE" w:rsidP="00C41DDE">
      <w:pPr>
        <w:spacing w:line="276" w:lineRule="auto"/>
        <w:rPr>
          <w:b w:val="0"/>
          <w:bCs w:val="0"/>
          <w:rtl/>
        </w:rPr>
      </w:pPr>
      <w:r w:rsidRPr="00FF32EC">
        <w:rPr>
          <w:rFonts w:hint="cs"/>
          <w:b w:val="0"/>
          <w:rtl/>
        </w:rPr>
        <w:t>طالب: ....................</w:t>
      </w:r>
    </w:p>
    <w:p w:rsidR="00C41DDE" w:rsidRDefault="00805773" w:rsidP="00C41DDE">
      <w:pPr>
        <w:spacing w:line="276" w:lineRule="auto"/>
        <w:rPr>
          <w:b w:val="0"/>
          <w:bCs w:val="0"/>
          <w:rtl/>
        </w:rPr>
      </w:pPr>
      <w:r>
        <w:rPr>
          <w:rFonts w:hint="cs"/>
          <w:b w:val="0"/>
          <w:bCs w:val="0"/>
          <w:rtl/>
        </w:rPr>
        <w:lastRenderedPageBreak/>
        <w:t>نعم</w:t>
      </w:r>
      <w:r w:rsidR="00C41DDE">
        <w:rPr>
          <w:rFonts w:hint="cs"/>
          <w:b w:val="0"/>
          <w:bCs w:val="0"/>
          <w:rtl/>
        </w:rPr>
        <w:t>؟</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نعم؟</w:t>
      </w:r>
    </w:p>
    <w:p w:rsidR="00C41DDE" w:rsidRPr="006813C5"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ما الذي قام؟</w:t>
      </w:r>
    </w:p>
    <w:p w:rsidR="00C41DDE" w:rsidRPr="006813C5"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طيب والذي قعد قلنا هو زيد؟ نحن بما عندنا وأنت بما عندك راض والرأي مختلف، إذا تقول نحن بما عندنا راضون نعم وأنت بما عندك راضٍ فيكون للفعل الثاني والأول يقدر له فاعل إذا جئنا بالحال الحال إذا كان عندنا أكثر من حال نعم رأيتُ زيدًا راكبًا ضاحكًا. هاه؟ أو لقيتُ زيدًا راكبًا ضاحكًأ. الحال لمن؟</w:t>
      </w:r>
    </w:p>
    <w:p w:rsidR="00C41DDE" w:rsidRPr="006813C5"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 xml:space="preserve">كل الحالين لزيد؟ </w:t>
      </w:r>
    </w:p>
    <w:p w:rsidR="00C41DDE" w:rsidRPr="006813C5"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tl/>
        </w:rPr>
      </w:pPr>
      <w:r>
        <w:rPr>
          <w:rFonts w:hint="cs"/>
          <w:b w:val="0"/>
          <w:bCs w:val="0"/>
          <w:rtl/>
        </w:rPr>
        <w:t xml:space="preserve">طيب خلنا نجيب شيء ما يحتمل: لقيتُ زيدًا مُصعدًا منحدرًا. </w:t>
      </w:r>
    </w:p>
    <w:p w:rsidR="00C41DDE" w:rsidRPr="006813C5"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tl/>
        </w:rPr>
      </w:pPr>
      <w:r>
        <w:rPr>
          <w:rFonts w:hint="cs"/>
          <w:b w:val="0"/>
          <w:bCs w:val="0"/>
          <w:rtl/>
        </w:rPr>
        <w:t>هاه؟</w:t>
      </w:r>
    </w:p>
    <w:p w:rsidR="00C41DDE" w:rsidRPr="006813C5" w:rsidRDefault="00C41DDE" w:rsidP="00C41DDE">
      <w:pPr>
        <w:spacing w:line="276" w:lineRule="auto"/>
        <w:rPr>
          <w:rtl/>
        </w:rPr>
      </w:pPr>
      <w:r w:rsidRPr="006813C5">
        <w:rPr>
          <w:rFonts w:hint="cs"/>
          <w:rtl/>
        </w:rPr>
        <w:t>طالب: ما تجي</w:t>
      </w:r>
      <w:r w:rsidR="00805773">
        <w:rPr>
          <w:rFonts w:hint="cs"/>
          <w:rtl/>
        </w:rPr>
        <w:t>ء.</w:t>
      </w:r>
    </w:p>
    <w:p w:rsidR="00C41DDE" w:rsidRDefault="00C41DDE" w:rsidP="00805773">
      <w:pPr>
        <w:spacing w:line="276" w:lineRule="auto"/>
        <w:rPr>
          <w:b w:val="0"/>
          <w:bCs w:val="0"/>
          <w:rtl/>
        </w:rPr>
      </w:pPr>
      <w:r>
        <w:rPr>
          <w:rFonts w:hint="cs"/>
          <w:b w:val="0"/>
          <w:bCs w:val="0"/>
          <w:rtl/>
        </w:rPr>
        <w:t>تجي</w:t>
      </w:r>
      <w:r w:rsidR="00805773">
        <w:rPr>
          <w:rFonts w:hint="cs"/>
          <w:b w:val="0"/>
          <w:bCs w:val="0"/>
          <w:rtl/>
        </w:rPr>
        <w:t>ء</w:t>
      </w:r>
      <w:r>
        <w:rPr>
          <w:rFonts w:hint="cs"/>
          <w:b w:val="0"/>
          <w:bCs w:val="0"/>
          <w:rtl/>
        </w:rPr>
        <w:t>، ج</w:t>
      </w:r>
      <w:r w:rsidR="00805773">
        <w:rPr>
          <w:rFonts w:hint="cs"/>
          <w:b w:val="0"/>
          <w:bCs w:val="0"/>
          <w:rtl/>
        </w:rPr>
        <w:t>ئت واحد راق</w:t>
      </w:r>
      <w:r>
        <w:rPr>
          <w:rFonts w:hint="cs"/>
          <w:b w:val="0"/>
          <w:bCs w:val="0"/>
          <w:rtl/>
        </w:rPr>
        <w:t xml:space="preserve"> وواحد محول نعم؟</w:t>
      </w:r>
    </w:p>
    <w:p w:rsidR="00C41DDE" w:rsidRPr="006813C5"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tl/>
        </w:rPr>
      </w:pPr>
      <w:r>
        <w:rPr>
          <w:rFonts w:hint="cs"/>
          <w:b w:val="0"/>
          <w:bCs w:val="0"/>
          <w:rtl/>
        </w:rPr>
        <w:t>الأولى للفاعل والثاني العكس أول الحالين لثاني الاسمين، وثاني الحالين لأول الاسمين</w:t>
      </w:r>
      <w:r w:rsidR="00805773">
        <w:rPr>
          <w:rFonts w:hint="cs"/>
          <w:b w:val="0"/>
          <w:bCs w:val="0"/>
          <w:rtl/>
        </w:rPr>
        <w:t>.</w:t>
      </w:r>
    </w:p>
    <w:p w:rsidR="00C41DDE" w:rsidRPr="006813C5" w:rsidRDefault="00C41DDE" w:rsidP="00C41DDE">
      <w:pPr>
        <w:spacing w:line="276" w:lineRule="auto"/>
        <w:rPr>
          <w:rtl/>
        </w:rPr>
      </w:pPr>
      <w:r w:rsidRPr="006813C5">
        <w:rPr>
          <w:rFonts w:hint="cs"/>
          <w:rtl/>
        </w:rPr>
        <w:t>طالب: لقيتُ زيدًا صاعدًا</w:t>
      </w:r>
      <w:r w:rsidR="00805773">
        <w:rPr>
          <w:rFonts w:hint="cs"/>
          <w:rtl/>
        </w:rPr>
        <w:t>.</w:t>
      </w:r>
    </w:p>
    <w:p w:rsidR="00C41DDE" w:rsidRDefault="00C41DDE" w:rsidP="00C41DDE">
      <w:pPr>
        <w:spacing w:line="276" w:lineRule="auto"/>
        <w:rPr>
          <w:b w:val="0"/>
          <w:bCs w:val="0"/>
        </w:rPr>
      </w:pPr>
      <w:r>
        <w:rPr>
          <w:rFonts w:hint="cs"/>
          <w:b w:val="0"/>
          <w:bCs w:val="0"/>
          <w:rtl/>
        </w:rPr>
        <w:t>مُصعدًا منحدرًا</w:t>
      </w:r>
      <w:r w:rsidR="00805773">
        <w:rPr>
          <w:rFonts w:hint="cs"/>
          <w:b w:val="0"/>
          <w:bCs w:val="0"/>
          <w:rtl/>
        </w:rPr>
        <w:t>.</w:t>
      </w:r>
    </w:p>
    <w:p w:rsidR="00C41DDE" w:rsidRPr="006813C5" w:rsidRDefault="00C41DDE" w:rsidP="00C41DDE">
      <w:pPr>
        <w:spacing w:line="276" w:lineRule="auto"/>
        <w:rPr>
          <w:rtl/>
        </w:rPr>
      </w:pPr>
      <w:r w:rsidRPr="006813C5">
        <w:rPr>
          <w:rFonts w:hint="cs"/>
          <w:rtl/>
        </w:rPr>
        <w:t>طالب: مصعدًا لزيد، منحدر</w:t>
      </w:r>
      <w:r>
        <w:rPr>
          <w:rFonts w:hint="cs"/>
          <w:rtl/>
        </w:rPr>
        <w:t>ًأ</w:t>
      </w:r>
      <w:r w:rsidRPr="006813C5">
        <w:rPr>
          <w:rFonts w:hint="cs"/>
          <w:rtl/>
        </w:rPr>
        <w:t xml:space="preserve"> أنت</w:t>
      </w:r>
      <w:r w:rsidR="00805773">
        <w:rPr>
          <w:rFonts w:hint="cs"/>
          <w:rtl/>
        </w:rPr>
        <w:t>.</w:t>
      </w:r>
    </w:p>
    <w:p w:rsidR="00C41DDE" w:rsidRDefault="00805773" w:rsidP="00805773">
      <w:pPr>
        <w:spacing w:line="276" w:lineRule="auto"/>
        <w:rPr>
          <w:b w:val="0"/>
          <w:bCs w:val="0"/>
        </w:rPr>
      </w:pPr>
      <w:r>
        <w:rPr>
          <w:rFonts w:hint="cs"/>
          <w:b w:val="0"/>
          <w:bCs w:val="0"/>
          <w:rtl/>
        </w:rPr>
        <w:t>منحدرًا أنت</w:t>
      </w:r>
      <w:r w:rsidR="00C41DDE">
        <w:rPr>
          <w:rFonts w:hint="cs"/>
          <w:b w:val="0"/>
          <w:bCs w:val="0"/>
          <w:rtl/>
        </w:rPr>
        <w:t xml:space="preserve"> </w:t>
      </w:r>
      <w:r>
        <w:rPr>
          <w:rFonts w:hint="cs"/>
          <w:b w:val="0"/>
          <w:bCs w:val="0"/>
          <w:rtl/>
        </w:rPr>
        <w:t>الذي</w:t>
      </w:r>
      <w:r w:rsidR="00C41DDE">
        <w:rPr>
          <w:rFonts w:hint="cs"/>
          <w:b w:val="0"/>
          <w:bCs w:val="0"/>
          <w:rtl/>
        </w:rPr>
        <w:t xml:space="preserve"> محول نعم؟</w:t>
      </w:r>
    </w:p>
    <w:p w:rsidR="00C41DDE" w:rsidRPr="006813C5" w:rsidRDefault="00C41DDE" w:rsidP="00C41DDE">
      <w:pPr>
        <w:spacing w:line="276" w:lineRule="auto"/>
        <w:rPr>
          <w:rtl/>
        </w:rPr>
      </w:pPr>
      <w:r w:rsidRPr="006813C5">
        <w:rPr>
          <w:rFonts w:hint="cs"/>
          <w:rtl/>
        </w:rPr>
        <w:t>طالب: إذاً يا شي</w:t>
      </w:r>
      <w:r>
        <w:rPr>
          <w:rFonts w:hint="cs"/>
          <w:rtl/>
        </w:rPr>
        <w:t>خ التنازع ما يؤثر في الإعراب تقول قام وقعد زيد زيد فاعل لقعد؟</w:t>
      </w:r>
      <w:r w:rsidRPr="006813C5">
        <w:rPr>
          <w:rFonts w:hint="cs"/>
          <w:rtl/>
        </w:rPr>
        <w:t>.................</w:t>
      </w:r>
    </w:p>
    <w:p w:rsidR="00C41DDE" w:rsidRPr="00466521" w:rsidRDefault="00C41DDE" w:rsidP="00C41DDE">
      <w:pPr>
        <w:spacing w:line="276" w:lineRule="auto"/>
        <w:rPr>
          <w:b w:val="0"/>
          <w:bCs w:val="0"/>
        </w:rPr>
      </w:pPr>
      <w:r>
        <w:rPr>
          <w:rFonts w:hint="cs"/>
          <w:b w:val="0"/>
          <w:bCs w:val="0"/>
          <w:rtl/>
        </w:rPr>
        <w:lastRenderedPageBreak/>
        <w:t>طيب</w:t>
      </w:r>
      <w:r w:rsidR="00805773">
        <w:rPr>
          <w:rFonts w:hint="cs"/>
          <w:b w:val="0"/>
          <w:bCs w:val="0"/>
          <w:rtl/>
        </w:rPr>
        <w:t>.</w:t>
      </w:r>
    </w:p>
    <w:p w:rsidR="00C41DDE" w:rsidRPr="006813C5" w:rsidRDefault="00C41DDE" w:rsidP="00C41DDE">
      <w:pPr>
        <w:spacing w:line="276" w:lineRule="auto"/>
        <w:rPr>
          <w:rtl/>
        </w:rPr>
      </w:pPr>
      <w:r w:rsidRPr="006813C5">
        <w:rPr>
          <w:rFonts w:hint="cs"/>
          <w:rtl/>
        </w:rPr>
        <w:t>طالب: ما فيه تأثير على الإعراب ما فيه</w:t>
      </w:r>
      <w:r>
        <w:rPr>
          <w:rFonts w:hint="cs"/>
          <w:rtl/>
        </w:rPr>
        <w:t xml:space="preserve"> تأثر التنازع ما أثر</w:t>
      </w:r>
      <w:r w:rsidRPr="006813C5">
        <w:rPr>
          <w:rFonts w:hint="cs"/>
          <w:rtl/>
        </w:rPr>
        <w:t>....................</w:t>
      </w:r>
    </w:p>
    <w:p w:rsidR="00C41DDE" w:rsidRDefault="00C41DDE" w:rsidP="00C41DDE">
      <w:pPr>
        <w:spacing w:line="276" w:lineRule="auto"/>
        <w:rPr>
          <w:b w:val="0"/>
          <w:bCs w:val="0"/>
          <w:rtl/>
        </w:rPr>
      </w:pPr>
      <w:r>
        <w:rPr>
          <w:rFonts w:hint="cs"/>
          <w:b w:val="0"/>
          <w:bCs w:val="0"/>
          <w:rtl/>
        </w:rPr>
        <w:t>لا ما أثر ليش يؤثر؟</w:t>
      </w:r>
    </w:p>
    <w:p w:rsidR="00C41DDE" w:rsidRDefault="00C41DDE" w:rsidP="00C41DDE">
      <w:pPr>
        <w:spacing w:line="276" w:lineRule="auto"/>
        <w:rPr>
          <w:rtl/>
        </w:rPr>
      </w:pPr>
      <w:r w:rsidRPr="006813C5">
        <w:rPr>
          <w:rFonts w:hint="cs"/>
          <w:rtl/>
        </w:rPr>
        <w:t>طالب: الانشغال يؤثر يا شيخ</w:t>
      </w:r>
      <w:r>
        <w:rPr>
          <w:rFonts w:hint="cs"/>
          <w:rtl/>
        </w:rPr>
        <w:t>؟</w:t>
      </w:r>
      <w:r w:rsidRPr="006813C5">
        <w:rPr>
          <w:rFonts w:hint="cs"/>
          <w:rtl/>
        </w:rPr>
        <w:t xml:space="preserve"> </w:t>
      </w:r>
    </w:p>
    <w:p w:rsidR="00C41DDE" w:rsidRDefault="00C41DDE" w:rsidP="00C41DDE">
      <w:pPr>
        <w:spacing w:line="276" w:lineRule="auto"/>
        <w:rPr>
          <w:b w:val="0"/>
          <w:bCs w:val="0"/>
          <w:rtl/>
        </w:rPr>
      </w:pPr>
      <w:r>
        <w:rPr>
          <w:rFonts w:hint="cs"/>
          <w:b w:val="0"/>
          <w:bCs w:val="0"/>
          <w:rtl/>
        </w:rPr>
        <w:t>ما اسمه؟</w:t>
      </w:r>
    </w:p>
    <w:p w:rsidR="00C41DDE" w:rsidRPr="006813C5" w:rsidRDefault="00C41DDE" w:rsidP="00C41DDE">
      <w:pPr>
        <w:spacing w:line="276" w:lineRule="auto"/>
        <w:rPr>
          <w:rtl/>
        </w:rPr>
      </w:pPr>
      <w:r w:rsidRPr="006813C5">
        <w:rPr>
          <w:rFonts w:hint="cs"/>
          <w:rtl/>
        </w:rPr>
        <w:t>طالب: الاشتغال</w:t>
      </w:r>
    </w:p>
    <w:p w:rsidR="00C41DDE" w:rsidRDefault="00C41DDE" w:rsidP="00C41DDE">
      <w:pPr>
        <w:spacing w:line="276" w:lineRule="auto"/>
        <w:rPr>
          <w:b w:val="0"/>
          <w:bCs w:val="0"/>
          <w:rtl/>
        </w:rPr>
      </w:pPr>
      <w:r>
        <w:rPr>
          <w:rFonts w:hint="cs"/>
          <w:b w:val="0"/>
          <w:bCs w:val="0"/>
          <w:rtl/>
        </w:rPr>
        <w:t>الاشتغال ما الذي فيه؟</w:t>
      </w:r>
    </w:p>
    <w:p w:rsidR="00C41DDE" w:rsidRPr="006813C5" w:rsidRDefault="00C41DDE" w:rsidP="00C41DDE">
      <w:pPr>
        <w:spacing w:line="276" w:lineRule="auto"/>
        <w:rPr>
          <w:rtl/>
        </w:rPr>
      </w:pPr>
      <w:r w:rsidRPr="006813C5">
        <w:rPr>
          <w:rFonts w:hint="cs"/>
          <w:rtl/>
        </w:rPr>
        <w:t>طالب: هل يؤثر في الإعراب؟</w:t>
      </w:r>
    </w:p>
    <w:p w:rsidR="00C41DDE" w:rsidRDefault="00C41DDE" w:rsidP="00C41DDE">
      <w:pPr>
        <w:spacing w:line="276" w:lineRule="auto"/>
        <w:rPr>
          <w:b w:val="0"/>
          <w:bCs w:val="0"/>
          <w:rtl/>
        </w:rPr>
      </w:pPr>
      <w:r>
        <w:rPr>
          <w:rFonts w:hint="cs"/>
          <w:b w:val="0"/>
          <w:bCs w:val="0"/>
          <w:rtl/>
        </w:rPr>
        <w:t>وكيف يؤثر يقلب الفاعل مفعول وإلا العكس؟</w:t>
      </w:r>
    </w:p>
    <w:p w:rsidR="00C41DDE" w:rsidRPr="006813C5" w:rsidRDefault="00C41DDE" w:rsidP="00C41DDE">
      <w:pPr>
        <w:spacing w:line="276" w:lineRule="auto"/>
        <w:rPr>
          <w:rtl/>
        </w:rPr>
      </w:pPr>
      <w:r w:rsidRPr="006813C5">
        <w:rPr>
          <w:rFonts w:hint="cs"/>
          <w:rtl/>
        </w:rPr>
        <w:t xml:space="preserve">طالب: لا يعني ما قولنا منصوب على الاشتغال </w:t>
      </w:r>
    </w:p>
    <w:p w:rsidR="00C41DDE" w:rsidRDefault="00C41DDE" w:rsidP="00C41DDE">
      <w:pPr>
        <w:spacing w:line="276" w:lineRule="auto"/>
        <w:rPr>
          <w:b w:val="0"/>
          <w:bCs w:val="0"/>
        </w:rPr>
      </w:pPr>
      <w:r>
        <w:rPr>
          <w:rFonts w:hint="cs"/>
          <w:b w:val="0"/>
          <w:bCs w:val="0"/>
          <w:rtl/>
        </w:rPr>
        <w:t>يعني منصوب بفعل مقدر يفسره المذكور؟</w:t>
      </w:r>
    </w:p>
    <w:p w:rsidR="00C41DDE" w:rsidRPr="006813C5" w:rsidRDefault="00C41DDE" w:rsidP="00C41DDE">
      <w:pPr>
        <w:spacing w:line="276" w:lineRule="auto"/>
        <w:rPr>
          <w:rtl/>
        </w:rPr>
      </w:pPr>
      <w:r w:rsidRPr="006813C5">
        <w:rPr>
          <w:rFonts w:hint="cs"/>
          <w:rtl/>
        </w:rPr>
        <w:t>طالب: يفسره المذكور الذي بعده</w:t>
      </w:r>
    </w:p>
    <w:p w:rsidR="00C41DDE" w:rsidRDefault="00C41DDE" w:rsidP="00C41DDE">
      <w:pPr>
        <w:spacing w:line="276" w:lineRule="auto"/>
        <w:rPr>
          <w:b w:val="0"/>
          <w:bCs w:val="0"/>
        </w:rPr>
      </w:pPr>
      <w:r>
        <w:rPr>
          <w:rFonts w:hint="cs"/>
          <w:b w:val="0"/>
          <w:bCs w:val="0"/>
          <w:rtl/>
        </w:rPr>
        <w:t>إيه نعم إيه لكن لابد من تقدير، ما نقول منصوب بيرهبون الثانية لا</w:t>
      </w:r>
      <w:r w:rsidR="00805773">
        <w:rPr>
          <w:rFonts w:hint="cs"/>
          <w:b w:val="0"/>
          <w:bCs w:val="0"/>
          <w:rtl/>
        </w:rPr>
        <w:t>.</w:t>
      </w:r>
    </w:p>
    <w:p w:rsidR="00C41DDE" w:rsidRPr="006813C5" w:rsidRDefault="00C41DDE" w:rsidP="00C41DDE">
      <w:pPr>
        <w:spacing w:line="276" w:lineRule="auto"/>
        <w:rPr>
          <w:rtl/>
        </w:rPr>
      </w:pPr>
      <w:r w:rsidRPr="006813C5">
        <w:rPr>
          <w:rFonts w:hint="cs"/>
          <w:rtl/>
        </w:rPr>
        <w:t>طالب: يعني هذا معنى كلمة الاشتغال</w:t>
      </w:r>
      <w:r w:rsidR="00805773">
        <w:rPr>
          <w:rFonts w:hint="cs"/>
          <w:rtl/>
        </w:rPr>
        <w:t>.</w:t>
      </w:r>
    </w:p>
    <w:p w:rsidR="00C41DDE" w:rsidRPr="00466521" w:rsidRDefault="00C41DDE" w:rsidP="00C41DDE">
      <w:pPr>
        <w:spacing w:line="276" w:lineRule="auto"/>
        <w:rPr>
          <w:b w:val="0"/>
          <w:bCs w:val="0"/>
        </w:rPr>
      </w:pPr>
      <w:r>
        <w:rPr>
          <w:rFonts w:hint="cs"/>
          <w:b w:val="0"/>
          <w:bCs w:val="0"/>
          <w:rtl/>
        </w:rPr>
        <w:t>نعم؟</w:t>
      </w:r>
    </w:p>
    <w:p w:rsidR="00C41DDE" w:rsidRPr="006813C5"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tl/>
        </w:rPr>
      </w:pPr>
      <w:r>
        <w:rPr>
          <w:rFonts w:hint="cs"/>
          <w:b w:val="0"/>
          <w:bCs w:val="0"/>
          <w:rtl/>
        </w:rPr>
        <w:t>يقول لابد من التقدير إذا نشقت السماء انشقت لأن إذا لا تلي إلا الأفعال نعم، نعم اقرأ نعم؟</w:t>
      </w:r>
    </w:p>
    <w:p w:rsidR="00C41DDE" w:rsidRPr="008B5BE9" w:rsidRDefault="00C41DDE" w:rsidP="00C41DDE">
      <w:pPr>
        <w:spacing w:line="276" w:lineRule="auto"/>
        <w:rPr>
          <w:b w:val="0"/>
          <w:bCs w:val="0"/>
          <w:color w:val="FF0000"/>
          <w:rtl/>
        </w:rPr>
      </w:pPr>
      <w:r w:rsidRPr="00FF32EC">
        <w:rPr>
          <w:rFonts w:hint="cs"/>
          <w:rtl/>
        </w:rPr>
        <w:t>طالب: ....................</w:t>
      </w:r>
    </w:p>
    <w:p w:rsidR="00C41DDE" w:rsidRDefault="00C41DDE" w:rsidP="00805773">
      <w:pPr>
        <w:spacing w:line="276" w:lineRule="auto"/>
        <w:rPr>
          <w:b w:val="0"/>
          <w:bCs w:val="0"/>
          <w:rtl/>
        </w:rPr>
      </w:pPr>
      <w:r>
        <w:rPr>
          <w:rFonts w:hint="cs"/>
          <w:b w:val="0"/>
          <w:bCs w:val="0"/>
          <w:rtl/>
        </w:rPr>
        <w:t>من الثواب ويحتمل الثواب المعد لهم أو الموعود به كتبهم أو الموعود</w:t>
      </w:r>
      <w:r w:rsidR="00805773">
        <w:rPr>
          <w:rFonts w:hint="cs"/>
          <w:b w:val="0"/>
          <w:bCs w:val="0"/>
          <w:rtl/>
        </w:rPr>
        <w:t xml:space="preserve"> لهم في لسان نبينا أن لهم أجرين.</w:t>
      </w:r>
    </w:p>
    <w:p w:rsidR="00C41DDE" w:rsidRPr="005D0093" w:rsidRDefault="00C41DDE" w:rsidP="00C41DDE">
      <w:pPr>
        <w:spacing w:line="276" w:lineRule="auto"/>
        <w:rPr>
          <w:rtl/>
        </w:rPr>
      </w:pPr>
      <w:r>
        <w:rPr>
          <w:rFonts w:hint="cs"/>
          <w:rtl/>
        </w:rPr>
        <w:t>"</w:t>
      </w:r>
      <w:r w:rsidRPr="00E0209D">
        <w:rPr>
          <w:rFonts w:ascii="ATraditional Arabic" w:hAnsi="ATraditional Arabic" w:hint="cs"/>
          <w:color w:val="FF0000"/>
          <w:sz w:val="28"/>
          <w:rtl/>
        </w:rPr>
        <w:t>{</w:t>
      </w:r>
      <w:r>
        <w:rPr>
          <w:rFonts w:hint="cs"/>
          <w:color w:val="FF0000"/>
          <w:rtl/>
        </w:rPr>
        <w:t xml:space="preserve">وَآمِنُوا بِمَا أَنْزَلْتُ} </w:t>
      </w:r>
      <w:r>
        <w:rPr>
          <w:rFonts w:hint="cs"/>
          <w:rtl/>
        </w:rPr>
        <w:t>من القرآن</w:t>
      </w:r>
      <w:r>
        <w:rPr>
          <w:rFonts w:hint="cs"/>
          <w:color w:val="FF0000"/>
          <w:rtl/>
        </w:rPr>
        <w:t xml:space="preserve"> {مُصَدِّقًا لِمَا مَعَكُمْ</w:t>
      </w:r>
      <w:r w:rsidRPr="00E0209D">
        <w:rPr>
          <w:rFonts w:hint="cs"/>
          <w:color w:val="FF0000"/>
          <w:rtl/>
        </w:rPr>
        <w:t>}</w:t>
      </w:r>
      <w:r>
        <w:rPr>
          <w:rFonts w:hint="cs"/>
          <w:b w:val="0"/>
          <w:bCs w:val="0"/>
          <w:rtl/>
        </w:rPr>
        <w:t xml:space="preserve"> </w:t>
      </w:r>
      <w:r>
        <w:rPr>
          <w:rFonts w:hint="cs"/>
          <w:rtl/>
        </w:rPr>
        <w:t xml:space="preserve">من التوارة بموافقته له في التوحيد والنبوة </w:t>
      </w:r>
      <w:r w:rsidRPr="00E0209D">
        <w:rPr>
          <w:rFonts w:ascii="ATraditional Arabic" w:hAnsi="ATraditional Arabic" w:hint="cs"/>
          <w:color w:val="FF0000"/>
          <w:sz w:val="28"/>
          <w:rtl/>
        </w:rPr>
        <w:t>{</w:t>
      </w:r>
      <w:r>
        <w:rPr>
          <w:rFonts w:hint="cs"/>
          <w:color w:val="FF0000"/>
          <w:rtl/>
        </w:rPr>
        <w:t>وَلَا تَكُونُوا أَوَّلَ كَافِرٍ بِهِ</w:t>
      </w:r>
      <w:r w:rsidRPr="00E0209D">
        <w:rPr>
          <w:rFonts w:hint="cs"/>
          <w:color w:val="FF0000"/>
          <w:rtl/>
        </w:rPr>
        <w:t>}</w:t>
      </w:r>
      <w:r>
        <w:rPr>
          <w:rFonts w:hint="cs"/>
          <w:rtl/>
        </w:rPr>
        <w:t xml:space="preserve"> من أهل الكتاب لأن خلفكم تبعٌ لكم فإثمهم عليكم </w:t>
      </w:r>
      <w:r w:rsidRPr="00E0209D">
        <w:rPr>
          <w:rFonts w:ascii="ATraditional Arabic" w:hAnsi="ATraditional Arabic" w:hint="cs"/>
          <w:color w:val="FF0000"/>
          <w:sz w:val="28"/>
          <w:rtl/>
        </w:rPr>
        <w:t>{</w:t>
      </w:r>
      <w:r>
        <w:rPr>
          <w:rFonts w:hint="cs"/>
          <w:color w:val="FF0000"/>
          <w:rtl/>
        </w:rPr>
        <w:t xml:space="preserve">وَلَا تَشْتَرُوا} </w:t>
      </w:r>
      <w:r>
        <w:rPr>
          <w:rFonts w:hint="cs"/>
          <w:rtl/>
        </w:rPr>
        <w:t>تستبدلوا</w:t>
      </w:r>
      <w:r>
        <w:rPr>
          <w:rFonts w:hint="cs"/>
          <w:color w:val="FF0000"/>
          <w:rtl/>
        </w:rPr>
        <w:t xml:space="preserve"> {بِآيَاتي</w:t>
      </w:r>
      <w:r w:rsidRPr="00E0209D">
        <w:rPr>
          <w:rFonts w:hint="cs"/>
          <w:color w:val="FF0000"/>
          <w:rtl/>
        </w:rPr>
        <w:t>}</w:t>
      </w:r>
      <w:r>
        <w:rPr>
          <w:rFonts w:hint="cs"/>
          <w:rtl/>
        </w:rPr>
        <w:t xml:space="preserve"> التي في كتابكم من نعت محمد </w:t>
      </w:r>
      <w:r>
        <w:rPr>
          <w:rtl/>
        </w:rPr>
        <w:t>–</w:t>
      </w:r>
      <w:r>
        <w:rPr>
          <w:rFonts w:hint="cs"/>
          <w:rtl/>
        </w:rPr>
        <w:t xml:space="preserve">صلى الله عليه وسلم- </w:t>
      </w:r>
      <w:r w:rsidRPr="00E0209D">
        <w:rPr>
          <w:rFonts w:ascii="ATraditional Arabic" w:hAnsi="ATraditional Arabic" w:hint="cs"/>
          <w:color w:val="FF0000"/>
          <w:sz w:val="28"/>
          <w:rtl/>
        </w:rPr>
        <w:t>{</w:t>
      </w:r>
      <w:r>
        <w:rPr>
          <w:rFonts w:hint="cs"/>
          <w:color w:val="FF0000"/>
          <w:rtl/>
        </w:rPr>
        <w:t>ثَمَنًا قَلِيلًا</w:t>
      </w:r>
      <w:r w:rsidRPr="00E0209D">
        <w:rPr>
          <w:rFonts w:hint="cs"/>
          <w:color w:val="FF0000"/>
          <w:rtl/>
        </w:rPr>
        <w:t>}</w:t>
      </w:r>
      <w:r>
        <w:rPr>
          <w:rFonts w:hint="cs"/>
          <w:rtl/>
        </w:rPr>
        <w:t xml:space="preserve"> عرضًا يسيرًا من الدنيا"</w:t>
      </w:r>
    </w:p>
    <w:p w:rsidR="00C41DDE" w:rsidRDefault="00C41DDE" w:rsidP="00C41DDE">
      <w:pPr>
        <w:spacing w:line="276" w:lineRule="auto"/>
        <w:rPr>
          <w:b w:val="0"/>
          <w:bCs w:val="0"/>
          <w:rtl/>
        </w:rPr>
      </w:pPr>
      <w:r>
        <w:rPr>
          <w:rFonts w:hint="cs"/>
          <w:b w:val="0"/>
          <w:bCs w:val="0"/>
          <w:rtl/>
        </w:rPr>
        <w:t>أو عوضًا</w:t>
      </w:r>
      <w:r w:rsidR="00805773">
        <w:rPr>
          <w:rFonts w:hint="cs"/>
          <w:b w:val="0"/>
          <w:bCs w:val="0"/>
          <w:rtl/>
        </w:rPr>
        <w:t>.</w:t>
      </w:r>
    </w:p>
    <w:p w:rsidR="00C41DDE" w:rsidRPr="006813C5" w:rsidRDefault="00C41DDE" w:rsidP="00C41DDE">
      <w:pPr>
        <w:spacing w:line="276" w:lineRule="auto"/>
        <w:rPr>
          <w:rtl/>
        </w:rPr>
      </w:pPr>
      <w:r w:rsidRPr="00FF32EC">
        <w:rPr>
          <w:rFonts w:hint="cs"/>
          <w:rtl/>
        </w:rPr>
        <w:t>طالب: ....................</w:t>
      </w:r>
    </w:p>
    <w:p w:rsidR="00C41DDE" w:rsidRDefault="00C41DDE" w:rsidP="00805773">
      <w:pPr>
        <w:spacing w:line="276" w:lineRule="auto"/>
        <w:rPr>
          <w:b w:val="0"/>
          <w:bCs w:val="0"/>
          <w:rtl/>
        </w:rPr>
      </w:pPr>
      <w:r>
        <w:rPr>
          <w:rFonts w:hint="cs"/>
          <w:b w:val="0"/>
          <w:bCs w:val="0"/>
          <w:rtl/>
        </w:rPr>
        <w:lastRenderedPageBreak/>
        <w:t>المعنى لا يخ</w:t>
      </w:r>
      <w:r w:rsidR="00805773">
        <w:rPr>
          <w:rFonts w:hint="cs"/>
          <w:b w:val="0"/>
          <w:bCs w:val="0"/>
          <w:rtl/>
        </w:rPr>
        <w:t>تلف.</w:t>
      </w:r>
    </w:p>
    <w:p w:rsidR="00C41DDE" w:rsidRPr="000B525C" w:rsidRDefault="00C41DDE" w:rsidP="00C41DDE">
      <w:pPr>
        <w:spacing w:line="276" w:lineRule="auto"/>
        <w:rPr>
          <w:rtl/>
        </w:rPr>
      </w:pPr>
      <w:r>
        <w:rPr>
          <w:rFonts w:hint="cs"/>
          <w:rtl/>
        </w:rPr>
        <w:t>"</w:t>
      </w:r>
      <w:r w:rsidRPr="006813C5">
        <w:rPr>
          <w:rFonts w:hint="cs"/>
          <w:rtl/>
        </w:rPr>
        <w:t>أي</w:t>
      </w:r>
      <w:r>
        <w:rPr>
          <w:rFonts w:hint="cs"/>
          <w:rtl/>
        </w:rPr>
        <w:t xml:space="preserve"> لا تكتموها خوف فوات ما تأخذونه من سفلتكم </w:t>
      </w:r>
      <w:r w:rsidRPr="00E0209D">
        <w:rPr>
          <w:rFonts w:ascii="ATraditional Arabic" w:hAnsi="ATraditional Arabic" w:hint="cs"/>
          <w:color w:val="FF0000"/>
          <w:sz w:val="28"/>
          <w:rtl/>
        </w:rPr>
        <w:t>{</w:t>
      </w:r>
      <w:r>
        <w:rPr>
          <w:rFonts w:hint="cs"/>
          <w:color w:val="FF0000"/>
          <w:rtl/>
        </w:rPr>
        <w:t>وَإِيَّايَ فَاتَّقُونِ</w:t>
      </w:r>
      <w:r w:rsidRPr="00E0209D">
        <w:rPr>
          <w:rFonts w:hint="cs"/>
          <w:color w:val="FF0000"/>
          <w:rtl/>
        </w:rPr>
        <w:t>}</w:t>
      </w:r>
      <w:r>
        <w:rPr>
          <w:rFonts w:hint="cs"/>
          <w:rtl/>
        </w:rPr>
        <w:t xml:space="preserve"> خافون في ذلك دون غيري".</w:t>
      </w:r>
    </w:p>
    <w:p w:rsidR="00C41DDE" w:rsidRDefault="00C41DDE" w:rsidP="00C41DDE">
      <w:pPr>
        <w:spacing w:line="276" w:lineRule="auto"/>
        <w:rPr>
          <w:b w:val="0"/>
          <w:bCs w:val="0"/>
          <w:rtl/>
        </w:rPr>
      </w:pPr>
      <w:r>
        <w:rPr>
          <w:rFonts w:hint="cs"/>
          <w:b w:val="0"/>
          <w:bCs w:val="0"/>
          <w:rtl/>
        </w:rPr>
        <w:t xml:space="preserve">نعم، </w:t>
      </w: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 xml:space="preserve">وَآمِنُوا بِمَا أَنْزَلْتُ} </w:t>
      </w:r>
      <w:r>
        <w:rPr>
          <w:rFonts w:hint="cs"/>
          <w:rtl/>
        </w:rPr>
        <w:t>من القرآن"</w:t>
      </w:r>
      <w:r>
        <w:rPr>
          <w:rFonts w:hint="cs"/>
          <w:color w:val="FF0000"/>
          <w:rtl/>
        </w:rPr>
        <w:t xml:space="preserve"> </w:t>
      </w:r>
      <w:r w:rsidRPr="000B525C">
        <w:rPr>
          <w:rFonts w:hint="cs"/>
          <w:b w:val="0"/>
          <w:bCs w:val="0"/>
          <w:rtl/>
        </w:rPr>
        <w:t>ألا يحتمل أن يكون</w:t>
      </w:r>
      <w:r>
        <w:rPr>
          <w:rFonts w:hint="cs"/>
          <w:b w:val="0"/>
          <w:bCs w:val="0"/>
          <w:color w:val="FF0000"/>
          <w:rtl/>
        </w:rPr>
        <w:t xml:space="preserve"> </w:t>
      </w:r>
      <w:r w:rsidRPr="00E0209D">
        <w:rPr>
          <w:rFonts w:ascii="ATraditional Arabic" w:hAnsi="ATraditional Arabic" w:hint="cs"/>
          <w:color w:val="FF0000"/>
          <w:sz w:val="28"/>
          <w:rtl/>
        </w:rPr>
        <w:t>{</w:t>
      </w:r>
      <w:r>
        <w:rPr>
          <w:rFonts w:hint="cs"/>
          <w:color w:val="FF0000"/>
          <w:rtl/>
        </w:rPr>
        <w:t xml:space="preserve">وَآمِنُوا بِمَا أَنْزَلْتُ} </w:t>
      </w:r>
      <w:r>
        <w:rPr>
          <w:rFonts w:hint="cs"/>
          <w:b w:val="0"/>
          <w:bCs w:val="0"/>
          <w:rtl/>
        </w:rPr>
        <w:t xml:space="preserve">من التوراة التي أنزلتها على موسى </w:t>
      </w:r>
      <w:r>
        <w:rPr>
          <w:b w:val="0"/>
          <w:bCs w:val="0"/>
          <w:rtl/>
        </w:rPr>
        <w:t>–</w:t>
      </w:r>
      <w:r>
        <w:rPr>
          <w:rFonts w:hint="cs"/>
          <w:b w:val="0"/>
          <w:bCs w:val="0"/>
          <w:rtl/>
        </w:rPr>
        <w:t xml:space="preserve">عليه السلام- نعم؟ نعم؟ </w:t>
      </w:r>
    </w:p>
    <w:p w:rsidR="00C41DDE" w:rsidRDefault="00C41DDE" w:rsidP="00C41DDE">
      <w:pPr>
        <w:spacing w:line="276" w:lineRule="auto"/>
        <w:rPr>
          <w:b w:val="0"/>
          <w:bCs w:val="0"/>
          <w:rtl/>
        </w:rPr>
      </w:pPr>
      <w:r w:rsidRPr="00FF32EC">
        <w:rPr>
          <w:rFonts w:hint="cs"/>
          <w:rtl/>
        </w:rPr>
        <w:t>طالب: ....................</w:t>
      </w:r>
    </w:p>
    <w:p w:rsidR="00C41DDE" w:rsidRPr="005D0093" w:rsidRDefault="00C41DDE" w:rsidP="00C41DDE">
      <w:pPr>
        <w:spacing w:line="276" w:lineRule="auto"/>
        <w:rPr>
          <w:rtl/>
        </w:rPr>
      </w:pPr>
      <w:r>
        <w:rPr>
          <w:rFonts w:hint="cs"/>
          <w:b w:val="0"/>
          <w:bCs w:val="0"/>
          <w:rtl/>
        </w:rPr>
        <w:t xml:space="preserve">الأمر الثاني أنهم لو لم يؤمنوا بالتوراة ما دخلوا في الخطاب الأول فالخطاب لبني اسرائيل الذين هم في الأصل من أتباع موسى </w:t>
      </w:r>
      <w:r>
        <w:rPr>
          <w:b w:val="0"/>
          <w:bCs w:val="0"/>
          <w:rtl/>
        </w:rPr>
        <w:t>–</w:t>
      </w:r>
      <w:r>
        <w:rPr>
          <w:rFonts w:hint="cs"/>
          <w:b w:val="0"/>
          <w:bCs w:val="0"/>
          <w:rtl/>
        </w:rPr>
        <w:t xml:space="preserve">عليه السلام- ومن لوازم اتباعهم أو من ما يلزم من اتباعهم موسى </w:t>
      </w:r>
      <w:r>
        <w:rPr>
          <w:b w:val="0"/>
          <w:bCs w:val="0"/>
          <w:rtl/>
        </w:rPr>
        <w:t>–</w:t>
      </w:r>
      <w:r>
        <w:rPr>
          <w:rFonts w:hint="cs"/>
          <w:b w:val="0"/>
          <w:bCs w:val="0"/>
          <w:rtl/>
        </w:rPr>
        <w:t xml:space="preserve">عليه السلام- أن يؤمنوا بالتوراة فـ </w:t>
      </w: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 xml:space="preserve">وَآمِنُوا بِمَا أَنْزَلْتُ} </w:t>
      </w:r>
      <w:r>
        <w:rPr>
          <w:rFonts w:hint="cs"/>
          <w:b w:val="0"/>
          <w:bCs w:val="0"/>
          <w:rtl/>
        </w:rPr>
        <w:t xml:space="preserve">يعني </w:t>
      </w:r>
      <w:r>
        <w:rPr>
          <w:rFonts w:hint="cs"/>
          <w:rtl/>
        </w:rPr>
        <w:t>من القرآن</w:t>
      </w:r>
      <w:r>
        <w:rPr>
          <w:rFonts w:hint="cs"/>
          <w:color w:val="FF0000"/>
          <w:rtl/>
        </w:rPr>
        <w:t xml:space="preserve"> {مُصَدِّقًا لِمَا مَعَكُمْ</w:t>
      </w:r>
      <w:r w:rsidRPr="00E0209D">
        <w:rPr>
          <w:rFonts w:hint="cs"/>
          <w:color w:val="FF0000"/>
          <w:rtl/>
        </w:rPr>
        <w:t>}</w:t>
      </w:r>
      <w:r>
        <w:rPr>
          <w:rFonts w:hint="cs"/>
          <w:b w:val="0"/>
          <w:bCs w:val="0"/>
          <w:rtl/>
        </w:rPr>
        <w:t xml:space="preserve">" </w:t>
      </w:r>
      <w:r w:rsidRPr="008B5BE9">
        <w:rPr>
          <w:rFonts w:hint="cs"/>
          <w:rtl/>
        </w:rPr>
        <w:t>من</w:t>
      </w:r>
      <w:r>
        <w:rPr>
          <w:rFonts w:hint="cs"/>
          <w:b w:val="0"/>
          <w:bCs w:val="0"/>
          <w:rtl/>
        </w:rPr>
        <w:t xml:space="preserve"> كتاب وهو </w:t>
      </w:r>
      <w:r w:rsidRPr="008B5BE9">
        <w:rPr>
          <w:rFonts w:hint="cs"/>
          <w:rtl/>
        </w:rPr>
        <w:t xml:space="preserve">التوراة </w:t>
      </w:r>
      <w:r>
        <w:rPr>
          <w:rFonts w:hint="cs"/>
          <w:b w:val="0"/>
          <w:bCs w:val="0"/>
          <w:rtl/>
        </w:rPr>
        <w:t xml:space="preserve">الذي جاء به موسى </w:t>
      </w:r>
      <w:r>
        <w:rPr>
          <w:rFonts w:hint="cs"/>
          <w:rtl/>
        </w:rPr>
        <w:t xml:space="preserve">"بموافقته له في التوحيد والنبوة" </w:t>
      </w:r>
      <w:r>
        <w:rPr>
          <w:rFonts w:hint="cs"/>
          <w:b w:val="0"/>
          <w:bCs w:val="0"/>
          <w:rtl/>
        </w:rPr>
        <w:t>جاء بوصف القرآن أنه نور وجاء في وصف التوراة.. يعني شريعة محمد نور وشريعة موسى ضياء ما الفرق بين النور والضياء؟ نعم</w:t>
      </w:r>
    </w:p>
    <w:p w:rsidR="00C41DDE" w:rsidRPr="006813C5"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يعني القمر نور؟ نوره ماذا؟</w:t>
      </w:r>
    </w:p>
    <w:p w:rsidR="00C41DDE" w:rsidRPr="006813C5"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القمر ضياء صحيح مستمدة.. والشمس ماذا؟</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لا لا الشمس ضياء والقمر نور لا لا عكس ما تقول 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نعم النور ما فيه إحراق والضياء مع كونه نور يضاف غليه إحراق، فالنور الذي وصفت به شريعة محمد </w:t>
      </w:r>
      <w:r>
        <w:rPr>
          <w:b w:val="0"/>
          <w:bCs w:val="0"/>
          <w:rtl/>
        </w:rPr>
        <w:t>–</w:t>
      </w:r>
      <w:r>
        <w:rPr>
          <w:rFonts w:hint="cs"/>
          <w:b w:val="0"/>
          <w:bCs w:val="0"/>
          <w:rtl/>
        </w:rPr>
        <w:t xml:space="preserve">عليه الصلاة والسلام- نور من غير أذى، من غير إحراق وشريعة موسى </w:t>
      </w:r>
      <w:r>
        <w:rPr>
          <w:b w:val="0"/>
          <w:bCs w:val="0"/>
          <w:rtl/>
        </w:rPr>
        <w:t>–</w:t>
      </w:r>
      <w:r>
        <w:rPr>
          <w:rFonts w:hint="cs"/>
          <w:b w:val="0"/>
          <w:bCs w:val="0"/>
          <w:rtl/>
        </w:rPr>
        <w:t xml:space="preserve">عليه السلام- مع كونها نور إلا أنها شيء من الشدة فيها آصار وفيها أغلال نعم فتفترق شريعة محمد عن شريعة موسى </w:t>
      </w:r>
      <w:r>
        <w:rPr>
          <w:b w:val="0"/>
          <w:bCs w:val="0"/>
          <w:rtl/>
        </w:rPr>
        <w:t>–</w:t>
      </w:r>
      <w:r>
        <w:rPr>
          <w:rFonts w:hint="cs"/>
          <w:b w:val="0"/>
          <w:bCs w:val="0"/>
          <w:rtl/>
        </w:rPr>
        <w:t xml:space="preserve">عليهما الصلاة والسلام- بأنهم بعد بعثة محمد حنيفية سمحة لا آصار فيها ولا أغلال وشريعة موسى مع كونها نور إلا أن فيها شيء من الشدة، </w:t>
      </w:r>
      <w:r>
        <w:rPr>
          <w:rFonts w:hint="cs"/>
          <w:rtl/>
        </w:rPr>
        <w:t xml:space="preserve">"بموافقته له في التوحيد والنبوة" </w:t>
      </w:r>
      <w:r>
        <w:rPr>
          <w:rFonts w:hint="cs"/>
          <w:b w:val="0"/>
          <w:bCs w:val="0"/>
          <w:rtl/>
        </w:rPr>
        <w:t>الشرائع كلها تتفق على الأصول الذي هو التوحيد والإيمان بأركانه</w:t>
      </w:r>
      <w:r>
        <w:rPr>
          <w:rFonts w:hint="cs"/>
          <w:rtl/>
        </w:rPr>
        <w:t xml:space="preserve"> </w:t>
      </w:r>
      <w:r w:rsidRPr="00E808DE">
        <w:rPr>
          <w:rFonts w:hint="cs"/>
          <w:b w:val="0"/>
          <w:bCs w:val="0"/>
          <w:rtl/>
        </w:rPr>
        <w:t xml:space="preserve">ولذا يقول أهل العلم أن العقائد لا يدخلها النسخ وفي الحديث: </w:t>
      </w:r>
      <w:r w:rsidRPr="007D279D">
        <w:rPr>
          <w:rFonts w:ascii="ATraditional Arabic" w:hAnsi="ATraditional Arabic"/>
          <w:bCs w:val="0"/>
          <w:color w:val="0000FF"/>
          <w:sz w:val="28"/>
          <w:rtl/>
        </w:rPr>
        <w:t>«</w:t>
      </w:r>
      <w:r w:rsidRPr="00E808DE">
        <w:rPr>
          <w:rFonts w:hint="cs"/>
          <w:b w:val="0"/>
          <w:bCs w:val="0"/>
          <w:color w:val="0000FF"/>
          <w:rtl/>
        </w:rPr>
        <w:t>نحن معاشر الأنبياء أولاد علاة ديننا واحد</w:t>
      </w:r>
      <w:r w:rsidRPr="00E73FB2">
        <w:rPr>
          <w:rFonts w:ascii="ATraditional Arabic" w:hAnsi="ATraditional Arabic"/>
          <w:bCs w:val="0"/>
          <w:color w:val="0000FF"/>
          <w:sz w:val="28"/>
          <w:rtl/>
        </w:rPr>
        <w:t>»</w:t>
      </w:r>
      <w:r w:rsidRPr="00E808DE">
        <w:rPr>
          <w:rFonts w:hint="cs"/>
          <w:b w:val="0"/>
          <w:bCs w:val="0"/>
          <w:rtl/>
        </w:rPr>
        <w:t xml:space="preserve"> مع أن </w:t>
      </w:r>
      <w:r w:rsidRPr="00E808DE">
        <w:rPr>
          <w:rFonts w:hint="cs"/>
          <w:b w:val="0"/>
          <w:bCs w:val="0"/>
          <w:rtl/>
        </w:rPr>
        <w:lastRenderedPageBreak/>
        <w:t xml:space="preserve">الله </w:t>
      </w:r>
      <w:r w:rsidRPr="00E808DE">
        <w:rPr>
          <w:b w:val="0"/>
          <w:bCs w:val="0"/>
          <w:rtl/>
        </w:rPr>
        <w:t>–</w:t>
      </w:r>
      <w:r w:rsidRPr="00E808DE">
        <w:rPr>
          <w:rFonts w:hint="cs"/>
          <w:b w:val="0"/>
          <w:bCs w:val="0"/>
          <w:rtl/>
        </w:rPr>
        <w:t xml:space="preserve">سبحانه وتعالى- يقول: </w:t>
      </w:r>
      <w:r w:rsidRPr="00E808DE">
        <w:rPr>
          <w:rFonts w:hint="cs"/>
          <w:b w:val="0"/>
          <w:bCs w:val="0"/>
          <w:color w:val="FF0000"/>
          <w:rtl/>
        </w:rPr>
        <w:t>{لِكُلًّ جَعَلْنَا شِرْعَةً وَمِنْهَاجًا}</w:t>
      </w:r>
      <w:r w:rsidRPr="00E808DE">
        <w:rPr>
          <w:rFonts w:hint="cs"/>
          <w:b w:val="0"/>
          <w:bCs w:val="0"/>
          <w:rtl/>
        </w:rPr>
        <w:t xml:space="preserve"> [سورة المائدة:48]</w:t>
      </w:r>
      <w:r>
        <w:rPr>
          <w:rFonts w:hint="cs"/>
          <w:rtl/>
        </w:rPr>
        <w:t xml:space="preserve"> </w:t>
      </w:r>
      <w:r w:rsidRPr="00A8634D">
        <w:rPr>
          <w:rFonts w:hint="cs"/>
          <w:b w:val="0"/>
          <w:bCs w:val="0"/>
          <w:rtl/>
        </w:rPr>
        <w:t>يقول ابن عباس: سبيلاً وسنة كل واحد من الأنبياء له شريعة تخصه في الفروع بينما الأصول واحدة متفق عليها</w:t>
      </w:r>
      <w:r>
        <w:rPr>
          <w:rFonts w:hint="cs"/>
          <w:rtl/>
        </w:rPr>
        <w:t xml:space="preserve">، </w:t>
      </w:r>
      <w:r>
        <w:rPr>
          <w:rFonts w:hint="cs"/>
          <w:b w:val="0"/>
          <w:bCs w:val="0"/>
          <w:rtl/>
        </w:rPr>
        <w:t xml:space="preserve">نقول أن الأصول والعقائد لا يدخلها نسخ نعم السجود للبشر يجوز في شريعة نعم يوسف </w:t>
      </w:r>
      <w:r w:rsidRPr="00A579FB">
        <w:rPr>
          <w:rFonts w:hint="cs"/>
          <w:b w:val="0"/>
          <w:bCs w:val="0"/>
          <w:color w:val="FF0000"/>
          <w:rtl/>
        </w:rPr>
        <w:t>{خَرُّوا لَهُ سُجَّدًا}</w:t>
      </w:r>
      <w:r>
        <w:rPr>
          <w:rFonts w:hint="cs"/>
          <w:color w:val="FF0000"/>
          <w:rtl/>
        </w:rPr>
        <w:t xml:space="preserve"> </w:t>
      </w:r>
      <w:r>
        <w:rPr>
          <w:rFonts w:hint="cs"/>
          <w:b w:val="0"/>
          <w:bCs w:val="0"/>
          <w:rtl/>
        </w:rPr>
        <w:t>سورة [يوسف:100]</w:t>
      </w:r>
      <w:r>
        <w:rPr>
          <w:rFonts w:hint="cs"/>
          <w:color w:val="FF0000"/>
          <w:rtl/>
        </w:rPr>
        <w:t xml:space="preserve"> </w:t>
      </w:r>
      <w:r>
        <w:rPr>
          <w:rFonts w:hint="cs"/>
          <w:b w:val="0"/>
          <w:bCs w:val="0"/>
          <w:rtl/>
        </w:rPr>
        <w:t xml:space="preserve"> </w:t>
      </w:r>
    </w:p>
    <w:p w:rsidR="00C41DDE" w:rsidRPr="008B5BE9" w:rsidRDefault="00C41DDE" w:rsidP="00C41DDE">
      <w:pPr>
        <w:spacing w:line="276" w:lineRule="auto"/>
        <w:rPr>
          <w:b w:val="0"/>
          <w:bCs w:val="0"/>
          <w:rtl/>
        </w:rPr>
      </w:pPr>
      <w:r>
        <w:rPr>
          <w:rFonts w:hint="cs"/>
          <w:b w:val="0"/>
          <w:bCs w:val="0"/>
          <w:rtl/>
        </w:rPr>
        <w:t>يجوز في شريعتنا؟ هذا عقيدة أو ليس بعقيدة؟ نعم؟</w:t>
      </w:r>
      <w:r w:rsidRPr="00A579FB">
        <w:rPr>
          <w:rFonts w:hint="cs"/>
          <w:color w:val="FF0000"/>
          <w:rtl/>
        </w:rPr>
        <w:t xml:space="preserve">  </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الفرق هنا يعني باعتباره عمل من الأعمال فهو فرعي، مثل الصلاة لأن السجود جزء من الصلاة والصلاة من الأصول وإلا من الفروع؟</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لكن إذا نظرنا إلى أن المسجود له هو الله </w:t>
      </w:r>
      <w:r>
        <w:rPr>
          <w:b w:val="0"/>
          <w:bCs w:val="0"/>
          <w:rtl/>
        </w:rPr>
        <w:t>–</w:t>
      </w:r>
      <w:r>
        <w:rPr>
          <w:rFonts w:hint="cs"/>
          <w:b w:val="0"/>
          <w:bCs w:val="0"/>
          <w:rtl/>
        </w:rPr>
        <w:t xml:space="preserve">سبحانه وتعالى- بمعنى أنه هو المعبود من جهة أخرى فالسجود للمخلوق ينتابه أمران باعتباره ذل وخضوع فهو أصل باعتباره سجود الذي هو جزء من الصلاة هو فرع،  ولذا قالوا أن السجود سجود تحية  ما هو بسجود عبادة وهو وإن كان سجود تحية إلا أنه لا يجوز في شرعنا يعني مما نسخ على ما تقدم في سجود الملائكة لآدم </w:t>
      </w:r>
      <w:r>
        <w:rPr>
          <w:b w:val="0"/>
          <w:bCs w:val="0"/>
          <w:rtl/>
        </w:rPr>
        <w:t>–</w:t>
      </w:r>
      <w:r>
        <w:rPr>
          <w:rFonts w:hint="cs"/>
          <w:b w:val="0"/>
          <w:bCs w:val="0"/>
          <w:rtl/>
        </w:rPr>
        <w:t xml:space="preserve">عليه السلام- الشخص الذي أنكر القدرة فقال «لئن قدر الله علي..» نعم إلى آخره في الحديث الصحيح، أنكر القدرة الإلهية لو أنكرها من أتباع محمد </w:t>
      </w:r>
      <w:r>
        <w:rPr>
          <w:b w:val="0"/>
          <w:bCs w:val="0"/>
          <w:rtl/>
        </w:rPr>
        <w:t>–</w:t>
      </w:r>
      <w:r>
        <w:rPr>
          <w:rFonts w:hint="cs"/>
          <w:b w:val="0"/>
          <w:bCs w:val="0"/>
          <w:rtl/>
        </w:rPr>
        <w:t>عليه الصلاة والسلام-  يدخل الجنة أو ما يدخل؟</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نعم؟ أو نقول يعذر بجهله حتى عندهم لا يجوز إنكار القدرة ولو أنكرها عالم كفر، لكن بجهله والذي حمله على إنكارها نعم؟ تشبثه بصفة أخرى يعني أنكر صفة متشبثًا بصفة أخرى، ولجهله وعدم استطاعته التوفيق بين ما يجب لله </w:t>
      </w:r>
      <w:r>
        <w:rPr>
          <w:b w:val="0"/>
          <w:bCs w:val="0"/>
          <w:rtl/>
        </w:rPr>
        <w:t>–</w:t>
      </w:r>
      <w:r>
        <w:rPr>
          <w:rFonts w:hint="cs"/>
          <w:b w:val="0"/>
          <w:bCs w:val="0"/>
          <w:rtl/>
        </w:rPr>
        <w:t xml:space="preserve">سبحانه وتعالى- وما لا يجوز عليه عذر بجهله، الشخص الذي قرّب ذباب فدخل النار عندنا إلا من أُكره وذاك مُكره عندنا </w:t>
      </w:r>
      <w:r w:rsidRPr="00E0209D">
        <w:rPr>
          <w:rFonts w:ascii="ATraditional Arabic" w:hAnsi="ATraditional Arabic" w:hint="cs"/>
          <w:color w:val="FF0000"/>
          <w:sz w:val="28"/>
          <w:rtl/>
        </w:rPr>
        <w:t>{</w:t>
      </w:r>
      <w:r>
        <w:rPr>
          <w:rFonts w:hint="cs"/>
          <w:color w:val="FF0000"/>
          <w:rtl/>
        </w:rPr>
        <w:t>إِلَّا مَنْ أُكْرِهَ وَقَلْبُهُ مُطْمَئِنٌّ بِالْإِيمَانِ</w:t>
      </w:r>
      <w:r w:rsidRPr="00E0209D">
        <w:rPr>
          <w:rFonts w:hint="cs"/>
          <w:color w:val="FF0000"/>
          <w:rtl/>
        </w:rPr>
        <w:t>}</w:t>
      </w:r>
      <w:r>
        <w:rPr>
          <w:rFonts w:hint="cs"/>
          <w:b w:val="0"/>
          <w:bCs w:val="0"/>
          <w:rtl/>
        </w:rPr>
        <w:t xml:space="preserve"> [سورة النحل:106] هذه عقيدة أو ليست بعقيدة؟</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يعني لو أكره على كلمة الكفر يدخل النار وإلا ما يدخل؟ إذاً هذا أكره على قتل ذبابة فدخل النار، هل نفرق بين القول والفعل؟ أو نقول أنه لما أكره واطأ قلبه عمله؟</w:t>
      </w:r>
    </w:p>
    <w:p w:rsidR="00C41DDE" w:rsidRDefault="00C41DDE" w:rsidP="00C41DDE">
      <w:pPr>
        <w:spacing w:line="276" w:lineRule="auto"/>
        <w:rPr>
          <w:b w:val="0"/>
          <w:bCs w:val="0"/>
          <w:rtl/>
        </w:rPr>
      </w:pPr>
      <w:r w:rsidRPr="00FF32EC">
        <w:rPr>
          <w:rFonts w:hint="cs"/>
          <w:b w:val="0"/>
          <w:rtl/>
        </w:rPr>
        <w:t>طالب: ....................</w:t>
      </w:r>
    </w:p>
    <w:p w:rsidR="00C41DDE" w:rsidRPr="00466521" w:rsidRDefault="00C41DDE" w:rsidP="00C41DDE">
      <w:pPr>
        <w:spacing w:line="276" w:lineRule="auto"/>
        <w:rPr>
          <w:b w:val="0"/>
          <w:bCs w:val="0"/>
        </w:rPr>
      </w:pPr>
      <w:r>
        <w:rPr>
          <w:rFonts w:hint="cs"/>
          <w:b w:val="0"/>
          <w:bCs w:val="0"/>
          <w:rtl/>
        </w:rPr>
        <w:lastRenderedPageBreak/>
        <w:t>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لا هو الأصل الإكراه لا يمكن أن يدخل بلدهم إلا من أقرهم.. </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مآله إلى القتل سواء قول وإلا فعل، أقول حد الإكراه واحد، يعني الذي يبيح له النطق بكلمة الكفر وقلبه مطمئن بالإيمان خشية السيف خشية أن يقتل ألا يبيح له أن يقرب ذباب خشية السيف؟ هذا كفر وهذا كفر؟</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tl/>
        </w:rPr>
      </w:pPr>
      <w:r>
        <w:rPr>
          <w:rFonts w:hint="cs"/>
          <w:b w:val="0"/>
          <w:bCs w:val="0"/>
          <w:rtl/>
        </w:rPr>
        <w:t xml:space="preserve">طيب ماذا يصنع؟ الحيلة لتلافي هذا الفعل؟ </w:t>
      </w:r>
    </w:p>
    <w:p w:rsidR="00C41DDE" w:rsidRDefault="00C41DDE" w:rsidP="00C41DDE">
      <w:pPr>
        <w:spacing w:line="276" w:lineRule="auto"/>
        <w:rPr>
          <w:b w:val="0"/>
          <w:bCs w:val="0"/>
          <w:rtl/>
        </w:rPr>
      </w:pPr>
      <w:r>
        <w:rPr>
          <w:rFonts w:hint="cs"/>
          <w:b w:val="0"/>
          <w:bCs w:val="0"/>
          <w:rtl/>
        </w:rPr>
        <w:t xml:space="preserve">أولاً مسألة ثبوت الخبر هذه مسألة. </w:t>
      </w:r>
    </w:p>
    <w:p w:rsidR="00C41DDE" w:rsidRDefault="00C41DDE" w:rsidP="00C41DDE">
      <w:pPr>
        <w:spacing w:line="276" w:lineRule="auto"/>
        <w:rPr>
          <w:b w:val="0"/>
          <w:bCs w:val="0"/>
          <w:rtl/>
        </w:rPr>
      </w:pPr>
      <w:r>
        <w:rPr>
          <w:rFonts w:hint="cs"/>
          <w:b w:val="0"/>
          <w:bCs w:val="0"/>
          <w:rtl/>
        </w:rPr>
        <w:t xml:space="preserve">الأمر الثاني أن أنهم اشترطوا التقريب لأي شيء؟ للاجتياز نعم بإمكانه أن يرجع يعني ما هو مكره على الاجتياز. </w:t>
      </w:r>
    </w:p>
    <w:p w:rsidR="00C41DDE" w:rsidRDefault="00C41DDE" w:rsidP="00C41DDE">
      <w:pPr>
        <w:spacing w:line="276" w:lineRule="auto"/>
        <w:rPr>
          <w:b w:val="0"/>
          <w:bCs w:val="0"/>
          <w:rtl/>
        </w:rPr>
      </w:pPr>
      <w:r>
        <w:rPr>
          <w:rFonts w:hint="cs"/>
          <w:b w:val="0"/>
          <w:bCs w:val="0"/>
          <w:rtl/>
        </w:rPr>
        <w:t>الأمر الثالث احتمال أن يكون حينما أكره وافق أو واطأ قلبه فعله.</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هذا جهل هذا يعني ولذا قالوا مثل ما قال أصحاب موسى</w:t>
      </w:r>
      <w:r w:rsidR="00805773">
        <w:rPr>
          <w:rFonts w:hint="cs"/>
          <w:b w:val="0"/>
          <w:bCs w:val="0"/>
          <w:rtl/>
        </w:rPr>
        <w:t>.</w:t>
      </w:r>
      <w:r>
        <w:rPr>
          <w:rFonts w:hint="cs"/>
          <w:b w:val="0"/>
          <w:bCs w:val="0"/>
          <w:rtl/>
        </w:rPr>
        <w:t xml:space="preserve"> </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 xml:space="preserve">إيه لكن هم طلبوا أن يكون ذات أنواط يعلقون عليها لكن هل معنى هذا.. هل في أذهانهم أنهم مشركون نعم هو مشابه لفعل المشركين لكن هل معناهم أنهم سوف يساوون بها الله -سبحانه وتعالى- يعلقون عليها آمالهم ويعلقون عليها نعم هو شبهه بفعل اليهود بني إسرائيل حينما قال لموسى اجعل لنا إلهاً كما لهم آلهة اجعل لنا ذات أنواط كما لهم ذات أنواط، لكن هل مقصودهم من ذات الأنواط أن يعبدوها من دون الله </w:t>
      </w:r>
      <w:r>
        <w:rPr>
          <w:b w:val="0"/>
          <w:bCs w:val="0"/>
          <w:rtl/>
        </w:rPr>
        <w:t>–</w:t>
      </w:r>
      <w:r>
        <w:rPr>
          <w:rFonts w:hint="cs"/>
          <w:b w:val="0"/>
          <w:bCs w:val="0"/>
          <w:rtl/>
        </w:rPr>
        <w:t>سبحانه وتعالى- نعم؟ يتبركون بها فعلى هذا ليس بمساوٍ من كل وجه نقول فيه وجه شبه من قول بني إسرائيل لموسى لكنه ليس مساوٍ من كل وجه لقول بني اسرائيل</w:t>
      </w:r>
      <w:r w:rsidR="00805773">
        <w:rPr>
          <w:rFonts w:hint="cs"/>
          <w:b w:val="0"/>
          <w:bCs w:val="0"/>
          <w:rtl/>
        </w:rPr>
        <w:t>.</w:t>
      </w:r>
    </w:p>
    <w:p w:rsidR="00C41DDE" w:rsidRDefault="00C41DDE" w:rsidP="00C41DDE">
      <w:pPr>
        <w:spacing w:line="276" w:lineRule="auto"/>
        <w:rPr>
          <w:b w:val="0"/>
          <w:bCs w:val="0"/>
          <w:rtl/>
        </w:rPr>
      </w:pPr>
      <w:r w:rsidRPr="00FF32EC">
        <w:rPr>
          <w:rFonts w:hint="cs"/>
          <w:b w:val="0"/>
          <w:rtl/>
        </w:rPr>
        <w:t>طالب: ....................</w:t>
      </w:r>
    </w:p>
    <w:p w:rsidR="00C41DDE" w:rsidRPr="00466521" w:rsidRDefault="00C41DDE" w:rsidP="00C41DDE">
      <w:pPr>
        <w:spacing w:line="276" w:lineRule="auto"/>
        <w:rPr>
          <w:b w:val="0"/>
          <w:bCs w:val="0"/>
        </w:rPr>
      </w:pPr>
      <w:r>
        <w:rPr>
          <w:rFonts w:hint="cs"/>
          <w:b w:val="0"/>
          <w:bCs w:val="0"/>
          <w:rtl/>
        </w:rPr>
        <w:lastRenderedPageBreak/>
        <w:t>إيه نعم</w:t>
      </w:r>
      <w:r w:rsidR="00805773">
        <w:rPr>
          <w:rFonts w:hint="cs"/>
          <w:b w:val="0"/>
          <w:bCs w:val="0"/>
          <w:rtl/>
        </w:rPr>
        <w:t>.</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 xml:space="preserve">لا لا لا لا التعظيم له حد له سقف أعلى ولا ينبغي أن لا يكون إلا لله </w:t>
      </w:r>
      <w:r>
        <w:rPr>
          <w:b w:val="0"/>
          <w:bCs w:val="0"/>
          <w:rtl/>
        </w:rPr>
        <w:t>–</w:t>
      </w:r>
      <w:r>
        <w:rPr>
          <w:rFonts w:hint="cs"/>
          <w:b w:val="0"/>
          <w:bCs w:val="0"/>
          <w:rtl/>
        </w:rPr>
        <w:t xml:space="preserve">سبحانه وتعالى- لا يشركه فيه غيره لكنه مراتب الرسول قال </w:t>
      </w:r>
      <w:r>
        <w:rPr>
          <w:b w:val="0"/>
          <w:bCs w:val="0"/>
          <w:rtl/>
        </w:rPr>
        <w:t>–</w:t>
      </w:r>
      <w:r>
        <w:rPr>
          <w:rFonts w:hint="cs"/>
          <w:b w:val="0"/>
          <w:bCs w:val="0"/>
          <w:rtl/>
        </w:rPr>
        <w:t xml:space="preserve">عليه الصلاة والسلام- إلى هرقل: </w:t>
      </w:r>
      <w:r w:rsidRPr="007D279D">
        <w:rPr>
          <w:rFonts w:ascii="ATraditional Arabic" w:hAnsi="ATraditional Arabic"/>
          <w:bCs w:val="0"/>
          <w:color w:val="0000FF"/>
          <w:sz w:val="28"/>
          <w:rtl/>
        </w:rPr>
        <w:t>«</w:t>
      </w:r>
      <w:r w:rsidRPr="00817EB1">
        <w:rPr>
          <w:rFonts w:hint="cs"/>
          <w:b w:val="0"/>
          <w:bCs w:val="0"/>
          <w:color w:val="0000FF"/>
          <w:rtl/>
        </w:rPr>
        <w:t>عظيم الروم</w:t>
      </w:r>
      <w:r w:rsidRPr="00817EB1">
        <w:rPr>
          <w:rFonts w:ascii="ATraditional Arabic" w:hAnsi="ATraditional Arabic"/>
          <w:bCs w:val="0"/>
          <w:color w:val="0000FF"/>
          <w:sz w:val="28"/>
          <w:rtl/>
        </w:rPr>
        <w:t>»</w:t>
      </w:r>
      <w:r>
        <w:rPr>
          <w:rFonts w:hint="cs"/>
          <w:b w:val="0"/>
          <w:bCs w:val="0"/>
          <w:rtl/>
        </w:rPr>
        <w:t xml:space="preserve"> نعم أقره على هذا الوصف وأن عظيم في قومه، فدل على أن التعظيم متفاوت.</w:t>
      </w:r>
    </w:p>
    <w:p w:rsidR="00C41DDE" w:rsidRDefault="00C41DDE" w:rsidP="00C41DDE">
      <w:pPr>
        <w:spacing w:line="276" w:lineRule="auto"/>
        <w:rPr>
          <w:b w:val="0"/>
          <w:bCs w:val="0"/>
          <w:rtl/>
        </w:rPr>
      </w:pPr>
      <w:r w:rsidRPr="00FF32EC">
        <w:rPr>
          <w:rFonts w:hint="cs"/>
          <w:b w:val="0"/>
          <w:rtl/>
        </w:rPr>
        <w:t>طالب: ....................</w:t>
      </w:r>
    </w:p>
    <w:p w:rsidR="00C41DDE" w:rsidRPr="00466521" w:rsidRDefault="00C41DDE" w:rsidP="00805773">
      <w:pPr>
        <w:spacing w:line="276" w:lineRule="auto"/>
        <w:rPr>
          <w:b w:val="0"/>
          <w:bCs w:val="0"/>
        </w:rPr>
      </w:pPr>
      <w:r>
        <w:rPr>
          <w:rFonts w:hint="cs"/>
          <w:b w:val="0"/>
          <w:bCs w:val="0"/>
          <w:rtl/>
        </w:rPr>
        <w:t xml:space="preserve">إيه لكن يعذر بجهله </w:t>
      </w:r>
      <w:r w:rsidR="00805773">
        <w:rPr>
          <w:rFonts w:hint="cs"/>
          <w:b w:val="0"/>
          <w:bCs w:val="0"/>
          <w:rtl/>
        </w:rPr>
        <w:t>الذي</w:t>
      </w:r>
      <w:r>
        <w:rPr>
          <w:rFonts w:hint="cs"/>
          <w:b w:val="0"/>
          <w:bCs w:val="0"/>
          <w:rtl/>
        </w:rPr>
        <w:t xml:space="preserve"> قبل البيان هذا لو حصل لكان قبل البيان.</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المقصود أنه لو سجد قبل بيان الحكم وهو ما يعرف الحكم الحكم لا يلزم العمل به إلا بعد بلوغه نعم حتى الناسخ لا يلزم العمل به إلا بعد بلوغه، ولذا ما قيل لأهل قباء أعيدوا صلاواتكم العصر والمغرب والعشاء وما تحولوا إلى جهة الكعبة إلا في صلاة الصبح؛ لأنهم ما بلغهم الناسخ إلا في صلاة الصبح، فصلواتهم قبل بلوغ الناسخ صحيحة فالنسخ لا يلزم العمل به إلا بعد بلوغه</w:t>
      </w:r>
    </w:p>
    <w:p w:rsidR="00C41DDE" w:rsidRDefault="00C41DDE" w:rsidP="00C41DDE">
      <w:pPr>
        <w:spacing w:line="276" w:lineRule="auto"/>
        <w:rPr>
          <w:b w:val="0"/>
          <w:bCs w:val="0"/>
          <w:rtl/>
        </w:rPr>
      </w:pPr>
      <w:r w:rsidRPr="00FF32EC">
        <w:rPr>
          <w:rFonts w:hint="cs"/>
          <w:b w:val="0"/>
          <w:rtl/>
        </w:rPr>
        <w:t>طالب: ....................</w:t>
      </w:r>
    </w:p>
    <w:p w:rsidR="00C41DDE" w:rsidRPr="00466521" w:rsidRDefault="00C41DDE" w:rsidP="00C41DDE">
      <w:pPr>
        <w:spacing w:line="276" w:lineRule="auto"/>
        <w:rPr>
          <w:b w:val="0"/>
          <w:bCs w:val="0"/>
        </w:rPr>
      </w:pPr>
      <w:r>
        <w:rPr>
          <w:rFonts w:hint="cs"/>
          <w:b w:val="0"/>
          <w:bCs w:val="0"/>
          <w:rtl/>
        </w:rPr>
        <w:t xml:space="preserve">إما الإكراه بالقول فهذا عذره في القرآن: </w:t>
      </w:r>
      <w:r w:rsidRPr="00E0209D">
        <w:rPr>
          <w:rFonts w:ascii="ATraditional Arabic" w:hAnsi="ATraditional Arabic" w:hint="cs"/>
          <w:color w:val="FF0000"/>
          <w:sz w:val="28"/>
          <w:rtl/>
        </w:rPr>
        <w:t>{</w:t>
      </w:r>
      <w:r>
        <w:rPr>
          <w:rFonts w:hint="cs"/>
          <w:color w:val="FF0000"/>
          <w:rtl/>
        </w:rPr>
        <w:t>إِلَّا مَنْ أُكْرِهَ وَقَلْبُهُ مُطْمَئِنٌّ بِالْإِيمَانِ</w:t>
      </w:r>
      <w:r w:rsidRPr="00E0209D">
        <w:rPr>
          <w:rFonts w:hint="cs"/>
          <w:color w:val="FF0000"/>
          <w:rtl/>
        </w:rPr>
        <w:t>}</w:t>
      </w:r>
      <w:r>
        <w:rPr>
          <w:rFonts w:hint="cs"/>
          <w:b w:val="0"/>
          <w:bCs w:val="0"/>
          <w:rtl/>
        </w:rPr>
        <w:t xml:space="preserve"> [سورة النحل:106] لكن هل في الآية ما يدل على أنه قول دون فعل؟ نعم؟</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هم يحملونها على القول وبعضهم يخرج الفعل..من هو.. ويقولون الفعل أقوى وأبلغ لكن ما يظهر يذكر لأن المآل واحد إن كان بيقتل على القول بيقتل على الفعل، نعم؟</w:t>
      </w:r>
    </w:p>
    <w:p w:rsidR="00C41DDE" w:rsidRDefault="00C41DDE" w:rsidP="00C41DDE">
      <w:pPr>
        <w:spacing w:line="276" w:lineRule="auto"/>
        <w:rPr>
          <w:b w:val="0"/>
          <w:bCs w:val="0"/>
          <w:rtl/>
        </w:rPr>
      </w:pPr>
      <w:r w:rsidRPr="00FF32EC">
        <w:rPr>
          <w:rFonts w:hint="cs"/>
          <w:b w:val="0"/>
          <w:rtl/>
        </w:rPr>
        <w:t>طالب: ....................</w:t>
      </w:r>
    </w:p>
    <w:p w:rsidR="00C41DDE" w:rsidRPr="00466521" w:rsidRDefault="00C41DDE" w:rsidP="00C41DDE">
      <w:pPr>
        <w:spacing w:line="276" w:lineRule="auto"/>
        <w:rPr>
          <w:b w:val="0"/>
          <w:bCs w:val="0"/>
        </w:rPr>
      </w:pPr>
      <w:r>
        <w:rPr>
          <w:rFonts w:hint="cs"/>
          <w:b w:val="0"/>
          <w:bCs w:val="0"/>
          <w:rtl/>
        </w:rPr>
        <w:t>إيه</w:t>
      </w:r>
      <w:r w:rsidR="00805773">
        <w:rPr>
          <w:rFonts w:hint="cs"/>
          <w:b w:val="0"/>
          <w:bCs w:val="0"/>
          <w:rtl/>
        </w:rPr>
        <w:t>.</w:t>
      </w:r>
    </w:p>
    <w:p w:rsidR="00C41DDE" w:rsidRDefault="00C41DDE" w:rsidP="00C41DDE">
      <w:pPr>
        <w:spacing w:line="276" w:lineRule="auto"/>
        <w:rPr>
          <w:b w:val="0"/>
          <w:bCs w:val="0"/>
          <w:rtl/>
        </w:rPr>
      </w:pPr>
      <w:r w:rsidRPr="00FF32EC">
        <w:rPr>
          <w:rFonts w:hint="cs"/>
          <w:b w:val="0"/>
          <w:rtl/>
        </w:rPr>
        <w:t>طالب: ....................</w:t>
      </w:r>
    </w:p>
    <w:p w:rsidR="00C41DDE" w:rsidRDefault="00C41DDE" w:rsidP="00C41DDE">
      <w:pPr>
        <w:spacing w:line="276" w:lineRule="auto"/>
        <w:rPr>
          <w:b w:val="0"/>
          <w:bCs w:val="0"/>
        </w:rPr>
      </w:pPr>
      <w:r>
        <w:rPr>
          <w:rFonts w:hint="cs"/>
          <w:b w:val="0"/>
          <w:bCs w:val="0"/>
          <w:rtl/>
        </w:rPr>
        <w:t xml:space="preserve">لا هو الإكراه والإلجاء بالنسبة للمفعول به متصور متصور لكن بالنسبة للفاعل غير متصور لو أكره أن يلوط ما يمكن، كونه أن ينتشر دل على أن فيه مواطأة، ولذا من أجبر على الزنا من الذكور لا يتصور إجباره، لأنه وإن كان من أهل العلم من يرى أنه يتصور نعم لا سيما إذا قويت الظنة بأنه يحقق ما هدد به من قتل نعم لأنه إذا أكره على الفعل يكره على مقدماته وهذه مسألة معروفة عند أهل العلم في أصول الفقه، يقول: </w:t>
      </w: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 xml:space="preserve">وَآمِنُوا بِمَا أَنْزَلْتُ} </w:t>
      </w:r>
      <w:r>
        <w:rPr>
          <w:rFonts w:hint="cs"/>
          <w:rtl/>
        </w:rPr>
        <w:t>من القرآن</w:t>
      </w:r>
      <w:r>
        <w:rPr>
          <w:rFonts w:hint="cs"/>
          <w:color w:val="FF0000"/>
          <w:rtl/>
        </w:rPr>
        <w:t xml:space="preserve"> {مُصَدِّقًا لِمَا </w:t>
      </w:r>
      <w:r>
        <w:rPr>
          <w:rFonts w:hint="cs"/>
          <w:color w:val="FF0000"/>
          <w:rtl/>
        </w:rPr>
        <w:lastRenderedPageBreak/>
        <w:t>مَعَكُمْ</w:t>
      </w:r>
      <w:r w:rsidRPr="00E0209D">
        <w:rPr>
          <w:rFonts w:hint="cs"/>
          <w:color w:val="FF0000"/>
          <w:rtl/>
        </w:rPr>
        <w:t>}</w:t>
      </w:r>
      <w:r>
        <w:rPr>
          <w:rFonts w:hint="cs"/>
          <w:b w:val="0"/>
          <w:bCs w:val="0"/>
          <w:rtl/>
        </w:rPr>
        <w:t xml:space="preserve"> </w:t>
      </w:r>
      <w:r>
        <w:rPr>
          <w:rFonts w:hint="cs"/>
          <w:rtl/>
        </w:rPr>
        <w:t xml:space="preserve">من التوارة بموافقته له في التوحيد والنبوة </w:t>
      </w:r>
      <w:r w:rsidRPr="00E0209D">
        <w:rPr>
          <w:rFonts w:ascii="ATraditional Arabic" w:hAnsi="ATraditional Arabic" w:hint="cs"/>
          <w:color w:val="FF0000"/>
          <w:sz w:val="28"/>
          <w:rtl/>
        </w:rPr>
        <w:t>{</w:t>
      </w:r>
      <w:r>
        <w:rPr>
          <w:rFonts w:hint="cs"/>
          <w:color w:val="FF0000"/>
          <w:rtl/>
        </w:rPr>
        <w:t>وَلَا تَكُونُوا أَوَّلَ كَافِرٍ بِهِ</w:t>
      </w:r>
      <w:r w:rsidRPr="00E0209D">
        <w:rPr>
          <w:rFonts w:hint="cs"/>
          <w:color w:val="FF0000"/>
          <w:rtl/>
        </w:rPr>
        <w:t>}</w:t>
      </w:r>
      <w:r>
        <w:rPr>
          <w:rFonts w:hint="cs"/>
          <w:rtl/>
        </w:rPr>
        <w:t xml:space="preserve"> </w:t>
      </w:r>
      <w:r>
        <w:rPr>
          <w:rFonts w:hint="cs"/>
          <w:b w:val="0"/>
          <w:bCs w:val="0"/>
          <w:rtl/>
        </w:rPr>
        <w:t xml:space="preserve">يعني </w:t>
      </w:r>
      <w:r>
        <w:rPr>
          <w:rFonts w:hint="cs"/>
          <w:rtl/>
        </w:rPr>
        <w:t xml:space="preserve">من أهل الكتاب لأن خلفكم تبعٌ لكم فإثمهم عليكم" </w:t>
      </w:r>
      <w:r w:rsidRPr="00E0209D">
        <w:rPr>
          <w:rFonts w:ascii="ATraditional Arabic" w:hAnsi="ATraditional Arabic" w:hint="cs"/>
          <w:color w:val="FF0000"/>
          <w:sz w:val="28"/>
          <w:rtl/>
        </w:rPr>
        <w:t>{</w:t>
      </w:r>
      <w:r>
        <w:rPr>
          <w:rFonts w:hint="cs"/>
          <w:color w:val="FF0000"/>
          <w:rtl/>
        </w:rPr>
        <w:t>أَوَّلَ كَافِرٍ بِهِ</w:t>
      </w:r>
      <w:r w:rsidRPr="00E0209D">
        <w:rPr>
          <w:rFonts w:hint="cs"/>
          <w:color w:val="FF0000"/>
          <w:rtl/>
        </w:rPr>
        <w:t>}</w:t>
      </w:r>
      <w:r>
        <w:rPr>
          <w:rFonts w:hint="cs"/>
          <w:rtl/>
        </w:rPr>
        <w:t xml:space="preserve"> </w:t>
      </w:r>
      <w:r>
        <w:rPr>
          <w:rFonts w:hint="cs"/>
          <w:b w:val="0"/>
          <w:bCs w:val="0"/>
          <w:rtl/>
        </w:rPr>
        <w:t xml:space="preserve">قال من أهل الكتاب لأن قريش سبقوهم بالكفر سبقوا أهل الكتب بالكفر </w:t>
      </w:r>
      <w:r w:rsidRPr="00E0209D">
        <w:rPr>
          <w:rFonts w:ascii="ATraditional Arabic" w:hAnsi="ATraditional Arabic" w:hint="cs"/>
          <w:color w:val="FF0000"/>
          <w:sz w:val="28"/>
          <w:rtl/>
        </w:rPr>
        <w:t>{</w:t>
      </w:r>
      <w:r>
        <w:rPr>
          <w:rFonts w:hint="cs"/>
          <w:color w:val="FF0000"/>
          <w:rtl/>
        </w:rPr>
        <w:t>وَلَا تَكُونُوا أَوَّلَ كَافِرٍ بِهِ</w:t>
      </w:r>
      <w:r w:rsidRPr="00E0209D">
        <w:rPr>
          <w:rFonts w:hint="cs"/>
          <w:color w:val="FF0000"/>
          <w:rtl/>
        </w:rPr>
        <w:t>}</w:t>
      </w:r>
      <w:r>
        <w:rPr>
          <w:rFonts w:hint="cs"/>
          <w:rtl/>
        </w:rPr>
        <w:t xml:space="preserve"> </w:t>
      </w:r>
      <w:r w:rsidRPr="009A3A1B">
        <w:rPr>
          <w:rFonts w:hint="cs"/>
          <w:b w:val="0"/>
          <w:bCs w:val="0"/>
          <w:rtl/>
        </w:rPr>
        <w:t>يعني</w:t>
      </w:r>
      <w:r>
        <w:rPr>
          <w:rFonts w:hint="cs"/>
          <w:rtl/>
        </w:rPr>
        <w:t xml:space="preserve"> "من أهل الكتاب" </w:t>
      </w:r>
      <w:r>
        <w:rPr>
          <w:rFonts w:hint="cs"/>
          <w:b w:val="0"/>
          <w:bCs w:val="0"/>
          <w:rtl/>
        </w:rPr>
        <w:t xml:space="preserve">فمن يكفر به من أهل الكتاب بعدكم يكون مقتديًا بكم وحينئذٍ عليكم إثمكم وإثم من جاء بعدكم </w:t>
      </w:r>
      <w:r>
        <w:rPr>
          <w:rFonts w:hint="cs"/>
          <w:rtl/>
        </w:rPr>
        <w:t xml:space="preserve">"لأن خلفكم تبعٌ لكم فإثمهم عليكم". </w:t>
      </w:r>
      <w:r>
        <w:rPr>
          <w:rFonts w:ascii="ATraditional Arabic" w:hAnsi="ATraditional Arabic" w:hint="cs"/>
          <w:b w:val="0"/>
          <w:bCs w:val="0"/>
          <w:sz w:val="28"/>
          <w:rtl/>
        </w:rPr>
        <w:t xml:space="preserve">ولذا جاء في حديث هرقل: </w:t>
      </w:r>
      <w:r w:rsidRPr="007D279D">
        <w:rPr>
          <w:rFonts w:ascii="ATraditional Arabic" w:hAnsi="ATraditional Arabic"/>
          <w:bCs w:val="0"/>
          <w:color w:val="0000FF"/>
          <w:sz w:val="28"/>
          <w:rtl/>
        </w:rPr>
        <w:t>«</w:t>
      </w:r>
      <w:r>
        <w:rPr>
          <w:rFonts w:hint="cs"/>
          <w:b w:val="0"/>
          <w:bCs w:val="0"/>
          <w:color w:val="0000FF"/>
          <w:rtl/>
        </w:rPr>
        <w:t>فإن توليت فإنما عليك إثم الأريسيين أو اليريسين</w:t>
      </w:r>
      <w:r w:rsidRPr="00E73FB2">
        <w:rPr>
          <w:rFonts w:ascii="ATraditional Arabic" w:hAnsi="ATraditional Arabic"/>
          <w:bCs w:val="0"/>
          <w:color w:val="0000FF"/>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عوام الناس ودهماؤهم والسواد الأعظم من الناس يتبعون الأكابر ولذا من آمن من الأكابر له أجره وأجر من اقتدى به ومن كفر منهم عليه إثمه وإثمهم لأنه سبب في كفرهم وصدهم عن سبيل الله وعن دين الله </w:t>
      </w:r>
      <w:r w:rsidRPr="00E0209D">
        <w:rPr>
          <w:rFonts w:ascii="ATraditional Arabic" w:hAnsi="ATraditional Arabic" w:hint="cs"/>
          <w:color w:val="FF0000"/>
          <w:sz w:val="28"/>
          <w:rtl/>
        </w:rPr>
        <w:t>{</w:t>
      </w:r>
      <w:r>
        <w:rPr>
          <w:rFonts w:hint="cs"/>
          <w:color w:val="FF0000"/>
          <w:rtl/>
        </w:rPr>
        <w:t>وَلَا تَكُونُوا أَوَّلَ كَافِرٍ بِهِ</w:t>
      </w:r>
      <w:r w:rsidRPr="00E0209D">
        <w:rPr>
          <w:rFonts w:hint="cs"/>
          <w:color w:val="FF0000"/>
          <w:rtl/>
        </w:rPr>
        <w:t>}</w:t>
      </w:r>
      <w:r>
        <w:rPr>
          <w:rFonts w:hint="cs"/>
          <w:rtl/>
        </w:rPr>
        <w:t xml:space="preserve"> </w:t>
      </w:r>
      <w:r>
        <w:rPr>
          <w:rFonts w:hint="cs"/>
          <w:b w:val="0"/>
          <w:bCs w:val="0"/>
          <w:rtl/>
        </w:rPr>
        <w:t>تكونوا مفرد وإلا جمع؟ الواو واو الجماعة أول كافر واحد؟ لماذا ما قال أول الكافرين؟ هاه نعم</w:t>
      </w:r>
      <w:r w:rsidR="00805773">
        <w:rPr>
          <w:rFonts w:hint="cs"/>
          <w:b w:val="0"/>
          <w:bCs w:val="0"/>
          <w:rtl/>
        </w:rPr>
        <w:t>.</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إذا كان مضافًا إلى أفعل التفضيل يجب إفراده</w:t>
      </w:r>
      <w:r w:rsidR="00805773">
        <w:rPr>
          <w:rFonts w:hint="cs"/>
          <w:b w:val="0"/>
          <w:bCs w:val="0"/>
          <w:rtl/>
        </w:rPr>
        <w:t>.</w:t>
      </w:r>
    </w:p>
    <w:p w:rsidR="00C41DDE" w:rsidRPr="006527DC"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 xml:space="preserve">إذا كان مضاف إلى أفعل التفضيل يجب إفراده، يقول زيد أفضل الناس هند أفضل الناس أهل البلد الفلاني أفضل الناس أو تقول أفضل شخص؟ هاه؟ هل تستطيع أن تقول أهل البلد الفلاني نعم أو الفقهاء أفضل شخص؟ </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نعم؟</w:t>
      </w:r>
    </w:p>
    <w:p w:rsidR="00C41DDE" w:rsidRPr="006527DC" w:rsidRDefault="00C41DDE" w:rsidP="00C41DDE">
      <w:pPr>
        <w:spacing w:line="276" w:lineRule="auto"/>
        <w:rPr>
          <w:rtl/>
        </w:rPr>
      </w:pPr>
      <w:r w:rsidRPr="00FF32EC">
        <w:rPr>
          <w:rFonts w:hint="cs"/>
          <w:rtl/>
        </w:rPr>
        <w:t>طالب: ....................</w:t>
      </w:r>
    </w:p>
    <w:p w:rsidR="00C41DDE" w:rsidRPr="00C00551" w:rsidRDefault="00C41DDE" w:rsidP="00C41DDE">
      <w:pPr>
        <w:spacing w:line="276" w:lineRule="auto"/>
        <w:rPr>
          <w:b w:val="0"/>
          <w:bCs w:val="0"/>
        </w:rPr>
      </w:pPr>
      <w:r>
        <w:rPr>
          <w:rFonts w:hint="cs"/>
          <w:b w:val="0"/>
          <w:bCs w:val="0"/>
          <w:rtl/>
        </w:rPr>
        <w:t>نعم فقهاء جمع ولا تكونوا جمع، أول كافر؟ هاه؟</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هاه يال</w:t>
      </w:r>
      <w:r w:rsidR="00805773">
        <w:rPr>
          <w:rFonts w:hint="cs"/>
          <w:b w:val="0"/>
          <w:bCs w:val="0"/>
          <w:rtl/>
        </w:rPr>
        <w:t>إخوان</w:t>
      </w:r>
      <w:r>
        <w:rPr>
          <w:rFonts w:hint="cs"/>
          <w:b w:val="0"/>
          <w:bCs w:val="0"/>
          <w:rtl/>
        </w:rPr>
        <w:t>؟ يمكن؟ كيف؟</w:t>
      </w:r>
    </w:p>
    <w:p w:rsidR="00C41DDE" w:rsidRPr="006527DC"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 xml:space="preserve">لكن الفقهاء أفضل شخص؟ </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 xml:space="preserve">نعم؟ </w:t>
      </w:r>
    </w:p>
    <w:p w:rsidR="00C41DDE" w:rsidRPr="006527DC"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lastRenderedPageBreak/>
        <w:t>خل الأشخاص جمع أول نقول الكافرين إذاً هم قالوا إن المضاف إلى أفعل االتفضيل يجب إفراده هم قالوه في الجواب عن هذه الآية لكن إذا قلنا الفقهاء أفضل شخص تجي وإلا ما تجيء؟</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 xml:space="preserve">وين أهل النحو وين يا </w:t>
      </w:r>
      <w:r w:rsidR="00805773">
        <w:rPr>
          <w:rFonts w:hint="cs"/>
          <w:b w:val="0"/>
          <w:bCs w:val="0"/>
          <w:rtl/>
        </w:rPr>
        <w:t>إخوان</w:t>
      </w:r>
      <w:r>
        <w:rPr>
          <w:rFonts w:hint="cs"/>
          <w:b w:val="0"/>
          <w:bCs w:val="0"/>
          <w:rtl/>
        </w:rPr>
        <w:t>؟ هاه؟</w:t>
      </w:r>
    </w:p>
    <w:p w:rsidR="00C41DDE" w:rsidRPr="006527DC"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كيف؟ أبو عبد الله ردوه عليك</w:t>
      </w:r>
    </w:p>
    <w:p w:rsidR="00C41DDE" w:rsidRPr="006527DC" w:rsidRDefault="00C41DDE" w:rsidP="00C41DDE">
      <w:pPr>
        <w:spacing w:line="276" w:lineRule="auto"/>
        <w:rPr>
          <w:rtl/>
        </w:rPr>
      </w:pPr>
      <w:r w:rsidRPr="00FF32EC">
        <w:rPr>
          <w:rFonts w:hint="cs"/>
          <w:rtl/>
        </w:rPr>
        <w:t>طالب: ....................</w:t>
      </w:r>
    </w:p>
    <w:p w:rsidR="00C41DDE" w:rsidRPr="00466521" w:rsidRDefault="00805773" w:rsidP="00C41DDE">
      <w:pPr>
        <w:spacing w:line="276" w:lineRule="auto"/>
        <w:rPr>
          <w:b w:val="0"/>
          <w:bCs w:val="0"/>
        </w:rPr>
      </w:pPr>
      <w:r>
        <w:rPr>
          <w:rFonts w:hint="cs"/>
          <w:b w:val="0"/>
          <w:bCs w:val="0"/>
          <w:rtl/>
        </w:rPr>
        <w:t>لا لا هو ما فهمت قبل قليل.</w:t>
      </w:r>
    </w:p>
    <w:p w:rsidR="00C41DDE" w:rsidRPr="006527DC"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هاه يا محمد عندك؟</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أول عاصٍ</w:t>
      </w:r>
      <w:r w:rsidR="00805773">
        <w:rPr>
          <w:rFonts w:hint="cs"/>
          <w:b w:val="0"/>
          <w:bCs w:val="0"/>
          <w:rtl/>
        </w:rPr>
        <w:t>.</w:t>
      </w:r>
    </w:p>
    <w:p w:rsidR="00C41DDE" w:rsidRPr="006527DC"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tl/>
        </w:rPr>
      </w:pPr>
      <w:r>
        <w:rPr>
          <w:rFonts w:hint="cs"/>
          <w:b w:val="0"/>
          <w:bCs w:val="0"/>
          <w:rtl/>
        </w:rPr>
        <w:t>الجواب يال</w:t>
      </w:r>
      <w:r w:rsidR="00805773">
        <w:rPr>
          <w:rFonts w:hint="cs"/>
          <w:b w:val="0"/>
          <w:bCs w:val="0"/>
          <w:rtl/>
        </w:rPr>
        <w:t>إخوان</w:t>
      </w:r>
      <w:r>
        <w:rPr>
          <w:rFonts w:hint="cs"/>
          <w:b w:val="0"/>
          <w:bCs w:val="0"/>
          <w:rtl/>
        </w:rPr>
        <w:t xml:space="preserve">؟ أول كافر </w:t>
      </w:r>
      <w:r w:rsidRPr="00E0209D">
        <w:rPr>
          <w:rFonts w:ascii="ATraditional Arabic" w:hAnsi="ATraditional Arabic" w:hint="cs"/>
          <w:color w:val="FF0000"/>
          <w:sz w:val="28"/>
          <w:rtl/>
        </w:rPr>
        <w:t>{</w:t>
      </w:r>
      <w:r>
        <w:rPr>
          <w:rFonts w:hint="cs"/>
          <w:color w:val="FF0000"/>
          <w:rtl/>
        </w:rPr>
        <w:t>وَلَا تَكُونُوا أَوَّلَ كَافِرٍ بِهِ</w:t>
      </w:r>
      <w:r w:rsidRPr="00E0209D">
        <w:rPr>
          <w:rFonts w:hint="cs"/>
          <w:color w:val="FF0000"/>
          <w:rtl/>
        </w:rPr>
        <w:t>}</w:t>
      </w:r>
      <w:r>
        <w:rPr>
          <w:rFonts w:hint="cs"/>
          <w:b w:val="0"/>
          <w:bCs w:val="0"/>
          <w:rtl/>
        </w:rPr>
        <w:t xml:space="preserve"> لماذا ما قال ولا تكونوا أول االكافرين؟</w:t>
      </w:r>
    </w:p>
    <w:p w:rsidR="00C41DDE" w:rsidRPr="00EF7F07" w:rsidRDefault="00C41DDE" w:rsidP="00C41DDE">
      <w:pPr>
        <w:spacing w:line="276" w:lineRule="auto"/>
        <w:rPr>
          <w:b w:val="0"/>
          <w:bCs w:val="0"/>
        </w:rPr>
      </w:pPr>
      <w:r>
        <w:rPr>
          <w:rFonts w:hint="cs"/>
          <w:b w:val="0"/>
          <w:bCs w:val="0"/>
          <w:rtl/>
        </w:rPr>
        <w:t xml:space="preserve"> يقول الأخ أن المضاف إلى أفعل التفضيل يجب إفراده مطلقًا أو نقول إذا كان من نعم؟</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من المشتقات مثلاً أول كافر نعم الطاغوت أول مكفور به أو نقول الطواغيت نعم؟</w:t>
      </w:r>
    </w:p>
    <w:p w:rsidR="00C41DDE" w:rsidRPr="006527DC"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لابد أن يأتي بجمع ليكون التنظير مطابق والذي عندنا..</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كيف؟</w:t>
      </w:r>
    </w:p>
    <w:p w:rsidR="00C41DDE" w:rsidRPr="006527DC" w:rsidRDefault="00C41DDE" w:rsidP="00C41DDE">
      <w:pPr>
        <w:spacing w:line="276" w:lineRule="auto"/>
        <w:rPr>
          <w:rtl/>
        </w:rPr>
      </w:pPr>
      <w:r w:rsidRPr="00FF32EC">
        <w:rPr>
          <w:rFonts w:hint="cs"/>
          <w:rtl/>
        </w:rPr>
        <w:t>طالب: ....................</w:t>
      </w:r>
    </w:p>
    <w:p w:rsidR="00C41DDE" w:rsidRDefault="00C41DDE" w:rsidP="00805773">
      <w:pPr>
        <w:spacing w:line="276" w:lineRule="auto"/>
        <w:rPr>
          <w:b w:val="0"/>
          <w:bCs w:val="0"/>
        </w:rPr>
      </w:pPr>
      <w:r>
        <w:rPr>
          <w:rFonts w:hint="cs"/>
          <w:b w:val="0"/>
          <w:bCs w:val="0"/>
          <w:rtl/>
        </w:rPr>
        <w:t xml:space="preserve">وجوابه؟ هين </w:t>
      </w:r>
      <w:r w:rsidR="00805773">
        <w:rPr>
          <w:rFonts w:hint="cs"/>
          <w:b w:val="0"/>
          <w:bCs w:val="0"/>
          <w:rtl/>
        </w:rPr>
        <w:t>الذي</w:t>
      </w:r>
      <w:r>
        <w:rPr>
          <w:rFonts w:hint="cs"/>
          <w:b w:val="0"/>
          <w:bCs w:val="0"/>
          <w:rtl/>
        </w:rPr>
        <w:t xml:space="preserve"> عندنا نعرفه</w:t>
      </w:r>
      <w:r w:rsidR="00805773">
        <w:rPr>
          <w:rFonts w:hint="cs"/>
          <w:b w:val="0"/>
          <w:bCs w:val="0"/>
          <w:rtl/>
        </w:rPr>
        <w:t>.</w:t>
      </w:r>
    </w:p>
    <w:p w:rsidR="00C41DDE" w:rsidRPr="006527DC" w:rsidRDefault="00C41DDE" w:rsidP="00C41DDE">
      <w:pPr>
        <w:spacing w:line="276" w:lineRule="auto"/>
        <w:rPr>
          <w:rtl/>
        </w:rPr>
      </w:pPr>
      <w:r w:rsidRPr="00FF32EC">
        <w:rPr>
          <w:rFonts w:hint="cs"/>
          <w:rtl/>
        </w:rPr>
        <w:t>طالب: ....................</w:t>
      </w:r>
    </w:p>
    <w:p w:rsidR="00C41DDE" w:rsidRPr="00466521" w:rsidRDefault="00C41DDE" w:rsidP="00805773">
      <w:pPr>
        <w:spacing w:line="276" w:lineRule="auto"/>
        <w:rPr>
          <w:b w:val="0"/>
          <w:bCs w:val="0"/>
        </w:rPr>
      </w:pPr>
      <w:r>
        <w:rPr>
          <w:rFonts w:hint="cs"/>
          <w:b w:val="0"/>
          <w:bCs w:val="0"/>
          <w:rtl/>
        </w:rPr>
        <w:t xml:space="preserve">لا ما هو بالقصد به </w:t>
      </w:r>
      <w:r w:rsidRPr="00E0209D">
        <w:rPr>
          <w:rFonts w:ascii="ATraditional Arabic" w:hAnsi="ATraditional Arabic" w:hint="cs"/>
          <w:color w:val="FF0000"/>
          <w:sz w:val="28"/>
          <w:rtl/>
        </w:rPr>
        <w:t>{</w:t>
      </w:r>
      <w:r>
        <w:rPr>
          <w:rFonts w:hint="cs"/>
          <w:color w:val="FF0000"/>
          <w:rtl/>
        </w:rPr>
        <w:t>أَوَّلَ كَافِرٍ بِهِ</w:t>
      </w:r>
      <w:r w:rsidRPr="00E0209D">
        <w:rPr>
          <w:rFonts w:hint="cs"/>
          <w:color w:val="FF0000"/>
          <w:rtl/>
        </w:rPr>
        <w:t>}</w:t>
      </w:r>
      <w:r>
        <w:rPr>
          <w:rFonts w:hint="cs"/>
          <w:b w:val="0"/>
          <w:bCs w:val="0"/>
          <w:rtl/>
        </w:rPr>
        <w:t xml:space="preserve">  بالقرآن تقدم ذكره بالقرآن لكن كافر ما قال كافرين ولا كافرين به لأنه مردود على تكونوا جمع، لو كان اسم الفاعل الذي معنى معرف بأل هل يجوز </w:t>
      </w:r>
      <w:r>
        <w:rPr>
          <w:rFonts w:hint="cs"/>
          <w:b w:val="0"/>
          <w:bCs w:val="0"/>
          <w:rtl/>
        </w:rPr>
        <w:lastRenderedPageBreak/>
        <w:t xml:space="preserve">تقول أول الكافري؟ إذاً الإضافة إلى أفعل التفضيل وإن قيل نعم في هذا الموضع في كتب التفسير أنهم يقولون أنه يضاف إلى أفعل التفضيل لا يلزم ما يقولون ما يجوز لا يلزم منها المطابقة كما هنا، </w:t>
      </w: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 xml:space="preserve">وَلَا تَشْتَرُوا} </w:t>
      </w:r>
      <w:r>
        <w:rPr>
          <w:rFonts w:hint="cs"/>
          <w:rtl/>
        </w:rPr>
        <w:t>تستبدلوا</w:t>
      </w:r>
      <w:r>
        <w:rPr>
          <w:rFonts w:hint="cs"/>
          <w:b w:val="0"/>
          <w:bCs w:val="0"/>
          <w:rtl/>
        </w:rPr>
        <w:t>"</w:t>
      </w:r>
      <w:r w:rsidR="00805773">
        <w:rPr>
          <w:rFonts w:hint="cs"/>
          <w:b w:val="0"/>
          <w:bCs w:val="0"/>
          <w:rtl/>
        </w:rPr>
        <w:t>.</w:t>
      </w:r>
    </w:p>
    <w:p w:rsidR="00C41DDE" w:rsidRPr="006527DC" w:rsidRDefault="00C41DDE" w:rsidP="00C41DDE">
      <w:pPr>
        <w:spacing w:line="276" w:lineRule="auto"/>
        <w:rPr>
          <w:rtl/>
        </w:rPr>
      </w:pPr>
      <w:r w:rsidRPr="00FF32EC">
        <w:rPr>
          <w:rFonts w:hint="cs"/>
          <w:rtl/>
        </w:rPr>
        <w:t>طالب: ....................</w:t>
      </w:r>
    </w:p>
    <w:p w:rsidR="00C41DDE" w:rsidRPr="00220D74" w:rsidRDefault="00C41DDE" w:rsidP="00C41DDE">
      <w:pPr>
        <w:spacing w:line="276" w:lineRule="auto"/>
      </w:pPr>
      <w:r>
        <w:rPr>
          <w:rFonts w:hint="cs"/>
          <w:b w:val="0"/>
          <w:bCs w:val="0"/>
          <w:rtl/>
        </w:rPr>
        <w:t>تفهمه -إن شاء الله- تراجعه وتفهمه، "</w:t>
      </w:r>
      <w:r w:rsidRPr="00E0209D">
        <w:rPr>
          <w:rFonts w:ascii="ATraditional Arabic" w:hAnsi="ATraditional Arabic" w:hint="cs"/>
          <w:color w:val="FF0000"/>
          <w:sz w:val="28"/>
          <w:rtl/>
        </w:rPr>
        <w:t>{</w:t>
      </w:r>
      <w:r>
        <w:rPr>
          <w:rFonts w:hint="cs"/>
          <w:color w:val="FF0000"/>
          <w:rtl/>
        </w:rPr>
        <w:t xml:space="preserve">وَلَا تَشْتَرُوا} </w:t>
      </w:r>
      <w:r>
        <w:rPr>
          <w:rFonts w:hint="cs"/>
          <w:rtl/>
        </w:rPr>
        <w:t>تستبدلوا</w:t>
      </w:r>
      <w:r>
        <w:rPr>
          <w:rFonts w:hint="cs"/>
          <w:color w:val="FF0000"/>
          <w:rtl/>
        </w:rPr>
        <w:t xml:space="preserve"> {بِآيَاتي</w:t>
      </w:r>
      <w:r w:rsidRPr="00E0209D">
        <w:rPr>
          <w:rFonts w:hint="cs"/>
          <w:color w:val="FF0000"/>
          <w:rtl/>
        </w:rPr>
        <w:t>}</w:t>
      </w:r>
      <w:r>
        <w:rPr>
          <w:rFonts w:hint="cs"/>
          <w:rtl/>
        </w:rPr>
        <w:t xml:space="preserve"> التي في كتابكم من نعت محمد </w:t>
      </w:r>
      <w:r>
        <w:rPr>
          <w:rtl/>
        </w:rPr>
        <w:t>–</w:t>
      </w:r>
      <w:r>
        <w:rPr>
          <w:rFonts w:hint="cs"/>
          <w:rtl/>
        </w:rPr>
        <w:t xml:space="preserve">صلى الله عليه وسلم- </w:t>
      </w:r>
      <w:r w:rsidRPr="00E0209D">
        <w:rPr>
          <w:rFonts w:ascii="ATraditional Arabic" w:hAnsi="ATraditional Arabic" w:hint="cs"/>
          <w:color w:val="FF0000"/>
          <w:sz w:val="28"/>
          <w:rtl/>
        </w:rPr>
        <w:t>{</w:t>
      </w:r>
      <w:r>
        <w:rPr>
          <w:rFonts w:hint="cs"/>
          <w:color w:val="FF0000"/>
          <w:rtl/>
        </w:rPr>
        <w:t>ثَمَنًا قَلِيلًا</w:t>
      </w:r>
      <w:r w:rsidRPr="00E0209D">
        <w:rPr>
          <w:rFonts w:hint="cs"/>
          <w:color w:val="FF0000"/>
          <w:rtl/>
        </w:rPr>
        <w:t>}</w:t>
      </w:r>
      <w:r>
        <w:rPr>
          <w:rFonts w:hint="cs"/>
          <w:rtl/>
        </w:rPr>
        <w:t xml:space="preserve"> عوضًا أو عرضًا يسيرًا من الدنيا</w:t>
      </w:r>
      <w:r>
        <w:rPr>
          <w:rFonts w:hint="cs"/>
          <w:b w:val="0"/>
          <w:bCs w:val="0"/>
          <w:rtl/>
        </w:rPr>
        <w:t xml:space="preserve"> </w:t>
      </w:r>
      <w:r>
        <w:rPr>
          <w:rFonts w:hint="cs"/>
          <w:rtl/>
        </w:rPr>
        <w:t xml:space="preserve">أي لا تكتموها خوف فوات ما تأخذونه من سفلتكم. </w:t>
      </w:r>
      <w:r w:rsidRPr="00E0209D">
        <w:rPr>
          <w:rFonts w:ascii="ATraditional Arabic" w:hAnsi="ATraditional Arabic" w:hint="cs"/>
          <w:color w:val="FF0000"/>
          <w:sz w:val="28"/>
          <w:rtl/>
        </w:rPr>
        <w:t>{</w:t>
      </w:r>
      <w:r>
        <w:rPr>
          <w:rFonts w:hint="cs"/>
          <w:color w:val="FF0000"/>
          <w:rtl/>
        </w:rPr>
        <w:t>ثَمَنًا قَلِيلًا</w:t>
      </w:r>
      <w:r w:rsidRPr="00E0209D">
        <w:rPr>
          <w:rFonts w:hint="cs"/>
          <w:color w:val="FF0000"/>
          <w:rtl/>
        </w:rPr>
        <w:t>}</w:t>
      </w:r>
      <w:r>
        <w:rPr>
          <w:rFonts w:hint="cs"/>
          <w:rtl/>
        </w:rPr>
        <w:t xml:space="preserve"> </w:t>
      </w:r>
      <w:r w:rsidRPr="00E0209D">
        <w:rPr>
          <w:rFonts w:ascii="ATraditional Arabic" w:hAnsi="ATraditional Arabic" w:hint="cs"/>
          <w:color w:val="FF0000"/>
          <w:sz w:val="28"/>
          <w:rtl/>
        </w:rPr>
        <w:t>{</w:t>
      </w:r>
      <w:r>
        <w:rPr>
          <w:rFonts w:hint="cs"/>
          <w:color w:val="FF0000"/>
          <w:rtl/>
        </w:rPr>
        <w:t xml:space="preserve">وَلَا تَشْتَرُوا بِآيَاتي}" </w:t>
      </w:r>
      <w:r>
        <w:rPr>
          <w:rFonts w:hint="cs"/>
          <w:b w:val="0"/>
          <w:bCs w:val="0"/>
          <w:rtl/>
        </w:rPr>
        <w:t xml:space="preserve">يعني بآيات التوراة التي فيها نعت الرسول </w:t>
      </w:r>
      <w:r>
        <w:rPr>
          <w:b w:val="0"/>
          <w:bCs w:val="0"/>
          <w:rtl/>
        </w:rPr>
        <w:t>–</w:t>
      </w:r>
      <w:r>
        <w:rPr>
          <w:rFonts w:hint="cs"/>
          <w:b w:val="0"/>
          <w:bCs w:val="0"/>
          <w:rtl/>
        </w:rPr>
        <w:t xml:space="preserve">عليه الصلاة والسلام- </w:t>
      </w:r>
      <w:r>
        <w:rPr>
          <w:rFonts w:ascii="ATraditional Arabic" w:hAnsi="ATraditional Arabic" w:hint="cs"/>
          <w:color w:val="FF0000"/>
          <w:sz w:val="28"/>
          <w:rtl/>
        </w:rPr>
        <w:t>"</w:t>
      </w:r>
      <w:r w:rsidRPr="00E0209D">
        <w:rPr>
          <w:rFonts w:ascii="ATraditional Arabic" w:hAnsi="ATraditional Arabic" w:hint="cs"/>
          <w:color w:val="FF0000"/>
          <w:sz w:val="28"/>
          <w:rtl/>
        </w:rPr>
        <w:t>{</w:t>
      </w:r>
      <w:r>
        <w:rPr>
          <w:rFonts w:hint="cs"/>
          <w:color w:val="FF0000"/>
          <w:rtl/>
        </w:rPr>
        <w:t>ثَمَنًا قَلِيلًا</w:t>
      </w:r>
      <w:r w:rsidRPr="00E0209D">
        <w:rPr>
          <w:rFonts w:hint="cs"/>
          <w:color w:val="FF0000"/>
          <w:rtl/>
        </w:rPr>
        <w:t>}</w:t>
      </w:r>
      <w:r>
        <w:rPr>
          <w:rFonts w:hint="cs"/>
          <w:rtl/>
        </w:rPr>
        <w:t xml:space="preserve"> عوضًا يسيرًا" </w:t>
      </w:r>
      <w:r>
        <w:rPr>
          <w:rFonts w:hint="cs"/>
          <w:b w:val="0"/>
          <w:bCs w:val="0"/>
          <w:rtl/>
        </w:rPr>
        <w:t>نعم إذا كان الثمن قليل لا تشتروا إذا كان الثمن كثير؟ هل نستطيع أن نقول إذا كان الشخص بيعطى ثمن يسير لا يجوز له أن يشتري بآيات الله هذا الثمن اليسير لكن إذا كان كثير؟ لكن لو أعطي رأس من رؤوس اليهود ألف قال لا هذا شيء يسير ما يجوز لك لكن لو أعطي مليون أو عشرة ملايين نقول لا ، إذاً قليلاً مفهومه يخرج الكثير؟</w:t>
      </w:r>
      <w:r>
        <w:rPr>
          <w:rFonts w:hint="cs"/>
          <w:rtl/>
        </w:rPr>
        <w:t xml:space="preserve"> </w:t>
      </w:r>
    </w:p>
    <w:p w:rsidR="00C41DDE" w:rsidRPr="006527DC"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يدخل الكثير إلى ماذا؟</w:t>
      </w:r>
    </w:p>
    <w:p w:rsidR="00C41DDE" w:rsidRPr="00D0116E" w:rsidRDefault="00C41DDE" w:rsidP="00C41DDE">
      <w:pPr>
        <w:spacing w:line="276" w:lineRule="auto"/>
        <w:rPr>
          <w:rtl/>
        </w:rPr>
      </w:pPr>
      <w:r w:rsidRPr="00D0116E">
        <w:rPr>
          <w:rFonts w:hint="cs"/>
          <w:rtl/>
        </w:rPr>
        <w:t>طالب: من باب أولى</w:t>
      </w:r>
      <w:r w:rsidR="00805773">
        <w:rPr>
          <w:rFonts w:hint="cs"/>
          <w:rtl/>
        </w:rPr>
        <w:t>.</w:t>
      </w:r>
    </w:p>
    <w:p w:rsidR="00C41DDE" w:rsidRDefault="00C41DDE" w:rsidP="00C41DDE">
      <w:pPr>
        <w:spacing w:line="276" w:lineRule="auto"/>
        <w:rPr>
          <w:b w:val="0"/>
          <w:bCs w:val="0"/>
        </w:rPr>
      </w:pPr>
      <w:r>
        <w:rPr>
          <w:rFonts w:hint="cs"/>
          <w:b w:val="0"/>
          <w:bCs w:val="0"/>
          <w:rtl/>
        </w:rPr>
        <w:t>لا ما هو بأولى</w:t>
      </w:r>
      <w:r w:rsidR="00805773">
        <w:rPr>
          <w:rFonts w:hint="cs"/>
          <w:b w:val="0"/>
          <w:bCs w:val="0"/>
          <w:rtl/>
        </w:rPr>
        <w:t>.</w:t>
      </w:r>
    </w:p>
    <w:p w:rsidR="00C41DDE" w:rsidRPr="00F5535A"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نعم؟</w:t>
      </w:r>
    </w:p>
    <w:p w:rsidR="00C41DDE" w:rsidRPr="00F5535A" w:rsidRDefault="00C41DDE" w:rsidP="00C41DDE">
      <w:pPr>
        <w:spacing w:line="276" w:lineRule="auto"/>
        <w:rPr>
          <w:rtl/>
        </w:rPr>
      </w:pPr>
      <w:r w:rsidRPr="00F5535A">
        <w:rPr>
          <w:rFonts w:hint="cs"/>
          <w:rtl/>
        </w:rPr>
        <w:t xml:space="preserve">طالب: المقارنة يا شيخ </w:t>
      </w:r>
    </w:p>
    <w:p w:rsidR="00C41DDE" w:rsidRDefault="00C41DDE" w:rsidP="00C41DDE">
      <w:pPr>
        <w:spacing w:line="276" w:lineRule="auto"/>
        <w:rPr>
          <w:b w:val="0"/>
          <w:bCs w:val="0"/>
        </w:rPr>
      </w:pPr>
      <w:r>
        <w:rPr>
          <w:rFonts w:hint="cs"/>
          <w:b w:val="0"/>
          <w:bCs w:val="0"/>
          <w:rtl/>
        </w:rPr>
        <w:t xml:space="preserve">أو نقول الدنيا بحذافيرها كلها قليلة ولا تزن عند الله جناج بعوضة، لو فرضت الدنيا كلها بحذافيرها في مقابل الاشتراء أو الشراء بآيات الله </w:t>
      </w:r>
      <w:r>
        <w:rPr>
          <w:b w:val="0"/>
          <w:bCs w:val="0"/>
          <w:rtl/>
        </w:rPr>
        <w:t>–</w:t>
      </w:r>
      <w:r>
        <w:rPr>
          <w:rFonts w:hint="cs"/>
          <w:b w:val="0"/>
          <w:bCs w:val="0"/>
          <w:rtl/>
        </w:rPr>
        <w:t>سبحانه وتعالى- يعني لو قيل لرأس من رؤوس الكفرة نعطيك الدنيا بحذافيرها واستمر يعني كما فعل من من؟</w:t>
      </w:r>
    </w:p>
    <w:p w:rsidR="00C41DDE" w:rsidRPr="00F5535A"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 xml:space="preserve">هذا الذي آثر ملكه على إجابة دعوة الرسول </w:t>
      </w:r>
      <w:r>
        <w:rPr>
          <w:b w:val="0"/>
          <w:bCs w:val="0"/>
          <w:rtl/>
        </w:rPr>
        <w:t>–</w:t>
      </w:r>
      <w:r>
        <w:rPr>
          <w:rFonts w:hint="cs"/>
          <w:b w:val="0"/>
          <w:bCs w:val="0"/>
          <w:rtl/>
        </w:rPr>
        <w:t>عليه لصلاة والسلام- هرقل نعم؟</w:t>
      </w:r>
    </w:p>
    <w:p w:rsidR="00C41DDE" w:rsidRPr="00F5535A" w:rsidRDefault="00C41DDE" w:rsidP="00C41DDE">
      <w:pPr>
        <w:spacing w:line="276" w:lineRule="auto"/>
        <w:rPr>
          <w:rtl/>
        </w:rPr>
      </w:pPr>
      <w:r w:rsidRPr="00FF32EC">
        <w:rPr>
          <w:rFonts w:hint="cs"/>
          <w:rtl/>
        </w:rPr>
        <w:t>طالب: ....................</w:t>
      </w:r>
    </w:p>
    <w:p w:rsidR="00C41DDE" w:rsidRDefault="00C41DDE" w:rsidP="00805773">
      <w:pPr>
        <w:spacing w:line="276" w:lineRule="auto"/>
        <w:rPr>
          <w:b w:val="0"/>
          <w:bCs w:val="0"/>
        </w:rPr>
      </w:pPr>
      <w:r>
        <w:rPr>
          <w:rFonts w:hint="cs"/>
          <w:b w:val="0"/>
          <w:bCs w:val="0"/>
          <w:rtl/>
        </w:rPr>
        <w:lastRenderedPageBreak/>
        <w:t xml:space="preserve">بالعامل الذي أوتي الآيات ثم انسلخ منها لكن هرقل عظيم الروم الذي جاءه الخطاب من الرسول </w:t>
      </w:r>
      <w:r>
        <w:rPr>
          <w:b w:val="0"/>
          <w:bCs w:val="0"/>
          <w:rtl/>
        </w:rPr>
        <w:t>–</w:t>
      </w:r>
      <w:r>
        <w:rPr>
          <w:rFonts w:hint="cs"/>
          <w:b w:val="0"/>
          <w:bCs w:val="0"/>
          <w:rtl/>
        </w:rPr>
        <w:t xml:space="preserve">عليه الصلاة والسلام- ومحاورته لأبي سفيان والرهط الذين معه يدل على أنه جازم موقن بأن هذا الرسول </w:t>
      </w:r>
      <w:r>
        <w:rPr>
          <w:b w:val="0"/>
          <w:bCs w:val="0"/>
          <w:rtl/>
        </w:rPr>
        <w:t>–</w:t>
      </w:r>
      <w:r>
        <w:rPr>
          <w:rFonts w:hint="cs"/>
          <w:b w:val="0"/>
          <w:bCs w:val="0"/>
          <w:rtl/>
        </w:rPr>
        <w:t>عليه الصلاة والسلام- الموعود به من خلال الأسئلة والأجوبة التي سألهم إياها وتلقاهم منها ثم عقب عليها، عنده المعرفة تامة وعرض الإسلام على كبار قومه لكنهم لما جمعوا في الدسكرة حاصوا حيصة حمر الوحش فخاف أن يثبوا عليه فيقتلوه نعم كما فعلوا في ضغاطر الذي أسلم فقتلوه وآثر الباقية على الفانية فذكر أنه إنما يريد اختبارهم وشدتهم في دينهم</w:t>
      </w:r>
      <w:r w:rsidR="00805773">
        <w:rPr>
          <w:rFonts w:hint="cs"/>
          <w:b w:val="0"/>
          <w:bCs w:val="0"/>
          <w:rtl/>
        </w:rPr>
        <w:t>.</w:t>
      </w:r>
      <w:r>
        <w:rPr>
          <w:rFonts w:hint="cs"/>
          <w:b w:val="0"/>
          <w:bCs w:val="0"/>
          <w:rtl/>
        </w:rPr>
        <w:t xml:space="preserve"> </w:t>
      </w:r>
    </w:p>
    <w:p w:rsidR="00C41DDE" w:rsidRPr="00F5535A" w:rsidRDefault="00C41DDE" w:rsidP="00C41DDE">
      <w:pPr>
        <w:spacing w:line="276" w:lineRule="auto"/>
        <w:rPr>
          <w:rtl/>
        </w:rPr>
      </w:pPr>
      <w:r w:rsidRPr="00FF32EC">
        <w:rPr>
          <w:rFonts w:hint="cs"/>
          <w:rtl/>
        </w:rPr>
        <w:t>طالب: ....................</w:t>
      </w:r>
    </w:p>
    <w:p w:rsidR="00C41DDE" w:rsidRPr="00466521" w:rsidRDefault="00C41DDE" w:rsidP="00805773">
      <w:pPr>
        <w:spacing w:line="276" w:lineRule="auto"/>
        <w:rPr>
          <w:b w:val="0"/>
          <w:bCs w:val="0"/>
        </w:rPr>
      </w:pPr>
      <w:r>
        <w:rPr>
          <w:rFonts w:hint="cs"/>
          <w:b w:val="0"/>
          <w:bCs w:val="0"/>
          <w:rtl/>
        </w:rPr>
        <w:t>آثر الفانية على الباقية إيه سقط لسان نعم آثر الفانية على الباقية، نقول هذا آثر الملك الملك قليل؟ تشتروا بآياتي ث</w:t>
      </w:r>
      <w:r w:rsidR="00805773">
        <w:rPr>
          <w:rFonts w:hint="cs"/>
          <w:b w:val="0"/>
          <w:bCs w:val="0"/>
          <w:rtl/>
        </w:rPr>
        <w:t>منًا قليلاً هذا اشترى ثمن كثير.</w:t>
      </w:r>
    </w:p>
    <w:p w:rsidR="00C41DDE" w:rsidRPr="00F5535A" w:rsidRDefault="00C41DDE" w:rsidP="00C41DDE">
      <w:pPr>
        <w:spacing w:line="276" w:lineRule="auto"/>
        <w:rPr>
          <w:rtl/>
        </w:rPr>
      </w:pPr>
      <w:r w:rsidRPr="00FF32EC">
        <w:rPr>
          <w:rFonts w:hint="cs"/>
          <w:rtl/>
        </w:rPr>
        <w:t>طالب: ....................</w:t>
      </w:r>
    </w:p>
    <w:p w:rsidR="00C41DDE" w:rsidRDefault="00C41DDE" w:rsidP="00805773">
      <w:pPr>
        <w:spacing w:line="276" w:lineRule="auto"/>
        <w:rPr>
          <w:b w:val="0"/>
          <w:bCs w:val="0"/>
        </w:rPr>
      </w:pPr>
      <w:r>
        <w:rPr>
          <w:rFonts w:hint="cs"/>
          <w:b w:val="0"/>
          <w:bCs w:val="0"/>
          <w:rtl/>
        </w:rPr>
        <w:t>نعم الدنيا بحذافيرها كلها قليلة وأكثر ما يصد الرؤوس والكبار عن دين الله مناصبهم ودنياهم يعني كبار المبتدعة الذين يأخذون الإتاوات والضرائب والخمس من أتباعهم يردهم انقطاع المدد يشترون بآيات الله ثمنًا قليلاً وليكن هذا الثمن مهما بلغ من أرقام تحتملها الدنيا فهو قليل لأن الدنيا بكاملها لا تزن عند الله جناح بعوضة والذي يعرف مقدار هذه الدنيا من هو؟ يعني في قصة متماثلة وواقعة</w:t>
      </w:r>
      <w:r w:rsidR="00805773">
        <w:rPr>
          <w:rFonts w:hint="cs"/>
          <w:b w:val="0"/>
          <w:bCs w:val="0"/>
          <w:rtl/>
        </w:rPr>
        <w:t>.</w:t>
      </w:r>
    </w:p>
    <w:p w:rsidR="00C41DDE" w:rsidRPr="00F5535A"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سعيد بن المسيب، لما خطبت منه بنته لمن؟</w:t>
      </w:r>
    </w:p>
    <w:p w:rsidR="00C41DDE" w:rsidRPr="00F5535A" w:rsidRDefault="00C41DDE" w:rsidP="00C41DDE">
      <w:pPr>
        <w:spacing w:line="276" w:lineRule="auto"/>
        <w:rPr>
          <w:rtl/>
        </w:rPr>
      </w:pPr>
      <w:r w:rsidRPr="00FF32EC">
        <w:rPr>
          <w:rFonts w:hint="cs"/>
          <w:rtl/>
        </w:rPr>
        <w:t>طالب: ....................</w:t>
      </w:r>
    </w:p>
    <w:p w:rsidR="00C41DDE" w:rsidRDefault="00C41DDE" w:rsidP="00C41DDE">
      <w:pPr>
        <w:spacing w:line="276" w:lineRule="auto"/>
        <w:rPr>
          <w:rtl/>
        </w:rPr>
      </w:pPr>
      <w:r>
        <w:rPr>
          <w:rFonts w:hint="cs"/>
          <w:b w:val="0"/>
          <w:bCs w:val="0"/>
          <w:rtl/>
        </w:rPr>
        <w:t xml:space="preserve">للوليد بن عبد الملك جاء السفير بينهما يقول جاءتك الدنيا بحذافيرها، قال إذا كانت الدنيا لا تزن عند الله جناح بعوضة فعبد الملك ماذا يقص لي من هذا الجناح؟ نعم ما الذي يريد أن يعطيه من هذا الجناح نعم؟ هؤلاء الذين يعرفون الدنيا ويقدرونها قدرها، ولذا جاء: </w:t>
      </w:r>
      <w:r w:rsidRPr="00E0209D">
        <w:rPr>
          <w:rFonts w:ascii="ATraditional Arabic" w:hAnsi="ATraditional Arabic" w:hint="cs"/>
          <w:color w:val="FF0000"/>
          <w:sz w:val="28"/>
          <w:rtl/>
        </w:rPr>
        <w:t>{</w:t>
      </w:r>
      <w:r>
        <w:rPr>
          <w:rFonts w:hint="cs"/>
          <w:color w:val="FF0000"/>
          <w:rtl/>
        </w:rPr>
        <w:t>وَلَا تَشْتَرُوا بِآيَاتِي ثَمَنًا قَلِيلًا</w:t>
      </w:r>
      <w:r w:rsidRPr="00E0209D">
        <w:rPr>
          <w:rFonts w:hint="cs"/>
          <w:color w:val="FF0000"/>
          <w:rtl/>
        </w:rPr>
        <w:t>}</w:t>
      </w:r>
      <w:r>
        <w:rPr>
          <w:rFonts w:hint="cs"/>
          <w:b w:val="0"/>
          <w:bCs w:val="0"/>
          <w:rtl/>
        </w:rPr>
        <w:t xml:space="preserve"> يعني لو أعطي ملك الدنيا كلها فهو قليل بالنسبة للإيمان الدنيا لا شيء بالنسبة للآخرة كم باقي؟ </w:t>
      </w:r>
    </w:p>
    <w:p w:rsidR="00C41DDE" w:rsidRDefault="00C41DDE" w:rsidP="00805773">
      <w:pPr>
        <w:spacing w:line="276" w:lineRule="auto"/>
        <w:rPr>
          <w:b w:val="0"/>
          <w:bCs w:val="0"/>
          <w:rtl/>
        </w:rPr>
      </w:pPr>
      <w:r>
        <w:rPr>
          <w:rFonts w:hint="cs"/>
          <w:rtl/>
        </w:rPr>
        <w:t>"عوضًا يسيرًا من الدنيا</w:t>
      </w:r>
      <w:r>
        <w:rPr>
          <w:rFonts w:hint="cs"/>
          <w:b w:val="0"/>
          <w:bCs w:val="0"/>
          <w:rtl/>
        </w:rPr>
        <w:t xml:space="preserve"> </w:t>
      </w:r>
      <w:r>
        <w:rPr>
          <w:rFonts w:hint="cs"/>
          <w:rtl/>
        </w:rPr>
        <w:t>أي لا تكتموها خوف فوات ما تأخذونه من سفلتكم".</w:t>
      </w:r>
      <w:r>
        <w:rPr>
          <w:rFonts w:hint="cs"/>
          <w:b w:val="0"/>
          <w:bCs w:val="0"/>
          <w:rtl/>
        </w:rPr>
        <w:t xml:space="preserve"> نعم هم يأخذون ضرايب ويأخذون مقابل ويأخذون كما يفعله المبتدعة نعم رؤوس المبتدعة لهم مصالح دنيوية وإلا يعرفون الحق ويستمرون على باطلهم خشية أن تنقطع هذه المصالح فالذين يرتبطون بالخمس </w:t>
      </w:r>
      <w:r>
        <w:rPr>
          <w:rFonts w:hint="cs"/>
          <w:b w:val="0"/>
          <w:bCs w:val="0"/>
          <w:rtl/>
        </w:rPr>
        <w:lastRenderedPageBreak/>
        <w:t>يخشون أن ينقطع الخمس والذين يربتطون بما يأخذونه من الطلاب من عباد وزهاد ومتصوفة وغيرهم ممن ينتسب إلى الإسلام والإسلام منهم بريء نعم لا شك أنهم.. الآن أحيانًا يكون الثمن المق</w:t>
      </w:r>
      <w:r w:rsidR="00805773">
        <w:rPr>
          <w:rFonts w:hint="cs"/>
          <w:b w:val="0"/>
          <w:bCs w:val="0"/>
          <w:rtl/>
        </w:rPr>
        <w:t>ابل ليس بمادي أو حسي يكون معنوي.</w:t>
      </w:r>
    </w:p>
    <w:p w:rsidR="00C41DDE" w:rsidRPr="006813C5" w:rsidRDefault="00C41DDE" w:rsidP="00C41DDE">
      <w:pPr>
        <w:spacing w:line="276" w:lineRule="auto"/>
        <w:rPr>
          <w:rtl/>
        </w:rPr>
      </w:pPr>
      <w:r w:rsidRPr="00FF32EC">
        <w:rPr>
          <w:rFonts w:hint="cs"/>
          <w:rtl/>
        </w:rPr>
        <w:t>طالب: ....................</w:t>
      </w:r>
    </w:p>
    <w:p w:rsidR="00C41DDE" w:rsidRPr="00466521" w:rsidRDefault="00C41DDE" w:rsidP="00C41DDE">
      <w:pPr>
        <w:spacing w:line="276" w:lineRule="auto"/>
        <w:rPr>
          <w:b w:val="0"/>
          <w:bCs w:val="0"/>
        </w:rPr>
      </w:pPr>
      <w:r>
        <w:rPr>
          <w:rFonts w:hint="cs"/>
          <w:b w:val="0"/>
          <w:bCs w:val="0"/>
          <w:rtl/>
        </w:rPr>
        <w:t>كيف؟</w:t>
      </w:r>
    </w:p>
    <w:p w:rsidR="00C41DDE" w:rsidRPr="006813C5" w:rsidRDefault="00C41DDE" w:rsidP="00C41DDE">
      <w:pPr>
        <w:spacing w:line="276" w:lineRule="auto"/>
        <w:rPr>
          <w:rtl/>
        </w:rPr>
      </w:pPr>
      <w:r w:rsidRPr="00FF32EC">
        <w:rPr>
          <w:rFonts w:hint="cs"/>
          <w:rtl/>
        </w:rPr>
        <w:t>طالب: ....................</w:t>
      </w:r>
    </w:p>
    <w:p w:rsidR="00C41DDE" w:rsidRDefault="00C41DDE" w:rsidP="00C41DDE">
      <w:pPr>
        <w:spacing w:line="276" w:lineRule="auto"/>
        <w:rPr>
          <w:b w:val="0"/>
          <w:bCs w:val="0"/>
        </w:rPr>
      </w:pPr>
      <w:r>
        <w:rPr>
          <w:rFonts w:hint="cs"/>
          <w:b w:val="0"/>
          <w:bCs w:val="0"/>
          <w:rtl/>
        </w:rPr>
        <w:t xml:space="preserve">نعم قد يكون المقابل معنوي وليس بحسي قد يكون حسي مثل الخمس ومعنوي أيضًا مثل ما يفعله الأتباع بمتبوعيهم من خدمة وتعظيم وتأليه وخضوع وذل أعظم مما يصرف لله </w:t>
      </w:r>
      <w:r>
        <w:rPr>
          <w:b w:val="0"/>
          <w:bCs w:val="0"/>
          <w:rtl/>
        </w:rPr>
        <w:t>–</w:t>
      </w:r>
      <w:r>
        <w:rPr>
          <w:rFonts w:hint="cs"/>
          <w:b w:val="0"/>
          <w:bCs w:val="0"/>
          <w:rtl/>
        </w:rPr>
        <w:t xml:space="preserve">سبحانه وتعالى- منهم، فكونهم يتركون هذا الخضوع وهذا الذل والنفس متشوفة إلى مثل هذا ولذا جاء في الحديث: </w:t>
      </w:r>
      <w:r w:rsidRPr="007D279D">
        <w:rPr>
          <w:rFonts w:ascii="ATraditional Arabic" w:hAnsi="ATraditional Arabic"/>
          <w:bCs w:val="0"/>
          <w:color w:val="0000FF"/>
          <w:sz w:val="28"/>
          <w:rtl/>
        </w:rPr>
        <w:t>«</w:t>
      </w:r>
      <w:r>
        <w:rPr>
          <w:rFonts w:hint="cs"/>
          <w:b w:val="0"/>
          <w:bCs w:val="0"/>
          <w:color w:val="0000FF"/>
          <w:rtl/>
        </w:rPr>
        <w:t>ما ذئبان جائعان أرسلا في زريبة غنم بأفسد.. من الشرف</w:t>
      </w:r>
      <w:r>
        <w:rPr>
          <w:rFonts w:ascii="ATraditional Arabic" w:hAnsi="ATraditional Arabic" w:hint="cs"/>
          <w:bCs w:val="0"/>
          <w:color w:val="0000FF"/>
          <w:sz w:val="28"/>
          <w:rtl/>
        </w:rPr>
        <w:t>..</w:t>
      </w:r>
      <w:r w:rsidRPr="00E73FB2">
        <w:rPr>
          <w:rFonts w:ascii="ATraditional Arabic" w:hAnsi="ATraditional Arabic"/>
          <w:bCs w:val="0"/>
          <w:color w:val="0000FF"/>
          <w:sz w:val="28"/>
          <w:rtl/>
        </w:rPr>
        <w:t>»</w:t>
      </w:r>
      <w:r w:rsidR="00805773">
        <w:rPr>
          <w:rFonts w:ascii="ATraditional Arabic" w:hAnsi="ATraditional Arabic" w:hint="cs"/>
          <w:bCs w:val="0"/>
          <w:color w:val="0000FF"/>
          <w:sz w:val="28"/>
          <w:rtl/>
        </w:rPr>
        <w:t>.</w:t>
      </w:r>
    </w:p>
    <w:p w:rsidR="00C41DDE" w:rsidRPr="006813C5" w:rsidRDefault="00C41DDE" w:rsidP="00C41DDE">
      <w:pPr>
        <w:spacing w:line="276" w:lineRule="auto"/>
        <w:rPr>
          <w:rtl/>
        </w:rPr>
      </w:pPr>
      <w:r w:rsidRPr="00FF32EC">
        <w:rPr>
          <w:rFonts w:hint="cs"/>
          <w:rtl/>
        </w:rPr>
        <w:t>طالب: ....................</w:t>
      </w:r>
    </w:p>
    <w:p w:rsidR="00C41DDE" w:rsidRPr="00EE0F7C" w:rsidRDefault="00C41DDE" w:rsidP="00C41DDE">
      <w:pPr>
        <w:spacing w:line="276" w:lineRule="auto"/>
        <w:rPr>
          <w:b w:val="0"/>
          <w:bCs w:val="0"/>
          <w:rtl/>
        </w:rPr>
      </w:pPr>
      <w:r>
        <w:rPr>
          <w:rFonts w:hint="cs"/>
          <w:b w:val="0"/>
          <w:bCs w:val="0"/>
          <w:rtl/>
        </w:rPr>
        <w:t xml:space="preserve">نعم هذا الذي يقتل الإنسان حبه للمال وحب الشرف حب الرئاسة ولذا كم شخص فتن بالمنصب كم شخص كان من الأولياء قبل أن يتولى ماتولى ثم يولى ويفتن </w:t>
      </w:r>
      <w:r>
        <w:rPr>
          <w:b w:val="0"/>
          <w:bCs w:val="0"/>
          <w:rtl/>
        </w:rPr>
        <w:t>–</w:t>
      </w:r>
      <w:r>
        <w:rPr>
          <w:rFonts w:hint="cs"/>
          <w:b w:val="0"/>
          <w:bCs w:val="0"/>
          <w:rtl/>
        </w:rPr>
        <w:t xml:space="preserve">نسأل الله السلامة والعافية- -نسأل الله الثبات-  </w:t>
      </w:r>
      <w:r w:rsidRPr="00E0209D">
        <w:rPr>
          <w:rFonts w:ascii="ATraditional Arabic" w:hAnsi="ATraditional Arabic" w:hint="cs"/>
          <w:color w:val="FF0000"/>
          <w:sz w:val="28"/>
          <w:rtl/>
        </w:rPr>
        <w:t>{</w:t>
      </w:r>
      <w:r>
        <w:rPr>
          <w:rFonts w:hint="cs"/>
          <w:color w:val="FF0000"/>
          <w:rtl/>
        </w:rPr>
        <w:t>وَإِيَّايَ فَاتَّقُونِ</w:t>
      </w:r>
      <w:r w:rsidRPr="00E0209D">
        <w:rPr>
          <w:rFonts w:hint="cs"/>
          <w:color w:val="FF0000"/>
          <w:rtl/>
        </w:rPr>
        <w:t>}</w:t>
      </w:r>
      <w:r>
        <w:rPr>
          <w:rFonts w:hint="cs"/>
          <w:rtl/>
        </w:rPr>
        <w:t xml:space="preserve"> </w:t>
      </w:r>
      <w:r>
        <w:rPr>
          <w:rFonts w:hint="cs"/>
          <w:b w:val="0"/>
          <w:bCs w:val="0"/>
          <w:rtl/>
        </w:rPr>
        <w:t xml:space="preserve">مثل </w:t>
      </w:r>
      <w:r w:rsidRPr="00E0209D">
        <w:rPr>
          <w:rFonts w:ascii="ATraditional Arabic" w:hAnsi="ATraditional Arabic" w:hint="cs"/>
          <w:color w:val="FF0000"/>
          <w:sz w:val="28"/>
          <w:rtl/>
        </w:rPr>
        <w:t>{</w:t>
      </w:r>
      <w:r>
        <w:rPr>
          <w:rFonts w:hint="cs"/>
          <w:color w:val="FF0000"/>
          <w:rtl/>
        </w:rPr>
        <w:t>وَإِيَّايَ فَارْهَبُونَ</w:t>
      </w:r>
      <w:r w:rsidRPr="00E0209D">
        <w:rPr>
          <w:rFonts w:hint="cs"/>
          <w:color w:val="FF0000"/>
          <w:rtl/>
        </w:rPr>
        <w:t>}</w:t>
      </w:r>
      <w:r>
        <w:rPr>
          <w:rFonts w:hint="cs"/>
          <w:rtl/>
        </w:rPr>
        <w:t xml:space="preserve"> </w:t>
      </w:r>
      <w:r>
        <w:rPr>
          <w:rFonts w:hint="cs"/>
          <w:b w:val="0"/>
          <w:bCs w:val="0"/>
          <w:rtl/>
        </w:rPr>
        <w:t>من حيث الإعراب إلا أن الرهبة الخوف الشديد المقرون بالتعظيم، والتقوى معروفة فعل الأوامر واجتناب النواهي</w:t>
      </w:r>
      <w:r>
        <w:rPr>
          <w:rFonts w:ascii="ATraditional Arabic" w:hAnsi="ATraditional Arabic" w:hint="cs"/>
          <w:color w:val="FF0000"/>
          <w:sz w:val="28"/>
          <w:rtl/>
        </w:rPr>
        <w:t xml:space="preserve"> </w:t>
      </w:r>
      <w:r w:rsidRPr="00D058B8">
        <w:rPr>
          <w:rFonts w:ascii="ATraditional Arabic" w:hAnsi="ATraditional Arabic" w:hint="cs"/>
          <w:color w:val="000000" w:themeColor="text1"/>
          <w:sz w:val="28"/>
          <w:rtl/>
        </w:rPr>
        <w:t>"</w:t>
      </w:r>
      <w:r w:rsidRPr="00E0209D">
        <w:rPr>
          <w:rFonts w:ascii="ATraditional Arabic" w:hAnsi="ATraditional Arabic" w:hint="cs"/>
          <w:color w:val="FF0000"/>
          <w:sz w:val="28"/>
          <w:rtl/>
        </w:rPr>
        <w:t>{</w:t>
      </w:r>
      <w:r>
        <w:rPr>
          <w:rFonts w:hint="cs"/>
          <w:color w:val="FF0000"/>
          <w:rtl/>
        </w:rPr>
        <w:t>وَإِيَّايَ فَاتَّقُونِ</w:t>
      </w:r>
      <w:r w:rsidRPr="00E0209D">
        <w:rPr>
          <w:rFonts w:hint="cs"/>
          <w:color w:val="FF0000"/>
          <w:rtl/>
        </w:rPr>
        <w:t>}</w:t>
      </w:r>
      <w:r>
        <w:rPr>
          <w:rFonts w:hint="cs"/>
          <w:rtl/>
        </w:rPr>
        <w:t xml:space="preserve"> </w:t>
      </w:r>
      <w:r>
        <w:rPr>
          <w:rFonts w:hint="cs"/>
          <w:b w:val="0"/>
          <w:bCs w:val="0"/>
          <w:rtl/>
        </w:rPr>
        <w:t xml:space="preserve"> </w:t>
      </w:r>
      <w:r>
        <w:rPr>
          <w:rFonts w:hint="cs"/>
          <w:rtl/>
        </w:rPr>
        <w:t>خافون في ذلك دون غيري".</w:t>
      </w:r>
      <w:r>
        <w:rPr>
          <w:rFonts w:hint="cs"/>
          <w:b w:val="0"/>
          <w:bCs w:val="0"/>
          <w:rtl/>
        </w:rPr>
        <w:t xml:space="preserve"> والمراد بالخوف الخوف النافع الذي يدل على العمل ويجر إليه ويقتضي العمل هذا هو الخوف النافع  أما خوف القلب يضطرب وهو ماشيه في معاصيه وتارك لأوامر الله هذا ينفع وإلا ما ينفع؟  هذا لا ينفع، كما أن الرجاء لا ينفع وحده إنما الرجاء النافع كالخوف النافع الذي يبعث على العمل</w:t>
      </w:r>
      <w:r w:rsidR="00805773">
        <w:rPr>
          <w:rFonts w:hint="cs"/>
          <w:b w:val="0"/>
          <w:bCs w:val="0"/>
          <w:rtl/>
        </w:rPr>
        <w:t>،</w:t>
      </w:r>
      <w:r>
        <w:rPr>
          <w:rFonts w:hint="cs"/>
          <w:b w:val="0"/>
          <w:bCs w:val="0"/>
          <w:rtl/>
        </w:rPr>
        <w:t xml:space="preserve"> والله أعلم</w:t>
      </w:r>
      <w:r w:rsidR="00805773">
        <w:rPr>
          <w:rFonts w:hint="cs"/>
          <w:b w:val="0"/>
          <w:bCs w:val="0"/>
          <w:rtl/>
        </w:rPr>
        <w:t>،</w:t>
      </w:r>
      <w:r>
        <w:rPr>
          <w:rFonts w:hint="cs"/>
          <w:b w:val="0"/>
          <w:bCs w:val="0"/>
          <w:rtl/>
        </w:rPr>
        <w:t xml:space="preserve"> وصلى الله وسلم وبارك على نبينا محمد وعلى آله وصحبه أجمعين. </w:t>
      </w:r>
    </w:p>
    <w:p w:rsidR="0092453A" w:rsidRPr="00466521" w:rsidRDefault="0092453A" w:rsidP="00C41DDE">
      <w:pPr>
        <w:rPr>
          <w:b w:val="0"/>
          <w:bCs w:val="0"/>
        </w:rPr>
      </w:pPr>
    </w:p>
    <w:sectPr w:rsidR="0092453A" w:rsidRPr="00466521"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3DB" w:rsidRDefault="008443DB" w:rsidP="00F723E8">
      <w:r>
        <w:separator/>
      </w:r>
    </w:p>
  </w:endnote>
  <w:endnote w:type="continuationSeparator" w:id="0">
    <w:p w:rsidR="008443DB" w:rsidRDefault="008443DB"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C7F4A20-7638-4189-A207-134CA40DF59E}"/>
  </w:font>
  <w:font w:name="Arial">
    <w:panose1 w:val="020B0604020202020204"/>
    <w:charset w:val="00"/>
    <w:family w:val="swiss"/>
    <w:pitch w:val="variable"/>
    <w:sig w:usb0="E0002EFF" w:usb1="C0007843" w:usb2="00000009" w:usb3="00000000" w:csb0="000001FF" w:csb1="00000000"/>
    <w:embedRegular r:id="rId2" w:fontKey="{5F2D1E73-6679-40B6-B3B3-F63734BE006E}"/>
  </w:font>
  <w:font w:name="Times New Roman">
    <w:panose1 w:val="02020603050405020304"/>
    <w:charset w:val="00"/>
    <w:family w:val="roman"/>
    <w:pitch w:val="variable"/>
    <w:sig w:usb0="E0002EFF" w:usb1="C000785B" w:usb2="00000009" w:usb3="00000000" w:csb0="000001FF" w:csb1="00000000"/>
    <w:embedRegular r:id="rId3" w:fontKey="{BBD76298-AFA8-4526-BF13-2F9704FE1642}"/>
    <w:embedBold r:id="rId4" w:fontKey="{44020CC4-AC92-4DB5-8D8F-1E82B7C1C49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E4B3A791-A81A-45E1-9C68-41D74B35495F}"/>
    <w:embedBold r:id="rId6" w:fontKey="{790F73B4-76B6-4EC6-BE53-9D0801375C7C}"/>
  </w:font>
  <w:font w:name="Lotus Linotype">
    <w:altName w:val="Times New Roman"/>
    <w:panose1 w:val="02000000000000000000"/>
    <w:charset w:val="00"/>
    <w:family w:val="auto"/>
    <w:pitch w:val="variable"/>
    <w:sig w:usb0="00002007" w:usb1="80000000" w:usb2="00000008" w:usb3="00000000" w:csb0="00000043" w:csb1="00000000"/>
    <w:embedRegular r:id="rId7" w:fontKey="{AE9116AD-2E35-49B9-868A-C53BFCBAA0F3}"/>
  </w:font>
  <w:font w:name="AGA Arabesque">
    <w:panose1 w:val="05010101010101010101"/>
    <w:charset w:val="02"/>
    <w:family w:val="auto"/>
    <w:pitch w:val="variable"/>
    <w:sig w:usb0="00000000" w:usb1="10000000" w:usb2="00000000" w:usb3="00000000" w:csb0="80000000" w:csb1="00000000"/>
    <w:embedRegular r:id="rId8" w:fontKey="{09F81A4A-FFE3-4BA0-9593-7779477B45A7}"/>
  </w:font>
  <w:font w:name="PT Bold Heading">
    <w:panose1 w:val="02010400000000000000"/>
    <w:charset w:val="B2"/>
    <w:family w:val="auto"/>
    <w:pitch w:val="variable"/>
    <w:sig w:usb0="00002001" w:usb1="80000000" w:usb2="00000008" w:usb3="00000000" w:csb0="00000040" w:csb1="00000000"/>
    <w:embedRegular r:id="rId9" w:fontKey="{667202E3-E2BE-4F45-B0BF-76A96991BF1D}"/>
  </w:font>
  <w:font w:name="Andalus">
    <w:panose1 w:val="02020603050405020304"/>
    <w:charset w:val="00"/>
    <w:family w:val="roman"/>
    <w:pitch w:val="variable"/>
    <w:sig w:usb0="00002003" w:usb1="80000000" w:usb2="00000008" w:usb3="00000000" w:csb0="00000041" w:csb1="00000000"/>
    <w:embedRegular r:id="rId10" w:fontKey="{7019DDAE-EDF8-423E-B902-2683FEBACBB5}"/>
    <w:embedBold r:id="rId11" w:fontKey="{9310B436-F6C7-4B84-8DA6-7BB5530D65B3}"/>
  </w:font>
  <w:font w:name="AL-Mohanad Bold">
    <w:panose1 w:val="00000000000000000000"/>
    <w:charset w:val="B2"/>
    <w:family w:val="auto"/>
    <w:pitch w:val="variable"/>
    <w:sig w:usb0="00002001" w:usb1="00000000" w:usb2="00000000" w:usb3="00000000" w:csb0="00000040" w:csb1="00000000"/>
    <w:embedRegular r:id="rId12" w:fontKey="{EB54BD88-6BD6-430B-AE6C-58D10EE0A928}"/>
  </w:font>
  <w:font w:name="ATraditional Arabic">
    <w:altName w:val="Times New Roman"/>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1539747F-1DA4-48E2-AB43-CF87E1EF6D08}"/>
    <w:embedBold r:id="rId14" w:fontKey="{E2A36486-AC48-45CE-8A80-24847DB7508D}"/>
  </w:font>
  <w:font w:name="Cambria">
    <w:panose1 w:val="02040503050406030204"/>
    <w:charset w:val="00"/>
    <w:family w:val="roman"/>
    <w:pitch w:val="variable"/>
    <w:sig w:usb0="E00002FF" w:usb1="400004FF" w:usb2="00000000" w:usb3="00000000" w:csb0="0000019F" w:csb1="00000000"/>
    <w:embedRegular r:id="rId15" w:fontKey="{36EEB42E-BE53-46BD-A25A-7E8338EF8E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B20" w:rsidRDefault="004C2B20" w:rsidP="00C42697">
    <w:pPr>
      <w:pStyle w:val="Footer"/>
      <w:rPr>
        <w:noProof w:val="0"/>
        <w:rtl/>
      </w:rPr>
    </w:pPr>
  </w:p>
  <w:p w:rsidR="004C2B20" w:rsidRDefault="004C2B20" w:rsidP="00C42697">
    <w:pPr>
      <w:pStyle w:val="Footer"/>
      <w:rPr>
        <w:noProof w:val="0"/>
        <w:rtl/>
      </w:rPr>
    </w:pPr>
  </w:p>
  <w:p w:rsidR="004C2B20" w:rsidRDefault="004C2B20"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3DB" w:rsidRDefault="008443DB" w:rsidP="00F723E8">
      <w:r>
        <w:separator/>
      </w:r>
    </w:p>
  </w:footnote>
  <w:footnote w:type="continuationSeparator" w:id="0">
    <w:p w:rsidR="008443DB" w:rsidRDefault="008443DB"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B20" w:rsidRPr="00711431" w:rsidRDefault="008443DB"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4C2B20" w:rsidRPr="00711431" w:rsidRDefault="003043E4"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C2B2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C2B20">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4C2B20" w:rsidRPr="00711431" w:rsidRDefault="004C2B20"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C2B20" w:rsidRDefault="003043E4" w:rsidP="00C42697">
                <w:pPr>
                  <w:pStyle w:val="Heading2"/>
                  <w:ind w:firstLine="32"/>
                  <w:rPr>
                    <w:rFonts w:cs="Traditional Arabic"/>
                    <w:noProof w:val="0"/>
                    <w:rtl/>
                  </w:rPr>
                </w:pPr>
                <w:r>
                  <w:rPr>
                    <w:rFonts w:cs="Traditional Arabic"/>
                    <w:sz w:val="28"/>
                  </w:rPr>
                  <w:fldChar w:fldCharType="begin"/>
                </w:r>
                <w:r w:rsidR="004C2B20">
                  <w:rPr>
                    <w:rFonts w:cs="Traditional Arabic"/>
                    <w:sz w:val="28"/>
                  </w:rPr>
                  <w:instrText xml:space="preserve"> PAGE </w:instrText>
                </w:r>
                <w:r>
                  <w:rPr>
                    <w:rFonts w:cs="Traditional Arabic"/>
                    <w:sz w:val="28"/>
                  </w:rPr>
                  <w:fldChar w:fldCharType="separate"/>
                </w:r>
                <w:r w:rsidR="004C2B20">
                  <w:rPr>
                    <w:rFonts w:cs="Traditional Arabic"/>
                    <w:sz w:val="28"/>
                    <w:rtl/>
                  </w:rPr>
                  <w:t>2</w:t>
                </w:r>
                <w:r>
                  <w:rPr>
                    <w:rFonts w:cs="Traditional Arabic"/>
                    <w:sz w:val="28"/>
                  </w:rPr>
                  <w:fldChar w:fldCharType="end"/>
                </w:r>
              </w:p>
            </w:txbxContent>
          </v:textbox>
          <w10:wrap type="square"/>
        </v:shape>
      </w:pict>
    </w:r>
  </w:p>
  <w:p w:rsidR="004C2B20" w:rsidRPr="00711431" w:rsidRDefault="008443DB"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4C2B20" w:rsidRPr="00711431" w:rsidRDefault="004C2B20"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B20" w:rsidRPr="00711431" w:rsidRDefault="008443DB"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4C2B20" w:rsidRDefault="003043E4" w:rsidP="00C42697">
                <w:pPr>
                  <w:pStyle w:val="Heading2"/>
                  <w:rPr>
                    <w:rFonts w:cs="Traditional Arabic"/>
                    <w:noProof w:val="0"/>
                    <w:rtl/>
                  </w:rPr>
                </w:pPr>
                <w:r>
                  <w:rPr>
                    <w:rStyle w:val="PageNumber"/>
                    <w:rFonts w:cs="Traditional Arabic"/>
                  </w:rPr>
                  <w:fldChar w:fldCharType="begin"/>
                </w:r>
                <w:r w:rsidR="004C2B20">
                  <w:rPr>
                    <w:rStyle w:val="PageNumber"/>
                    <w:rFonts w:cs="Traditional Arabic"/>
                  </w:rPr>
                  <w:instrText xml:space="preserve"> PAGE </w:instrText>
                </w:r>
                <w:r>
                  <w:rPr>
                    <w:rStyle w:val="PageNumber"/>
                    <w:rFonts w:cs="Traditional Arabic"/>
                  </w:rPr>
                  <w:fldChar w:fldCharType="separate"/>
                </w:r>
                <w:r w:rsidR="00D2725C">
                  <w:rPr>
                    <w:rStyle w:val="PageNumber"/>
                    <w:rFonts w:cs="Traditional Arabic"/>
                    <w:rtl/>
                  </w:rPr>
                  <w:t>2</w:t>
                </w:r>
                <w:r>
                  <w:rPr>
                    <w:rStyle w:val="PageNumber"/>
                    <w:rFonts w:cs="Traditional Arabic"/>
                  </w:rPr>
                  <w:fldChar w:fldCharType="end"/>
                </w:r>
              </w:p>
            </w:txbxContent>
          </v:textbox>
        </v:shape>
      </w:pict>
    </w:r>
  </w:p>
  <w:p w:rsidR="004C2B20" w:rsidRPr="00711431" w:rsidRDefault="008443DB"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4C2B20" w:rsidRPr="00711431" w:rsidRDefault="004C2B20"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C2B20" w:rsidRPr="00711431" w:rsidRDefault="003043E4" w:rsidP="00C42697">
                <w:pPr>
                  <w:pStyle w:val="Heading2"/>
                  <w:ind w:firstLine="32"/>
                  <w:rPr>
                    <w:rFonts w:cs="Traditional Arabic"/>
                    <w:b/>
                    <w:bCs/>
                    <w:noProof w:val="0"/>
                    <w:rtl/>
                  </w:rPr>
                </w:pPr>
                <w:r w:rsidRPr="00711431">
                  <w:rPr>
                    <w:rStyle w:val="PageNumber"/>
                    <w:rFonts w:cs="Traditional Arabic"/>
                    <w:sz w:val="28"/>
                  </w:rPr>
                  <w:fldChar w:fldCharType="begin"/>
                </w:r>
                <w:r w:rsidR="004C2B20" w:rsidRPr="00711431">
                  <w:rPr>
                    <w:rStyle w:val="PageNumber"/>
                    <w:rFonts w:cs="Traditional Arabic"/>
                    <w:sz w:val="28"/>
                  </w:rPr>
                  <w:instrText xml:space="preserve"> PAGE </w:instrText>
                </w:r>
                <w:r w:rsidRPr="00711431">
                  <w:rPr>
                    <w:rStyle w:val="PageNumber"/>
                    <w:rFonts w:cs="Traditional Arabic"/>
                    <w:sz w:val="28"/>
                  </w:rPr>
                  <w:fldChar w:fldCharType="separate"/>
                </w:r>
                <w:r w:rsidR="00D2725C">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4C2B20" w:rsidRPr="00711431" w:rsidRDefault="004C2B20"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4C2B20" w:rsidRPr="00711431" w:rsidRDefault="003043E4"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4C2B20"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D2725C">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411E"/>
    <w:rsid w:val="0000613F"/>
    <w:rsid w:val="0000656D"/>
    <w:rsid w:val="0001096B"/>
    <w:rsid w:val="00011289"/>
    <w:rsid w:val="000126BA"/>
    <w:rsid w:val="00015F99"/>
    <w:rsid w:val="00017DEE"/>
    <w:rsid w:val="000221C3"/>
    <w:rsid w:val="00022EA5"/>
    <w:rsid w:val="00030DEE"/>
    <w:rsid w:val="000310D2"/>
    <w:rsid w:val="0003508B"/>
    <w:rsid w:val="00037984"/>
    <w:rsid w:val="00042A13"/>
    <w:rsid w:val="00044D6A"/>
    <w:rsid w:val="00045518"/>
    <w:rsid w:val="00045CBD"/>
    <w:rsid w:val="000512E4"/>
    <w:rsid w:val="000544FD"/>
    <w:rsid w:val="000558D2"/>
    <w:rsid w:val="000560D3"/>
    <w:rsid w:val="0005775D"/>
    <w:rsid w:val="00060777"/>
    <w:rsid w:val="00061EA8"/>
    <w:rsid w:val="000669CE"/>
    <w:rsid w:val="00066B98"/>
    <w:rsid w:val="000743C6"/>
    <w:rsid w:val="000761A0"/>
    <w:rsid w:val="000769BB"/>
    <w:rsid w:val="000832D2"/>
    <w:rsid w:val="00085B98"/>
    <w:rsid w:val="00087069"/>
    <w:rsid w:val="00087399"/>
    <w:rsid w:val="00094037"/>
    <w:rsid w:val="00094069"/>
    <w:rsid w:val="000A1A03"/>
    <w:rsid w:val="000A2A4C"/>
    <w:rsid w:val="000A313C"/>
    <w:rsid w:val="000B1227"/>
    <w:rsid w:val="000B19B2"/>
    <w:rsid w:val="000B271B"/>
    <w:rsid w:val="000B2942"/>
    <w:rsid w:val="000B6B29"/>
    <w:rsid w:val="000B6D14"/>
    <w:rsid w:val="000C2F58"/>
    <w:rsid w:val="000C48D5"/>
    <w:rsid w:val="000C72D2"/>
    <w:rsid w:val="000D3017"/>
    <w:rsid w:val="000D3697"/>
    <w:rsid w:val="000D3CBC"/>
    <w:rsid w:val="000D664D"/>
    <w:rsid w:val="000E374F"/>
    <w:rsid w:val="000E4EAD"/>
    <w:rsid w:val="000E78DF"/>
    <w:rsid w:val="000F25CD"/>
    <w:rsid w:val="000F2964"/>
    <w:rsid w:val="000F6973"/>
    <w:rsid w:val="000F71EC"/>
    <w:rsid w:val="0010457A"/>
    <w:rsid w:val="00106BD0"/>
    <w:rsid w:val="00107253"/>
    <w:rsid w:val="0011015C"/>
    <w:rsid w:val="001105AF"/>
    <w:rsid w:val="0011255C"/>
    <w:rsid w:val="00121EAF"/>
    <w:rsid w:val="001220A2"/>
    <w:rsid w:val="00126311"/>
    <w:rsid w:val="001268BB"/>
    <w:rsid w:val="001279C8"/>
    <w:rsid w:val="00131C9E"/>
    <w:rsid w:val="00131F35"/>
    <w:rsid w:val="00143C6A"/>
    <w:rsid w:val="0014447D"/>
    <w:rsid w:val="00147E0E"/>
    <w:rsid w:val="00150720"/>
    <w:rsid w:val="0015141F"/>
    <w:rsid w:val="0015696C"/>
    <w:rsid w:val="00157032"/>
    <w:rsid w:val="001573B2"/>
    <w:rsid w:val="00166E87"/>
    <w:rsid w:val="001741B7"/>
    <w:rsid w:val="00175880"/>
    <w:rsid w:val="00175D58"/>
    <w:rsid w:val="00176A91"/>
    <w:rsid w:val="0018668C"/>
    <w:rsid w:val="00191BCD"/>
    <w:rsid w:val="00194801"/>
    <w:rsid w:val="001A110B"/>
    <w:rsid w:val="001A38A8"/>
    <w:rsid w:val="001B3839"/>
    <w:rsid w:val="001B4A42"/>
    <w:rsid w:val="001C2010"/>
    <w:rsid w:val="001C3567"/>
    <w:rsid w:val="001D0556"/>
    <w:rsid w:val="001D33CB"/>
    <w:rsid w:val="001D3C90"/>
    <w:rsid w:val="001D4DDD"/>
    <w:rsid w:val="001D64FA"/>
    <w:rsid w:val="001E2AD1"/>
    <w:rsid w:val="001E6879"/>
    <w:rsid w:val="001F0990"/>
    <w:rsid w:val="001F33F9"/>
    <w:rsid w:val="001F3559"/>
    <w:rsid w:val="001F40F6"/>
    <w:rsid w:val="001F585B"/>
    <w:rsid w:val="001F6687"/>
    <w:rsid w:val="001F7A81"/>
    <w:rsid w:val="00200F2F"/>
    <w:rsid w:val="00201A5C"/>
    <w:rsid w:val="0020327B"/>
    <w:rsid w:val="0020566C"/>
    <w:rsid w:val="0020690A"/>
    <w:rsid w:val="00212438"/>
    <w:rsid w:val="00213300"/>
    <w:rsid w:val="002148B5"/>
    <w:rsid w:val="0023118C"/>
    <w:rsid w:val="00231258"/>
    <w:rsid w:val="002327B5"/>
    <w:rsid w:val="002340DA"/>
    <w:rsid w:val="002375AB"/>
    <w:rsid w:val="00242366"/>
    <w:rsid w:val="002425FD"/>
    <w:rsid w:val="002438F2"/>
    <w:rsid w:val="002445A1"/>
    <w:rsid w:val="0024493A"/>
    <w:rsid w:val="00246975"/>
    <w:rsid w:val="00251EFD"/>
    <w:rsid w:val="00252018"/>
    <w:rsid w:val="002546EE"/>
    <w:rsid w:val="0026169A"/>
    <w:rsid w:val="00262657"/>
    <w:rsid w:val="00263802"/>
    <w:rsid w:val="002761CB"/>
    <w:rsid w:val="00277797"/>
    <w:rsid w:val="0028445C"/>
    <w:rsid w:val="0028479E"/>
    <w:rsid w:val="00285227"/>
    <w:rsid w:val="00286514"/>
    <w:rsid w:val="00287D70"/>
    <w:rsid w:val="00292B58"/>
    <w:rsid w:val="00294AC7"/>
    <w:rsid w:val="002954D2"/>
    <w:rsid w:val="002959D3"/>
    <w:rsid w:val="00296998"/>
    <w:rsid w:val="00297843"/>
    <w:rsid w:val="002A03A0"/>
    <w:rsid w:val="002A121E"/>
    <w:rsid w:val="002A1B9E"/>
    <w:rsid w:val="002A41A2"/>
    <w:rsid w:val="002A4738"/>
    <w:rsid w:val="002A4EF0"/>
    <w:rsid w:val="002B4578"/>
    <w:rsid w:val="002B5309"/>
    <w:rsid w:val="002B54BE"/>
    <w:rsid w:val="002B57DA"/>
    <w:rsid w:val="002B5DB1"/>
    <w:rsid w:val="002B7637"/>
    <w:rsid w:val="002C1254"/>
    <w:rsid w:val="002C1FA8"/>
    <w:rsid w:val="002C433C"/>
    <w:rsid w:val="002C76AC"/>
    <w:rsid w:val="002D771D"/>
    <w:rsid w:val="002E0E8C"/>
    <w:rsid w:val="002E1C85"/>
    <w:rsid w:val="002E2B79"/>
    <w:rsid w:val="002E32B0"/>
    <w:rsid w:val="002E4C6D"/>
    <w:rsid w:val="002E70C9"/>
    <w:rsid w:val="002F0D3F"/>
    <w:rsid w:val="002F11F7"/>
    <w:rsid w:val="002F3393"/>
    <w:rsid w:val="002F6DAE"/>
    <w:rsid w:val="00301CBA"/>
    <w:rsid w:val="003043B8"/>
    <w:rsid w:val="003043E4"/>
    <w:rsid w:val="003101AD"/>
    <w:rsid w:val="00310666"/>
    <w:rsid w:val="00312E88"/>
    <w:rsid w:val="003142E2"/>
    <w:rsid w:val="00314BA4"/>
    <w:rsid w:val="0031603F"/>
    <w:rsid w:val="003200B7"/>
    <w:rsid w:val="00320496"/>
    <w:rsid w:val="0032062D"/>
    <w:rsid w:val="00320B56"/>
    <w:rsid w:val="00321D32"/>
    <w:rsid w:val="00322292"/>
    <w:rsid w:val="00325253"/>
    <w:rsid w:val="00326CF7"/>
    <w:rsid w:val="00326FE4"/>
    <w:rsid w:val="003329C7"/>
    <w:rsid w:val="003332A7"/>
    <w:rsid w:val="003359B8"/>
    <w:rsid w:val="00337D4C"/>
    <w:rsid w:val="0034627E"/>
    <w:rsid w:val="00350147"/>
    <w:rsid w:val="00354195"/>
    <w:rsid w:val="0035448D"/>
    <w:rsid w:val="00362086"/>
    <w:rsid w:val="00367AAA"/>
    <w:rsid w:val="00371437"/>
    <w:rsid w:val="00371C65"/>
    <w:rsid w:val="003777C0"/>
    <w:rsid w:val="003802DB"/>
    <w:rsid w:val="00380BA9"/>
    <w:rsid w:val="003822C5"/>
    <w:rsid w:val="00383038"/>
    <w:rsid w:val="003831BC"/>
    <w:rsid w:val="003863E2"/>
    <w:rsid w:val="0038682F"/>
    <w:rsid w:val="003919CE"/>
    <w:rsid w:val="003A1302"/>
    <w:rsid w:val="003A3AB6"/>
    <w:rsid w:val="003A547F"/>
    <w:rsid w:val="003C0147"/>
    <w:rsid w:val="003C4AE2"/>
    <w:rsid w:val="003C537B"/>
    <w:rsid w:val="003D31C9"/>
    <w:rsid w:val="003D3EF5"/>
    <w:rsid w:val="003D70F8"/>
    <w:rsid w:val="003E1F4F"/>
    <w:rsid w:val="003E4067"/>
    <w:rsid w:val="003E489E"/>
    <w:rsid w:val="003E6A3A"/>
    <w:rsid w:val="003F099B"/>
    <w:rsid w:val="003F1C20"/>
    <w:rsid w:val="003F32BB"/>
    <w:rsid w:val="003F68CF"/>
    <w:rsid w:val="003F6E98"/>
    <w:rsid w:val="003F77C0"/>
    <w:rsid w:val="00404C6F"/>
    <w:rsid w:val="00405262"/>
    <w:rsid w:val="0041016E"/>
    <w:rsid w:val="00411172"/>
    <w:rsid w:val="0041389D"/>
    <w:rsid w:val="00413A4C"/>
    <w:rsid w:val="00415762"/>
    <w:rsid w:val="00420B0E"/>
    <w:rsid w:val="00420BF9"/>
    <w:rsid w:val="00426A03"/>
    <w:rsid w:val="004273BB"/>
    <w:rsid w:val="0043012E"/>
    <w:rsid w:val="004342ED"/>
    <w:rsid w:val="00436A0D"/>
    <w:rsid w:val="00440397"/>
    <w:rsid w:val="00447775"/>
    <w:rsid w:val="00451992"/>
    <w:rsid w:val="00451A53"/>
    <w:rsid w:val="0045394A"/>
    <w:rsid w:val="0045567E"/>
    <w:rsid w:val="004576CB"/>
    <w:rsid w:val="00466521"/>
    <w:rsid w:val="0046659B"/>
    <w:rsid w:val="00466976"/>
    <w:rsid w:val="00467D20"/>
    <w:rsid w:val="00471F40"/>
    <w:rsid w:val="00472372"/>
    <w:rsid w:val="0047491E"/>
    <w:rsid w:val="0047498A"/>
    <w:rsid w:val="00476346"/>
    <w:rsid w:val="0048102D"/>
    <w:rsid w:val="004837B4"/>
    <w:rsid w:val="0048381E"/>
    <w:rsid w:val="0048638A"/>
    <w:rsid w:val="00497BE4"/>
    <w:rsid w:val="004A30CD"/>
    <w:rsid w:val="004A3F0D"/>
    <w:rsid w:val="004A4DEA"/>
    <w:rsid w:val="004A51C1"/>
    <w:rsid w:val="004B06C0"/>
    <w:rsid w:val="004B5405"/>
    <w:rsid w:val="004B6C0B"/>
    <w:rsid w:val="004C1F89"/>
    <w:rsid w:val="004C2B20"/>
    <w:rsid w:val="004C5DC2"/>
    <w:rsid w:val="004C75AC"/>
    <w:rsid w:val="004D1BFE"/>
    <w:rsid w:val="004D5F4C"/>
    <w:rsid w:val="004D644F"/>
    <w:rsid w:val="004E03F7"/>
    <w:rsid w:val="004F1257"/>
    <w:rsid w:val="004F1A3A"/>
    <w:rsid w:val="004F218A"/>
    <w:rsid w:val="0050036B"/>
    <w:rsid w:val="00501A9B"/>
    <w:rsid w:val="0050297A"/>
    <w:rsid w:val="00503F86"/>
    <w:rsid w:val="00504AC4"/>
    <w:rsid w:val="005141D1"/>
    <w:rsid w:val="00515847"/>
    <w:rsid w:val="00516383"/>
    <w:rsid w:val="00516400"/>
    <w:rsid w:val="005165F1"/>
    <w:rsid w:val="005173F3"/>
    <w:rsid w:val="0052205A"/>
    <w:rsid w:val="00522AA9"/>
    <w:rsid w:val="0052385C"/>
    <w:rsid w:val="00530039"/>
    <w:rsid w:val="00530B3C"/>
    <w:rsid w:val="00531D8D"/>
    <w:rsid w:val="00532EAF"/>
    <w:rsid w:val="00534727"/>
    <w:rsid w:val="0053592E"/>
    <w:rsid w:val="00540880"/>
    <w:rsid w:val="005411B0"/>
    <w:rsid w:val="00541CEC"/>
    <w:rsid w:val="00543CC5"/>
    <w:rsid w:val="005456D8"/>
    <w:rsid w:val="0055008A"/>
    <w:rsid w:val="00550628"/>
    <w:rsid w:val="00551339"/>
    <w:rsid w:val="005521B8"/>
    <w:rsid w:val="005615E1"/>
    <w:rsid w:val="005634A8"/>
    <w:rsid w:val="00564976"/>
    <w:rsid w:val="005678A2"/>
    <w:rsid w:val="00567C56"/>
    <w:rsid w:val="00570217"/>
    <w:rsid w:val="0057181A"/>
    <w:rsid w:val="00575F1A"/>
    <w:rsid w:val="00582E65"/>
    <w:rsid w:val="0058758D"/>
    <w:rsid w:val="005977FE"/>
    <w:rsid w:val="005A00A8"/>
    <w:rsid w:val="005A0330"/>
    <w:rsid w:val="005A1020"/>
    <w:rsid w:val="005A390D"/>
    <w:rsid w:val="005A4108"/>
    <w:rsid w:val="005B075B"/>
    <w:rsid w:val="005B2940"/>
    <w:rsid w:val="005B454D"/>
    <w:rsid w:val="005B4EBD"/>
    <w:rsid w:val="005B50F5"/>
    <w:rsid w:val="005B78CE"/>
    <w:rsid w:val="005C0BAB"/>
    <w:rsid w:val="005C4EE2"/>
    <w:rsid w:val="005C50C2"/>
    <w:rsid w:val="005C640E"/>
    <w:rsid w:val="005D6D5E"/>
    <w:rsid w:val="005D6EBE"/>
    <w:rsid w:val="005E426F"/>
    <w:rsid w:val="005E4625"/>
    <w:rsid w:val="005F67D7"/>
    <w:rsid w:val="005F68E6"/>
    <w:rsid w:val="005F74AA"/>
    <w:rsid w:val="00601DAD"/>
    <w:rsid w:val="006035B1"/>
    <w:rsid w:val="00605C6F"/>
    <w:rsid w:val="00611176"/>
    <w:rsid w:val="00611F56"/>
    <w:rsid w:val="00612037"/>
    <w:rsid w:val="006151C5"/>
    <w:rsid w:val="00616A74"/>
    <w:rsid w:val="00616AEA"/>
    <w:rsid w:val="00620829"/>
    <w:rsid w:val="006215EA"/>
    <w:rsid w:val="00623676"/>
    <w:rsid w:val="00630A58"/>
    <w:rsid w:val="006331A0"/>
    <w:rsid w:val="00633924"/>
    <w:rsid w:val="006352E7"/>
    <w:rsid w:val="00640514"/>
    <w:rsid w:val="00645326"/>
    <w:rsid w:val="00646B46"/>
    <w:rsid w:val="00647587"/>
    <w:rsid w:val="006572D2"/>
    <w:rsid w:val="00660DD6"/>
    <w:rsid w:val="00664C75"/>
    <w:rsid w:val="00667638"/>
    <w:rsid w:val="0067069D"/>
    <w:rsid w:val="006740FD"/>
    <w:rsid w:val="006741BA"/>
    <w:rsid w:val="0067769F"/>
    <w:rsid w:val="00682EF4"/>
    <w:rsid w:val="006848D2"/>
    <w:rsid w:val="0069192E"/>
    <w:rsid w:val="00691CEA"/>
    <w:rsid w:val="00692121"/>
    <w:rsid w:val="00697A37"/>
    <w:rsid w:val="006A62D7"/>
    <w:rsid w:val="006A7B6B"/>
    <w:rsid w:val="006B6641"/>
    <w:rsid w:val="006B6BB0"/>
    <w:rsid w:val="006B6DCA"/>
    <w:rsid w:val="006C0688"/>
    <w:rsid w:val="006C3791"/>
    <w:rsid w:val="006C4BFB"/>
    <w:rsid w:val="006D16DB"/>
    <w:rsid w:val="006D31AC"/>
    <w:rsid w:val="006D5810"/>
    <w:rsid w:val="006D7DD7"/>
    <w:rsid w:val="006E0742"/>
    <w:rsid w:val="006E122A"/>
    <w:rsid w:val="006E2DC8"/>
    <w:rsid w:val="006E6EE3"/>
    <w:rsid w:val="006E7236"/>
    <w:rsid w:val="006E73E8"/>
    <w:rsid w:val="006F3288"/>
    <w:rsid w:val="006F6F93"/>
    <w:rsid w:val="0070147F"/>
    <w:rsid w:val="00702735"/>
    <w:rsid w:val="0071104D"/>
    <w:rsid w:val="00716BBD"/>
    <w:rsid w:val="0071702F"/>
    <w:rsid w:val="007211D7"/>
    <w:rsid w:val="00721C8F"/>
    <w:rsid w:val="00724713"/>
    <w:rsid w:val="00725B85"/>
    <w:rsid w:val="00726AAC"/>
    <w:rsid w:val="00727FA5"/>
    <w:rsid w:val="00745FE2"/>
    <w:rsid w:val="00747A04"/>
    <w:rsid w:val="007501C1"/>
    <w:rsid w:val="00750FC5"/>
    <w:rsid w:val="00751616"/>
    <w:rsid w:val="0075299E"/>
    <w:rsid w:val="00752B86"/>
    <w:rsid w:val="007565F7"/>
    <w:rsid w:val="0075720B"/>
    <w:rsid w:val="00761C96"/>
    <w:rsid w:val="00763DD8"/>
    <w:rsid w:val="00763DF3"/>
    <w:rsid w:val="00767663"/>
    <w:rsid w:val="007678FE"/>
    <w:rsid w:val="0077140E"/>
    <w:rsid w:val="00771710"/>
    <w:rsid w:val="00785971"/>
    <w:rsid w:val="0078792D"/>
    <w:rsid w:val="00790269"/>
    <w:rsid w:val="00796932"/>
    <w:rsid w:val="00796951"/>
    <w:rsid w:val="007A124E"/>
    <w:rsid w:val="007A1AA8"/>
    <w:rsid w:val="007A6391"/>
    <w:rsid w:val="007A6CFD"/>
    <w:rsid w:val="007B1CDA"/>
    <w:rsid w:val="007B2130"/>
    <w:rsid w:val="007B3C8F"/>
    <w:rsid w:val="007C1F22"/>
    <w:rsid w:val="007C339E"/>
    <w:rsid w:val="007C50F2"/>
    <w:rsid w:val="007C5AB2"/>
    <w:rsid w:val="007C62E8"/>
    <w:rsid w:val="007C6944"/>
    <w:rsid w:val="007D279D"/>
    <w:rsid w:val="007D3CCE"/>
    <w:rsid w:val="007D499D"/>
    <w:rsid w:val="007D5C98"/>
    <w:rsid w:val="007D5E75"/>
    <w:rsid w:val="007E3051"/>
    <w:rsid w:val="007E3502"/>
    <w:rsid w:val="007E74E0"/>
    <w:rsid w:val="007F1147"/>
    <w:rsid w:val="007F6497"/>
    <w:rsid w:val="008008FC"/>
    <w:rsid w:val="00801F0E"/>
    <w:rsid w:val="008031B9"/>
    <w:rsid w:val="00805773"/>
    <w:rsid w:val="00807FC7"/>
    <w:rsid w:val="00811204"/>
    <w:rsid w:val="00811A00"/>
    <w:rsid w:val="00811E30"/>
    <w:rsid w:val="008127C7"/>
    <w:rsid w:val="00812CBB"/>
    <w:rsid w:val="0081329C"/>
    <w:rsid w:val="0081577B"/>
    <w:rsid w:val="008171E7"/>
    <w:rsid w:val="00823A87"/>
    <w:rsid w:val="008322F1"/>
    <w:rsid w:val="00834F47"/>
    <w:rsid w:val="008365B8"/>
    <w:rsid w:val="00836C97"/>
    <w:rsid w:val="00842006"/>
    <w:rsid w:val="008423B5"/>
    <w:rsid w:val="008427F4"/>
    <w:rsid w:val="008431F1"/>
    <w:rsid w:val="008443DB"/>
    <w:rsid w:val="008502EF"/>
    <w:rsid w:val="0085371E"/>
    <w:rsid w:val="00854EC7"/>
    <w:rsid w:val="00855368"/>
    <w:rsid w:val="00856B89"/>
    <w:rsid w:val="00857FEE"/>
    <w:rsid w:val="00864162"/>
    <w:rsid w:val="008656C8"/>
    <w:rsid w:val="008671EF"/>
    <w:rsid w:val="00873C4D"/>
    <w:rsid w:val="00874EFB"/>
    <w:rsid w:val="008774C0"/>
    <w:rsid w:val="008816D6"/>
    <w:rsid w:val="00884498"/>
    <w:rsid w:val="0088502D"/>
    <w:rsid w:val="008925C3"/>
    <w:rsid w:val="00892F2D"/>
    <w:rsid w:val="00894B92"/>
    <w:rsid w:val="00896C1D"/>
    <w:rsid w:val="008A3022"/>
    <w:rsid w:val="008A6883"/>
    <w:rsid w:val="008A74D0"/>
    <w:rsid w:val="008A76A9"/>
    <w:rsid w:val="008B0B8D"/>
    <w:rsid w:val="008B4239"/>
    <w:rsid w:val="008B42B5"/>
    <w:rsid w:val="008B641B"/>
    <w:rsid w:val="008C08FC"/>
    <w:rsid w:val="008C442C"/>
    <w:rsid w:val="008D147A"/>
    <w:rsid w:val="008D18F3"/>
    <w:rsid w:val="008E0A14"/>
    <w:rsid w:val="008E0B92"/>
    <w:rsid w:val="008E3E51"/>
    <w:rsid w:val="008E46BC"/>
    <w:rsid w:val="008F0D30"/>
    <w:rsid w:val="00900969"/>
    <w:rsid w:val="00902969"/>
    <w:rsid w:val="009049EA"/>
    <w:rsid w:val="00907B09"/>
    <w:rsid w:val="00913C67"/>
    <w:rsid w:val="00914C76"/>
    <w:rsid w:val="0091617D"/>
    <w:rsid w:val="00920ACC"/>
    <w:rsid w:val="0092453A"/>
    <w:rsid w:val="00931409"/>
    <w:rsid w:val="0093282F"/>
    <w:rsid w:val="00933D44"/>
    <w:rsid w:val="00934CFC"/>
    <w:rsid w:val="009369F4"/>
    <w:rsid w:val="009401A7"/>
    <w:rsid w:val="00940885"/>
    <w:rsid w:val="0094460E"/>
    <w:rsid w:val="00944E12"/>
    <w:rsid w:val="00946095"/>
    <w:rsid w:val="00947C52"/>
    <w:rsid w:val="00950EB9"/>
    <w:rsid w:val="00951B2E"/>
    <w:rsid w:val="0096477B"/>
    <w:rsid w:val="00971F16"/>
    <w:rsid w:val="009733BB"/>
    <w:rsid w:val="00973747"/>
    <w:rsid w:val="00976EBC"/>
    <w:rsid w:val="0097785C"/>
    <w:rsid w:val="00980883"/>
    <w:rsid w:val="009851C7"/>
    <w:rsid w:val="009901E7"/>
    <w:rsid w:val="00992A83"/>
    <w:rsid w:val="009930FB"/>
    <w:rsid w:val="009967C6"/>
    <w:rsid w:val="009A0CBF"/>
    <w:rsid w:val="009A1DCF"/>
    <w:rsid w:val="009A2FB2"/>
    <w:rsid w:val="009A60D1"/>
    <w:rsid w:val="009A6D76"/>
    <w:rsid w:val="009A7A57"/>
    <w:rsid w:val="009B0FF7"/>
    <w:rsid w:val="009B48BA"/>
    <w:rsid w:val="009B70F2"/>
    <w:rsid w:val="009C0601"/>
    <w:rsid w:val="009C1318"/>
    <w:rsid w:val="009C3753"/>
    <w:rsid w:val="009C399F"/>
    <w:rsid w:val="009C4164"/>
    <w:rsid w:val="009C443F"/>
    <w:rsid w:val="009C4662"/>
    <w:rsid w:val="009C564F"/>
    <w:rsid w:val="009D15F5"/>
    <w:rsid w:val="009D1EC5"/>
    <w:rsid w:val="009D2ED0"/>
    <w:rsid w:val="009D4EED"/>
    <w:rsid w:val="009E0FF4"/>
    <w:rsid w:val="009F4857"/>
    <w:rsid w:val="00A001D0"/>
    <w:rsid w:val="00A00471"/>
    <w:rsid w:val="00A02E1D"/>
    <w:rsid w:val="00A07F87"/>
    <w:rsid w:val="00A1053E"/>
    <w:rsid w:val="00A10CAC"/>
    <w:rsid w:val="00A11466"/>
    <w:rsid w:val="00A13B05"/>
    <w:rsid w:val="00A1585F"/>
    <w:rsid w:val="00A167D7"/>
    <w:rsid w:val="00A171F1"/>
    <w:rsid w:val="00A23070"/>
    <w:rsid w:val="00A26099"/>
    <w:rsid w:val="00A31D9E"/>
    <w:rsid w:val="00A355D1"/>
    <w:rsid w:val="00A359F0"/>
    <w:rsid w:val="00A36B7E"/>
    <w:rsid w:val="00A40076"/>
    <w:rsid w:val="00A422F3"/>
    <w:rsid w:val="00A432C4"/>
    <w:rsid w:val="00A4420D"/>
    <w:rsid w:val="00A446A2"/>
    <w:rsid w:val="00A45BF8"/>
    <w:rsid w:val="00A55136"/>
    <w:rsid w:val="00A551C1"/>
    <w:rsid w:val="00A57939"/>
    <w:rsid w:val="00A60ABB"/>
    <w:rsid w:val="00A61C4A"/>
    <w:rsid w:val="00A67FA2"/>
    <w:rsid w:val="00A70B5D"/>
    <w:rsid w:val="00A70DBB"/>
    <w:rsid w:val="00A7458D"/>
    <w:rsid w:val="00A83D98"/>
    <w:rsid w:val="00A87184"/>
    <w:rsid w:val="00A87CEF"/>
    <w:rsid w:val="00A90674"/>
    <w:rsid w:val="00A909C2"/>
    <w:rsid w:val="00AA02F8"/>
    <w:rsid w:val="00AA0C2F"/>
    <w:rsid w:val="00AA2148"/>
    <w:rsid w:val="00AA2CFE"/>
    <w:rsid w:val="00AA53DB"/>
    <w:rsid w:val="00AA560A"/>
    <w:rsid w:val="00AA7CDA"/>
    <w:rsid w:val="00AA7E57"/>
    <w:rsid w:val="00AB1173"/>
    <w:rsid w:val="00AC1820"/>
    <w:rsid w:val="00AC19CD"/>
    <w:rsid w:val="00AC785E"/>
    <w:rsid w:val="00AD004F"/>
    <w:rsid w:val="00AD19A0"/>
    <w:rsid w:val="00AD377B"/>
    <w:rsid w:val="00AD3A2C"/>
    <w:rsid w:val="00AD597E"/>
    <w:rsid w:val="00AE20A7"/>
    <w:rsid w:val="00AE4E84"/>
    <w:rsid w:val="00AF2AB6"/>
    <w:rsid w:val="00AF4396"/>
    <w:rsid w:val="00AF48F2"/>
    <w:rsid w:val="00AF587E"/>
    <w:rsid w:val="00B07D2F"/>
    <w:rsid w:val="00B126B8"/>
    <w:rsid w:val="00B146CC"/>
    <w:rsid w:val="00B16444"/>
    <w:rsid w:val="00B23BE1"/>
    <w:rsid w:val="00B24F9F"/>
    <w:rsid w:val="00B27A0B"/>
    <w:rsid w:val="00B34660"/>
    <w:rsid w:val="00B371AE"/>
    <w:rsid w:val="00B4107A"/>
    <w:rsid w:val="00B4134D"/>
    <w:rsid w:val="00B429BA"/>
    <w:rsid w:val="00B443A2"/>
    <w:rsid w:val="00B47CE2"/>
    <w:rsid w:val="00B515D1"/>
    <w:rsid w:val="00B5466C"/>
    <w:rsid w:val="00B56DFD"/>
    <w:rsid w:val="00B615D7"/>
    <w:rsid w:val="00B62858"/>
    <w:rsid w:val="00B62B19"/>
    <w:rsid w:val="00B63FB3"/>
    <w:rsid w:val="00B66E40"/>
    <w:rsid w:val="00B71F6E"/>
    <w:rsid w:val="00B72497"/>
    <w:rsid w:val="00B72F03"/>
    <w:rsid w:val="00B80411"/>
    <w:rsid w:val="00B8096F"/>
    <w:rsid w:val="00B86434"/>
    <w:rsid w:val="00B903CA"/>
    <w:rsid w:val="00B9371C"/>
    <w:rsid w:val="00B939D9"/>
    <w:rsid w:val="00B97083"/>
    <w:rsid w:val="00B978EA"/>
    <w:rsid w:val="00BA091A"/>
    <w:rsid w:val="00BA0C56"/>
    <w:rsid w:val="00BA506A"/>
    <w:rsid w:val="00BB0C21"/>
    <w:rsid w:val="00BB4DEF"/>
    <w:rsid w:val="00BB5B9A"/>
    <w:rsid w:val="00BB7489"/>
    <w:rsid w:val="00BC170F"/>
    <w:rsid w:val="00BC652C"/>
    <w:rsid w:val="00BD0099"/>
    <w:rsid w:val="00BD3737"/>
    <w:rsid w:val="00BD3FC7"/>
    <w:rsid w:val="00BE1DA7"/>
    <w:rsid w:val="00BE21FD"/>
    <w:rsid w:val="00BF681C"/>
    <w:rsid w:val="00BF6A86"/>
    <w:rsid w:val="00C01979"/>
    <w:rsid w:val="00C057C8"/>
    <w:rsid w:val="00C10FF3"/>
    <w:rsid w:val="00C1202C"/>
    <w:rsid w:val="00C16730"/>
    <w:rsid w:val="00C20147"/>
    <w:rsid w:val="00C20681"/>
    <w:rsid w:val="00C219F9"/>
    <w:rsid w:val="00C23375"/>
    <w:rsid w:val="00C27C3F"/>
    <w:rsid w:val="00C322E3"/>
    <w:rsid w:val="00C35F58"/>
    <w:rsid w:val="00C3767B"/>
    <w:rsid w:val="00C40D91"/>
    <w:rsid w:val="00C41DDE"/>
    <w:rsid w:val="00C42697"/>
    <w:rsid w:val="00C43C23"/>
    <w:rsid w:val="00C451EC"/>
    <w:rsid w:val="00C46B4C"/>
    <w:rsid w:val="00C505FD"/>
    <w:rsid w:val="00C51A01"/>
    <w:rsid w:val="00C51A18"/>
    <w:rsid w:val="00C546F1"/>
    <w:rsid w:val="00C57B0B"/>
    <w:rsid w:val="00C60495"/>
    <w:rsid w:val="00C60A5A"/>
    <w:rsid w:val="00C63F55"/>
    <w:rsid w:val="00C73FEB"/>
    <w:rsid w:val="00C75BC7"/>
    <w:rsid w:val="00C76458"/>
    <w:rsid w:val="00C77A8B"/>
    <w:rsid w:val="00C822D9"/>
    <w:rsid w:val="00C84883"/>
    <w:rsid w:val="00C862BA"/>
    <w:rsid w:val="00C90AA8"/>
    <w:rsid w:val="00C960F4"/>
    <w:rsid w:val="00CA0534"/>
    <w:rsid w:val="00CA19E8"/>
    <w:rsid w:val="00CA58E7"/>
    <w:rsid w:val="00CB311A"/>
    <w:rsid w:val="00CB40AC"/>
    <w:rsid w:val="00CB4399"/>
    <w:rsid w:val="00CB4442"/>
    <w:rsid w:val="00CB503D"/>
    <w:rsid w:val="00CC649C"/>
    <w:rsid w:val="00CC66C2"/>
    <w:rsid w:val="00CD4CB6"/>
    <w:rsid w:val="00CD7CFA"/>
    <w:rsid w:val="00CE1FCD"/>
    <w:rsid w:val="00CE755A"/>
    <w:rsid w:val="00CE7978"/>
    <w:rsid w:val="00CF4A70"/>
    <w:rsid w:val="00CF62F3"/>
    <w:rsid w:val="00CF7003"/>
    <w:rsid w:val="00CF7372"/>
    <w:rsid w:val="00D01902"/>
    <w:rsid w:val="00D02242"/>
    <w:rsid w:val="00D02889"/>
    <w:rsid w:val="00D028E9"/>
    <w:rsid w:val="00D06C10"/>
    <w:rsid w:val="00D07784"/>
    <w:rsid w:val="00D07FC3"/>
    <w:rsid w:val="00D11867"/>
    <w:rsid w:val="00D2219C"/>
    <w:rsid w:val="00D2725C"/>
    <w:rsid w:val="00D278CD"/>
    <w:rsid w:val="00D27CA9"/>
    <w:rsid w:val="00D355E7"/>
    <w:rsid w:val="00D446E6"/>
    <w:rsid w:val="00D451A1"/>
    <w:rsid w:val="00D45F39"/>
    <w:rsid w:val="00D54445"/>
    <w:rsid w:val="00D556C6"/>
    <w:rsid w:val="00D55A54"/>
    <w:rsid w:val="00D625E0"/>
    <w:rsid w:val="00D66D6A"/>
    <w:rsid w:val="00D67949"/>
    <w:rsid w:val="00D704F0"/>
    <w:rsid w:val="00D7093B"/>
    <w:rsid w:val="00D71972"/>
    <w:rsid w:val="00D755C4"/>
    <w:rsid w:val="00D77A4C"/>
    <w:rsid w:val="00D815C8"/>
    <w:rsid w:val="00D85FD7"/>
    <w:rsid w:val="00D907FB"/>
    <w:rsid w:val="00D90B94"/>
    <w:rsid w:val="00D91EB4"/>
    <w:rsid w:val="00D92660"/>
    <w:rsid w:val="00D927AB"/>
    <w:rsid w:val="00D97DF9"/>
    <w:rsid w:val="00DA00C2"/>
    <w:rsid w:val="00DA0703"/>
    <w:rsid w:val="00DA522F"/>
    <w:rsid w:val="00DA69C5"/>
    <w:rsid w:val="00DB0F96"/>
    <w:rsid w:val="00DB4547"/>
    <w:rsid w:val="00DC10F1"/>
    <w:rsid w:val="00DC1327"/>
    <w:rsid w:val="00DC3E2C"/>
    <w:rsid w:val="00DC751D"/>
    <w:rsid w:val="00DE0D50"/>
    <w:rsid w:val="00DE1FD6"/>
    <w:rsid w:val="00DE2B8E"/>
    <w:rsid w:val="00DE3B65"/>
    <w:rsid w:val="00DE52E9"/>
    <w:rsid w:val="00DE7972"/>
    <w:rsid w:val="00DF0E62"/>
    <w:rsid w:val="00DF12F2"/>
    <w:rsid w:val="00DF4BF0"/>
    <w:rsid w:val="00DF4D4A"/>
    <w:rsid w:val="00E06F66"/>
    <w:rsid w:val="00E11051"/>
    <w:rsid w:val="00E1111F"/>
    <w:rsid w:val="00E11926"/>
    <w:rsid w:val="00E11EB0"/>
    <w:rsid w:val="00E12075"/>
    <w:rsid w:val="00E120FD"/>
    <w:rsid w:val="00E14005"/>
    <w:rsid w:val="00E15C51"/>
    <w:rsid w:val="00E229CC"/>
    <w:rsid w:val="00E24C96"/>
    <w:rsid w:val="00E25428"/>
    <w:rsid w:val="00E27C27"/>
    <w:rsid w:val="00E30421"/>
    <w:rsid w:val="00E40354"/>
    <w:rsid w:val="00E40695"/>
    <w:rsid w:val="00E41271"/>
    <w:rsid w:val="00E42ACB"/>
    <w:rsid w:val="00E446C1"/>
    <w:rsid w:val="00E52EE5"/>
    <w:rsid w:val="00E61F0D"/>
    <w:rsid w:val="00E620BC"/>
    <w:rsid w:val="00E620C7"/>
    <w:rsid w:val="00E67674"/>
    <w:rsid w:val="00E73FB2"/>
    <w:rsid w:val="00E74397"/>
    <w:rsid w:val="00E76FC9"/>
    <w:rsid w:val="00E77856"/>
    <w:rsid w:val="00E82165"/>
    <w:rsid w:val="00E829F8"/>
    <w:rsid w:val="00E837E4"/>
    <w:rsid w:val="00E859C2"/>
    <w:rsid w:val="00E90569"/>
    <w:rsid w:val="00E91EBD"/>
    <w:rsid w:val="00E93F8D"/>
    <w:rsid w:val="00E9400A"/>
    <w:rsid w:val="00E96FC9"/>
    <w:rsid w:val="00EA3B60"/>
    <w:rsid w:val="00EA4ACF"/>
    <w:rsid w:val="00EA7D10"/>
    <w:rsid w:val="00EB54E0"/>
    <w:rsid w:val="00EB57DF"/>
    <w:rsid w:val="00EC3931"/>
    <w:rsid w:val="00EC63AA"/>
    <w:rsid w:val="00ED049D"/>
    <w:rsid w:val="00ED128C"/>
    <w:rsid w:val="00ED1655"/>
    <w:rsid w:val="00ED1D9E"/>
    <w:rsid w:val="00ED2119"/>
    <w:rsid w:val="00ED362D"/>
    <w:rsid w:val="00ED4E67"/>
    <w:rsid w:val="00ED7D72"/>
    <w:rsid w:val="00EE03E6"/>
    <w:rsid w:val="00EE0D41"/>
    <w:rsid w:val="00EE2DFA"/>
    <w:rsid w:val="00EE789F"/>
    <w:rsid w:val="00EF0E0D"/>
    <w:rsid w:val="00EF5400"/>
    <w:rsid w:val="00EF7D56"/>
    <w:rsid w:val="00F001E6"/>
    <w:rsid w:val="00F00FAF"/>
    <w:rsid w:val="00F01385"/>
    <w:rsid w:val="00F0196C"/>
    <w:rsid w:val="00F02378"/>
    <w:rsid w:val="00F0352F"/>
    <w:rsid w:val="00F132C4"/>
    <w:rsid w:val="00F14F64"/>
    <w:rsid w:val="00F1560E"/>
    <w:rsid w:val="00F2612A"/>
    <w:rsid w:val="00F26728"/>
    <w:rsid w:val="00F26E0D"/>
    <w:rsid w:val="00F36298"/>
    <w:rsid w:val="00F3644F"/>
    <w:rsid w:val="00F42A47"/>
    <w:rsid w:val="00F453B2"/>
    <w:rsid w:val="00F475E2"/>
    <w:rsid w:val="00F478E6"/>
    <w:rsid w:val="00F47B97"/>
    <w:rsid w:val="00F47CBE"/>
    <w:rsid w:val="00F57A25"/>
    <w:rsid w:val="00F60878"/>
    <w:rsid w:val="00F60C96"/>
    <w:rsid w:val="00F60E5B"/>
    <w:rsid w:val="00F61ACF"/>
    <w:rsid w:val="00F65924"/>
    <w:rsid w:val="00F66985"/>
    <w:rsid w:val="00F705BB"/>
    <w:rsid w:val="00F71D2C"/>
    <w:rsid w:val="00F72170"/>
    <w:rsid w:val="00F723E8"/>
    <w:rsid w:val="00F7558A"/>
    <w:rsid w:val="00F77292"/>
    <w:rsid w:val="00F77422"/>
    <w:rsid w:val="00F802C3"/>
    <w:rsid w:val="00F80936"/>
    <w:rsid w:val="00F82675"/>
    <w:rsid w:val="00F8286E"/>
    <w:rsid w:val="00F84A8F"/>
    <w:rsid w:val="00F8652C"/>
    <w:rsid w:val="00F932C4"/>
    <w:rsid w:val="00F933D0"/>
    <w:rsid w:val="00F940A6"/>
    <w:rsid w:val="00FA1D6E"/>
    <w:rsid w:val="00FA27FF"/>
    <w:rsid w:val="00FA5A5C"/>
    <w:rsid w:val="00FA698F"/>
    <w:rsid w:val="00FA6CFB"/>
    <w:rsid w:val="00FB2D29"/>
    <w:rsid w:val="00FB388F"/>
    <w:rsid w:val="00FC1354"/>
    <w:rsid w:val="00FC1E7D"/>
    <w:rsid w:val="00FC3031"/>
    <w:rsid w:val="00FC43CB"/>
    <w:rsid w:val="00FD0D8A"/>
    <w:rsid w:val="00FD5B49"/>
    <w:rsid w:val="00FD7D1F"/>
    <w:rsid w:val="00FE22A0"/>
    <w:rsid w:val="00FE3BFA"/>
    <w:rsid w:val="00FF0C0C"/>
    <w:rsid w:val="00FF3EB0"/>
    <w:rsid w:val="00FF6C44"/>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7E43A8C3-EB23-47E5-A163-E19791E1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49188">
      <w:bodyDiv w:val="1"/>
      <w:marLeft w:val="0"/>
      <w:marRight w:val="0"/>
      <w:marTop w:val="0"/>
      <w:marBottom w:val="0"/>
      <w:divBdr>
        <w:top w:val="none" w:sz="0" w:space="0" w:color="auto"/>
        <w:left w:val="none" w:sz="0" w:space="0" w:color="auto"/>
        <w:bottom w:val="none" w:sz="0" w:space="0" w:color="auto"/>
        <w:right w:val="none" w:sz="0" w:space="0" w:color="auto"/>
      </w:divBdr>
    </w:div>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1</Pages>
  <Words>3933</Words>
  <Characters>22421</Characters>
  <Application>Microsoft Office Word</Application>
  <DocSecurity>0</DocSecurity>
  <Lines>186</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26302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33</cp:revision>
  <cp:lastPrinted>2017-01-01T07:03:00Z</cp:lastPrinted>
  <dcterms:created xsi:type="dcterms:W3CDTF">2016-09-24T11:03:00Z</dcterms:created>
  <dcterms:modified xsi:type="dcterms:W3CDTF">2017-01-01T07:03:00Z</dcterms:modified>
</cp:coreProperties>
</file>