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81649B" w:rsidP="00C671D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كتاب التوحيد</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تاريخ المحاضرة:</w:t>
            </w:r>
          </w:p>
        </w:tc>
        <w:tc>
          <w:tcPr>
            <w:tcW w:w="2976" w:type="dxa"/>
            <w:shd w:val="clear" w:color="auto" w:fill="FFFFFF"/>
            <w:vAlign w:val="center"/>
          </w:tcPr>
          <w:p w:rsidR="0099116F" w:rsidRPr="0081649B" w:rsidRDefault="0081649B" w:rsidP="00284EEF">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2</w:t>
            </w:r>
            <w:r w:rsidR="00284EEF">
              <w:rPr>
                <w:rFonts w:ascii="Traditional Arabic" w:hAnsi="Traditional Arabic" w:cs="Traditional Arabic" w:hint="cs"/>
                <w:noProof w:val="0"/>
                <w:rtl/>
              </w:rPr>
              <w:t>3</w:t>
            </w:r>
            <w:r w:rsidR="00773A67" w:rsidRPr="0081649B">
              <w:rPr>
                <w:rFonts w:ascii="Traditional Arabic" w:hAnsi="Traditional Arabic" w:cs="Traditional Arabic"/>
                <w:noProof w:val="0"/>
                <w:rtl/>
              </w:rPr>
              <w:t>/</w:t>
            </w:r>
            <w:r w:rsidRPr="0081649B">
              <w:rPr>
                <w:rFonts w:ascii="Traditional Arabic" w:hAnsi="Traditional Arabic" w:cs="Traditional Arabic"/>
                <w:noProof w:val="0"/>
                <w:rtl/>
              </w:rPr>
              <w:t>10</w:t>
            </w:r>
            <w:r w:rsidR="00773A67" w:rsidRPr="0081649B">
              <w:rPr>
                <w:rFonts w:ascii="Traditional Arabic" w:hAnsi="Traditional Arabic" w:cs="Traditional Arabic"/>
                <w:noProof w:val="0"/>
                <w:rtl/>
              </w:rPr>
              <w:t>/143</w:t>
            </w:r>
            <w:r w:rsidR="00C671D5" w:rsidRPr="0081649B">
              <w:rPr>
                <w:rFonts w:ascii="Traditional Arabic" w:hAnsi="Traditional Arabic" w:cs="Traditional Arabic"/>
                <w:noProof w:val="0"/>
                <w:rtl/>
              </w:rPr>
              <w:t>5</w:t>
            </w:r>
            <w:r w:rsidR="00773A67" w:rsidRPr="0081649B">
              <w:rPr>
                <w:rFonts w:ascii="Traditional Arabic" w:hAnsi="Traditional Arabic" w:cs="Traditional Arabic"/>
                <w:noProof w:val="0"/>
                <w:rtl/>
              </w:rPr>
              <w:t>هـ</w:t>
            </w:r>
          </w:p>
        </w:tc>
        <w:tc>
          <w:tcPr>
            <w:tcW w:w="141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المكان:</w:t>
            </w:r>
          </w:p>
        </w:tc>
        <w:tc>
          <w:tcPr>
            <w:tcW w:w="3405"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sz w:val="28"/>
                <w:szCs w:val="28"/>
                <w:rtl/>
              </w:rPr>
            </w:pPr>
            <w:r w:rsidRPr="0081649B">
              <w:rPr>
                <w:rFonts w:ascii="Traditional Arabic" w:hAnsi="Traditional Arabic" w:cs="Traditional Arabic"/>
                <w:noProof w:val="0"/>
                <w:sz w:val="28"/>
                <w:szCs w:val="28"/>
                <w:rtl/>
              </w:rPr>
              <w:t xml:space="preserve">مسجد </w:t>
            </w:r>
            <w:r>
              <w:rPr>
                <w:rFonts w:ascii="Traditional Arabic" w:hAnsi="Traditional Arabic" w:cs="Traditional Arabic"/>
                <w:noProof w:val="0"/>
                <w:sz w:val="28"/>
                <w:szCs w:val="28"/>
                <w:rtl/>
              </w:rPr>
              <w:t>أبا</w:t>
            </w:r>
            <w:r w:rsidRPr="0081649B">
              <w:rPr>
                <w:rFonts w:ascii="Traditional Arabic" w:hAnsi="Traditional Arabic" w:cs="Traditional Arabic"/>
                <w:noProof w:val="0"/>
                <w:sz w:val="28"/>
                <w:szCs w:val="28"/>
                <w:rtl/>
              </w:rPr>
              <w:t>الخيل</w:t>
            </w:r>
          </w:p>
        </w:tc>
      </w:tr>
    </w:tbl>
    <w:p w:rsidR="0099116F" w:rsidRDefault="0099116F" w:rsidP="00235F65">
      <w:pPr>
        <w:rPr>
          <w:noProof w:val="0"/>
          <w:rtl/>
        </w:rPr>
      </w:pPr>
    </w:p>
    <w:p w:rsidR="001F7634" w:rsidRDefault="001F7634" w:rsidP="00235F65">
      <w:pPr>
        <w:rPr>
          <w:noProof w:val="0"/>
          <w:rtl/>
        </w:rPr>
      </w:pPr>
    </w:p>
    <w:p w:rsidR="001F7634" w:rsidRDefault="001F7634" w:rsidP="00235F65">
      <w:pPr>
        <w:rPr>
          <w:noProof w:val="0"/>
          <w:rtl/>
        </w:rPr>
      </w:pPr>
    </w:p>
    <w:p w:rsidR="001F7634" w:rsidRDefault="001F7634" w:rsidP="00235F65">
      <w:pPr>
        <w:rPr>
          <w:noProof w:val="0"/>
          <w:rtl/>
        </w:rPr>
      </w:pPr>
    </w:p>
    <w:p w:rsidR="001F7634" w:rsidRDefault="001F7634" w:rsidP="00235F65">
      <w:pPr>
        <w:rPr>
          <w:noProof w:val="0"/>
          <w:rtl/>
        </w:rPr>
      </w:pPr>
    </w:p>
    <w:p w:rsidR="001F7634" w:rsidRDefault="001F7634" w:rsidP="00235F65">
      <w:pPr>
        <w:rPr>
          <w:noProof w:val="0"/>
          <w:rtl/>
        </w:rPr>
      </w:pPr>
    </w:p>
    <w:p w:rsidR="001F7634" w:rsidRDefault="001F7634" w:rsidP="00235F65">
      <w:pPr>
        <w:rPr>
          <w:noProof w:val="0"/>
          <w:rtl/>
        </w:rPr>
      </w:pPr>
    </w:p>
    <w:p w:rsidR="001F7634" w:rsidRDefault="001F7634" w:rsidP="00235F65">
      <w:pPr>
        <w:rPr>
          <w:noProof w:val="0"/>
          <w:rtl/>
        </w:rPr>
      </w:pPr>
    </w:p>
    <w:p w:rsidR="001F7634" w:rsidRDefault="001F7634" w:rsidP="00235F65">
      <w:pPr>
        <w:rPr>
          <w:noProof w:val="0"/>
          <w:rtl/>
        </w:rPr>
      </w:pPr>
    </w:p>
    <w:p w:rsidR="0075570B" w:rsidRDefault="0075570B" w:rsidP="00235F65">
      <w:pPr>
        <w:rPr>
          <w:noProof w:val="0"/>
          <w:rtl/>
        </w:rPr>
      </w:pPr>
    </w:p>
    <w:p w:rsidR="0075570B" w:rsidRDefault="0075570B" w:rsidP="00235F65">
      <w:pPr>
        <w:rPr>
          <w:rFonts w:hint="cs"/>
          <w:noProof w:val="0"/>
          <w:rtl/>
        </w:rPr>
      </w:pPr>
    </w:p>
    <w:p w:rsidR="004F7711" w:rsidRPr="00C02224" w:rsidRDefault="004F7711" w:rsidP="004F7711">
      <w:pPr>
        <w:rPr>
          <w:rFonts w:ascii="Simplified Arabic" w:hAnsi="Simplified Arabic"/>
          <w:b w:val="0"/>
          <w:bCs w:val="0"/>
          <w:noProof w:val="0"/>
          <w:sz w:val="28"/>
          <w:rtl/>
        </w:rPr>
      </w:pPr>
      <w:bookmarkStart w:id="1" w:name="_GoBack"/>
      <w:r w:rsidRPr="00C02224">
        <w:rPr>
          <w:rFonts w:ascii="Simplified Arabic" w:hAnsi="Simplified Arabic"/>
          <w:b w:val="0"/>
          <w:bCs w:val="0"/>
          <w:noProof w:val="0"/>
          <w:sz w:val="28"/>
          <w:rtl/>
        </w:rPr>
        <w:lastRenderedPageBreak/>
        <w:t>السلام عليكم ورحمة الله وبركاته.</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سم.</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"بسم الله الرحمن الرحيم.</w:t>
      </w:r>
    </w:p>
    <w:p w:rsidR="004F7711" w:rsidRDefault="004F7711" w:rsidP="004F7711">
      <w:pPr>
        <w:rPr>
          <w:rFonts w:ascii="Simplified Arabic" w:hAnsi="Simplified Arabic"/>
          <w:noProof w:val="0"/>
          <w:sz w:val="28"/>
          <w:rtl/>
        </w:rPr>
      </w:pPr>
      <w:r w:rsidRPr="00C02224">
        <w:rPr>
          <w:rFonts w:ascii="Simplified Arabic" w:hAnsi="Simplified Arabic"/>
          <w:noProof w:val="0"/>
          <w:sz w:val="28"/>
          <w:rtl/>
        </w:rPr>
        <w:t xml:space="preserve">الحمد لله رب العالمين وصلى الله وسلم على نبينا محمد وعلى آله وصحبه أجمعين، </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اللهم اغفر لنا ولشيخنا وللسامعين برحمتك يا أرحم الراحمين.</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قال الإمام المجدد رحمه الله تعالى:</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 xml:space="preserve">بابٌ لا يُذبح لله بمكان يُذبح فيه لغير الله وقول الله تعالى: </w:t>
      </w:r>
      <w:r w:rsidRPr="00C02224">
        <w:rPr>
          <w:rFonts w:ascii="Simplified Arabic" w:hAnsi="Simplified Arabic"/>
          <w:bCs w:val="0"/>
          <w:noProof w:val="0"/>
          <w:color w:val="FF0000"/>
          <w:sz w:val="28"/>
          <w:rtl/>
        </w:rPr>
        <w:t>{</w:t>
      </w:r>
      <w:r w:rsidRPr="00C02224">
        <w:rPr>
          <w:rStyle w:val="-"/>
          <w:rFonts w:ascii="Simplified Arabic" w:hAnsi="Simplified Arabic" w:cs="Simplified Arabic"/>
          <w:color w:val="FF0000"/>
          <w:sz w:val="28"/>
          <w:szCs w:val="28"/>
          <w:rtl/>
        </w:rPr>
        <w:t>لاَ تَقُمْ فِيهِ أَبَداً</w:t>
      </w:r>
      <w:r w:rsidRPr="00C02224">
        <w:rPr>
          <w:rFonts w:ascii="Simplified Arabic" w:hAnsi="Simplified Arabic"/>
          <w:bCs w:val="0"/>
          <w:noProof w:val="0"/>
          <w:color w:val="FF0000"/>
          <w:sz w:val="28"/>
          <w:rtl/>
        </w:rPr>
        <w:t>}</w:t>
      </w:r>
      <w:r w:rsidRPr="00C02224">
        <w:rPr>
          <w:rFonts w:ascii="Simplified Arabic" w:hAnsi="Simplified Arabic"/>
          <w:noProof w:val="0"/>
          <w:sz w:val="28"/>
          <w:rtl/>
        </w:rPr>
        <w:t xml:space="preserve"> [سورة التوبة:108] وعن ثابت بن الضحاك رضي الله عنه قال نذر رجل أن ينحر إبلا ببوانة فسأل النبيُّ -صلى الله عليه وسلم- فقال.."</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سأل..</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 xml:space="preserve">"فسأل النبيَّ -صلى الله عليه وسلم- فقال </w:t>
      </w:r>
      <w:r w:rsidRPr="00C02224">
        <w:rPr>
          <w:rFonts w:ascii="Simplified Arabic" w:hAnsi="Simplified Arabic"/>
          <w:noProof w:val="0"/>
          <w:color w:val="0000FF"/>
          <w:sz w:val="28"/>
          <w:rtl/>
        </w:rPr>
        <w:t>«هل كان فيها وثنٌ من أوثان..</w:t>
      </w:r>
      <w:r w:rsidRPr="00C02224">
        <w:rPr>
          <w:rFonts w:ascii="Simplified Arabic" w:hAnsi="Simplified Arabic"/>
          <w:noProof w:val="0"/>
          <w:sz w:val="28"/>
          <w:rtl/>
        </w:rPr>
        <w:t>»."</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لأن بعض النسخ فسُئِل وبقيت النبي مرفوعة باعتبار أنه مبني للمجهول</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وهذه النسخة التي اعتمدها المحقق فسأل ومقتضى ذلك أن يقال النبيَّ -صلى الله عليه وسلم-.</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 xml:space="preserve">"فسأل النبيَّ -صلى الله عليه وسلم- فقال </w:t>
      </w:r>
      <w:r w:rsidRPr="00C02224">
        <w:rPr>
          <w:rFonts w:ascii="Simplified Arabic" w:hAnsi="Simplified Arabic"/>
          <w:noProof w:val="0"/>
          <w:color w:val="0000FF"/>
          <w:sz w:val="28"/>
          <w:rtl/>
        </w:rPr>
        <w:t>«هل كان فيها وثنٌ من أوثان الجاهلية يُعبَد»</w:t>
      </w:r>
      <w:r w:rsidRPr="00C02224">
        <w:rPr>
          <w:rFonts w:ascii="Simplified Arabic" w:hAnsi="Simplified Arabic"/>
          <w:noProof w:val="0"/>
          <w:sz w:val="28"/>
          <w:rtl/>
        </w:rPr>
        <w:t xml:space="preserve"> قالوا لا، قال </w:t>
      </w:r>
      <w:r w:rsidRPr="00C02224">
        <w:rPr>
          <w:rFonts w:ascii="Simplified Arabic" w:hAnsi="Simplified Arabic"/>
          <w:noProof w:val="0"/>
          <w:color w:val="0000FF"/>
          <w:sz w:val="28"/>
          <w:rtl/>
        </w:rPr>
        <w:t>«فهل كان فيها عيدٌ من أعيادهم؟»</w:t>
      </w:r>
      <w:r w:rsidRPr="00C02224">
        <w:rPr>
          <w:rFonts w:ascii="Simplified Arabic" w:hAnsi="Simplified Arabic"/>
          <w:noProof w:val="0"/>
          <w:sz w:val="28"/>
          <w:rtl/>
        </w:rPr>
        <w:t xml:space="preserve"> قالوا لا، فقال رسول الله -صلى الله عليه وسلم- </w:t>
      </w:r>
      <w:r w:rsidRPr="00C02224">
        <w:rPr>
          <w:rFonts w:ascii="Simplified Arabic" w:hAnsi="Simplified Arabic"/>
          <w:noProof w:val="0"/>
          <w:color w:val="0000FF"/>
          <w:sz w:val="28"/>
          <w:rtl/>
        </w:rPr>
        <w:t>«أوفِ بنذرك، فإنه لا وفاء لنذرٍ في معصية الله ولا فيما لا يملك ابن آدم»</w:t>
      </w:r>
      <w:r w:rsidRPr="00C02224">
        <w:rPr>
          <w:rFonts w:ascii="Simplified Arabic" w:hAnsi="Simplified Arabic"/>
          <w:noProof w:val="0"/>
          <w:sz w:val="28"/>
          <w:rtl/>
        </w:rPr>
        <w:t xml:space="preserve"> رواه أبو داود وإسناده على شرطهما</w:t>
      </w:r>
      <w:r>
        <w:rPr>
          <w:rFonts w:ascii="Simplified Arabic" w:hAnsi="Simplified Arabic" w:hint="cs"/>
          <w:noProof w:val="0"/>
          <w:sz w:val="28"/>
          <w:rtl/>
        </w:rPr>
        <w:t>.</w:t>
      </w:r>
      <w:r w:rsidRPr="00C02224">
        <w:rPr>
          <w:rFonts w:ascii="Simplified Arabic" w:hAnsi="Simplified Arabic"/>
          <w:noProof w:val="0"/>
          <w:sz w:val="28"/>
          <w:rtl/>
        </w:rPr>
        <w:t xml:space="preserve"> فيه مسائل</w:t>
      </w:r>
      <w:r>
        <w:rPr>
          <w:rFonts w:ascii="Simplified Arabic" w:hAnsi="Simplified Arabic" w:hint="cs"/>
          <w:noProof w:val="0"/>
          <w:sz w:val="28"/>
          <w:rtl/>
        </w:rPr>
        <w:t>،</w:t>
      </w:r>
      <w:r w:rsidRPr="00C02224">
        <w:rPr>
          <w:rFonts w:ascii="Simplified Arabic" w:hAnsi="Simplified Arabic"/>
          <w:noProof w:val="0"/>
          <w:sz w:val="28"/>
          <w:rtl/>
        </w:rPr>
        <w:t xml:space="preserve"> الأولى</w:t>
      </w:r>
      <w:r>
        <w:rPr>
          <w:rFonts w:ascii="Simplified Arabic" w:hAnsi="Simplified Arabic" w:hint="cs"/>
          <w:noProof w:val="0"/>
          <w:sz w:val="28"/>
          <w:rtl/>
        </w:rPr>
        <w:t>:</w:t>
      </w:r>
      <w:r w:rsidRPr="00C02224">
        <w:rPr>
          <w:rFonts w:ascii="Simplified Arabic" w:hAnsi="Simplified Arabic"/>
          <w:noProof w:val="0"/>
          <w:sz w:val="28"/>
          <w:rtl/>
        </w:rPr>
        <w:t xml:space="preserve"> تفسير قوله </w:t>
      </w:r>
      <w:r w:rsidRPr="00C02224">
        <w:rPr>
          <w:rFonts w:ascii="Simplified Arabic" w:hAnsi="Simplified Arabic"/>
          <w:bCs w:val="0"/>
          <w:noProof w:val="0"/>
          <w:color w:val="FF0000"/>
          <w:sz w:val="28"/>
          <w:rtl/>
        </w:rPr>
        <w:t>{</w:t>
      </w:r>
      <w:r w:rsidRPr="00C02224">
        <w:rPr>
          <w:rStyle w:val="-"/>
          <w:rFonts w:ascii="Simplified Arabic" w:hAnsi="Simplified Arabic" w:cs="Simplified Arabic"/>
          <w:color w:val="FF0000"/>
          <w:sz w:val="28"/>
          <w:szCs w:val="28"/>
          <w:rtl/>
        </w:rPr>
        <w:t>لاَ تَقُمْ فِيهِ أَبَداً</w:t>
      </w:r>
      <w:r w:rsidRPr="00C02224">
        <w:rPr>
          <w:rFonts w:ascii="Simplified Arabic" w:hAnsi="Simplified Arabic"/>
          <w:bCs w:val="0"/>
          <w:noProof w:val="0"/>
          <w:color w:val="FF0000"/>
          <w:sz w:val="28"/>
          <w:rtl/>
        </w:rPr>
        <w:t>}</w:t>
      </w:r>
      <w:r w:rsidRPr="00C02224">
        <w:rPr>
          <w:rFonts w:ascii="Simplified Arabic" w:hAnsi="Simplified Arabic"/>
          <w:noProof w:val="0"/>
          <w:sz w:val="28"/>
          <w:rtl/>
        </w:rPr>
        <w:t xml:space="preserve"> [سورة التوبة:108] الثانية</w:t>
      </w:r>
      <w:r>
        <w:rPr>
          <w:rFonts w:ascii="Simplified Arabic" w:hAnsi="Simplified Arabic" w:hint="cs"/>
          <w:noProof w:val="0"/>
          <w:sz w:val="28"/>
          <w:rtl/>
        </w:rPr>
        <w:t>:</w:t>
      </w:r>
      <w:r w:rsidRPr="00C02224">
        <w:rPr>
          <w:rFonts w:ascii="Simplified Arabic" w:hAnsi="Simplified Arabic"/>
          <w:noProof w:val="0"/>
          <w:sz w:val="28"/>
          <w:rtl/>
        </w:rPr>
        <w:t xml:space="preserve"> أن المعصية قد تؤثِّر في الأرض وكذلك الطاعة</w:t>
      </w:r>
      <w:r>
        <w:rPr>
          <w:rFonts w:ascii="Simplified Arabic" w:hAnsi="Simplified Arabic" w:hint="cs"/>
          <w:noProof w:val="0"/>
          <w:sz w:val="28"/>
          <w:rtl/>
        </w:rPr>
        <w:t>.</w:t>
      </w:r>
      <w:r w:rsidRPr="00C02224">
        <w:rPr>
          <w:rFonts w:ascii="Simplified Arabic" w:hAnsi="Simplified Arabic"/>
          <w:noProof w:val="0"/>
          <w:sz w:val="28"/>
          <w:rtl/>
        </w:rPr>
        <w:t xml:space="preserve"> الثالثة</w:t>
      </w:r>
      <w:r>
        <w:rPr>
          <w:rFonts w:ascii="Simplified Arabic" w:hAnsi="Simplified Arabic" w:hint="cs"/>
          <w:noProof w:val="0"/>
          <w:sz w:val="28"/>
          <w:rtl/>
        </w:rPr>
        <w:t>:</w:t>
      </w:r>
      <w:r w:rsidRPr="00C02224">
        <w:rPr>
          <w:rFonts w:ascii="Simplified Arabic" w:hAnsi="Simplified Arabic"/>
          <w:noProof w:val="0"/>
          <w:sz w:val="28"/>
          <w:rtl/>
        </w:rPr>
        <w:t xml:space="preserve"> ردُّ المسألة المشكلة إلى المسألة البينة ليزول الإشكال</w:t>
      </w:r>
      <w:r>
        <w:rPr>
          <w:rFonts w:ascii="Simplified Arabic" w:hAnsi="Simplified Arabic" w:hint="cs"/>
          <w:noProof w:val="0"/>
          <w:sz w:val="28"/>
          <w:rtl/>
        </w:rPr>
        <w:t>.</w:t>
      </w:r>
      <w:r w:rsidRPr="00C02224">
        <w:rPr>
          <w:rFonts w:ascii="Simplified Arabic" w:hAnsi="Simplified Arabic"/>
          <w:noProof w:val="0"/>
          <w:sz w:val="28"/>
          <w:rtl/>
        </w:rPr>
        <w:t xml:space="preserve"> الرابعة</w:t>
      </w:r>
      <w:r>
        <w:rPr>
          <w:rFonts w:ascii="Simplified Arabic" w:hAnsi="Simplified Arabic" w:hint="cs"/>
          <w:noProof w:val="0"/>
          <w:sz w:val="28"/>
          <w:rtl/>
        </w:rPr>
        <w:t>:</w:t>
      </w:r>
      <w:r w:rsidRPr="00C02224">
        <w:rPr>
          <w:rFonts w:ascii="Simplified Arabic" w:hAnsi="Simplified Arabic"/>
          <w:noProof w:val="0"/>
          <w:sz w:val="28"/>
          <w:rtl/>
        </w:rPr>
        <w:t xml:space="preserve"> استفصال المفتي إذا احتاج إلى ذلك الخامسة أن تخصيص البقعة بالنذر لا بأس به إذا خلا من الموانع</w:t>
      </w:r>
      <w:r>
        <w:rPr>
          <w:rFonts w:ascii="Simplified Arabic" w:hAnsi="Simplified Arabic" w:hint="cs"/>
          <w:noProof w:val="0"/>
          <w:sz w:val="28"/>
          <w:rtl/>
        </w:rPr>
        <w:t>.</w:t>
      </w:r>
      <w:r w:rsidRPr="00C02224">
        <w:rPr>
          <w:rFonts w:ascii="Simplified Arabic" w:hAnsi="Simplified Arabic"/>
          <w:noProof w:val="0"/>
          <w:sz w:val="28"/>
          <w:rtl/>
        </w:rPr>
        <w:t xml:space="preserve"> السادسة</w:t>
      </w:r>
      <w:r>
        <w:rPr>
          <w:rFonts w:ascii="Simplified Arabic" w:hAnsi="Simplified Arabic" w:hint="cs"/>
          <w:noProof w:val="0"/>
          <w:sz w:val="28"/>
          <w:rtl/>
        </w:rPr>
        <w:t>:</w:t>
      </w:r>
      <w:r w:rsidRPr="00C02224">
        <w:rPr>
          <w:rFonts w:ascii="Simplified Arabic" w:hAnsi="Simplified Arabic"/>
          <w:noProof w:val="0"/>
          <w:sz w:val="28"/>
          <w:rtl/>
        </w:rPr>
        <w:t xml:space="preserve"> المنع منه إذا كان فيه وثن من أوثان الجاهلية ولو بعد زواله</w:t>
      </w:r>
      <w:r>
        <w:rPr>
          <w:rFonts w:ascii="Simplified Arabic" w:hAnsi="Simplified Arabic" w:hint="cs"/>
          <w:noProof w:val="0"/>
          <w:sz w:val="28"/>
          <w:rtl/>
        </w:rPr>
        <w:t>.</w:t>
      </w:r>
      <w:r w:rsidRPr="00C02224">
        <w:rPr>
          <w:rFonts w:ascii="Simplified Arabic" w:hAnsi="Simplified Arabic"/>
          <w:noProof w:val="0"/>
          <w:sz w:val="28"/>
          <w:rtl/>
        </w:rPr>
        <w:t xml:space="preserve"> السابعة</w:t>
      </w:r>
      <w:r>
        <w:rPr>
          <w:rFonts w:ascii="Simplified Arabic" w:hAnsi="Simplified Arabic" w:hint="cs"/>
          <w:noProof w:val="0"/>
          <w:sz w:val="28"/>
          <w:rtl/>
        </w:rPr>
        <w:t>:</w:t>
      </w:r>
      <w:r w:rsidRPr="00C02224">
        <w:rPr>
          <w:rFonts w:ascii="Simplified Arabic" w:hAnsi="Simplified Arabic"/>
          <w:noProof w:val="0"/>
          <w:sz w:val="28"/>
          <w:rtl/>
        </w:rPr>
        <w:t xml:space="preserve"> المنع منه إذا كان فيه عيد من أعيادهم ولو بعد زواله</w:t>
      </w:r>
      <w:r>
        <w:rPr>
          <w:rFonts w:ascii="Simplified Arabic" w:hAnsi="Simplified Arabic" w:hint="cs"/>
          <w:noProof w:val="0"/>
          <w:sz w:val="28"/>
          <w:rtl/>
        </w:rPr>
        <w:t>.</w:t>
      </w:r>
      <w:r w:rsidRPr="00C02224">
        <w:rPr>
          <w:rFonts w:ascii="Simplified Arabic" w:hAnsi="Simplified Arabic"/>
          <w:noProof w:val="0"/>
          <w:sz w:val="28"/>
          <w:rtl/>
        </w:rPr>
        <w:t xml:space="preserve"> الثامنة</w:t>
      </w:r>
      <w:r>
        <w:rPr>
          <w:rFonts w:ascii="Simplified Arabic" w:hAnsi="Simplified Arabic" w:hint="cs"/>
          <w:noProof w:val="0"/>
          <w:sz w:val="28"/>
          <w:rtl/>
        </w:rPr>
        <w:t>:</w:t>
      </w:r>
      <w:r w:rsidRPr="00C02224">
        <w:rPr>
          <w:rFonts w:ascii="Simplified Arabic" w:hAnsi="Simplified Arabic"/>
          <w:noProof w:val="0"/>
          <w:sz w:val="28"/>
          <w:rtl/>
        </w:rPr>
        <w:t xml:space="preserve"> أنه لا يجوز الوفاء بما نذر في تلك البقعة</w:t>
      </w:r>
      <w:r>
        <w:rPr>
          <w:rFonts w:ascii="Simplified Arabic" w:hAnsi="Simplified Arabic" w:hint="cs"/>
          <w:noProof w:val="0"/>
          <w:sz w:val="28"/>
          <w:rtl/>
        </w:rPr>
        <w:t>؛</w:t>
      </w:r>
      <w:r w:rsidRPr="00C02224">
        <w:rPr>
          <w:rFonts w:ascii="Simplified Arabic" w:hAnsi="Simplified Arabic"/>
          <w:noProof w:val="0"/>
          <w:sz w:val="28"/>
          <w:rtl/>
        </w:rPr>
        <w:t xml:space="preserve"> لأنه نذر معصية</w:t>
      </w:r>
      <w:r>
        <w:rPr>
          <w:rFonts w:ascii="Simplified Arabic" w:hAnsi="Simplified Arabic" w:hint="cs"/>
          <w:noProof w:val="0"/>
          <w:sz w:val="28"/>
          <w:rtl/>
        </w:rPr>
        <w:t>.</w:t>
      </w:r>
      <w:r w:rsidRPr="00C02224">
        <w:rPr>
          <w:rFonts w:ascii="Simplified Arabic" w:hAnsi="Simplified Arabic"/>
          <w:noProof w:val="0"/>
          <w:sz w:val="28"/>
          <w:rtl/>
        </w:rPr>
        <w:t xml:space="preserve"> التاسعة</w:t>
      </w:r>
      <w:r>
        <w:rPr>
          <w:rFonts w:ascii="Simplified Arabic" w:hAnsi="Simplified Arabic" w:hint="cs"/>
          <w:noProof w:val="0"/>
          <w:sz w:val="28"/>
          <w:rtl/>
        </w:rPr>
        <w:t>:</w:t>
      </w:r>
      <w:r w:rsidRPr="00C02224">
        <w:rPr>
          <w:rFonts w:ascii="Simplified Arabic" w:hAnsi="Simplified Arabic"/>
          <w:noProof w:val="0"/>
          <w:sz w:val="28"/>
          <w:rtl/>
        </w:rPr>
        <w:t xml:space="preserve"> الحذر من مشابهة المشركين في أعيادهم ولو لم يقصده</w:t>
      </w:r>
      <w:r>
        <w:rPr>
          <w:rFonts w:ascii="Simplified Arabic" w:hAnsi="Simplified Arabic" w:hint="cs"/>
          <w:noProof w:val="0"/>
          <w:sz w:val="28"/>
          <w:rtl/>
        </w:rPr>
        <w:t>.</w:t>
      </w:r>
      <w:r w:rsidRPr="00C02224">
        <w:rPr>
          <w:rFonts w:ascii="Simplified Arabic" w:hAnsi="Simplified Arabic"/>
          <w:noProof w:val="0"/>
          <w:sz w:val="28"/>
          <w:rtl/>
        </w:rPr>
        <w:t xml:space="preserve"> العاشرة</w:t>
      </w:r>
      <w:r>
        <w:rPr>
          <w:rFonts w:ascii="Simplified Arabic" w:hAnsi="Simplified Arabic" w:hint="cs"/>
          <w:noProof w:val="0"/>
          <w:sz w:val="28"/>
          <w:rtl/>
        </w:rPr>
        <w:t>:</w:t>
      </w:r>
      <w:r w:rsidRPr="00C02224">
        <w:rPr>
          <w:rFonts w:ascii="Simplified Arabic" w:hAnsi="Simplified Arabic"/>
          <w:noProof w:val="0"/>
          <w:sz w:val="28"/>
          <w:rtl/>
        </w:rPr>
        <w:t xml:space="preserve"> لا نذر في معصية</w:t>
      </w:r>
      <w:r>
        <w:rPr>
          <w:rFonts w:ascii="Simplified Arabic" w:hAnsi="Simplified Arabic" w:hint="cs"/>
          <w:noProof w:val="0"/>
          <w:sz w:val="28"/>
          <w:rtl/>
        </w:rPr>
        <w:t>.</w:t>
      </w:r>
      <w:r w:rsidRPr="00C02224">
        <w:rPr>
          <w:rFonts w:ascii="Simplified Arabic" w:hAnsi="Simplified Arabic"/>
          <w:noProof w:val="0"/>
          <w:sz w:val="28"/>
          <w:rtl/>
        </w:rPr>
        <w:t xml:space="preserve"> الحادية عشرة</w:t>
      </w:r>
      <w:r>
        <w:rPr>
          <w:rFonts w:ascii="Simplified Arabic" w:hAnsi="Simplified Arabic" w:hint="cs"/>
          <w:noProof w:val="0"/>
          <w:sz w:val="28"/>
          <w:rtl/>
        </w:rPr>
        <w:t>:</w:t>
      </w:r>
      <w:r w:rsidRPr="00C02224">
        <w:rPr>
          <w:rFonts w:ascii="Simplified Arabic" w:hAnsi="Simplified Arabic"/>
          <w:noProof w:val="0"/>
          <w:sz w:val="28"/>
          <w:rtl/>
        </w:rPr>
        <w:t xml:space="preserve"> لا نذر لابن آدم فيما لا يملك."</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1D2B9A" w:rsidRDefault="004F7711" w:rsidP="001D2B9A">
      <w:pPr>
        <w:rPr>
          <w:rFonts w:ascii="Simplified Arabic" w:hAnsi="Simplified Arabic"/>
          <w:b w:val="0"/>
          <w:bCs w:val="0"/>
          <w:noProof w:val="0"/>
          <w:sz w:val="28"/>
          <w:rtl/>
        </w:rPr>
      </w:pPr>
      <w:r w:rsidRPr="00C02224">
        <w:rPr>
          <w:rFonts w:ascii="Simplified Arabic" w:hAnsi="Simplified Arabic"/>
          <w:b w:val="0"/>
          <w:bCs w:val="0"/>
          <w:noProof w:val="0"/>
          <w:sz w:val="28"/>
          <w:rtl/>
        </w:rPr>
        <w:t>فيقول الإمام المجدد محمد بن عبد الوهاب رحمه الله تعالى</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8B42E6">
        <w:rPr>
          <w:rFonts w:ascii="Simplified Arabic" w:hAnsi="Simplified Arabic" w:hint="cs"/>
          <w:noProof w:val="0"/>
          <w:sz w:val="28"/>
          <w:rtl/>
        </w:rPr>
        <w:t>"</w:t>
      </w:r>
      <w:r w:rsidRPr="008B42E6">
        <w:rPr>
          <w:rFonts w:ascii="Simplified Arabic" w:hAnsi="Simplified Arabic"/>
          <w:noProof w:val="0"/>
          <w:sz w:val="28"/>
          <w:rtl/>
        </w:rPr>
        <w:t>بابٌ لا يُذبَح بمكان يُذبَح فيه لغير الله</w:t>
      </w:r>
      <w:r w:rsidRPr="008B42E6">
        <w:rPr>
          <w:rFonts w:ascii="Simplified Arabic" w:hAnsi="Simplified Arabic" w:hint="cs"/>
          <w:noProof w:val="0"/>
          <w:sz w:val="28"/>
          <w:rtl/>
        </w:rPr>
        <w:t>"</w:t>
      </w:r>
      <w:r w:rsidRPr="00C02224">
        <w:rPr>
          <w:rFonts w:ascii="Simplified Arabic" w:hAnsi="Simplified Arabic"/>
          <w:b w:val="0"/>
          <w:bCs w:val="0"/>
          <w:noProof w:val="0"/>
          <w:sz w:val="28"/>
          <w:rtl/>
        </w:rPr>
        <w:t xml:space="preserve"> كتاب التوحيد مبني على تحقيق التوحيد</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ونفي ما يضادُّه من الشرك ووسائله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وحماية جناب التوحيد وسد جميع الذرائع الموصلة إليه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وإذا كان الباب السابق فيما هو شرك ففي هذا الباب منع ما هو وسيلة إلى الشرك</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الذبح لله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المكان يكون وسيلة إلى الشرك</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إذا ذبح </w:t>
      </w:r>
      <w:r w:rsidRPr="00C02224">
        <w:rPr>
          <w:rFonts w:ascii="Simplified Arabic" w:hAnsi="Simplified Arabic"/>
          <w:b w:val="0"/>
          <w:bCs w:val="0"/>
          <w:noProof w:val="0"/>
          <w:sz w:val="28"/>
          <w:rtl/>
        </w:rPr>
        <w:lastRenderedPageBreak/>
        <w:t>بالمكان الذي يُذبَح فيه لغير الله ولو ذُبِح فيه لله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فإن الرائي لهذا الذابح الذي لم يشرك بالله جل وعلا قد يقتدي به ويلتبس عليه الأمر ويكون في قلبه شيء من صرف هذه العبادة لغير الله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فالمكان الذي يُذبَح فيه لغير الله لا يجوز أن يُذبَح فيه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وهذا من باب سد الذريعة</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الذابح</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لله جل وعلا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متقرب إليه ولم يشرك في ذبحه لكن باعتبار المكان</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وقد يكون ذلك باعتبار الزمان</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كما نُهِيَ عن الصلاة عند طلوع الشمس وعند غروبها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الكفار يسجدون لها حين تطلع بين قرني شيطان ويسجدون لها حين تغرب</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فنُهِيَ عن الصلاة في هذا الزمان في هذا الوقت</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لمشابهة المشركين</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فيظن الرائي أن هذا الساجد لله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 هذا الوقت إنما سجد للشمس</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هذا الوقت يستغله الكفار ويسجدون فيه لغير الله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وهذا المكان يذبحون فيه لغير الله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فيُظَن أن هذا الذابح لله جل وعلا إنما ذبح لهذا الوثن ولو بعد زواله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البقاع تتأثر بما يُعمَل فيها من طاعة وما يعمل فيها من معصية</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ما سيأتي </w:t>
      </w:r>
      <w:r w:rsidRPr="008B42E6">
        <w:rPr>
          <w:rFonts w:ascii="Simplified Arabic" w:hAnsi="Simplified Arabic" w:hint="cs"/>
          <w:noProof w:val="0"/>
          <w:sz w:val="28"/>
          <w:rtl/>
        </w:rPr>
        <w:t>"</w:t>
      </w:r>
      <w:r w:rsidRPr="008B42E6">
        <w:rPr>
          <w:rFonts w:ascii="Simplified Arabic" w:hAnsi="Simplified Arabic"/>
          <w:noProof w:val="0"/>
          <w:sz w:val="28"/>
          <w:rtl/>
        </w:rPr>
        <w:t>وقول الله</w:t>
      </w:r>
      <w:r w:rsidRPr="008B42E6">
        <w:rPr>
          <w:rFonts w:ascii="Simplified Arabic" w:hAnsi="Simplified Arabic" w:hint="cs"/>
          <w:noProof w:val="0"/>
          <w:sz w:val="28"/>
          <w:rtl/>
        </w:rPr>
        <w:t>-</w:t>
      </w:r>
      <w:r w:rsidRPr="008B42E6">
        <w:rPr>
          <w:rFonts w:ascii="Simplified Arabic" w:hAnsi="Simplified Arabic"/>
          <w:noProof w:val="0"/>
          <w:sz w:val="28"/>
          <w:rtl/>
        </w:rPr>
        <w:t xml:space="preserve"> جل وعلا</w:t>
      </w:r>
      <w:r w:rsidRPr="008B42E6">
        <w:rPr>
          <w:rFonts w:ascii="Simplified Arabic" w:hAnsi="Simplified Arabic" w:hint="cs"/>
          <w:noProof w:val="0"/>
          <w:sz w:val="28"/>
          <w:rtl/>
        </w:rPr>
        <w:t>-"</w:t>
      </w:r>
      <w:r w:rsidRPr="00C02224">
        <w:rPr>
          <w:rFonts w:ascii="Simplified Arabic" w:hAnsi="Simplified Arabic"/>
          <w:b w:val="0"/>
          <w:bCs w:val="0"/>
          <w:noProof w:val="0"/>
          <w:sz w:val="28"/>
          <w:rtl/>
        </w:rPr>
        <w:t xml:space="preserve"> </w:t>
      </w:r>
      <w:r w:rsidRPr="008B42E6">
        <w:rPr>
          <w:rFonts w:ascii="Simplified Arabic" w:hAnsi="Simplified Arabic" w:hint="cs"/>
          <w:noProof w:val="0"/>
          <w:sz w:val="28"/>
          <w:rtl/>
        </w:rPr>
        <w:t>"</w:t>
      </w:r>
      <w:r w:rsidRPr="008B42E6">
        <w:rPr>
          <w:rFonts w:ascii="Simplified Arabic" w:hAnsi="Simplified Arabic"/>
          <w:noProof w:val="0"/>
          <w:sz w:val="28"/>
          <w:rtl/>
        </w:rPr>
        <w:t>قول الله</w:t>
      </w:r>
      <w:r w:rsidRPr="008B42E6">
        <w:rPr>
          <w:rFonts w:ascii="Simplified Arabic" w:hAnsi="Simplified Arabic" w:hint="cs"/>
          <w:noProof w:val="0"/>
          <w:sz w:val="28"/>
          <w:rtl/>
        </w:rPr>
        <w:t>"</w:t>
      </w:r>
      <w:r w:rsidRPr="00C02224">
        <w:rPr>
          <w:rFonts w:ascii="Simplified Arabic" w:hAnsi="Simplified Arabic"/>
          <w:b w:val="0"/>
          <w:bCs w:val="0"/>
          <w:noProof w:val="0"/>
          <w:sz w:val="28"/>
          <w:rtl/>
        </w:rPr>
        <w:t xml:space="preserve"> سبحانه وتعالى مرفوع قولُ بخلافها في الباب السابق</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في الباب السابق الباب مضاف لما بعده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وهنا مقطوع عن الإضافة</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ولذلك هو منون</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682C39">
        <w:rPr>
          <w:rFonts w:ascii="Simplified Arabic" w:hAnsi="Simplified Arabic" w:hint="cs"/>
          <w:noProof w:val="0"/>
          <w:sz w:val="28"/>
          <w:rtl/>
        </w:rPr>
        <w:t>"</w:t>
      </w:r>
      <w:r w:rsidRPr="00682C39">
        <w:rPr>
          <w:rFonts w:ascii="Simplified Arabic" w:hAnsi="Simplified Arabic"/>
          <w:noProof w:val="0"/>
          <w:sz w:val="28"/>
          <w:rtl/>
        </w:rPr>
        <w:t>بابٌ لا يُذبَحُ بمكان يُذبَح فيه لغير الله</w:t>
      </w:r>
      <w:r w:rsidRPr="00682C39">
        <w:rPr>
          <w:rFonts w:ascii="Simplified Arabic" w:hAnsi="Simplified Arabic" w:hint="cs"/>
          <w:noProof w:val="0"/>
          <w:sz w:val="28"/>
          <w:rtl/>
        </w:rPr>
        <w:t>،</w:t>
      </w:r>
      <w:r w:rsidRPr="00682C39">
        <w:rPr>
          <w:rFonts w:ascii="Simplified Arabic" w:hAnsi="Simplified Arabic"/>
          <w:noProof w:val="0"/>
          <w:sz w:val="28"/>
          <w:rtl/>
        </w:rPr>
        <w:t xml:space="preserve"> وقول الله تعالى</w:t>
      </w:r>
      <w:r w:rsidRPr="00C02224">
        <w:rPr>
          <w:rFonts w:ascii="Simplified Arabic" w:hAnsi="Simplified Arabic"/>
          <w:b w:val="0"/>
          <w:bCs w:val="0"/>
          <w:noProof w:val="0"/>
          <w:sz w:val="28"/>
          <w:rtl/>
        </w:rPr>
        <w:t xml:space="preserve"> </w:t>
      </w:r>
      <w:r w:rsidRPr="00682C39">
        <w:rPr>
          <w:rFonts w:ascii="Simplified Arabic" w:hAnsi="Simplified Arabic"/>
          <w:b w:val="0"/>
          <w:bCs w:val="0"/>
          <w:noProof w:val="0"/>
          <w:color w:val="FF0000"/>
          <w:sz w:val="28"/>
          <w:rtl/>
        </w:rPr>
        <w:t>{</w:t>
      </w:r>
      <w:r w:rsidRPr="00682C39">
        <w:rPr>
          <w:rStyle w:val="-"/>
          <w:rFonts w:ascii="Simplified Arabic" w:hAnsi="Simplified Arabic" w:cs="Simplified Arabic"/>
          <w:color w:val="FF0000"/>
          <w:sz w:val="28"/>
          <w:szCs w:val="28"/>
          <w:rtl/>
        </w:rPr>
        <w:t>لاَ تَقُمْ فِيهِ أَبَداً</w:t>
      </w:r>
      <w:r w:rsidRPr="00682C39">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 هذا في مسجد الضرار </w:t>
      </w:r>
      <w:r w:rsidRPr="00682C39">
        <w:rPr>
          <w:rFonts w:ascii="Simplified Arabic" w:hAnsi="Simplified Arabic"/>
          <w:b w:val="0"/>
          <w:bCs w:val="0"/>
          <w:noProof w:val="0"/>
          <w:color w:val="FF0000"/>
          <w:sz w:val="28"/>
          <w:rtl/>
        </w:rPr>
        <w:t>{</w:t>
      </w:r>
      <w:r w:rsidRPr="00682C39">
        <w:rPr>
          <w:rStyle w:val="-"/>
          <w:rFonts w:ascii="Simplified Arabic" w:hAnsi="Simplified Arabic" w:cs="Simplified Arabic"/>
          <w:color w:val="FF0000"/>
          <w:sz w:val="28"/>
          <w:szCs w:val="28"/>
          <w:rtl/>
        </w:rPr>
        <w:t>لاَ تَقُمْ فِيهِ أَبَداً</w:t>
      </w:r>
      <w:r w:rsidRPr="00682C39">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 بعض المنافقين أرادوا أن يفرقوا الصف ويتخذوا هذا المكان مأوى لمن حارب الله ورسوله وإرصادا له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فبنوا مسجدًا يضارُّون به مسجده -ع</w:t>
      </w:r>
      <w:r>
        <w:rPr>
          <w:rFonts w:ascii="Simplified Arabic" w:hAnsi="Simplified Arabic"/>
          <w:b w:val="0"/>
          <w:bCs w:val="0"/>
          <w:noProof w:val="0"/>
          <w:sz w:val="28"/>
          <w:rtl/>
        </w:rPr>
        <w:t>ليه الصلاة والسلام- ومسجد قباء</w:t>
      </w:r>
      <w:r>
        <w:rPr>
          <w:rFonts w:ascii="Simplified Arabic" w:hAnsi="Simplified Arabic" w:hint="cs"/>
          <w:b w:val="0"/>
          <w:bCs w:val="0"/>
          <w:noProof w:val="0"/>
          <w:sz w:val="28"/>
          <w:rtl/>
        </w:rPr>
        <w:t xml:space="preserve"> ل</w:t>
      </w:r>
      <w:r>
        <w:rPr>
          <w:rFonts w:ascii="Simplified Arabic" w:hAnsi="Simplified Arabic"/>
          <w:b w:val="0"/>
          <w:bCs w:val="0"/>
          <w:noProof w:val="0"/>
          <w:sz w:val="28"/>
          <w:rtl/>
        </w:rPr>
        <w:t>يفرقو</w:t>
      </w:r>
      <w:r>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كلمة المسلمين</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فطلبوا من النبي -عليه الصلاة والسلام- أن يصلي فيه فيقتدي به الناس فيصلون فيه</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فقال</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نحن على جناح سفر في غزوة تبوك</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فإذا رجعنا صلينا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وفي طريقه -عليه الصلاة والسلام- آيبا راجعا من غزوة تبوك نزل </w:t>
      </w:r>
      <w:r w:rsidRPr="00682C39">
        <w:rPr>
          <w:rFonts w:ascii="Simplified Arabic" w:hAnsi="Simplified Arabic"/>
          <w:b w:val="0"/>
          <w:bCs w:val="0"/>
          <w:noProof w:val="0"/>
          <w:color w:val="FF0000"/>
          <w:sz w:val="28"/>
          <w:rtl/>
        </w:rPr>
        <w:t>{</w:t>
      </w:r>
      <w:r w:rsidRPr="00682C39">
        <w:rPr>
          <w:rStyle w:val="-"/>
          <w:rFonts w:ascii="Simplified Arabic" w:hAnsi="Simplified Arabic" w:cs="Simplified Arabic"/>
          <w:color w:val="FF0000"/>
          <w:sz w:val="28"/>
          <w:szCs w:val="28"/>
          <w:rtl/>
        </w:rPr>
        <w:t>لاَ تَقُمْ فِيهِ أَبَداً لَّمَسْجِدٌ أُسِّسَ عَلَى التَّقْوَى مِنْ أَوَّلِ يَوْمٍ أَحَقُّ أَن تَقُومَ فِيهِ</w:t>
      </w:r>
      <w:r w:rsidRPr="00682C39">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التوبة:108]والعلماء يختلفون في المراد بالمسجد المؤسَّس على التقوى من أول يوم</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فمنهم من يرى أنه مسجد قباء</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وهذا إذا قلنا أن الأولية هنا أولية مطلقة</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شك أن مسجد قباء أسسه النبي -عليه الصلاة والسلام- أول قدومه للمدينة قبل مسجده -عليه الصلاة والسلام- </w:t>
      </w:r>
      <w:r w:rsidRPr="00682C39">
        <w:rPr>
          <w:rFonts w:ascii="Simplified Arabic" w:hAnsi="Simplified Arabic"/>
          <w:b w:val="0"/>
          <w:bCs w:val="0"/>
          <w:noProof w:val="0"/>
          <w:color w:val="FF0000"/>
          <w:sz w:val="28"/>
          <w:rtl/>
        </w:rPr>
        <w:t>{</w:t>
      </w:r>
      <w:r w:rsidRPr="00682C39">
        <w:rPr>
          <w:rStyle w:val="-"/>
          <w:rFonts w:ascii="Simplified Arabic" w:hAnsi="Simplified Arabic" w:cs="Simplified Arabic"/>
          <w:color w:val="FF0000"/>
          <w:sz w:val="28"/>
          <w:szCs w:val="28"/>
          <w:rtl/>
        </w:rPr>
        <w:t>فِيهِ رِجَالٌ يُحِبُّونَ أَن يَتَطَهَّرُواْ</w:t>
      </w:r>
      <w:r w:rsidRPr="00682C39">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 في الحديث أن النبي -عليه الصلاة والسلام- سأل أهل قباء</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إن الله مدحكم بالتطهر فما صنيعكم المستحق لهذا المدح؟ قالوا إن بيننا قوم</w:t>
      </w:r>
      <w:r>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من اليهود </w:t>
      </w:r>
      <w:r>
        <w:rPr>
          <w:rFonts w:ascii="Simplified Arabic" w:hAnsi="Simplified Arabic" w:hint="cs"/>
          <w:b w:val="0"/>
          <w:bCs w:val="0"/>
          <w:noProof w:val="0"/>
          <w:sz w:val="28"/>
          <w:rtl/>
        </w:rPr>
        <w:t>يغسلون</w:t>
      </w:r>
      <w:r w:rsidRPr="00C02224">
        <w:rPr>
          <w:rFonts w:ascii="Simplified Arabic" w:hAnsi="Simplified Arabic"/>
          <w:b w:val="0"/>
          <w:bCs w:val="0"/>
          <w:noProof w:val="0"/>
          <w:sz w:val="28"/>
          <w:rtl/>
        </w:rPr>
        <w:t xml:space="preserve"> أدبارهم بعد أن يقضوا حاجتهم</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فقال</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الزموا هذا فإنه </w:t>
      </w:r>
      <w:r>
        <w:rPr>
          <w:rFonts w:ascii="Simplified Arabic" w:hAnsi="Simplified Arabic" w:hint="cs"/>
          <w:b w:val="0"/>
          <w:bCs w:val="0"/>
          <w:noProof w:val="0"/>
          <w:sz w:val="28"/>
          <w:rtl/>
        </w:rPr>
        <w:t xml:space="preserve">هو </w:t>
      </w:r>
      <w:r w:rsidRPr="00C02224">
        <w:rPr>
          <w:rFonts w:ascii="Simplified Arabic" w:hAnsi="Simplified Arabic"/>
          <w:b w:val="0"/>
          <w:bCs w:val="0"/>
          <w:noProof w:val="0"/>
          <w:sz w:val="28"/>
          <w:rtl/>
        </w:rPr>
        <w:t>الذي مُدِحْتم به وهو التطهر</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شك أن الغسل بالماء أقوى في التطهير من الاستنجاء بالحجارة</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والحديث فيه كلام</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الآية </w:t>
      </w:r>
      <w:r>
        <w:rPr>
          <w:rFonts w:ascii="Simplified Arabic" w:hAnsi="Simplified Arabic" w:hint="cs"/>
          <w:b w:val="0"/>
          <w:bCs w:val="0"/>
          <w:noProof w:val="0"/>
          <w:sz w:val="28"/>
          <w:rtl/>
        </w:rPr>
        <w:t>لا</w:t>
      </w:r>
      <w:r w:rsidRPr="00C02224">
        <w:rPr>
          <w:rFonts w:ascii="Simplified Arabic" w:hAnsi="Simplified Arabic"/>
          <w:b w:val="0"/>
          <w:bCs w:val="0"/>
          <w:noProof w:val="0"/>
          <w:sz w:val="28"/>
          <w:rtl/>
        </w:rPr>
        <w:t xml:space="preserve"> شك أن دلالتها على مسجد قباء ظاهرة لولا ما جاء في الحديث الصحيح أن النبي -عليه الصلاة والسلام- </w:t>
      </w:r>
      <w:r>
        <w:rPr>
          <w:rFonts w:ascii="Simplified Arabic" w:hAnsi="Simplified Arabic" w:hint="cs"/>
          <w:b w:val="0"/>
          <w:bCs w:val="0"/>
          <w:noProof w:val="0"/>
          <w:sz w:val="28"/>
          <w:rtl/>
        </w:rPr>
        <w:t xml:space="preserve">سُئِل </w:t>
      </w:r>
      <w:r w:rsidRPr="00C02224">
        <w:rPr>
          <w:rFonts w:ascii="Simplified Arabic" w:hAnsi="Simplified Arabic"/>
          <w:b w:val="0"/>
          <w:bCs w:val="0"/>
          <w:noProof w:val="0"/>
          <w:sz w:val="28"/>
          <w:rtl/>
        </w:rPr>
        <w:t>عن المسجد الذي أُسِّسَ على التقوى فأخذ كبة من حجارة ورماها في مسجد</w:t>
      </w:r>
      <w:r>
        <w:rPr>
          <w:rFonts w:ascii="Simplified Arabic" w:hAnsi="Simplified Arabic" w:hint="cs"/>
          <w:b w:val="0"/>
          <w:bCs w:val="0"/>
          <w:noProof w:val="0"/>
          <w:sz w:val="28"/>
          <w:rtl/>
        </w:rPr>
        <w:t>ه،</w:t>
      </w:r>
      <w:r w:rsidRPr="00C02224">
        <w:rPr>
          <w:rFonts w:ascii="Simplified Arabic" w:hAnsi="Simplified Arabic"/>
          <w:b w:val="0"/>
          <w:bCs w:val="0"/>
          <w:noProof w:val="0"/>
          <w:sz w:val="28"/>
          <w:rtl/>
        </w:rPr>
        <w:t xml:space="preserve"> وقال هذا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اختلاف</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كلا منهما أسس على التقوى</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لمسجد أسس على التقوى من أول يوم</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لو أسس مسجد الآن على التقوى من أول يوم بُدِأَ في عمارته أو في التسبب في إنشائه </w:t>
      </w:r>
      <w:r w:rsidRPr="00C02224">
        <w:rPr>
          <w:rFonts w:ascii="Simplified Arabic" w:hAnsi="Simplified Arabic"/>
          <w:b w:val="0"/>
          <w:bCs w:val="0"/>
          <w:noProof w:val="0"/>
          <w:sz w:val="28"/>
          <w:rtl/>
        </w:rPr>
        <w:lastRenderedPageBreak/>
        <w:t>قلنا أيضا هذا المسجد أسس على التقوى</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وجل مساجد المسلمين على هذا</w:t>
      </w:r>
      <w:r>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قد يدخل النيات شيء لمن يُنشِئ ويؤم مسجد</w:t>
      </w:r>
      <w:r>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ويشرف على.. هذا شيء آخر لكن الأصل أن المساجد مؤسَّسة في الغالب على التقوى فلا اعتراض ولا اختلاف بين الآية والحديث </w:t>
      </w:r>
      <w:r w:rsidRPr="00A74911">
        <w:rPr>
          <w:rFonts w:ascii="Simplified Arabic" w:hAnsi="Simplified Arabic"/>
          <w:b w:val="0"/>
          <w:bCs w:val="0"/>
          <w:noProof w:val="0"/>
          <w:color w:val="FF0000"/>
          <w:sz w:val="28"/>
          <w:rtl/>
        </w:rPr>
        <w:t>{</w:t>
      </w:r>
      <w:r w:rsidRPr="00A74911">
        <w:rPr>
          <w:rStyle w:val="-"/>
          <w:rFonts w:ascii="Simplified Arabic" w:hAnsi="Simplified Arabic" w:cs="Simplified Arabic"/>
          <w:color w:val="FF0000"/>
          <w:sz w:val="28"/>
          <w:szCs w:val="28"/>
          <w:rtl/>
        </w:rPr>
        <w:t>لاَ تَقُمْ فِيهِ أَبَداً لَّمَسْجِدٌ أُسِّسَ عَلَى التَّقْوَى مِنْ أَوَّلِ يَوْمٍ</w:t>
      </w:r>
      <w:r w:rsidRPr="00A74911">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 هل من أول يوم قدم فيه النبي -عليه الصلاة والسلام- أو من أول يوم من إنشائه؟ إذا قلنا من أول يوم قدم فيه -عليه الصلاة والسلام- قلنا مسجد قباء ولا ينازِع في هذا أحد</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المسألة فيها خلاف بين الصحابة لظهور الدلالة في الآية على مسجد قباء</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والقول الثاني أنه مسجده -عليه الصلاة والسلام- لصحة الحديث في ذلك وهو في الصحيح</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وعلى كل حال لا تعارُض ولا اختلاف فكلاهما أسس على التقوى</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ويسمى هذا المسجد مسجد الضرار</w:t>
      </w:r>
      <w:r w:rsidR="00290AF2">
        <w:rPr>
          <w:rFonts w:ascii="Simplified Arabic" w:hAnsi="Simplified Arabic" w:hint="cs"/>
          <w:b w:val="0"/>
          <w:bCs w:val="0"/>
          <w:noProof w:val="0"/>
          <w:sz w:val="28"/>
          <w:rtl/>
        </w:rPr>
        <w:t>،</w:t>
      </w:r>
      <w:r w:rsidR="005C446A">
        <w:rPr>
          <w:rFonts w:ascii="Simplified Arabic" w:hAnsi="Simplified Arabic"/>
          <w:b w:val="0"/>
          <w:bCs w:val="0"/>
          <w:noProof w:val="0"/>
          <w:sz w:val="28"/>
          <w:rtl/>
        </w:rPr>
        <w:t xml:space="preserve"> لما نزلت هذه الآي</w:t>
      </w:r>
      <w:r w:rsidR="005C446A">
        <w:rPr>
          <w:rFonts w:ascii="Simplified Arabic" w:hAnsi="Simplified Arabic" w:hint="cs"/>
          <w:b w:val="0"/>
          <w:bCs w:val="0"/>
          <w:noProof w:val="0"/>
          <w:sz w:val="28"/>
          <w:rtl/>
        </w:rPr>
        <w:t>ات</w:t>
      </w:r>
      <w:r w:rsidRPr="00C02224">
        <w:rPr>
          <w:rFonts w:ascii="Simplified Arabic" w:hAnsi="Simplified Arabic"/>
          <w:b w:val="0"/>
          <w:bCs w:val="0"/>
          <w:noProof w:val="0"/>
          <w:sz w:val="28"/>
          <w:rtl/>
        </w:rPr>
        <w:t xml:space="preserve"> في شأنه أمر النبيُّ -عليه الصلاة والسلام- بهدمه فهُدِم</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وسمي مسجد الضرار</w:t>
      </w:r>
      <w:r w:rsidR="00290AF2">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290AF2">
        <w:rPr>
          <w:rFonts w:ascii="Simplified Arabic" w:hAnsi="Simplified Arabic" w:hint="cs"/>
          <w:b w:val="0"/>
          <w:bCs w:val="0"/>
          <w:noProof w:val="0"/>
          <w:sz w:val="28"/>
          <w:rtl/>
        </w:rPr>
        <w:t>و</w:t>
      </w:r>
      <w:r w:rsidRPr="00C02224">
        <w:rPr>
          <w:rFonts w:ascii="Simplified Arabic" w:hAnsi="Simplified Arabic"/>
          <w:b w:val="0"/>
          <w:bCs w:val="0"/>
          <w:noProof w:val="0"/>
          <w:sz w:val="28"/>
          <w:rtl/>
        </w:rPr>
        <w:t>له نظائر على مر التاريخ إذا وُجِد مكان نفع الله به نف</w:t>
      </w:r>
      <w:r w:rsidR="00290AF2">
        <w:rPr>
          <w:rFonts w:ascii="Simplified Arabic" w:hAnsi="Simplified Arabic"/>
          <w:b w:val="0"/>
          <w:bCs w:val="0"/>
          <w:noProof w:val="0"/>
          <w:sz w:val="28"/>
          <w:rtl/>
        </w:rPr>
        <w:t>عًا عظيما وأُريد تفريق الصف وإن</w:t>
      </w:r>
      <w:r w:rsidRPr="00C02224">
        <w:rPr>
          <w:rFonts w:ascii="Simplified Arabic" w:hAnsi="Simplified Arabic"/>
          <w:b w:val="0"/>
          <w:bCs w:val="0"/>
          <w:noProof w:val="0"/>
          <w:sz w:val="28"/>
          <w:rtl/>
        </w:rPr>
        <w:t xml:space="preserve"> كان مسجد</w:t>
      </w:r>
      <w:r w:rsidR="00290AF2">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أو محضن مدرسة علمية مثلا وأريد تفريق الناس يؤسَّس على منواله</w:t>
      </w:r>
      <w:r w:rsidR="005C446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والأعمال بالنيات</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فإذا كان القصد فيه المضارّة وتفريق الكلمة والإرصاد لمن حارب الله ورسوله صار حكمه حكم مسجد الضرار يجب هدمه</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1D2B9A" w:rsidRPr="001D2B9A">
        <w:rPr>
          <w:rFonts w:ascii="Simplified Arabic" w:hAnsi="Simplified Arabic" w:hint="cs"/>
          <w:noProof w:val="0"/>
          <w:sz w:val="28"/>
          <w:rtl/>
        </w:rPr>
        <w:t>"</w:t>
      </w:r>
      <w:r w:rsidRPr="001D2B9A">
        <w:rPr>
          <w:rFonts w:ascii="Simplified Arabic" w:hAnsi="Simplified Arabic"/>
          <w:noProof w:val="0"/>
          <w:sz w:val="28"/>
          <w:rtl/>
        </w:rPr>
        <w:t>وعن ثابت بن الضحاك رضي الله تعالى عنه قال نذر رجل أن ينحر إبلا بِبُوَانَة</w:t>
      </w:r>
      <w:r w:rsidR="001D2B9A" w:rsidRPr="001D2B9A">
        <w:rPr>
          <w:rFonts w:ascii="Simplified Arabic" w:hAnsi="Simplified Arabic" w:hint="cs"/>
          <w:noProof w:val="0"/>
          <w:sz w:val="28"/>
          <w:rtl/>
        </w:rPr>
        <w:t>"</w:t>
      </w:r>
      <w:r w:rsidRPr="00C02224">
        <w:rPr>
          <w:rFonts w:ascii="Simplified Arabic" w:hAnsi="Simplified Arabic"/>
          <w:b w:val="0"/>
          <w:bCs w:val="0"/>
          <w:noProof w:val="0"/>
          <w:sz w:val="28"/>
          <w:rtl/>
        </w:rPr>
        <w:t xml:space="preserve"> نذر رجل أن يتقرب إلى الله جل وعلا بنحر إبل</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والإبل لا واحد له من لفظه وإنما من معناه واحده بعير</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نذر رجلٌ أن ينحر إبلا ببُوانة</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موضع قرب يلملم</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قالوا هضبة عند أو في ينبع</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المقصود أن تحديد المكان لا أثر له في الحكم</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وإنما المقصود ما جاء من الاستفصال في الحديث</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نذر رجل أن ينحر إبلا ببوانة</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والنذر</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إلزام المكلَّف نفسه بواجب يوجبه على نفسه</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وحكم النذر معلوم عند أهل العلم عامتهم على الكراهة</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ومنهم من حرَّمه لأنه جاء النهي عنه لكن إذا انعقد وجب الوفاء به</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فرق بين نذر الطاعة «</w:t>
      </w:r>
      <w:r w:rsidRPr="001D2B9A">
        <w:rPr>
          <w:rFonts w:ascii="Simplified Arabic" w:hAnsi="Simplified Arabic"/>
          <w:b w:val="0"/>
          <w:bCs w:val="0"/>
          <w:noProof w:val="0"/>
          <w:color w:val="0033CC"/>
          <w:sz w:val="28"/>
          <w:rtl/>
        </w:rPr>
        <w:t>من نذر أن يطيع الله فليطع ومن نذر أن يعصي الله فلا يعصه»</w:t>
      </w:r>
      <w:r w:rsidRPr="00C02224">
        <w:rPr>
          <w:rFonts w:ascii="Simplified Arabic" w:hAnsi="Simplified Arabic"/>
          <w:b w:val="0"/>
          <w:bCs w:val="0"/>
          <w:noProof w:val="0"/>
          <w:sz w:val="28"/>
          <w:rtl/>
        </w:rPr>
        <w:t xml:space="preserve"> هل نقول أن الحكم الدائر بين الكراهة والتحريم خاص بنذر المعصية أو شامل لنذر الطاعة والمعصية؟ شامل في نذر الطاعة</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1D2B9A">
        <w:rPr>
          <w:rFonts w:ascii="Simplified Arabic" w:hAnsi="Simplified Arabic" w:hint="cs"/>
          <w:b w:val="0"/>
          <w:bCs w:val="0"/>
          <w:noProof w:val="0"/>
          <w:sz w:val="28"/>
          <w:rtl/>
        </w:rPr>
        <w:t>لا</w:t>
      </w:r>
      <w:r w:rsidRPr="00C02224">
        <w:rPr>
          <w:rFonts w:ascii="Simplified Arabic" w:hAnsi="Simplified Arabic"/>
          <w:b w:val="0"/>
          <w:bCs w:val="0"/>
          <w:noProof w:val="0"/>
          <w:sz w:val="28"/>
          <w:rtl/>
        </w:rPr>
        <w:t xml:space="preserve"> شك أنه منهي عنه إنما يستخرج به من البخيل</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نذر الطاعة داخل في دائرة النهي</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إذا كان النذر وسيلة إلى هذه الطاعة والأصل أن الوسائل لها أحكام الغايات فكيف يُنهى عن شيء يجب الوفاء به</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يقول أهل العلم هذا بابٌ غريب من أبواب العلم</w:t>
      </w:r>
      <w:r w:rsidR="001D2B9A">
        <w:rPr>
          <w:rFonts w:ascii="Simplified Arabic" w:hAnsi="Simplified Arabic" w:hint="cs"/>
          <w:b w:val="0"/>
          <w:bCs w:val="0"/>
          <w:noProof w:val="0"/>
          <w:sz w:val="28"/>
          <w:rtl/>
        </w:rPr>
        <w:t>،</w:t>
      </w:r>
    </w:p>
    <w:p w:rsidR="004F7711" w:rsidRPr="00C02224" w:rsidRDefault="004F7711" w:rsidP="001D2B9A">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 الوسيلة ممنوعة والغاية واجبة</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ما حكم الوفاء بالنذر؟ إذا كان طاعة يجب بلا شك الوفاء به ومع ذلكم هو في الأصل منهي عنه</w:t>
      </w:r>
      <w:r w:rsidR="001D2B9A">
        <w:rPr>
          <w:rFonts w:ascii="Simplified Arabic" w:hAnsi="Simplified Arabic" w:hint="cs"/>
          <w:b w:val="0"/>
          <w:bCs w:val="0"/>
          <w:noProof w:val="0"/>
          <w:sz w:val="28"/>
          <w:rtl/>
        </w:rPr>
        <w:t>،</w:t>
      </w:r>
      <w:r w:rsidR="001D2B9A">
        <w:rPr>
          <w:rFonts w:ascii="Simplified Arabic" w:hAnsi="Simplified Arabic"/>
          <w:b w:val="0"/>
          <w:bCs w:val="0"/>
          <w:noProof w:val="0"/>
          <w:sz w:val="28"/>
          <w:rtl/>
        </w:rPr>
        <w:t xml:space="preserve"> </w:t>
      </w:r>
      <w:r w:rsidRPr="00C02224">
        <w:rPr>
          <w:rFonts w:ascii="Simplified Arabic" w:hAnsi="Simplified Arabic"/>
          <w:b w:val="0"/>
          <w:bCs w:val="0"/>
          <w:noProof w:val="0"/>
          <w:sz w:val="28"/>
          <w:rtl/>
        </w:rPr>
        <w:t>منهي عنه قبل أن ينعقد فإن عقد وجب الوفاء به</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وهذا على خلاف ما قرره أهل العلم من أن الوسائل لها أحكام الغايات</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1D2B9A" w:rsidRPr="001D2B9A">
        <w:rPr>
          <w:rFonts w:ascii="Simplified Arabic" w:hAnsi="Simplified Arabic" w:hint="cs"/>
          <w:noProof w:val="0"/>
          <w:sz w:val="28"/>
          <w:rtl/>
        </w:rPr>
        <w:t>"</w:t>
      </w:r>
      <w:r w:rsidRPr="001D2B9A">
        <w:rPr>
          <w:rFonts w:ascii="Simplified Arabic" w:hAnsi="Simplified Arabic"/>
          <w:noProof w:val="0"/>
          <w:sz w:val="28"/>
          <w:rtl/>
        </w:rPr>
        <w:t>فسأل النبيَّ -صلى الله عليه وسلم-</w:t>
      </w:r>
      <w:r w:rsidR="001D2B9A" w:rsidRPr="001D2B9A">
        <w:rPr>
          <w:rFonts w:ascii="Simplified Arabic" w:hAnsi="Simplified Arabic" w:hint="cs"/>
          <w:noProof w:val="0"/>
          <w:sz w:val="28"/>
          <w:rtl/>
        </w:rPr>
        <w:t>"</w:t>
      </w:r>
      <w:r w:rsidRPr="00C02224">
        <w:rPr>
          <w:rFonts w:ascii="Simplified Arabic" w:hAnsi="Simplified Arabic"/>
          <w:b w:val="0"/>
          <w:bCs w:val="0"/>
          <w:noProof w:val="0"/>
          <w:sz w:val="28"/>
          <w:rtl/>
        </w:rPr>
        <w:t xml:space="preserve"> في كثير من النسخ س</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ئ</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ل النبي -عليه الصلاة والسلام- فسئل النبيُّ -صلى الله عليه وسلم- وأبقاها المحقق على أن الفعل سُئ</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ل</w:t>
      </w:r>
      <w:r w:rsidR="001D2B9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لما غيره ما غير ضبط النبي -عليه الصلاة والسلام- وإلا مادام غيَّر سُئِل إلى سأل عليه أن يغير الرفع في لفظه -عليه الصلاة والسلام- </w:t>
      </w:r>
      <w:r w:rsidRPr="00C02224">
        <w:rPr>
          <w:rFonts w:ascii="Simplified Arabic" w:hAnsi="Simplified Arabic"/>
          <w:b w:val="0"/>
          <w:bCs w:val="0"/>
          <w:noProof w:val="0"/>
          <w:sz w:val="28"/>
          <w:rtl/>
        </w:rPr>
        <w:lastRenderedPageBreak/>
        <w:t>النبي إلى النصب وبدلا من أن يكون نائب فاعل يكون مفعول</w:t>
      </w:r>
      <w:r w:rsidR="001D2B9A">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لأن المفعول ينوب عن الفاعل إذا حذف وبُنِيَ الفعل للمجهول.</w:t>
      </w:r>
    </w:p>
    <w:tbl>
      <w:tblPr>
        <w:bidiVisual/>
        <w:tblW w:w="7937" w:type="dxa"/>
        <w:jc w:val="center"/>
        <w:tblLayout w:type="fixed"/>
        <w:tblLook w:val="0000" w:firstRow="0" w:lastRow="0" w:firstColumn="0" w:lastColumn="0" w:noHBand="0" w:noVBand="0"/>
      </w:tblPr>
      <w:tblGrid>
        <w:gridCol w:w="3685"/>
        <w:gridCol w:w="567"/>
        <w:gridCol w:w="3685"/>
      </w:tblGrid>
      <w:tr w:rsidR="004F7711" w:rsidRPr="00C02224" w:rsidTr="00290AF2">
        <w:trPr>
          <w:trHeight w:hRule="exact" w:val="510"/>
          <w:jc w:val="center"/>
        </w:trPr>
        <w:tc>
          <w:tcPr>
            <w:tcW w:w="3685" w:type="dxa"/>
            <w:shd w:val="clear" w:color="auto" w:fill="auto"/>
          </w:tcPr>
          <w:p w:rsidR="004F7711" w:rsidRPr="00C02224" w:rsidRDefault="004F7711" w:rsidP="00290AF2">
            <w:pPr>
              <w:pStyle w:val="a"/>
              <w:rPr>
                <w:rFonts w:ascii="Simplified Arabic" w:hAnsi="Simplified Arabic" w:cs="Simplified Arabic"/>
                <w:b/>
                <w:bCs/>
                <w:sz w:val="28"/>
                <w:szCs w:val="28"/>
                <w:rtl/>
              </w:rPr>
            </w:pPr>
            <w:r w:rsidRPr="00C02224">
              <w:rPr>
                <w:rFonts w:ascii="Simplified Arabic" w:hAnsi="Simplified Arabic" w:cs="Simplified Arabic"/>
                <w:sz w:val="28"/>
                <w:szCs w:val="28"/>
                <w:rtl/>
              </w:rPr>
              <w:t>ينوب مفعول به عن فاعل</w:t>
            </w:r>
            <w:r w:rsidRPr="00C02224">
              <w:rPr>
                <w:rFonts w:ascii="Simplified Arabic" w:hAnsi="Simplified Arabic" w:cs="Simplified Arabic"/>
                <w:b/>
                <w:bCs/>
                <w:sz w:val="28"/>
                <w:szCs w:val="28"/>
                <w:rtl/>
              </w:rPr>
              <w:br/>
            </w:r>
          </w:p>
        </w:tc>
        <w:tc>
          <w:tcPr>
            <w:tcW w:w="567" w:type="dxa"/>
          </w:tcPr>
          <w:p w:rsidR="004F7711" w:rsidRPr="00C02224" w:rsidRDefault="004F7711" w:rsidP="00290AF2">
            <w:pPr>
              <w:pStyle w:val="a"/>
              <w:rPr>
                <w:rFonts w:ascii="Simplified Arabic" w:hAnsi="Simplified Arabic" w:cs="Simplified Arabic"/>
                <w:sz w:val="28"/>
                <w:szCs w:val="28"/>
                <w:rtl/>
              </w:rPr>
            </w:pPr>
          </w:p>
        </w:tc>
        <w:tc>
          <w:tcPr>
            <w:tcW w:w="3685" w:type="dxa"/>
            <w:shd w:val="clear" w:color="auto" w:fill="auto"/>
          </w:tcPr>
          <w:p w:rsidR="004F7711" w:rsidRPr="00C02224" w:rsidRDefault="00D243F8" w:rsidP="00290AF2">
            <w:pPr>
              <w:pStyle w:val="a"/>
              <w:rPr>
                <w:rFonts w:ascii="Simplified Arabic" w:hAnsi="Simplified Arabic" w:cs="Simplified Arabic"/>
                <w:b/>
                <w:bCs/>
                <w:sz w:val="28"/>
                <w:szCs w:val="28"/>
                <w:rtl/>
              </w:rPr>
            </w:pPr>
            <w:r w:rsidRPr="00C02224">
              <w:rPr>
                <w:rFonts w:ascii="Simplified Arabic" w:hAnsi="Simplified Arabic" w:cs="Simplified Arabic"/>
                <w:color w:val="808000"/>
                <w:sz w:val="28"/>
                <w:szCs w:val="28"/>
                <w:rtl/>
              </w:rPr>
              <w:fldChar w:fldCharType="begin"/>
            </w:r>
            <w:r w:rsidR="004F7711" w:rsidRPr="00C02224">
              <w:rPr>
                <w:rFonts w:ascii="Simplified Arabic" w:hAnsi="Simplified Arabic" w:cs="Simplified Arabic"/>
                <w:color w:val="808000"/>
                <w:sz w:val="28"/>
                <w:szCs w:val="28"/>
              </w:rPr>
              <w:instrText xml:space="preserve"> XE "08-</w:instrText>
            </w:r>
            <w:r w:rsidR="004F7711" w:rsidRPr="00C02224">
              <w:rPr>
                <w:rFonts w:ascii="Simplified Arabic" w:hAnsi="Simplified Arabic" w:cs="Simplified Arabic"/>
                <w:color w:val="808000"/>
                <w:sz w:val="28"/>
                <w:szCs w:val="28"/>
                <w:rtl/>
              </w:rPr>
              <w:instrText>فهرس القصائد العامة:ينوب مفعول به عن فاعل *فيما له كنيل خير نائل</w:instrText>
            </w:r>
            <w:r w:rsidR="004F7711" w:rsidRPr="00C02224">
              <w:rPr>
                <w:rFonts w:ascii="Simplified Arabic" w:hAnsi="Simplified Arabic" w:cs="Simplified Arabic"/>
                <w:color w:val="808000"/>
                <w:sz w:val="28"/>
                <w:szCs w:val="28"/>
              </w:rPr>
              <w:cr/>
              <w:instrText xml:space="preserve">" </w:instrText>
            </w:r>
            <w:r w:rsidRPr="00C02224">
              <w:rPr>
                <w:rFonts w:ascii="Simplified Arabic" w:hAnsi="Simplified Arabic" w:cs="Simplified Arabic"/>
                <w:color w:val="808000"/>
                <w:sz w:val="28"/>
                <w:szCs w:val="28"/>
                <w:rtl/>
              </w:rPr>
              <w:fldChar w:fldCharType="end"/>
            </w:r>
            <w:r w:rsidR="004F7711" w:rsidRPr="00C02224">
              <w:rPr>
                <w:rFonts w:ascii="Simplified Arabic" w:hAnsi="Simplified Arabic" w:cs="Simplified Arabic"/>
                <w:sz w:val="28"/>
                <w:szCs w:val="28"/>
                <w:rtl/>
              </w:rPr>
              <w:t>فيما له كنيل خير نائل</w:t>
            </w:r>
            <w:r w:rsidR="004F7711" w:rsidRPr="00C02224">
              <w:rPr>
                <w:rFonts w:ascii="Simplified Arabic" w:hAnsi="Simplified Arabic" w:cs="Simplified Arabic"/>
                <w:sz w:val="28"/>
                <w:szCs w:val="28"/>
                <w:rtl/>
              </w:rPr>
              <w:br/>
            </w:r>
          </w:p>
        </w:tc>
      </w:tr>
    </w:tbl>
    <w:p w:rsidR="001D2B9A" w:rsidRDefault="004F7711" w:rsidP="004F7711">
      <w:pPr>
        <w:rPr>
          <w:rFonts w:ascii="Simplified Arabic" w:hAnsi="Simplified Arabic"/>
          <w:b w:val="0"/>
          <w:bCs w:val="0"/>
          <w:noProof w:val="0"/>
          <w:sz w:val="28"/>
          <w:rtl/>
        </w:rPr>
      </w:pPr>
      <w:r w:rsidRPr="001D2B9A">
        <w:rPr>
          <w:rFonts w:ascii="Simplified Arabic" w:hAnsi="Simplified Arabic"/>
          <w:noProof w:val="0"/>
          <w:sz w:val="28"/>
          <w:rtl/>
        </w:rPr>
        <w:t xml:space="preserve">فسأل النبي -صلى الله عليه وسلم- فقال </w:t>
      </w:r>
      <w:r w:rsidRPr="001D2B9A">
        <w:rPr>
          <w:rFonts w:ascii="Simplified Arabic" w:hAnsi="Simplified Arabic"/>
          <w:noProof w:val="0"/>
          <w:color w:val="0033CC"/>
          <w:sz w:val="28"/>
          <w:rtl/>
        </w:rPr>
        <w:t>«هل كان فيها وثن من أوثان الجاهلية يُعبَد؟»</w:t>
      </w:r>
      <w:r w:rsidRPr="00C02224">
        <w:rPr>
          <w:rFonts w:ascii="Simplified Arabic" w:hAnsi="Simplified Arabic"/>
          <w:b w:val="0"/>
          <w:bCs w:val="0"/>
          <w:noProof w:val="0"/>
          <w:sz w:val="28"/>
          <w:rtl/>
        </w:rPr>
        <w:t xml:space="preserve">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هذا الاستفصال.</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1D2B9A" w:rsidP="004F7711">
      <w:pPr>
        <w:rPr>
          <w:rFonts w:ascii="Simplified Arabic" w:hAnsi="Simplified Arabic"/>
          <w:b w:val="0"/>
          <w:bCs w:val="0"/>
          <w:noProof w:val="0"/>
          <w:sz w:val="28"/>
          <w:rtl/>
        </w:rPr>
      </w:pPr>
      <w:r>
        <w:rPr>
          <w:rFonts w:ascii="Simplified Arabic" w:hAnsi="Simplified Arabic" w:hint="cs"/>
          <w:b w:val="0"/>
          <w:bCs w:val="0"/>
          <w:noProof w:val="0"/>
          <w:sz w:val="28"/>
          <w:rtl/>
        </w:rPr>
        <w:t>ما</w:t>
      </w:r>
      <w:r w:rsidR="004F7711" w:rsidRPr="00C02224">
        <w:rPr>
          <w:rFonts w:ascii="Simplified Arabic" w:hAnsi="Simplified Arabic"/>
          <w:b w:val="0"/>
          <w:bCs w:val="0"/>
          <w:noProof w:val="0"/>
          <w:sz w:val="28"/>
          <w:rtl/>
        </w:rPr>
        <w:t>هو؟</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1D2B9A" w:rsidP="001D2B9A">
      <w:pPr>
        <w:rPr>
          <w:rFonts w:ascii="Simplified Arabic" w:hAnsi="Simplified Arabic"/>
          <w:b w:val="0"/>
          <w:bCs w:val="0"/>
          <w:noProof w:val="0"/>
          <w:sz w:val="28"/>
          <w:rtl/>
        </w:rPr>
      </w:pPr>
      <w:r>
        <w:rPr>
          <w:rFonts w:ascii="Simplified Arabic" w:hAnsi="Simplified Arabic"/>
          <w:b w:val="0"/>
          <w:bCs w:val="0"/>
          <w:noProof w:val="0"/>
          <w:sz w:val="28"/>
          <w:rtl/>
        </w:rPr>
        <w:t xml:space="preserve">محتمل واضح </w:t>
      </w:r>
      <w:r w:rsidR="004F7711" w:rsidRPr="00C02224">
        <w:rPr>
          <w:rFonts w:ascii="Simplified Arabic" w:hAnsi="Simplified Arabic"/>
          <w:b w:val="0"/>
          <w:bCs w:val="0"/>
          <w:noProof w:val="0"/>
          <w:sz w:val="28"/>
          <w:rtl/>
        </w:rPr>
        <w:t xml:space="preserve"> </w:t>
      </w:r>
      <w:r>
        <w:rPr>
          <w:rFonts w:ascii="Simplified Arabic" w:hAnsi="Simplified Arabic" w:hint="cs"/>
          <w:b w:val="0"/>
          <w:bCs w:val="0"/>
          <w:noProof w:val="0"/>
          <w:sz w:val="28"/>
          <w:rtl/>
        </w:rPr>
        <w:t>ليس</w:t>
      </w:r>
      <w:r w:rsidR="004F7711" w:rsidRPr="00C02224">
        <w:rPr>
          <w:rFonts w:ascii="Simplified Arabic" w:hAnsi="Simplified Arabic"/>
          <w:b w:val="0"/>
          <w:bCs w:val="0"/>
          <w:noProof w:val="0"/>
          <w:sz w:val="28"/>
          <w:rtl/>
        </w:rPr>
        <w:t xml:space="preserve"> فيه إشكال.</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5209B9">
      <w:pPr>
        <w:rPr>
          <w:rFonts w:ascii="Simplified Arabic" w:hAnsi="Simplified Arabic"/>
          <w:b w:val="0"/>
          <w:bCs w:val="0"/>
          <w:noProof w:val="0"/>
          <w:sz w:val="28"/>
          <w:rtl/>
        </w:rPr>
      </w:pPr>
      <w:r w:rsidRPr="00C02224">
        <w:rPr>
          <w:rFonts w:ascii="Simplified Arabic" w:hAnsi="Simplified Arabic"/>
          <w:b w:val="0"/>
          <w:bCs w:val="0"/>
          <w:noProof w:val="0"/>
          <w:sz w:val="28"/>
          <w:rtl/>
        </w:rPr>
        <w:t>على كل حال هذه فيها نسخ متعددة ومختلفة في</w:t>
      </w:r>
      <w:r w:rsidR="001D2B9A">
        <w:rPr>
          <w:rFonts w:ascii="Simplified Arabic" w:hAnsi="Simplified Arabic"/>
          <w:b w:val="0"/>
          <w:bCs w:val="0"/>
          <w:noProof w:val="0"/>
          <w:sz w:val="28"/>
          <w:rtl/>
        </w:rPr>
        <w:t xml:space="preserve"> الضبط</w:t>
      </w:r>
      <w:r w:rsidRPr="00C02224">
        <w:rPr>
          <w:rFonts w:ascii="Simplified Arabic" w:hAnsi="Simplified Arabic"/>
          <w:b w:val="0"/>
          <w:bCs w:val="0"/>
          <w:noProof w:val="0"/>
          <w:sz w:val="28"/>
          <w:rtl/>
        </w:rPr>
        <w:t xml:space="preserve"> لا، فسأل النبيُّ -صلى الله عليه وسلم- الرجلَ فقال واضح</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فسأل الرجلُ النبيَّ -صلى الله عليه وسلم- وإذا أمكن توجيه </w:t>
      </w:r>
      <w:r w:rsidR="005209B9">
        <w:rPr>
          <w:rFonts w:ascii="Simplified Arabic" w:hAnsi="Simplified Arabic"/>
          <w:b w:val="0"/>
          <w:bCs w:val="0"/>
          <w:noProof w:val="0"/>
          <w:sz w:val="28"/>
          <w:rtl/>
        </w:rPr>
        <w:t>الكلام على وجه يصح تعيَّن</w:t>
      </w:r>
      <w:r w:rsidR="005209B9">
        <w:rPr>
          <w:rFonts w:ascii="Simplified Arabic" w:hAnsi="Simplified Arabic" w:hint="cs"/>
          <w:b w:val="0"/>
          <w:bCs w:val="0"/>
          <w:noProof w:val="0"/>
          <w:sz w:val="28"/>
          <w:rtl/>
        </w:rPr>
        <w:t>،</w:t>
      </w:r>
      <w:r w:rsidR="005209B9">
        <w:rPr>
          <w:rFonts w:ascii="Simplified Arabic" w:hAnsi="Simplified Arabic"/>
          <w:b w:val="0"/>
          <w:bCs w:val="0"/>
          <w:noProof w:val="0"/>
          <w:sz w:val="28"/>
          <w:rtl/>
        </w:rPr>
        <w:t xml:space="preserve"> وهنا </w:t>
      </w:r>
      <w:r w:rsidR="005209B9">
        <w:rPr>
          <w:rFonts w:ascii="Simplified Arabic" w:hAnsi="Simplified Arabic" w:hint="cs"/>
          <w:b w:val="0"/>
          <w:bCs w:val="0"/>
          <w:noProof w:val="0"/>
          <w:sz w:val="28"/>
          <w:rtl/>
        </w:rPr>
        <w:t>ي</w:t>
      </w:r>
      <w:r w:rsidRPr="00C02224">
        <w:rPr>
          <w:rFonts w:ascii="Simplified Arabic" w:hAnsi="Simplified Arabic"/>
          <w:b w:val="0"/>
          <w:bCs w:val="0"/>
          <w:noProof w:val="0"/>
          <w:sz w:val="28"/>
          <w:rtl/>
        </w:rPr>
        <w:t xml:space="preserve">مكن على كلام الأخ </w:t>
      </w:r>
      <w:r w:rsidR="005209B9">
        <w:rPr>
          <w:rFonts w:ascii="Simplified Arabic" w:hAnsi="Simplified Arabic" w:hint="cs"/>
          <w:b w:val="0"/>
          <w:bCs w:val="0"/>
          <w:noProof w:val="0"/>
          <w:sz w:val="28"/>
          <w:rtl/>
        </w:rPr>
        <w:t>وليس</w:t>
      </w:r>
      <w:r w:rsidRPr="00C02224">
        <w:rPr>
          <w:rFonts w:ascii="Simplified Arabic" w:hAnsi="Simplified Arabic"/>
          <w:b w:val="0"/>
          <w:bCs w:val="0"/>
          <w:noProof w:val="0"/>
          <w:sz w:val="28"/>
          <w:rtl/>
        </w:rPr>
        <w:t xml:space="preserve"> فيه إشكال.</w:t>
      </w:r>
    </w:p>
    <w:p w:rsidR="004F7711" w:rsidRPr="005209B9" w:rsidRDefault="004F7711" w:rsidP="006A3DB9">
      <w:pPr>
        <w:rPr>
          <w:rFonts w:ascii="Simplified Arabic" w:hAnsi="Simplified Arabic"/>
          <w:b w:val="0"/>
          <w:bCs w:val="0"/>
          <w:noProof w:val="0"/>
          <w:color w:val="0033CC"/>
          <w:sz w:val="28"/>
          <w:rtl/>
        </w:rPr>
      </w:pPr>
      <w:r w:rsidRPr="00C02224">
        <w:rPr>
          <w:rFonts w:ascii="Simplified Arabic" w:hAnsi="Simplified Arabic"/>
          <w:b w:val="0"/>
          <w:bCs w:val="0"/>
          <w:noProof w:val="0"/>
          <w:sz w:val="28"/>
          <w:rtl/>
        </w:rPr>
        <w:t xml:space="preserve">فسأل النبيُّ -صلى الله عليه وسلم- فقال يعني في سؤاله للرجل </w:t>
      </w:r>
      <w:r w:rsidRPr="005209B9">
        <w:rPr>
          <w:rFonts w:ascii="Simplified Arabic" w:hAnsi="Simplified Arabic"/>
          <w:b w:val="0"/>
          <w:bCs w:val="0"/>
          <w:noProof w:val="0"/>
          <w:color w:val="0033CC"/>
          <w:sz w:val="28"/>
          <w:rtl/>
        </w:rPr>
        <w:t>«هل كان فيها وثن؟»</w:t>
      </w:r>
      <w:r w:rsidRPr="00C02224">
        <w:rPr>
          <w:rFonts w:ascii="Simplified Arabic" w:hAnsi="Simplified Arabic"/>
          <w:b w:val="0"/>
          <w:bCs w:val="0"/>
          <w:noProof w:val="0"/>
          <w:sz w:val="28"/>
          <w:rtl/>
        </w:rPr>
        <w:t xml:space="preserve"> لأنه هنا في في (ط) و(ز) و(ش) و(غ) يعني نسخ كثيرة فسُئِل فقال «</w:t>
      </w:r>
      <w:r w:rsidRPr="005209B9">
        <w:rPr>
          <w:rFonts w:ascii="Simplified Arabic" w:hAnsi="Simplified Arabic"/>
          <w:b w:val="0"/>
          <w:bCs w:val="0"/>
          <w:noProof w:val="0"/>
          <w:color w:val="0033CC"/>
          <w:sz w:val="28"/>
          <w:rtl/>
        </w:rPr>
        <w:t>هل كان فيها وثنٌ من أوثان الجاهلية؟»</w:t>
      </w:r>
      <w:r w:rsidRPr="00C02224">
        <w:rPr>
          <w:rFonts w:ascii="Simplified Arabic" w:hAnsi="Simplified Arabic"/>
          <w:b w:val="0"/>
          <w:bCs w:val="0"/>
          <w:noProof w:val="0"/>
          <w:sz w:val="28"/>
          <w:rtl/>
        </w:rPr>
        <w:t xml:space="preserve"> وثن ما يتخذ ويعبد من دون الله من أشجار أو أحجار والغالب أنه غير مصوَّر فإذا صُوِّر صار صنمًا</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ويُطلَق </w:t>
      </w:r>
      <w:r w:rsidR="005209B9">
        <w:rPr>
          <w:rFonts w:ascii="Simplified Arabic" w:hAnsi="Simplified Arabic" w:hint="cs"/>
          <w:b w:val="0"/>
          <w:bCs w:val="0"/>
          <w:noProof w:val="0"/>
          <w:sz w:val="28"/>
          <w:rtl/>
        </w:rPr>
        <w:t xml:space="preserve">هذا </w:t>
      </w:r>
      <w:r w:rsidRPr="00C02224">
        <w:rPr>
          <w:rFonts w:ascii="Simplified Arabic" w:hAnsi="Simplified Arabic"/>
          <w:b w:val="0"/>
          <w:bCs w:val="0"/>
          <w:noProof w:val="0"/>
          <w:sz w:val="28"/>
          <w:rtl/>
        </w:rPr>
        <w:t xml:space="preserve">على هذا والعكس </w:t>
      </w:r>
      <w:r w:rsidRPr="005209B9">
        <w:rPr>
          <w:rFonts w:ascii="Simplified Arabic" w:hAnsi="Simplified Arabic"/>
          <w:b w:val="0"/>
          <w:bCs w:val="0"/>
          <w:noProof w:val="0"/>
          <w:color w:val="0033CC"/>
          <w:sz w:val="28"/>
          <w:rtl/>
        </w:rPr>
        <w:t>«هل كان فيها وثن من أوثان الجاهلية يعبد؟»</w:t>
      </w:r>
      <w:r w:rsidRPr="00C02224">
        <w:rPr>
          <w:rFonts w:ascii="Simplified Arabic" w:hAnsi="Simplified Arabic"/>
          <w:b w:val="0"/>
          <w:bCs w:val="0"/>
          <w:noProof w:val="0"/>
          <w:sz w:val="28"/>
          <w:rtl/>
        </w:rPr>
        <w:t xml:space="preserve"> يعني أنت لماذا خصصت هذه البقعة؟ فاستفصل النبي -عليه الصلاة والسلام- لأن الاستفصال هنا متعيِّن</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لماذا لم يقل له النبي -عليه الصلاة والسلام- لماذا خصصت هذه البقعة</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فيقول لا لشيء</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لاحتمال أن يكون هناك وثن يُعبَد ولم يعلم به</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فلا يكفي الإجمال في مثل هذا</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قد يقول له</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لماذا خصصت هذه البقعة فيقول لا لشيء</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هنا قال</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هل كان فيها وثن الأوصاف مؤثرة في الحكم </w:t>
      </w:r>
      <w:r w:rsidRPr="005209B9">
        <w:rPr>
          <w:rFonts w:ascii="Simplified Arabic" w:hAnsi="Simplified Arabic"/>
          <w:b w:val="0"/>
          <w:bCs w:val="0"/>
          <w:noProof w:val="0"/>
          <w:color w:val="0033CC"/>
          <w:sz w:val="28"/>
          <w:rtl/>
        </w:rPr>
        <w:t>«هل كان فيها وثن من أوثان الجاهلية يُعبَد؟»</w:t>
      </w:r>
      <w:r w:rsidRPr="00C02224">
        <w:rPr>
          <w:rFonts w:ascii="Simplified Arabic" w:hAnsi="Simplified Arabic"/>
          <w:b w:val="0"/>
          <w:bCs w:val="0"/>
          <w:noProof w:val="0"/>
          <w:sz w:val="28"/>
          <w:rtl/>
        </w:rPr>
        <w:t xml:space="preserve"> قالوا لا، كل الحاضرين قالوا لا، وهذا مهم</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لو أن الرجل وحده قال لا، احتمال أن غيره يعرف أن في هذا المكان فيما مضى وثن</w:t>
      </w:r>
      <w:r w:rsidR="005209B9">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يعبد لكنهم كلهم قالوا لا، فتأكد النبي -عليه الصلاة والسلام- من انتفاء هذا المؤثِّر في الحكم</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 </w:t>
      </w:r>
      <w:r w:rsidRPr="005209B9">
        <w:rPr>
          <w:rFonts w:ascii="Simplified Arabic" w:hAnsi="Simplified Arabic"/>
          <w:b w:val="0"/>
          <w:bCs w:val="0"/>
          <w:noProof w:val="0"/>
          <w:color w:val="0033CC"/>
          <w:sz w:val="28"/>
          <w:rtl/>
        </w:rPr>
        <w:t>«فهل كان فيها عيد من أعيادهم ؟»</w:t>
      </w:r>
      <w:r w:rsidRPr="00C02224">
        <w:rPr>
          <w:rFonts w:ascii="Simplified Arabic" w:hAnsi="Simplified Arabic"/>
          <w:b w:val="0"/>
          <w:bCs w:val="0"/>
          <w:noProof w:val="0"/>
          <w:sz w:val="28"/>
          <w:rtl/>
        </w:rPr>
        <w:t xml:space="preserve"> يترددون عليه في أوقات موسمية حددوها قالوا لا، </w:t>
      </w:r>
      <w:r w:rsidR="005209B9">
        <w:rPr>
          <w:rFonts w:ascii="Simplified Arabic" w:hAnsi="Simplified Arabic" w:hint="cs"/>
          <w:b w:val="0"/>
          <w:bCs w:val="0"/>
          <w:noProof w:val="0"/>
          <w:sz w:val="28"/>
          <w:rtl/>
        </w:rPr>
        <w:t>ليس</w:t>
      </w:r>
      <w:r w:rsidRPr="00C02224">
        <w:rPr>
          <w:rFonts w:ascii="Simplified Arabic" w:hAnsi="Simplified Arabic"/>
          <w:b w:val="0"/>
          <w:bCs w:val="0"/>
          <w:noProof w:val="0"/>
          <w:sz w:val="28"/>
          <w:rtl/>
        </w:rPr>
        <w:t xml:space="preserve"> فيها وثن</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كان فيها وثن</w:t>
      </w:r>
      <w:r w:rsidR="005209B9">
        <w:rPr>
          <w:rFonts w:ascii="Simplified Arabic" w:hAnsi="Simplified Arabic" w:hint="cs"/>
          <w:b w:val="0"/>
          <w:bCs w:val="0"/>
          <w:noProof w:val="0"/>
          <w:sz w:val="28"/>
          <w:rtl/>
        </w:rPr>
        <w:t>،</w:t>
      </w:r>
      <w:r w:rsidR="005209B9">
        <w:rPr>
          <w:rFonts w:ascii="Simplified Arabic" w:hAnsi="Simplified Arabic"/>
          <w:b w:val="0"/>
          <w:bCs w:val="0"/>
          <w:noProof w:val="0"/>
          <w:sz w:val="28"/>
          <w:rtl/>
        </w:rPr>
        <w:t xml:space="preserve"> وليس فيها عيد وليست مقصد</w:t>
      </w:r>
      <w:r w:rsidR="005209B9">
        <w:rPr>
          <w:rFonts w:ascii="Simplified Arabic" w:hAnsi="Simplified Arabic" w:hint="cs"/>
          <w:b w:val="0"/>
          <w:bCs w:val="0"/>
          <w:noProof w:val="0"/>
          <w:sz w:val="28"/>
          <w:rtl/>
        </w:rPr>
        <w:t xml:space="preserve">ا </w:t>
      </w:r>
      <w:r w:rsidRPr="00C02224">
        <w:rPr>
          <w:rFonts w:ascii="Simplified Arabic" w:hAnsi="Simplified Arabic"/>
          <w:b w:val="0"/>
          <w:bCs w:val="0"/>
          <w:noProof w:val="0"/>
          <w:sz w:val="28"/>
          <w:rtl/>
        </w:rPr>
        <w:t>لأهل الجاهلية فانتفى هذا المحظور</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فقال رسول الله -صلى الله عليه وسلم- </w:t>
      </w:r>
      <w:r w:rsidRPr="005209B9">
        <w:rPr>
          <w:rFonts w:ascii="Simplified Arabic" w:hAnsi="Simplified Arabic"/>
          <w:b w:val="0"/>
          <w:bCs w:val="0"/>
          <w:noProof w:val="0"/>
          <w:color w:val="0033CC"/>
          <w:sz w:val="28"/>
          <w:rtl/>
        </w:rPr>
        <w:t>«أوفِ بنذرك»</w:t>
      </w:r>
      <w:r w:rsidRPr="00C02224">
        <w:rPr>
          <w:rFonts w:ascii="Simplified Arabic" w:hAnsi="Simplified Arabic"/>
          <w:b w:val="0"/>
          <w:bCs w:val="0"/>
          <w:noProof w:val="0"/>
          <w:sz w:val="28"/>
          <w:rtl/>
        </w:rPr>
        <w:t xml:space="preserve"> والاستفصال في هذه الأمور من قِبَل المفتي متعيِّن</w:t>
      </w:r>
      <w:r w:rsidR="005209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لا يلزمه الاستفصال في كل مسألة</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قد يطول الأمر</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كل من جاء يسأل أورد عليه الاحتمالات كلها</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رجل عرض سيارته للبيع </w:t>
      </w:r>
      <w:r w:rsidRPr="00C02224">
        <w:rPr>
          <w:rFonts w:ascii="Simplified Arabic" w:hAnsi="Simplified Arabic"/>
          <w:b w:val="0"/>
          <w:bCs w:val="0"/>
          <w:noProof w:val="0"/>
          <w:sz w:val="28"/>
          <w:rtl/>
        </w:rPr>
        <w:lastRenderedPageBreak/>
        <w:t>تقول له كيف ملكت هذه السيارة</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وهل كان الثمن الذي اشتريت به معلوم</w:t>
      </w:r>
      <w:r w:rsidR="006A3DB9">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وهل فصحتها فحصا جيدا يرفعه عن حد الجهالة</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وهل وهل كل هذا لا داعي له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6A3DB9">
        <w:rPr>
          <w:rFonts w:ascii="Simplified Arabic" w:hAnsi="Simplified Arabic" w:hint="cs"/>
          <w:b w:val="0"/>
          <w:bCs w:val="0"/>
          <w:noProof w:val="0"/>
          <w:sz w:val="28"/>
          <w:rtl/>
        </w:rPr>
        <w:t>و</w:t>
      </w:r>
      <w:r w:rsidRPr="00C02224">
        <w:rPr>
          <w:rFonts w:ascii="Simplified Arabic" w:hAnsi="Simplified Arabic"/>
          <w:b w:val="0"/>
          <w:bCs w:val="0"/>
          <w:noProof w:val="0"/>
          <w:sz w:val="28"/>
          <w:rtl/>
        </w:rPr>
        <w:t>الاستفصال في مثل هذا لا داعي له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إذا غلب على ظنه مثلا وجود شيء سأل عنه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فقال رسول الله -صلى الله عليه وسلم- </w:t>
      </w:r>
      <w:r w:rsidRPr="006A3DB9">
        <w:rPr>
          <w:rFonts w:ascii="Simplified Arabic" w:hAnsi="Simplified Arabic"/>
          <w:noProof w:val="0"/>
          <w:color w:val="0033CC"/>
          <w:sz w:val="28"/>
          <w:rtl/>
        </w:rPr>
        <w:t>«أوفِ بنذرك أوفِ بنذرك»</w:t>
      </w:r>
      <w:r w:rsidR="006A3DB9">
        <w:rPr>
          <w:rFonts w:ascii="Simplified Arabic" w:hAnsi="Simplified Arabic" w:hint="cs"/>
          <w:b w:val="0"/>
          <w:bCs w:val="0"/>
          <w:noProof w:val="0"/>
          <w:sz w:val="28"/>
          <w:rtl/>
        </w:rPr>
        <w:t xml:space="preserve"> </w:t>
      </w:r>
      <w:r w:rsidRPr="00C02224">
        <w:rPr>
          <w:rFonts w:ascii="Simplified Arabic" w:hAnsi="Simplified Arabic"/>
          <w:b w:val="0"/>
          <w:bCs w:val="0"/>
          <w:noProof w:val="0"/>
          <w:sz w:val="28"/>
          <w:rtl/>
        </w:rPr>
        <w:t>لماذا؟ لأنه نذر طاعة «</w:t>
      </w:r>
      <w:r w:rsidRPr="006A3DB9">
        <w:rPr>
          <w:rFonts w:ascii="Simplified Arabic" w:hAnsi="Simplified Arabic"/>
          <w:noProof w:val="0"/>
          <w:color w:val="0033CC"/>
          <w:sz w:val="28"/>
          <w:rtl/>
        </w:rPr>
        <w:t>ومن نذر أن يطيع الله فليطعه»</w:t>
      </w:r>
      <w:r w:rsidRPr="00C02224">
        <w:rPr>
          <w:rFonts w:ascii="Simplified Arabic" w:hAnsi="Simplified Arabic"/>
          <w:b w:val="0"/>
          <w:bCs w:val="0"/>
          <w:noProof w:val="0"/>
          <w:sz w:val="28"/>
          <w:rtl/>
        </w:rPr>
        <w:t xml:space="preserve"> نذر أن ينحر إبل</w:t>
      </w:r>
      <w:r w:rsidR="006A3DB9">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يتقرب بها إلى الله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ويوزع لحومها على المحتاجين</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w:t>
      </w:r>
      <w:r w:rsidR="006A3DB9">
        <w:rPr>
          <w:rFonts w:ascii="Simplified Arabic" w:hAnsi="Simplified Arabic"/>
          <w:b w:val="0"/>
          <w:bCs w:val="0"/>
          <w:noProof w:val="0"/>
          <w:sz w:val="28"/>
          <w:rtl/>
        </w:rPr>
        <w:t>ن لو نذر أن ينحر هذه الإبل وي</w:t>
      </w:r>
      <w:r w:rsidR="006A3DB9">
        <w:rPr>
          <w:rFonts w:ascii="Simplified Arabic" w:hAnsi="Simplified Arabic" w:hint="cs"/>
          <w:b w:val="0"/>
          <w:bCs w:val="0"/>
          <w:noProof w:val="0"/>
          <w:sz w:val="28"/>
          <w:rtl/>
        </w:rPr>
        <w:t>ُسَيِّب</w:t>
      </w:r>
      <w:r w:rsidRPr="00C02224">
        <w:rPr>
          <w:rFonts w:ascii="Simplified Arabic" w:hAnsi="Simplified Arabic"/>
          <w:b w:val="0"/>
          <w:bCs w:val="0"/>
          <w:noProof w:val="0"/>
          <w:sz w:val="28"/>
          <w:rtl/>
        </w:rPr>
        <w:t xml:space="preserve"> لحمها للدواب والسباع أو تعفن وتتلف ما صار طاعة</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إذا</w:t>
      </w:r>
      <w:r w:rsidR="006A3DB9">
        <w:rPr>
          <w:rFonts w:ascii="Simplified Arabic" w:hAnsi="Simplified Arabic" w:hint="cs"/>
          <w:b w:val="0"/>
          <w:bCs w:val="0"/>
          <w:noProof w:val="0"/>
          <w:sz w:val="28"/>
          <w:rtl/>
        </w:rPr>
        <w:t xml:space="preserve"> أراد أن ي</w:t>
      </w:r>
      <w:r w:rsidRPr="00C02224">
        <w:rPr>
          <w:rFonts w:ascii="Simplified Arabic" w:hAnsi="Simplified Arabic"/>
          <w:b w:val="0"/>
          <w:bCs w:val="0"/>
          <w:noProof w:val="0"/>
          <w:sz w:val="28"/>
          <w:rtl/>
        </w:rPr>
        <w:t>تقرب يتصدق به أما مجرد سفك الدم ورميه هذا قربة؟! لا، ليس بقربة هذا من إضاعة المال</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فيكون حينئذ نذر معصية وليس بنذر طاعة </w:t>
      </w:r>
      <w:r w:rsidRPr="006A3DB9">
        <w:rPr>
          <w:rFonts w:ascii="Simplified Arabic" w:hAnsi="Simplified Arabic"/>
          <w:noProof w:val="0"/>
          <w:color w:val="0033CC"/>
          <w:sz w:val="28"/>
          <w:rtl/>
        </w:rPr>
        <w:t>«فإنه لا وفاء لنذر في معصية الله».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537A56" w:rsidRDefault="004F7711" w:rsidP="00537A56">
      <w:pPr>
        <w:rPr>
          <w:rFonts w:ascii="Simplified Arabic" w:hAnsi="Simplified Arabic"/>
          <w:b w:val="0"/>
          <w:bCs w:val="0"/>
          <w:noProof w:val="0"/>
          <w:sz w:val="28"/>
          <w:rtl/>
        </w:rPr>
      </w:pPr>
      <w:r w:rsidRPr="00C02224">
        <w:rPr>
          <w:rFonts w:ascii="Simplified Arabic" w:hAnsi="Simplified Arabic"/>
          <w:b w:val="0"/>
          <w:bCs w:val="0"/>
          <w:noProof w:val="0"/>
          <w:sz w:val="28"/>
          <w:rtl/>
        </w:rPr>
        <w:t>المقصود أنه يُتقَرَّب به إلى الله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كيف يتقرب به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هو إذا كان مأمور</w:t>
      </w:r>
      <w:r w:rsidR="006A3DB9">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به في الأصل كالهدي</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وأدركنا الهدي فيما مضى من عشرين سنة أو أكثر يُتلَف</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قد يُدفَن في الأرض بالشيولات لكن هو تقرب به إلى الله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مأمور بذلك</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قد لا يتمكن من توزيعه على على الفقراء والمساكين</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يكون غريب</w:t>
      </w:r>
      <w:r w:rsidR="006A3DB9">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ما يدري أين الفقراء والمساكين مع الكثرة الكاثرة من هذه البهائم</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بهيمة الأنعام المتقرَّب بها قد يشق عليه توزيعها</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كل حال هو وفَّى بما أُمِرَ به</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هنا في هذه الحالة في وقت سعة لا بد أن يصونها</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لأنها مال</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وقد جاء النهي عن إضاعة المال</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6A3DB9" w:rsidRPr="006A3DB9">
        <w:rPr>
          <w:rFonts w:ascii="Simplified Arabic" w:hAnsi="Simplified Arabic" w:hint="cs"/>
          <w:noProof w:val="0"/>
          <w:color w:val="0033CC"/>
          <w:sz w:val="28"/>
          <w:rtl/>
        </w:rPr>
        <w:t>"</w:t>
      </w:r>
      <w:r w:rsidRPr="006A3DB9">
        <w:rPr>
          <w:rFonts w:ascii="Simplified Arabic" w:hAnsi="Simplified Arabic"/>
          <w:noProof w:val="0"/>
          <w:color w:val="0033CC"/>
          <w:sz w:val="28"/>
          <w:rtl/>
        </w:rPr>
        <w:t>فأوفِ بنذرك فإنه لا وفاء لنذر في معصية الله</w:t>
      </w:r>
      <w:r w:rsidR="006A3DB9" w:rsidRPr="006A3DB9">
        <w:rPr>
          <w:rFonts w:ascii="Simplified Arabic" w:hAnsi="Simplified Arabic" w:hint="cs"/>
          <w:noProof w:val="0"/>
          <w:color w:val="0033CC"/>
          <w:sz w:val="28"/>
          <w:rtl/>
        </w:rPr>
        <w:t>"</w:t>
      </w:r>
      <w:r w:rsidRPr="00C02224">
        <w:rPr>
          <w:rFonts w:ascii="Simplified Arabic" w:hAnsi="Simplified Arabic"/>
          <w:b w:val="0"/>
          <w:bCs w:val="0"/>
          <w:noProof w:val="0"/>
          <w:sz w:val="28"/>
          <w:rtl/>
        </w:rPr>
        <w:t xml:space="preserve"> الآن تأكدنا أن المكان </w:t>
      </w:r>
      <w:r w:rsidR="006A3DB9">
        <w:rPr>
          <w:rFonts w:ascii="Simplified Arabic" w:hAnsi="Simplified Arabic" w:hint="cs"/>
          <w:b w:val="0"/>
          <w:bCs w:val="0"/>
          <w:noProof w:val="0"/>
          <w:sz w:val="28"/>
          <w:rtl/>
        </w:rPr>
        <w:t>ليس</w:t>
      </w:r>
      <w:r w:rsidRPr="00C02224">
        <w:rPr>
          <w:rFonts w:ascii="Simplified Arabic" w:hAnsi="Simplified Arabic"/>
          <w:b w:val="0"/>
          <w:bCs w:val="0"/>
          <w:noProof w:val="0"/>
          <w:sz w:val="28"/>
          <w:rtl/>
        </w:rPr>
        <w:t xml:space="preserve"> فيه إشكال</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6A3DB9">
        <w:rPr>
          <w:rFonts w:ascii="Simplified Arabic" w:hAnsi="Simplified Arabic" w:hint="cs"/>
          <w:b w:val="0"/>
          <w:bCs w:val="0"/>
          <w:noProof w:val="0"/>
          <w:sz w:val="28"/>
          <w:rtl/>
        </w:rPr>
        <w:t>ليس</w:t>
      </w:r>
      <w:r w:rsidRPr="00C02224">
        <w:rPr>
          <w:rFonts w:ascii="Simplified Arabic" w:hAnsi="Simplified Arabic"/>
          <w:b w:val="0"/>
          <w:bCs w:val="0"/>
          <w:noProof w:val="0"/>
          <w:sz w:val="28"/>
          <w:rtl/>
        </w:rPr>
        <w:t xml:space="preserve"> فيه صنم</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فيه عيد</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شيء</w:t>
      </w:r>
      <w:r w:rsidR="006A3DB9">
        <w:rPr>
          <w:rFonts w:ascii="Simplified Arabic" w:hAnsi="Simplified Arabic" w:hint="cs"/>
          <w:b w:val="0"/>
          <w:bCs w:val="0"/>
          <w:noProof w:val="0"/>
          <w:sz w:val="28"/>
          <w:rtl/>
        </w:rPr>
        <w:t>،</w:t>
      </w:r>
      <w:r w:rsidR="00537A56">
        <w:rPr>
          <w:rFonts w:ascii="Simplified Arabic" w:hAnsi="Simplified Arabic"/>
          <w:b w:val="0"/>
          <w:bCs w:val="0"/>
          <w:noProof w:val="0"/>
          <w:sz w:val="28"/>
          <w:rtl/>
        </w:rPr>
        <w:t xml:space="preserve"> وأيضًا </w:t>
      </w:r>
      <w:r w:rsidRPr="00C02224">
        <w:rPr>
          <w:rFonts w:ascii="Simplified Arabic" w:hAnsi="Simplified Arabic"/>
          <w:b w:val="0"/>
          <w:bCs w:val="0"/>
          <w:noProof w:val="0"/>
          <w:sz w:val="28"/>
          <w:rtl/>
        </w:rPr>
        <w:t>النذر نذر طاعة</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6A3DB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6A3DB9">
        <w:rPr>
          <w:rFonts w:ascii="Simplified Arabic" w:hAnsi="Simplified Arabic"/>
          <w:noProof w:val="0"/>
          <w:color w:val="0033CC"/>
          <w:sz w:val="28"/>
          <w:rtl/>
        </w:rPr>
        <w:t xml:space="preserve">«فإنه لا وفاء لنذر في معصية الله ولا فيما </w:t>
      </w:r>
      <w:r w:rsidR="00537A56">
        <w:rPr>
          <w:rFonts w:ascii="Simplified Arabic" w:hAnsi="Simplified Arabic" w:hint="cs"/>
          <w:noProof w:val="0"/>
          <w:color w:val="0033CC"/>
          <w:sz w:val="28"/>
          <w:rtl/>
        </w:rPr>
        <w:t xml:space="preserve">لا </w:t>
      </w:r>
      <w:r w:rsidRPr="006A3DB9">
        <w:rPr>
          <w:rFonts w:ascii="Simplified Arabic" w:hAnsi="Simplified Arabic"/>
          <w:noProof w:val="0"/>
          <w:color w:val="0033CC"/>
          <w:sz w:val="28"/>
          <w:rtl/>
        </w:rPr>
        <w:t>يملك ابن آدم »</w:t>
      </w:r>
      <w:r w:rsidRPr="00C02224">
        <w:rPr>
          <w:rFonts w:ascii="Simplified Arabic" w:hAnsi="Simplified Arabic"/>
          <w:b w:val="0"/>
          <w:bCs w:val="0"/>
          <w:noProof w:val="0"/>
          <w:sz w:val="28"/>
          <w:rtl/>
        </w:rPr>
        <w:t xml:space="preserve"> قال إن نجحت في الامتحان أعتقت عبد فلان</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هذا لا يملكه لكن إذا كان في غلبة ظنه أنه يؤول إلى الملك</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نجحتُ في الامتحان أعتقتُ عبدًا نعم ينعقد النذر لكن يبقى في ذمته</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احتمال أن يملك لكن عبد فلان المعيَّن</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وإن كان </w:t>
      </w:r>
      <w:r w:rsidR="00537A56">
        <w:rPr>
          <w:rFonts w:ascii="Simplified Arabic" w:hAnsi="Simplified Arabic" w:hint="cs"/>
          <w:b w:val="0"/>
          <w:bCs w:val="0"/>
          <w:noProof w:val="0"/>
          <w:sz w:val="28"/>
          <w:rtl/>
        </w:rPr>
        <w:t>هناك</w:t>
      </w:r>
      <w:r w:rsidRPr="00C02224">
        <w:rPr>
          <w:rFonts w:ascii="Simplified Arabic" w:hAnsi="Simplified Arabic"/>
          <w:b w:val="0"/>
          <w:bCs w:val="0"/>
          <w:noProof w:val="0"/>
          <w:sz w:val="28"/>
          <w:rtl/>
        </w:rPr>
        <w:t xml:space="preserve"> احتمال أن يملكه بالشراء</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الأصل أنه في يد فلان وأن فلان</w:t>
      </w:r>
      <w:r w:rsidR="00537A56">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مستولٍ عليه</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كل حال يقولون</w:t>
      </w:r>
      <w:r w:rsidR="00537A56">
        <w:rPr>
          <w:rFonts w:ascii="Simplified Arabic" w:hAnsi="Simplified Arabic" w:hint="cs"/>
          <w:b w:val="0"/>
          <w:bCs w:val="0"/>
          <w:noProof w:val="0"/>
          <w:sz w:val="28"/>
          <w:rtl/>
        </w:rPr>
        <w:t>:</w:t>
      </w:r>
    </w:p>
    <w:p w:rsidR="004F7711" w:rsidRPr="00C02224" w:rsidRDefault="004F7711" w:rsidP="006D049E">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 إذا كان بالإمكان أو يغلب على ظنه أنه يملكه فيما بعد ينعقد</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537A56" w:rsidRPr="00537A56">
        <w:rPr>
          <w:rFonts w:ascii="Simplified Arabic" w:hAnsi="Simplified Arabic" w:hint="cs"/>
          <w:noProof w:val="0"/>
          <w:color w:val="0033CC"/>
          <w:sz w:val="28"/>
          <w:rtl/>
        </w:rPr>
        <w:t>"</w:t>
      </w:r>
      <w:r w:rsidRPr="00537A56">
        <w:rPr>
          <w:rFonts w:ascii="Simplified Arabic" w:hAnsi="Simplified Arabic"/>
          <w:noProof w:val="0"/>
          <w:color w:val="0033CC"/>
          <w:sz w:val="28"/>
          <w:rtl/>
        </w:rPr>
        <w:t xml:space="preserve">فإنه لا وفاء لنذر في معصية الله </w:t>
      </w:r>
      <w:r w:rsidR="00537A56" w:rsidRPr="00537A56">
        <w:rPr>
          <w:rFonts w:ascii="Simplified Arabic" w:hAnsi="Simplified Arabic" w:hint="cs"/>
          <w:noProof w:val="0"/>
          <w:color w:val="0033CC"/>
          <w:sz w:val="28"/>
          <w:rtl/>
        </w:rPr>
        <w:t>و</w:t>
      </w:r>
      <w:r w:rsidRPr="00537A56">
        <w:rPr>
          <w:rFonts w:ascii="Simplified Arabic" w:hAnsi="Simplified Arabic"/>
          <w:noProof w:val="0"/>
          <w:color w:val="0033CC"/>
          <w:sz w:val="28"/>
          <w:rtl/>
        </w:rPr>
        <w:t>لا فيما لا يملك ابن آدم</w:t>
      </w:r>
      <w:r w:rsidR="00537A56" w:rsidRPr="00537A56">
        <w:rPr>
          <w:rFonts w:ascii="Simplified Arabic" w:hAnsi="Simplified Arabic" w:hint="cs"/>
          <w:noProof w:val="0"/>
          <w:color w:val="0033CC"/>
          <w:sz w:val="28"/>
          <w:rtl/>
        </w:rPr>
        <w:t>"</w:t>
      </w:r>
      <w:r w:rsidRPr="00C02224">
        <w:rPr>
          <w:rFonts w:ascii="Simplified Arabic" w:hAnsi="Simplified Arabic"/>
          <w:b w:val="0"/>
          <w:bCs w:val="0"/>
          <w:noProof w:val="0"/>
          <w:sz w:val="28"/>
          <w:rtl/>
        </w:rPr>
        <w:t xml:space="preserve"> ولم ينص هنا على الكفارة في نذر المعصية ولا فيما لا يملك</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وجاء ما يدل على أن كفارة مثل هذا النذر كفارة يمين</w:t>
      </w:r>
      <w:r w:rsidR="00537A56">
        <w:rPr>
          <w:rFonts w:ascii="Simplified Arabic" w:hAnsi="Simplified Arabic" w:hint="cs"/>
          <w:b w:val="0"/>
          <w:bCs w:val="0"/>
          <w:noProof w:val="0"/>
          <w:sz w:val="28"/>
          <w:rtl/>
        </w:rPr>
        <w:t>،</w:t>
      </w:r>
      <w:r w:rsidR="00537A56">
        <w:rPr>
          <w:rFonts w:ascii="Simplified Arabic" w:hAnsi="Simplified Arabic"/>
          <w:b w:val="0"/>
          <w:bCs w:val="0"/>
          <w:noProof w:val="0"/>
          <w:sz w:val="28"/>
          <w:rtl/>
        </w:rPr>
        <w:t xml:space="preserve"> فيه نص وكفارته كفارة يمين</w:t>
      </w:r>
      <w:r w:rsidRPr="00537A56">
        <w:rPr>
          <w:rFonts w:ascii="Simplified Arabic" w:hAnsi="Simplified Arabic"/>
          <w:noProof w:val="0"/>
          <w:color w:val="0033CC"/>
          <w:sz w:val="28"/>
          <w:rtl/>
        </w:rPr>
        <w:t>«لا وفاء لنذر في معصية الله»</w:t>
      </w:r>
      <w:r w:rsidRPr="00C02224">
        <w:rPr>
          <w:rFonts w:ascii="Simplified Arabic" w:hAnsi="Simplified Arabic"/>
          <w:b w:val="0"/>
          <w:bCs w:val="0"/>
          <w:noProof w:val="0"/>
          <w:sz w:val="28"/>
          <w:rtl/>
        </w:rPr>
        <w:t xml:space="preserve"> وفيه دليل على أنه ينعقد لكنه لا يجوز الوفاء به</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معصية</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ومنهم من يقول أن مثل هذا النذر لا ينعقد أصلا فلا يجوز الوفاء به وليس فيه كفارة</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ولأنه لم يُنَص على الكفارة هنا ونُصَّ عليها في موضع آخر</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والنص عليها بيان لمثل هذا المجمَل</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والبيان لا يلزم أن يُذكَر في كل مناسبة</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إذا ثبت في مناسبة لزم</w:t>
      </w:r>
      <w:r w:rsidR="00537A56">
        <w:rPr>
          <w:rFonts w:ascii="Simplified Arabic" w:hAnsi="Simplified Arabic" w:hint="cs"/>
          <w:b w:val="0"/>
          <w:bCs w:val="0"/>
          <w:noProof w:val="0"/>
          <w:sz w:val="28"/>
          <w:rtl/>
        </w:rPr>
        <w:t xml:space="preserve">، </w:t>
      </w:r>
      <w:r w:rsidR="00537A56">
        <w:rPr>
          <w:rFonts w:ascii="Simplified Arabic" w:hAnsi="Simplified Arabic"/>
          <w:b w:val="0"/>
          <w:bCs w:val="0"/>
          <w:noProof w:val="0"/>
          <w:sz w:val="28"/>
          <w:rtl/>
        </w:rPr>
        <w:t xml:space="preserve"> هناك مسائل قد </w:t>
      </w:r>
      <w:r w:rsidR="00537A56">
        <w:rPr>
          <w:rFonts w:ascii="Simplified Arabic" w:hAnsi="Simplified Arabic" w:hint="cs"/>
          <w:b w:val="0"/>
          <w:bCs w:val="0"/>
          <w:noProof w:val="0"/>
          <w:sz w:val="28"/>
          <w:rtl/>
        </w:rPr>
        <w:t>ي</w:t>
      </w:r>
      <w:r w:rsidRPr="00C02224">
        <w:rPr>
          <w:rFonts w:ascii="Simplified Arabic" w:hAnsi="Simplified Arabic"/>
          <w:b w:val="0"/>
          <w:bCs w:val="0"/>
          <w:noProof w:val="0"/>
          <w:sz w:val="28"/>
          <w:rtl/>
        </w:rPr>
        <w:t>كون فيها نوع استواء</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تكون مستوية الطرفين</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فيختلف فيها الأئمة مع وجد البيان</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قد يكون المعارض لهذا البيان قوي</w:t>
      </w:r>
      <w:r w:rsidR="00537A56">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فلا يعتمده بعض أهل العلم ويعتمده آخرون</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 حديث عبادة قال النبي -عليه الصلاة والسلام- </w:t>
      </w:r>
      <w:r w:rsidRPr="00537A56">
        <w:rPr>
          <w:rFonts w:ascii="Simplified Arabic" w:hAnsi="Simplified Arabic"/>
          <w:b w:val="0"/>
          <w:bCs w:val="0"/>
          <w:noProof w:val="0"/>
          <w:color w:val="0033CC"/>
          <w:sz w:val="28"/>
          <w:rtl/>
        </w:rPr>
        <w:lastRenderedPageBreak/>
        <w:t>«والثيب بالثيب جلد مائة والرجم »</w:t>
      </w:r>
      <w:r w:rsidRPr="00C02224">
        <w:rPr>
          <w:rFonts w:ascii="Simplified Arabic" w:hAnsi="Simplified Arabic"/>
          <w:b w:val="0"/>
          <w:bCs w:val="0"/>
          <w:noProof w:val="0"/>
          <w:sz w:val="28"/>
          <w:rtl/>
        </w:rPr>
        <w:t xml:space="preserve"> القضايا الخمس التي حصلت في عهده -عليه الصلاة والسلام- ما ذُكر فيها إلا الرجم</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6D049E">
        <w:rPr>
          <w:rFonts w:ascii="Simplified Arabic" w:hAnsi="Simplified Arabic" w:hint="cs"/>
          <w:b w:val="0"/>
          <w:bCs w:val="0"/>
          <w:noProof w:val="0"/>
          <w:sz w:val="28"/>
          <w:rtl/>
        </w:rPr>
        <w:t>ليس</w:t>
      </w:r>
      <w:r w:rsidRPr="00C02224">
        <w:rPr>
          <w:rFonts w:ascii="Simplified Arabic" w:hAnsi="Simplified Arabic"/>
          <w:b w:val="0"/>
          <w:bCs w:val="0"/>
          <w:noProof w:val="0"/>
          <w:sz w:val="28"/>
          <w:rtl/>
        </w:rPr>
        <w:t xml:space="preserve"> فيها جَلد</w:t>
      </w:r>
      <w:r w:rsidR="00537A5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فهل نقول يكفي ما جاء من البيان في</w:t>
      </w:r>
      <w:r w:rsidR="00537A56">
        <w:rPr>
          <w:rFonts w:ascii="Simplified Arabic" w:hAnsi="Simplified Arabic"/>
          <w:b w:val="0"/>
          <w:bCs w:val="0"/>
          <w:noProof w:val="0"/>
          <w:sz w:val="28"/>
          <w:rtl/>
        </w:rPr>
        <w:t xml:space="preserve"> حديث عبادة فيلزم الجلد ثم الرج</w:t>
      </w:r>
      <w:r w:rsidR="00537A56">
        <w:rPr>
          <w:rFonts w:ascii="Simplified Arabic" w:hAnsi="Simplified Arabic" w:hint="cs"/>
          <w:b w:val="0"/>
          <w:bCs w:val="0"/>
          <w:noProof w:val="0"/>
          <w:sz w:val="28"/>
          <w:rtl/>
        </w:rPr>
        <w:t>م،</w:t>
      </w:r>
      <w:r w:rsidRPr="00C02224">
        <w:rPr>
          <w:rFonts w:ascii="Simplified Arabic" w:hAnsi="Simplified Arabic"/>
          <w:b w:val="0"/>
          <w:bCs w:val="0"/>
          <w:noProof w:val="0"/>
          <w:sz w:val="28"/>
          <w:rtl/>
        </w:rPr>
        <w:t xml:space="preserve"> أو نقول أن هذه القضايا والبيان فيها تدعو إليه الحاجة ولم يحصل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وقضايا خمس </w:t>
      </w:r>
      <w:r w:rsidR="006D049E">
        <w:rPr>
          <w:rFonts w:ascii="Simplified Arabic" w:hAnsi="Simplified Arabic" w:hint="cs"/>
          <w:b w:val="0"/>
          <w:bCs w:val="0"/>
          <w:noProof w:val="0"/>
          <w:sz w:val="28"/>
          <w:rtl/>
        </w:rPr>
        <w:t>وليست</w:t>
      </w:r>
      <w:r w:rsidRPr="00C02224">
        <w:rPr>
          <w:rFonts w:ascii="Simplified Arabic" w:hAnsi="Simplified Arabic"/>
          <w:b w:val="0"/>
          <w:bCs w:val="0"/>
          <w:noProof w:val="0"/>
          <w:sz w:val="28"/>
          <w:rtl/>
        </w:rPr>
        <w:t xml:space="preserve"> بواحدة فلا يلزم الجلد بهذا قال كثير من أهل العلم</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حصل عندنا بيان في حديث عبادة</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والقضايا الخمس حصل فيها إجمال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هل نقول المجمل يحمل على المبيَّن ونحمله على هذا البيان</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نقول أن القضايا الخمس كلها ما فيها جلد ولو كان مطلوبا لن</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ص</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عليه مما يدل على أنه عدل عنه فيكون منسوخا</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ونظير ذلك الأمر بقطع الخف لمن لم يجد النعل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 حديثه -عليه الصلاة والسلام- بالمدينة قال </w:t>
      </w:r>
      <w:r w:rsidRPr="006D049E">
        <w:rPr>
          <w:rFonts w:ascii="Simplified Arabic" w:hAnsi="Simplified Arabic"/>
          <w:b w:val="0"/>
          <w:bCs w:val="0"/>
          <w:noProof w:val="0"/>
          <w:color w:val="0033CC"/>
          <w:sz w:val="28"/>
          <w:rtl/>
        </w:rPr>
        <w:t>«ومن لم يجد النعلين فليلبس الخفين وليقطعهما أسفل من الكعبين»</w:t>
      </w:r>
      <w:r w:rsidRPr="00C02224">
        <w:rPr>
          <w:rFonts w:ascii="Simplified Arabic" w:hAnsi="Simplified Arabic"/>
          <w:b w:val="0"/>
          <w:bCs w:val="0"/>
          <w:noProof w:val="0"/>
          <w:sz w:val="28"/>
          <w:rtl/>
        </w:rPr>
        <w:t xml:space="preserve"> وفي خطبته بعرفة قال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6D049E" w:rsidRPr="006D049E">
        <w:rPr>
          <w:rFonts w:ascii="Simplified Arabic" w:hAnsi="Simplified Arabic" w:hint="cs"/>
          <w:b w:val="0"/>
          <w:bCs w:val="0"/>
          <w:noProof w:val="0"/>
          <w:color w:val="0033CC"/>
          <w:sz w:val="28"/>
          <w:rtl/>
        </w:rPr>
        <w:t>"</w:t>
      </w:r>
      <w:r w:rsidRPr="006D049E">
        <w:rPr>
          <w:rFonts w:ascii="Simplified Arabic" w:hAnsi="Simplified Arabic"/>
          <w:b w:val="0"/>
          <w:bCs w:val="0"/>
          <w:noProof w:val="0"/>
          <w:color w:val="0033CC"/>
          <w:sz w:val="28"/>
          <w:rtl/>
        </w:rPr>
        <w:t>فليلبس الخفين</w:t>
      </w:r>
      <w:r w:rsidR="006D049E" w:rsidRPr="006D049E">
        <w:rPr>
          <w:rFonts w:ascii="Simplified Arabic" w:hAnsi="Simplified Arabic" w:hint="cs"/>
          <w:b w:val="0"/>
          <w:bCs w:val="0"/>
          <w:noProof w:val="0"/>
          <w:color w:val="0033CC"/>
          <w:sz w:val="28"/>
          <w:rtl/>
        </w:rPr>
        <w:t>"</w:t>
      </w:r>
      <w:r w:rsidRPr="00C02224">
        <w:rPr>
          <w:rFonts w:ascii="Simplified Arabic" w:hAnsi="Simplified Arabic"/>
          <w:b w:val="0"/>
          <w:bCs w:val="0"/>
          <w:noProof w:val="0"/>
          <w:sz w:val="28"/>
          <w:rtl/>
        </w:rPr>
        <w:t xml:space="preserve"> ما قال فليقطعهما</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الذي يقول حصل البيان</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يقول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هذا القيد معتبَر ولا بد من قطعهما</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والذي يقول أن</w:t>
      </w:r>
      <w:r w:rsidR="006D049E">
        <w:rPr>
          <w:rFonts w:ascii="Simplified Arabic" w:hAnsi="Simplified Arabic" w:hint="cs"/>
          <w:b w:val="0"/>
          <w:bCs w:val="0"/>
          <w:noProof w:val="0"/>
          <w:sz w:val="28"/>
          <w:rtl/>
        </w:rPr>
        <w:t>ه</w:t>
      </w:r>
      <w:r w:rsidRPr="00C02224">
        <w:rPr>
          <w:rFonts w:ascii="Simplified Arabic" w:hAnsi="Simplified Arabic"/>
          <w:b w:val="0"/>
          <w:bCs w:val="0"/>
          <w:noProof w:val="0"/>
          <w:sz w:val="28"/>
          <w:rtl/>
        </w:rPr>
        <w:t xml:space="preserve"> حضر في الموقف أضعاف أضعاف من حضر القيد </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فليقطعهما</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لو كان مطلوبا لنُصَّ عليه</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الحاجة تدعو إلى البيان</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المقصود أن هذا مما يختلف فيه أهل العلم</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العبادة في الموضع الذي تُزَاوَل فيه المعصية لاسيما إذا كانت المعصية من الشرك ووسائله في هذا الحديث ما يدل على المنع</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جاء عن عمر وغير عمر من الصحابة أنهم صلوا في الكنائس</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وجاء الترخيص في ذلك عن الصحابة</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والكنائس ي</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زاوَل فيها الشرك بعيسى وأمه</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كيف نصلي في مكان فيه شرك؟! وهنا هل كان فيها وثن يُعبَد من دون الله</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هل كان فيه عيد وكذا إلى آخره.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6D049E">
      <w:pPr>
        <w:rPr>
          <w:rFonts w:ascii="Simplified Arabic" w:hAnsi="Simplified Arabic"/>
          <w:b w:val="0"/>
          <w:bCs w:val="0"/>
          <w:noProof w:val="0"/>
          <w:sz w:val="28"/>
          <w:rtl/>
        </w:rPr>
      </w:pPr>
      <w:r w:rsidRPr="00C02224">
        <w:rPr>
          <w:rFonts w:ascii="Simplified Arabic" w:hAnsi="Simplified Arabic"/>
          <w:b w:val="0"/>
          <w:bCs w:val="0"/>
          <w:noProof w:val="0"/>
          <w:sz w:val="28"/>
          <w:rtl/>
        </w:rPr>
        <w:t>هنا الصفة صفة معتبَرة</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الذبح يستوي فيه المسلم والكافر</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معروف الذبح عندهم طريقتهم واحدة</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والمسلم إذا ذبح في هذا المكان صنيعه وعمله يشبه عمل الكفار</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صلاة المسلمين تختلف عن صلاة النصارى فلا يمكن أن يقال إن عمر صلى في هذه الكنيسة يعني وأشبه النصارى في ذلك</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ما أشبههم الصلاة مختلفة.</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6D049E" w:rsidP="004F7711">
      <w:pPr>
        <w:rPr>
          <w:rFonts w:ascii="Simplified Arabic" w:hAnsi="Simplified Arabic"/>
          <w:b w:val="0"/>
          <w:bCs w:val="0"/>
          <w:noProof w:val="0"/>
          <w:sz w:val="28"/>
          <w:rtl/>
        </w:rPr>
      </w:pPr>
      <w:r>
        <w:rPr>
          <w:rFonts w:ascii="Simplified Arabic" w:hAnsi="Simplified Arabic" w:hint="cs"/>
          <w:b w:val="0"/>
          <w:bCs w:val="0"/>
          <w:noProof w:val="0"/>
          <w:sz w:val="28"/>
          <w:rtl/>
        </w:rPr>
        <w:t>ما</w:t>
      </w:r>
      <w:r w:rsidR="004F7711" w:rsidRPr="00C02224">
        <w:rPr>
          <w:rFonts w:ascii="Simplified Arabic" w:hAnsi="Simplified Arabic"/>
          <w:b w:val="0"/>
          <w:bCs w:val="0"/>
          <w:noProof w:val="0"/>
          <w:sz w:val="28"/>
          <w:rtl/>
        </w:rPr>
        <w:t xml:space="preserve"> هي؟</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كنيسة إيه..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6D049E" w:rsidRDefault="004F7711" w:rsidP="006D049E">
      <w:pPr>
        <w:rPr>
          <w:rFonts w:ascii="Simplified Arabic" w:hAnsi="Simplified Arabic"/>
          <w:b w:val="0"/>
          <w:bCs w:val="0"/>
          <w:noProof w:val="0"/>
          <w:color w:val="0033CC"/>
          <w:sz w:val="28"/>
          <w:rtl/>
        </w:rPr>
      </w:pPr>
      <w:r w:rsidRPr="00C02224">
        <w:rPr>
          <w:rFonts w:ascii="Simplified Arabic" w:hAnsi="Simplified Arabic"/>
          <w:b w:val="0"/>
          <w:bCs w:val="0"/>
          <w:noProof w:val="0"/>
          <w:sz w:val="28"/>
          <w:rtl/>
        </w:rPr>
        <w:t>إيه طيب أسست على غير تقوى لكن هل قُصِد بها الضرار هل قُصِد بها تفريق كلمة المسلمين والإرصاد لمن حارب الله.. ما قُصِد لأنه قد تكون العلل مركبة من أكثر من شيء</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الصلاة في المقبرة الصفة واحدة والموضع فيه قبور والرائي للمصلي في هذه المقبرة قد يظن أن هذا المصلي </w:t>
      </w:r>
      <w:r w:rsidRPr="00C02224">
        <w:rPr>
          <w:rFonts w:ascii="Simplified Arabic" w:hAnsi="Simplified Arabic"/>
          <w:b w:val="0"/>
          <w:bCs w:val="0"/>
          <w:noProof w:val="0"/>
          <w:sz w:val="28"/>
          <w:rtl/>
        </w:rPr>
        <w:lastRenderedPageBreak/>
        <w:t xml:space="preserve">يصلي لأهل هذه القبور كما يفعله بعض الغلاة إذًا المنع </w:t>
      </w:r>
      <w:r w:rsidRPr="006D049E">
        <w:rPr>
          <w:rFonts w:ascii="Simplified Arabic" w:hAnsi="Simplified Arabic"/>
          <w:b w:val="0"/>
          <w:bCs w:val="0"/>
          <w:noProof w:val="0"/>
          <w:color w:val="0033CC"/>
          <w:sz w:val="28"/>
          <w:rtl/>
        </w:rPr>
        <w:t>«لا تصلوا إلى القبور ولا تجلسوا عليها ».</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6D049E">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أنت </w:t>
      </w:r>
      <w:r w:rsidR="006D049E">
        <w:rPr>
          <w:rFonts w:ascii="Simplified Arabic" w:hAnsi="Simplified Arabic" w:hint="cs"/>
          <w:b w:val="0"/>
          <w:bCs w:val="0"/>
          <w:noProof w:val="0"/>
          <w:sz w:val="28"/>
          <w:rtl/>
        </w:rPr>
        <w:t>ترى</w:t>
      </w:r>
      <w:r w:rsidRPr="00C02224">
        <w:rPr>
          <w:rFonts w:ascii="Simplified Arabic" w:hAnsi="Simplified Arabic"/>
          <w:b w:val="0"/>
          <w:bCs w:val="0"/>
          <w:noProof w:val="0"/>
          <w:sz w:val="28"/>
          <w:rtl/>
        </w:rPr>
        <w:t xml:space="preserve"> العبادة هل هي تتفق مع عباداتهم؟ الأصل </w:t>
      </w:r>
      <w:r w:rsidRPr="006D049E">
        <w:rPr>
          <w:rFonts w:ascii="Simplified Arabic" w:hAnsi="Simplified Arabic"/>
          <w:b w:val="0"/>
          <w:bCs w:val="0"/>
          <w:noProof w:val="0"/>
          <w:color w:val="0033CC"/>
          <w:sz w:val="28"/>
          <w:rtl/>
        </w:rPr>
        <w:t>«جُعلت لي الأرض مسجدا وطهورا».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مشغلة للمصلي؟</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92155A">
      <w:pPr>
        <w:rPr>
          <w:rFonts w:ascii="Simplified Arabic" w:hAnsi="Simplified Arabic"/>
          <w:b w:val="0"/>
          <w:bCs w:val="0"/>
          <w:noProof w:val="0"/>
          <w:sz w:val="28"/>
          <w:rtl/>
        </w:rPr>
      </w:pPr>
      <w:r w:rsidRPr="00C02224">
        <w:rPr>
          <w:rFonts w:ascii="Simplified Arabic" w:hAnsi="Simplified Arabic"/>
          <w:b w:val="0"/>
          <w:bCs w:val="0"/>
          <w:noProof w:val="0"/>
          <w:sz w:val="28"/>
          <w:rtl/>
        </w:rPr>
        <w:t>الأصل «</w:t>
      </w:r>
      <w:r w:rsidRPr="006D049E">
        <w:rPr>
          <w:rFonts w:ascii="Simplified Arabic" w:hAnsi="Simplified Arabic"/>
          <w:b w:val="0"/>
          <w:bCs w:val="0"/>
          <w:noProof w:val="0"/>
          <w:color w:val="0033CC"/>
          <w:sz w:val="28"/>
          <w:rtl/>
        </w:rPr>
        <w:t xml:space="preserve">جُعلت لي الأرض مسجدا وطهورا» </w:t>
      </w:r>
      <w:r w:rsidRPr="00C02224">
        <w:rPr>
          <w:rFonts w:ascii="Simplified Arabic" w:hAnsi="Simplified Arabic"/>
          <w:b w:val="0"/>
          <w:bCs w:val="0"/>
          <w:noProof w:val="0"/>
          <w:sz w:val="28"/>
          <w:rtl/>
        </w:rPr>
        <w:t>ومشى على هذا الأصل من غير تقييد ولا تخصيص ابن عبد البر</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يقول</w:t>
      </w:r>
      <w:r w:rsidR="006D049E">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الخصائص لا تقبل التخصيص</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التخصيص تقليل والخصائص تشريف للنبي -عليه الصلاة والسلام- والتخصيص تقليل لهذا التشريف فالخصائص لا تقبل التخصيص فتجوز عنده الصلاة في المقبرة مع ورود النهي الصحيح الصريح</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الخصائص لا تقبل التخصيص</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طيب الصلاة في مواضع الخسف ترجم الإمام البخاري</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رحمه الله تعالى</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في أبواب متتابعة</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الصلاة في مرابض الغنم</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الصلاة في مواضع الإبل من صلى وقدامه تنور أو نار أو شيء مما يعبد فأراد اللهَ به</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باب كراهية الصلاة في المقابر</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المعروف أن الكراهية عنده كراهية تحريم</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قال</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باب الصلاة في مواضع الخسف والعذاب</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ويُذكَر أن عليًّا رضي الله عنه كره الصلاة بخسف بابل</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أورد بإسناده المتصل عن عبد الله بن عمر</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رضي الله عنهما</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أن رسول الله -صلى الله عليه وسلم- قال </w:t>
      </w:r>
      <w:r w:rsidRPr="000F5D20">
        <w:rPr>
          <w:rFonts w:ascii="Simplified Arabic" w:hAnsi="Simplified Arabic"/>
          <w:b w:val="0"/>
          <w:bCs w:val="0"/>
          <w:noProof w:val="0"/>
          <w:color w:val="0033CC"/>
          <w:sz w:val="28"/>
          <w:rtl/>
        </w:rPr>
        <w:t>«لا تدخلوا على هؤلاء المعذَّبين إلا أن تكونوا باكين فإن لم تكونوا باكين فلا تدخلوا عليهم لا يصيبكم ما أصابهم»</w:t>
      </w:r>
      <w:r w:rsidRPr="00C02224">
        <w:rPr>
          <w:rFonts w:ascii="Simplified Arabic" w:hAnsi="Simplified Arabic"/>
          <w:b w:val="0"/>
          <w:bCs w:val="0"/>
          <w:noProof w:val="0"/>
          <w:sz w:val="28"/>
          <w:rtl/>
        </w:rPr>
        <w:t xml:space="preserve"> ثم قال</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باب الصلاة في البيعة</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وقال عمر</w:t>
      </w:r>
      <w:r w:rsidR="000F5D20">
        <w:rPr>
          <w:rFonts w:ascii="Simplified Arabic" w:hAnsi="Simplified Arabic" w:hint="cs"/>
          <w:b w:val="0"/>
          <w:bCs w:val="0"/>
          <w:noProof w:val="0"/>
          <w:sz w:val="28"/>
          <w:rtl/>
        </w:rPr>
        <w:t>_</w:t>
      </w:r>
      <w:r w:rsidRPr="00C02224">
        <w:rPr>
          <w:rFonts w:ascii="Simplified Arabic" w:hAnsi="Simplified Arabic"/>
          <w:b w:val="0"/>
          <w:bCs w:val="0"/>
          <w:noProof w:val="0"/>
          <w:sz w:val="28"/>
          <w:rtl/>
        </w:rPr>
        <w:t xml:space="preserve"> رضي الله عنه</w:t>
      </w:r>
      <w:r w:rsidR="000F5D20">
        <w:rPr>
          <w:rFonts w:ascii="Simplified Arabic" w:hAnsi="Simplified Arabic" w:hint="cs"/>
          <w:b w:val="0"/>
          <w:bCs w:val="0"/>
          <w:noProof w:val="0"/>
          <w:sz w:val="28"/>
          <w:rtl/>
        </w:rPr>
        <w:t>_</w:t>
      </w:r>
      <w:r w:rsidRPr="00C02224">
        <w:rPr>
          <w:rFonts w:ascii="Simplified Arabic" w:hAnsi="Simplified Arabic"/>
          <w:b w:val="0"/>
          <w:bCs w:val="0"/>
          <w:noProof w:val="0"/>
          <w:sz w:val="28"/>
          <w:rtl/>
        </w:rPr>
        <w:t xml:space="preserve"> </w:t>
      </w:r>
      <w:r w:rsidR="000F5D20" w:rsidRPr="000F5D20">
        <w:rPr>
          <w:rFonts w:ascii="Simplified Arabic" w:hAnsi="Simplified Arabic" w:hint="cs"/>
          <w:b w:val="0"/>
          <w:bCs w:val="0"/>
          <w:noProof w:val="0"/>
          <w:color w:val="0033CC"/>
          <w:sz w:val="28"/>
          <w:rtl/>
        </w:rPr>
        <w:t>"</w:t>
      </w:r>
      <w:r w:rsidRPr="000F5D20">
        <w:rPr>
          <w:rFonts w:ascii="Simplified Arabic" w:hAnsi="Simplified Arabic"/>
          <w:b w:val="0"/>
          <w:bCs w:val="0"/>
          <w:noProof w:val="0"/>
          <w:color w:val="0033CC"/>
          <w:sz w:val="28"/>
          <w:rtl/>
        </w:rPr>
        <w:t>إنا لا ندخل كنائسكم من أجل التماثيل التي فيها الصور</w:t>
      </w:r>
      <w:r w:rsidR="000F5D20" w:rsidRPr="000F5D20">
        <w:rPr>
          <w:rFonts w:ascii="Simplified Arabic" w:hAnsi="Simplified Arabic" w:hint="cs"/>
          <w:b w:val="0"/>
          <w:bCs w:val="0"/>
          <w:noProof w:val="0"/>
          <w:color w:val="0033CC"/>
          <w:sz w:val="28"/>
          <w:rtl/>
        </w:rPr>
        <w:t>"</w:t>
      </w:r>
      <w:r w:rsidRPr="00C02224">
        <w:rPr>
          <w:rFonts w:ascii="Simplified Arabic" w:hAnsi="Simplified Arabic"/>
          <w:b w:val="0"/>
          <w:bCs w:val="0"/>
          <w:noProof w:val="0"/>
          <w:sz w:val="28"/>
          <w:rtl/>
        </w:rPr>
        <w:t xml:space="preserve"> وكان ابن عباس يصلي في البيعة إلا بيعة فيها تماثيل</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قال</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باب قول النبي -صلى الله عليه وسلم- </w:t>
      </w:r>
      <w:r w:rsidRPr="000F5D20">
        <w:rPr>
          <w:rFonts w:ascii="Simplified Arabic" w:hAnsi="Simplified Arabic"/>
          <w:b w:val="0"/>
          <w:bCs w:val="0"/>
          <w:noProof w:val="0"/>
          <w:color w:val="0033CC"/>
          <w:sz w:val="28"/>
          <w:rtl/>
        </w:rPr>
        <w:t>«جُعلت لي الأرض مسجدا وطهورا»</w:t>
      </w:r>
      <w:r w:rsidRPr="00C02224">
        <w:rPr>
          <w:rFonts w:ascii="Simplified Arabic" w:hAnsi="Simplified Arabic"/>
          <w:b w:val="0"/>
          <w:bCs w:val="0"/>
          <w:noProof w:val="0"/>
          <w:sz w:val="28"/>
          <w:rtl/>
        </w:rPr>
        <w:t xml:space="preserve"> يقول الشارح</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رحمه الله</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وإيراده له هنا يحتمل أن يكون أراد أن الكراهة في الأبواب المتقدمة ليست للتحريم</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لعموم قوله </w:t>
      </w:r>
      <w:r w:rsidRPr="000F5D20">
        <w:rPr>
          <w:rFonts w:ascii="Simplified Arabic" w:hAnsi="Simplified Arabic"/>
          <w:b w:val="0"/>
          <w:bCs w:val="0"/>
          <w:noProof w:val="0"/>
          <w:color w:val="0033CC"/>
          <w:sz w:val="28"/>
          <w:rtl/>
        </w:rPr>
        <w:t>«جُعلت لي الأرض مسجدا»</w:t>
      </w:r>
      <w:r w:rsidRPr="00C02224">
        <w:rPr>
          <w:rFonts w:ascii="Simplified Arabic" w:hAnsi="Simplified Arabic"/>
          <w:b w:val="0"/>
          <w:bCs w:val="0"/>
          <w:noProof w:val="0"/>
          <w:sz w:val="28"/>
          <w:rtl/>
        </w:rPr>
        <w:t xml:space="preserve"> أن كل جزء منها يصلح أن يكون مكانا للسجود</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يصلح أن يبنى فيه مكان للصلاة</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ويحتمل أن يكون أراد أن الكراهة فيها للتحريم وعموم حديث جابر حديث الخصائص عام مخصوص بها</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والأوَّل أولى</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كأن ابن حجر يرى رأي ابن عبد البر والأولى أولى</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الحديث سيق في مقام الامتنان فلا ينبغي تخصيصه</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يرد عليه أن الصلاة في الأرض المتنجسة لا تصح</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التنجس وصف طارئ والاعتبار بما قبل ذلك</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كل حال إذا قلنا </w:t>
      </w:r>
      <w:r w:rsidR="000F5D20">
        <w:rPr>
          <w:rFonts w:ascii="Simplified Arabic" w:hAnsi="Simplified Arabic" w:hint="cs"/>
          <w:b w:val="0"/>
          <w:bCs w:val="0"/>
          <w:noProof w:val="0"/>
          <w:sz w:val="28"/>
          <w:rtl/>
        </w:rPr>
        <w:t>إن</w:t>
      </w:r>
      <w:r w:rsidRPr="00C02224">
        <w:rPr>
          <w:rFonts w:ascii="Simplified Arabic" w:hAnsi="Simplified Arabic"/>
          <w:b w:val="0"/>
          <w:bCs w:val="0"/>
          <w:noProof w:val="0"/>
          <w:sz w:val="28"/>
          <w:rtl/>
        </w:rPr>
        <w:t xml:space="preserve"> الخصائص تشريف له -عليه الصلاة والسلام- وهذه المسألة دقيقة</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ينبغي تخصيصها كما يقول ابن عبد البر</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التخصيص تقليل لهذا التشريف</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فمن المحافظة على حقه -صلى الله عليه وسلم- لا يدخلها التخصيص</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هذا على سبيل التنزل على كلام ابن عبد </w:t>
      </w:r>
      <w:r w:rsidRPr="00C02224">
        <w:rPr>
          <w:rFonts w:ascii="Simplified Arabic" w:hAnsi="Simplified Arabic"/>
          <w:b w:val="0"/>
          <w:bCs w:val="0"/>
          <w:noProof w:val="0"/>
          <w:sz w:val="28"/>
          <w:rtl/>
        </w:rPr>
        <w:lastRenderedPageBreak/>
        <w:t>البر</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سد الذرائع الموصلة إلى الشرك الصلاة في المقبرة وحماية جناب التوحيد حق مَن؟ حق الله</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شك أن حق الله</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sidR="000F5D20">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مقدَّم على حقه -عليه الصلاة والسلام- وبهذا ننفصل من كل ما قالوا.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وش فيها؟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92155A">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إذا كان الإنسان بحيث ينفتن بصورهم ويخشى عليه من ذلك </w:t>
      </w:r>
      <w:r w:rsidR="0092155A">
        <w:rPr>
          <w:rFonts w:ascii="Simplified Arabic" w:hAnsi="Simplified Arabic" w:hint="cs"/>
          <w:b w:val="0"/>
          <w:bCs w:val="0"/>
          <w:noProof w:val="0"/>
          <w:sz w:val="28"/>
          <w:rtl/>
        </w:rPr>
        <w:t>ليس</w:t>
      </w:r>
      <w:r w:rsidR="0092155A">
        <w:rPr>
          <w:rFonts w:ascii="Simplified Arabic" w:hAnsi="Simplified Arabic"/>
          <w:b w:val="0"/>
          <w:bCs w:val="0"/>
          <w:noProof w:val="0"/>
          <w:sz w:val="28"/>
          <w:rtl/>
        </w:rPr>
        <w:t xml:space="preserve"> مثل عمر وابن عباس وغيرهم ال</w:t>
      </w:r>
      <w:r w:rsidR="0092155A">
        <w:rPr>
          <w:rFonts w:ascii="Simplified Arabic" w:hAnsi="Simplified Arabic" w:hint="cs"/>
          <w:b w:val="0"/>
          <w:bCs w:val="0"/>
          <w:noProof w:val="0"/>
          <w:sz w:val="28"/>
          <w:rtl/>
        </w:rPr>
        <w:t>ذين</w:t>
      </w:r>
      <w:r w:rsidR="0092155A">
        <w:rPr>
          <w:rFonts w:ascii="Simplified Arabic" w:hAnsi="Simplified Arabic"/>
          <w:b w:val="0"/>
          <w:bCs w:val="0"/>
          <w:noProof w:val="0"/>
          <w:sz w:val="28"/>
          <w:rtl/>
        </w:rPr>
        <w:t xml:space="preserve"> صلوا في الكنا</w:t>
      </w:r>
      <w:r w:rsidR="0092155A">
        <w:rPr>
          <w:rFonts w:ascii="Simplified Arabic" w:hAnsi="Simplified Arabic" w:hint="cs"/>
          <w:b w:val="0"/>
          <w:bCs w:val="0"/>
          <w:noProof w:val="0"/>
          <w:sz w:val="28"/>
          <w:rtl/>
        </w:rPr>
        <w:t>ئ</w:t>
      </w:r>
      <w:r w:rsidRPr="00C02224">
        <w:rPr>
          <w:rFonts w:ascii="Simplified Arabic" w:hAnsi="Simplified Arabic"/>
          <w:b w:val="0"/>
          <w:bCs w:val="0"/>
          <w:noProof w:val="0"/>
          <w:sz w:val="28"/>
          <w:rtl/>
        </w:rPr>
        <w:t>س ما يتصوَّر فيهم هذا.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92155A">
      <w:pPr>
        <w:rPr>
          <w:rFonts w:ascii="Simplified Arabic" w:hAnsi="Simplified Arabic"/>
          <w:b w:val="0"/>
          <w:bCs w:val="0"/>
          <w:noProof w:val="0"/>
          <w:sz w:val="28"/>
          <w:rtl/>
        </w:rPr>
      </w:pPr>
      <w:r w:rsidRPr="00C02224">
        <w:rPr>
          <w:rFonts w:ascii="Simplified Arabic" w:hAnsi="Simplified Arabic"/>
          <w:b w:val="0"/>
          <w:bCs w:val="0"/>
          <w:noProof w:val="0"/>
          <w:sz w:val="28"/>
          <w:rtl/>
        </w:rPr>
        <w:t>مسألة الدخول على حسب المصالح والمفاسد</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بعض الناس يُمنَع لأنه ينفتن</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وبعض الناس يؤثِّر ولا يتأثَّر</w:t>
      </w:r>
      <w:r w:rsidR="0092155A">
        <w:rPr>
          <w:rFonts w:ascii="Simplified Arabic" w:hAnsi="Simplified Arabic" w:hint="cs"/>
          <w:b w:val="0"/>
          <w:bCs w:val="0"/>
          <w:noProof w:val="0"/>
          <w:sz w:val="28"/>
          <w:rtl/>
        </w:rPr>
        <w:t>،</w:t>
      </w:r>
      <w:r w:rsidR="0092155A">
        <w:rPr>
          <w:rFonts w:ascii="Simplified Arabic" w:hAnsi="Simplified Arabic"/>
          <w:b w:val="0"/>
          <w:bCs w:val="0"/>
          <w:noProof w:val="0"/>
          <w:sz w:val="28"/>
          <w:rtl/>
        </w:rPr>
        <w:t xml:space="preserve"> يُظَن بابن عباس أنه</w:t>
      </w:r>
      <w:r w:rsidR="00BA6A31">
        <w:rPr>
          <w:rFonts w:ascii="Simplified Arabic" w:hAnsi="Simplified Arabic" w:hint="cs"/>
          <w:b w:val="0"/>
          <w:bCs w:val="0"/>
          <w:noProof w:val="0"/>
          <w:sz w:val="28"/>
          <w:rtl/>
        </w:rPr>
        <w:t xml:space="preserve"> </w:t>
      </w:r>
      <w:r w:rsidRPr="00C02224">
        <w:rPr>
          <w:rFonts w:ascii="Simplified Arabic" w:hAnsi="Simplified Arabic"/>
          <w:b w:val="0"/>
          <w:bCs w:val="0"/>
          <w:noProof w:val="0"/>
          <w:sz w:val="28"/>
          <w:rtl/>
        </w:rPr>
        <w:t>يتأثر بصورهم وعباداتهم؟ ومن حفظه الله لا خطر عليه</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من يضمن لنفسه الحفظ</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طالب مبتعَث من أبنائنا إلى بعض الدول الكافرة للدراسة</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رأته المعلِّمة وهو يسرح ويشرد ذهنه ووجهه يتغير ويتلوَّن أتت إليه وقالت</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لا شك أن  عندك مشاكل</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والله عندي مشاكل قالت نذهب في نزهة</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ظلمات بعضها فوق بعض</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فذهب معها وذهبت به إلى حديقة كنيسة وفيها متعة فيها جو طيب وأشجار</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قالت له</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هل ترى أن ندعو القس لينظر مشكلتك فيحلها</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 إذا كان عنده حل لا مانع</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فدعت القس وقال له</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لا شك أن عندك مشكلة وكأنه ما دري بالمسألة هي </w:t>
      </w:r>
      <w:r w:rsidR="0092155A">
        <w:rPr>
          <w:rFonts w:ascii="Simplified Arabic" w:hAnsi="Simplified Arabic" w:hint="cs"/>
          <w:b w:val="0"/>
          <w:bCs w:val="0"/>
          <w:noProof w:val="0"/>
          <w:sz w:val="28"/>
          <w:rtl/>
        </w:rPr>
        <w:t>أخبرته،</w:t>
      </w:r>
      <w:r w:rsidRPr="00C02224">
        <w:rPr>
          <w:rFonts w:ascii="Simplified Arabic" w:hAnsi="Simplified Arabic"/>
          <w:b w:val="0"/>
          <w:bCs w:val="0"/>
          <w:noProof w:val="0"/>
          <w:sz w:val="28"/>
          <w:rtl/>
        </w:rPr>
        <w:t xml:space="preserve"> سوف أدعو لك المسيح وأنت أمِّن أن يحل مشكلتك</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 أعوذ بالله من الشرك</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أعوذ بالله من الشرك</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 يا بني</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مشكلتك محلولة لا تؤَمِّن سوف نصرف لك كذا من الألوف من المكافآت فخاف الولدُ على دينه</w:t>
      </w:r>
      <w:r w:rsidR="0092155A">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وفورًا جاء إلى بلده أنقذه الله وإلا يُذكَر أن هناك أناس</w:t>
      </w:r>
      <w:r w:rsidR="0092155A">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ارتدُّوا نسأل الله السلامة والعافية.</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92155A" w:rsidP="004F7711">
      <w:pPr>
        <w:rPr>
          <w:rFonts w:ascii="Simplified Arabic" w:hAnsi="Simplified Arabic"/>
          <w:b w:val="0"/>
          <w:bCs w:val="0"/>
          <w:noProof w:val="0"/>
          <w:sz w:val="28"/>
          <w:rtl/>
        </w:rPr>
      </w:pPr>
      <w:r>
        <w:rPr>
          <w:rFonts w:ascii="Simplified Arabic" w:hAnsi="Simplified Arabic" w:hint="cs"/>
          <w:b w:val="0"/>
          <w:bCs w:val="0"/>
          <w:noProof w:val="0"/>
          <w:sz w:val="28"/>
          <w:rtl/>
        </w:rPr>
        <w:t>توجد</w:t>
      </w:r>
      <w:r w:rsidR="004F7711" w:rsidRPr="00C02224">
        <w:rPr>
          <w:rFonts w:ascii="Simplified Arabic" w:hAnsi="Simplified Arabic"/>
          <w:b w:val="0"/>
          <w:bCs w:val="0"/>
          <w:noProof w:val="0"/>
          <w:sz w:val="28"/>
          <w:rtl/>
        </w:rPr>
        <w:t xml:space="preserve"> أماكن أثرية ت</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زاوَل فيها البدع</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ويأتي بعض المبتدعة فيصلي في هذا المكان</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يعني يقال إنه مولد مثلا</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ثم يأتي بعضهم ليصلي في صباح كل إثنين ركعتين</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يقول نصلي الضحى</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صلاة الضحى فيها شيء؟! لا، نقول في هذا المكان لا تجوز الصلاة وهي صلاة الضحى</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والله المستعان</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يقول الإمام</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رحمة الله عليه</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فيه مسائل</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w:t>
      </w:r>
      <w:r w:rsidR="004F7711" w:rsidRPr="00BA6A31">
        <w:rPr>
          <w:rFonts w:ascii="Simplified Arabic" w:hAnsi="Simplified Arabic"/>
          <w:noProof w:val="0"/>
          <w:sz w:val="28"/>
          <w:rtl/>
        </w:rPr>
        <w:t>الأولى</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تفسير قوله </w:t>
      </w:r>
      <w:r w:rsidR="004F7711" w:rsidRPr="00CF0B77">
        <w:rPr>
          <w:rFonts w:ascii="Simplified Arabic" w:hAnsi="Simplified Arabic"/>
          <w:b w:val="0"/>
          <w:bCs w:val="0"/>
          <w:noProof w:val="0"/>
          <w:color w:val="FF0000"/>
          <w:sz w:val="28"/>
          <w:rtl/>
        </w:rPr>
        <w:t>{</w:t>
      </w:r>
      <w:r w:rsidR="004F7711" w:rsidRPr="00CF0B77">
        <w:rPr>
          <w:rStyle w:val="-"/>
          <w:rFonts w:ascii="Simplified Arabic" w:hAnsi="Simplified Arabic" w:cs="Simplified Arabic"/>
          <w:color w:val="FF0000"/>
          <w:sz w:val="28"/>
          <w:szCs w:val="28"/>
          <w:rtl/>
        </w:rPr>
        <w:t>لاَ تَقُمْ فِيهِ أَبَداً</w:t>
      </w:r>
      <w:r w:rsidR="004F7711" w:rsidRPr="00CF0B77">
        <w:rPr>
          <w:rFonts w:ascii="Simplified Arabic" w:hAnsi="Simplified Arabic"/>
          <w:b w:val="0"/>
          <w:bCs w:val="0"/>
          <w:noProof w:val="0"/>
          <w:color w:val="FF0000"/>
          <w:sz w:val="28"/>
          <w:rtl/>
        </w:rPr>
        <w:t>}</w:t>
      </w:r>
      <w:r w:rsidR="004F7711" w:rsidRPr="00C02224">
        <w:rPr>
          <w:rFonts w:ascii="Simplified Arabic" w:hAnsi="Simplified Arabic"/>
          <w:b w:val="0"/>
          <w:bCs w:val="0"/>
          <w:noProof w:val="0"/>
          <w:sz w:val="28"/>
          <w:rtl/>
        </w:rPr>
        <w:t xml:space="preserve"> [سورة التوبة:108] يعني في مسجد الضرار</w:t>
      </w:r>
      <w:r w:rsidR="00CF0B77">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لا تصلي فيه </w:t>
      </w:r>
      <w:r w:rsidR="00CF0B77">
        <w:rPr>
          <w:rFonts w:ascii="Simplified Arabic" w:hAnsi="Simplified Arabic"/>
          <w:b w:val="0"/>
          <w:bCs w:val="0"/>
          <w:noProof w:val="0"/>
          <w:sz w:val="28"/>
          <w:rtl/>
        </w:rPr>
        <w:t>أبدًا ولو هدمته ثم أعادوا بنا</w:t>
      </w:r>
      <w:r w:rsidR="00CF0B77">
        <w:rPr>
          <w:rFonts w:ascii="Simplified Arabic" w:hAnsi="Simplified Arabic" w:hint="cs"/>
          <w:b w:val="0"/>
          <w:bCs w:val="0"/>
          <w:noProof w:val="0"/>
          <w:sz w:val="28"/>
          <w:rtl/>
        </w:rPr>
        <w:t>يته</w:t>
      </w:r>
      <w:r w:rsidR="004F7711" w:rsidRPr="00C02224">
        <w:rPr>
          <w:rFonts w:ascii="Simplified Arabic" w:hAnsi="Simplified Arabic"/>
          <w:b w:val="0"/>
          <w:bCs w:val="0"/>
          <w:noProof w:val="0"/>
          <w:sz w:val="28"/>
          <w:rtl/>
        </w:rPr>
        <w:t xml:space="preserve"> وقالوا أننا غيرنا نيتنا أبدًا.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BA6A31" w:rsidP="004F7711">
      <w:pPr>
        <w:rPr>
          <w:rFonts w:ascii="Simplified Arabic" w:hAnsi="Simplified Arabic"/>
          <w:b w:val="0"/>
          <w:bCs w:val="0"/>
          <w:noProof w:val="0"/>
          <w:sz w:val="28"/>
          <w:rtl/>
        </w:rPr>
      </w:pPr>
      <w:r>
        <w:rPr>
          <w:rFonts w:ascii="Simplified Arabic" w:hAnsi="Simplified Arabic" w:hint="cs"/>
          <w:b w:val="0"/>
          <w:bCs w:val="0"/>
          <w:noProof w:val="0"/>
          <w:sz w:val="28"/>
          <w:rtl/>
        </w:rPr>
        <w:t>ما</w:t>
      </w:r>
      <w:r w:rsidR="004F7711" w:rsidRPr="00C02224">
        <w:rPr>
          <w:rFonts w:ascii="Simplified Arabic" w:hAnsi="Simplified Arabic"/>
          <w:b w:val="0"/>
          <w:bCs w:val="0"/>
          <w:noProof w:val="0"/>
          <w:sz w:val="28"/>
          <w:rtl/>
        </w:rPr>
        <w:t xml:space="preserve"> هو؟</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lastRenderedPageBreak/>
        <w:t>ما أسمع.</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CF0B77">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حزب بدعي </w:t>
      </w:r>
      <w:r w:rsidR="00CF0B77">
        <w:rPr>
          <w:rFonts w:ascii="Simplified Arabic" w:hAnsi="Simplified Arabic" w:hint="cs"/>
          <w:b w:val="0"/>
          <w:bCs w:val="0"/>
          <w:noProof w:val="0"/>
          <w:sz w:val="28"/>
          <w:rtl/>
        </w:rPr>
        <w:t>أو ماذا</w:t>
      </w:r>
      <w:r w:rsidRPr="00C02224">
        <w:rPr>
          <w:rFonts w:ascii="Simplified Arabic" w:hAnsi="Simplified Arabic"/>
          <w:b w:val="0"/>
          <w:bCs w:val="0"/>
          <w:noProof w:val="0"/>
          <w:sz w:val="28"/>
          <w:rtl/>
        </w:rPr>
        <w:t>؟</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لكن هل لهم عبادات تخصهم تخالف ما شرع الله جل وعلا؟ </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السؤال هل لهم عبادات يختصون بها يخالفون فيها ما شرع الله جل وعلا؟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CF0B77">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ما فيه، </w:t>
      </w:r>
      <w:r w:rsidR="00CF0B77">
        <w:rPr>
          <w:rFonts w:ascii="Simplified Arabic" w:hAnsi="Simplified Arabic" w:hint="cs"/>
          <w:b w:val="0"/>
          <w:bCs w:val="0"/>
          <w:noProof w:val="0"/>
          <w:sz w:val="28"/>
          <w:rtl/>
        </w:rPr>
        <w:t>ليس</w:t>
      </w:r>
      <w:r w:rsidRPr="00C02224">
        <w:rPr>
          <w:rFonts w:ascii="Simplified Arabic" w:hAnsi="Simplified Arabic"/>
          <w:b w:val="0"/>
          <w:bCs w:val="0"/>
          <w:noProof w:val="0"/>
          <w:sz w:val="28"/>
          <w:rtl/>
        </w:rPr>
        <w:t xml:space="preserve"> فيه إشكال الأصل </w:t>
      </w:r>
      <w:r w:rsidRPr="00CF0B77">
        <w:rPr>
          <w:rFonts w:ascii="Simplified Arabic" w:hAnsi="Simplified Arabic"/>
          <w:b w:val="0"/>
          <w:bCs w:val="0"/>
          <w:noProof w:val="0"/>
          <w:color w:val="0033CC"/>
          <w:sz w:val="28"/>
          <w:rtl/>
        </w:rPr>
        <w:t>«جُعلَت لي الأرض مسجدا وطهورا»</w:t>
      </w:r>
      <w:r w:rsidRPr="00C02224">
        <w:rPr>
          <w:rFonts w:ascii="Simplified Arabic" w:hAnsi="Simplified Arabic"/>
          <w:b w:val="0"/>
          <w:bCs w:val="0"/>
          <w:noProof w:val="0"/>
          <w:sz w:val="28"/>
          <w:rtl/>
        </w:rPr>
        <w:t xml:space="preserve"> ومن صحت صلاته صحت إمامته</w:t>
      </w:r>
      <w:r w:rsidR="00BA6A31">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صلِّ ورا</w:t>
      </w:r>
      <w:r w:rsidR="00BA6A31">
        <w:rPr>
          <w:rFonts w:ascii="Simplified Arabic" w:hAnsi="Simplified Arabic" w:hint="cs"/>
          <w:b w:val="0"/>
          <w:bCs w:val="0"/>
          <w:noProof w:val="0"/>
          <w:sz w:val="28"/>
          <w:rtl/>
        </w:rPr>
        <w:t>ء</w:t>
      </w:r>
      <w:r w:rsidRPr="00C02224">
        <w:rPr>
          <w:rFonts w:ascii="Simplified Arabic" w:hAnsi="Simplified Arabic"/>
          <w:b w:val="0"/>
          <w:bCs w:val="0"/>
          <w:noProof w:val="0"/>
          <w:sz w:val="28"/>
          <w:rtl/>
        </w:rPr>
        <w:t>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على كل حال كون الإنسان رضي بالتحريش والتفريق في آخر الزمان هذا أمر معروف</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المنع يأتي من جهة كون</w:t>
      </w:r>
      <w:r w:rsidR="00CF0B77">
        <w:rPr>
          <w:rFonts w:ascii="Simplified Arabic" w:hAnsi="Simplified Arabic"/>
          <w:b w:val="0"/>
          <w:bCs w:val="0"/>
          <w:noProof w:val="0"/>
          <w:sz w:val="28"/>
          <w:rtl/>
        </w:rPr>
        <w:t xml:space="preserve"> الشخص ممن يقتدى به ويدخل في هذ</w:t>
      </w:r>
      <w:r w:rsidR="00CF0B77">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المسجد وهو لهذا الحزب أو لهذه الطائفة وإن كانت صلاتهم صحيحة.</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CF0B77">
      <w:pPr>
        <w:rPr>
          <w:rFonts w:ascii="Simplified Arabic" w:hAnsi="Simplified Arabic"/>
          <w:b w:val="0"/>
          <w:bCs w:val="0"/>
          <w:noProof w:val="0"/>
          <w:sz w:val="28"/>
          <w:rtl/>
        </w:rPr>
      </w:pPr>
      <w:r w:rsidRPr="00C02224">
        <w:rPr>
          <w:rFonts w:ascii="Simplified Arabic" w:hAnsi="Simplified Arabic"/>
          <w:b w:val="0"/>
          <w:bCs w:val="0"/>
          <w:noProof w:val="0"/>
          <w:sz w:val="28"/>
          <w:rtl/>
        </w:rPr>
        <w:t>وهو ممن يُقتدى به ويقال إنه ما دخل مسجدهم إلا لأنه مقر لعملهم هذا من هذه الحيثية</w:t>
      </w:r>
      <w:r w:rsidR="00CF0B77">
        <w:rPr>
          <w:rFonts w:ascii="Simplified Arabic" w:hAnsi="Simplified Arabic" w:hint="cs"/>
          <w:b w:val="0"/>
          <w:bCs w:val="0"/>
          <w:noProof w:val="0"/>
          <w:sz w:val="28"/>
          <w:rtl/>
        </w:rPr>
        <w:t xml:space="preserve"> يُمنع،</w:t>
      </w:r>
      <w:r w:rsidRPr="00C02224">
        <w:rPr>
          <w:rFonts w:ascii="Simplified Arabic" w:hAnsi="Simplified Arabic"/>
          <w:b w:val="0"/>
          <w:bCs w:val="0"/>
          <w:noProof w:val="0"/>
          <w:sz w:val="28"/>
          <w:rtl/>
        </w:rPr>
        <w:t xml:space="preserve"> لكن لو </w:t>
      </w:r>
      <w:r w:rsidR="00CF0B77">
        <w:rPr>
          <w:rFonts w:ascii="Simplified Arabic" w:hAnsi="Simplified Arabic" w:hint="cs"/>
          <w:b w:val="0"/>
          <w:bCs w:val="0"/>
          <w:noProof w:val="0"/>
          <w:sz w:val="28"/>
          <w:rtl/>
        </w:rPr>
        <w:t>أن شخصاً</w:t>
      </w:r>
      <w:r w:rsidRPr="00C02224">
        <w:rPr>
          <w:rFonts w:ascii="Simplified Arabic" w:hAnsi="Simplified Arabic"/>
          <w:b w:val="0"/>
          <w:bCs w:val="0"/>
          <w:noProof w:val="0"/>
          <w:sz w:val="28"/>
          <w:rtl/>
        </w:rPr>
        <w:t xml:space="preserve"> ضاق عليه الوقت </w:t>
      </w:r>
      <w:r w:rsidR="00CF0B77">
        <w:rPr>
          <w:rFonts w:ascii="Simplified Arabic" w:hAnsi="Simplified Arabic" w:hint="cs"/>
          <w:b w:val="0"/>
          <w:bCs w:val="0"/>
          <w:noProof w:val="0"/>
          <w:sz w:val="28"/>
          <w:rtl/>
        </w:rPr>
        <w:t>ف</w:t>
      </w:r>
      <w:r w:rsidRPr="00C02224">
        <w:rPr>
          <w:rFonts w:ascii="Simplified Arabic" w:hAnsi="Simplified Arabic"/>
          <w:b w:val="0"/>
          <w:bCs w:val="0"/>
          <w:noProof w:val="0"/>
          <w:sz w:val="28"/>
          <w:rtl/>
        </w:rPr>
        <w:t>سمع هذا المسجد تقام فيه الصلاة ودخل وصلى معهم صلاته صحيحة لأنها ما فيها مخالفة لما جاء عن الله وعن رسوله -عليه الصلاة والسلام-.</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BA6A31" w:rsidP="00BA6A31">
      <w:pPr>
        <w:rPr>
          <w:rFonts w:ascii="Simplified Arabic" w:hAnsi="Simplified Arabic"/>
          <w:b w:val="0"/>
          <w:bCs w:val="0"/>
          <w:noProof w:val="0"/>
          <w:sz w:val="28"/>
          <w:rtl/>
        </w:rPr>
      </w:pPr>
      <w:r>
        <w:rPr>
          <w:rFonts w:ascii="Simplified Arabic" w:hAnsi="Simplified Arabic" w:hint="cs"/>
          <w:b w:val="0"/>
          <w:bCs w:val="0"/>
          <w:noProof w:val="0"/>
          <w:sz w:val="28"/>
          <w:rtl/>
        </w:rPr>
        <w:t>أين يذهب</w:t>
      </w:r>
      <w:r w:rsidR="004F7711" w:rsidRPr="00C02224">
        <w:rPr>
          <w:rFonts w:ascii="Simplified Arabic" w:hAnsi="Simplified Arabic"/>
          <w:b w:val="0"/>
          <w:bCs w:val="0"/>
          <w:noProof w:val="0"/>
          <w:sz w:val="28"/>
          <w:rtl/>
        </w:rPr>
        <w:t xml:space="preserve"> ؟</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CF0B77">
      <w:pPr>
        <w:rPr>
          <w:rFonts w:ascii="Simplified Arabic" w:hAnsi="Simplified Arabic"/>
          <w:b w:val="0"/>
          <w:bCs w:val="0"/>
          <w:noProof w:val="0"/>
          <w:sz w:val="28"/>
          <w:rtl/>
        </w:rPr>
      </w:pPr>
      <w:r w:rsidRPr="00C02224">
        <w:rPr>
          <w:rFonts w:ascii="Simplified Arabic" w:hAnsi="Simplified Arabic"/>
          <w:b w:val="0"/>
          <w:bCs w:val="0"/>
          <w:noProof w:val="0"/>
          <w:sz w:val="28"/>
          <w:rtl/>
        </w:rPr>
        <w:t>إذا وُجِد مسجد لمن لا مخالفة عندهم أصلا تعيَّن</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w:t>
      </w:r>
      <w:r w:rsidR="00CF0B77">
        <w:rPr>
          <w:rFonts w:ascii="Simplified Arabic" w:hAnsi="Simplified Arabic" w:hint="cs"/>
          <w:b w:val="0"/>
          <w:bCs w:val="0"/>
          <w:noProof w:val="0"/>
          <w:sz w:val="28"/>
          <w:rtl/>
        </w:rPr>
        <w:t>لا يوجد</w:t>
      </w:r>
      <w:r w:rsidRPr="00C02224">
        <w:rPr>
          <w:rFonts w:ascii="Simplified Arabic" w:hAnsi="Simplified Arabic"/>
          <w:b w:val="0"/>
          <w:bCs w:val="0"/>
          <w:noProof w:val="0"/>
          <w:sz w:val="28"/>
          <w:rtl/>
        </w:rPr>
        <w:t xml:space="preserve"> إلا مسجد هؤلاء ومسجد هؤلاء وليس فيه قبر ولا يزاول فيه عبادة تخالف ما شرع الله</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الأصل </w:t>
      </w:r>
      <w:r w:rsidRPr="00CF0B77">
        <w:rPr>
          <w:rFonts w:ascii="Simplified Arabic" w:hAnsi="Simplified Arabic"/>
          <w:b w:val="0"/>
          <w:bCs w:val="0"/>
          <w:noProof w:val="0"/>
          <w:color w:val="0033CC"/>
          <w:sz w:val="28"/>
          <w:rtl/>
        </w:rPr>
        <w:t>«جُعلَت لي الأرض مسجدا وطهورا»</w:t>
      </w:r>
      <w:r w:rsidRPr="00C02224">
        <w:rPr>
          <w:rFonts w:ascii="Simplified Arabic" w:hAnsi="Simplified Arabic"/>
          <w:b w:val="0"/>
          <w:bCs w:val="0"/>
          <w:noProof w:val="0"/>
          <w:sz w:val="28"/>
          <w:rtl/>
        </w:rPr>
        <w:t xml:space="preserve"> إلا إذا كان ممن يقتدى به ويقال إنه تابع لهذه الجماعة أو مقتنع بما عليه هذه الجماعة هنا يُمنَع.</w:t>
      </w:r>
    </w:p>
    <w:p w:rsidR="004F7711" w:rsidRPr="00C02224" w:rsidRDefault="004F7711" w:rsidP="004F7711">
      <w:pPr>
        <w:rPr>
          <w:rFonts w:ascii="Simplified Arabic" w:hAnsi="Simplified Arabic"/>
          <w:noProof w:val="0"/>
          <w:color w:val="FF0000"/>
          <w:sz w:val="28"/>
          <w:rtl/>
        </w:rPr>
      </w:pPr>
      <w:r w:rsidRPr="00C02224">
        <w:rPr>
          <w:rFonts w:ascii="Simplified Arabic" w:hAnsi="Simplified Arabic"/>
          <w:noProof w:val="0"/>
          <w:color w:val="FF0000"/>
          <w:sz w:val="28"/>
          <w:rtl/>
        </w:rPr>
        <w:t>المؤذن يؤذن.</w:t>
      </w:r>
    </w:p>
    <w:p w:rsidR="004F7711" w:rsidRPr="00C02224" w:rsidRDefault="004F7711" w:rsidP="00642539">
      <w:pPr>
        <w:rPr>
          <w:rFonts w:ascii="Simplified Arabic" w:hAnsi="Simplified Arabic"/>
          <w:b w:val="0"/>
          <w:bCs w:val="0"/>
          <w:noProof w:val="0"/>
          <w:sz w:val="28"/>
          <w:rtl/>
        </w:rPr>
      </w:pPr>
      <w:r w:rsidRPr="00C02224">
        <w:rPr>
          <w:rFonts w:ascii="Simplified Arabic" w:hAnsi="Simplified Arabic"/>
          <w:b w:val="0"/>
          <w:bCs w:val="0"/>
          <w:noProof w:val="0"/>
          <w:sz w:val="28"/>
          <w:rtl/>
        </w:rPr>
        <w:t>يقول المؤلف رحمه الله تعالى</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رواه أبو داود في حديث ثابت بن الضحاك وإسناده على شرطهما</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شيخ الإسلام رحمه الله في اقتضاء الصراط المستقيم يقول على شرط الشيخين وهو واضح من كلام المؤلف</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رحمه الله</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إسناده على شرطهما يعني البخاري ومسلم على شرط البخاري ومسلم</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والمراد بشرطهما رواتهما</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معروف شرط البخاري وشرط مسلم في السند المعنعن والخلاف فيه</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C02224">
        <w:rPr>
          <w:rFonts w:ascii="Simplified Arabic" w:hAnsi="Simplified Arabic"/>
          <w:b w:val="0"/>
          <w:bCs w:val="0"/>
          <w:noProof w:val="0"/>
          <w:sz w:val="28"/>
          <w:rtl/>
        </w:rPr>
        <w:lastRenderedPageBreak/>
        <w:t>لكن المرجَّح في مثل هذا الموضِع أن المراد بشرطهما رواتهما</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أول من شهر هذه الكلمة على شرطهما الحاكم</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صحيح على شرط الشيخين</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شرط مسلم</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شرط البخاري</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يقول صحيح فحسب</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يقول في مقدمة الكتاب المستدرَك</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وأنا أستعين اللهَ في إخراج أحاديث رواتها ثقات</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احتج بمثلهم الشيخان</w:t>
      </w:r>
      <w:r w:rsidR="00CF0B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فالمقصود الرواة وهذا ظاهر من صنيعه في المستدرَك وتصرفه فيه</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فإنه إذا كان الرواة قد خرَّج لهما الشيخان</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كل الرواة خرَّج لهم البخاري وخرَّج لهم مسلم</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 صحيح على شرطهما</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شرط الشيخين</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وإن كان الرواة فيهم من لم يخرِّج له إلا البخاري ولو كان بقيتهم خرج لهم الشيخان فقال صحيح على شرط البخاري فقط</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وكذلك لو كان فيهم من لم يخرج له البخاري وخرَّج له مسلم قال صحيح على شرط مسلم</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أما إذا كان فيهم من لم يخرِّج له البخاري ولا مسلم قال صحيح الإسناد فحسب</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ولا يقول على شرطهما ولا على شرط البخاري ولا على شرط مسلم</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مما يدل على أنه يريد بالشرط الرواة أنفسهم</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ولذا خرَّج حديثًا من طريق أبي عثمان</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فقال أبو عثمان ليس هو النهدي</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ولو كان النهدي لقلت على شرطهما</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 صحيح فحسب</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قال</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وأبو عثمان ليس هو النهدي أبو عثمان التبَّان</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طيب هو يقول</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احتج بمثلهم الشيخان ما قال احتج بهم</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احتج بمثلهم</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المثلية أعم من أن تكون هم أنفسهم أو تكون مثلهم في المرتبة والمنزلة</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فإذا كان الرواة هم أنفسهم قال صحيح على شرط الشيخين</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وإذا كان الرواة مثلهم في المرتبة ولم يخرجوا لهم قال صحيح</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كيف نقول أن المثلية تشمل المطابقة؟ وهذا هو الغالب من صنيعه وتصرفه الكلام مفهوم.</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642539">
        <w:rPr>
          <w:rFonts w:ascii="Simplified Arabic" w:hAnsi="Simplified Arabic"/>
          <w:b w:val="0"/>
          <w:bCs w:val="0"/>
          <w:noProof w:val="0"/>
          <w:color w:val="FF0000"/>
          <w:sz w:val="28"/>
          <w:rtl/>
        </w:rPr>
        <w:t>{</w:t>
      </w:r>
      <w:r w:rsidRPr="00642539">
        <w:rPr>
          <w:rStyle w:val="-"/>
          <w:rFonts w:ascii="Simplified Arabic" w:hAnsi="Simplified Arabic" w:cs="Simplified Arabic"/>
          <w:color w:val="FF0000"/>
          <w:sz w:val="28"/>
          <w:szCs w:val="28"/>
          <w:rtl/>
        </w:rPr>
        <w:t>لَيْسَ كَمِثْلِهِ شَيْءٌ</w:t>
      </w:r>
      <w:r w:rsidRPr="00642539">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الشورى:11].</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9D4D36">
      <w:pPr>
        <w:rPr>
          <w:rFonts w:ascii="Simplified Arabic" w:hAnsi="Simplified Arabic"/>
          <w:b w:val="0"/>
          <w:bCs w:val="0"/>
          <w:noProof w:val="0"/>
          <w:sz w:val="28"/>
          <w:rtl/>
        </w:rPr>
      </w:pPr>
      <w:r w:rsidRPr="00C02224">
        <w:rPr>
          <w:rFonts w:ascii="Simplified Arabic" w:hAnsi="Simplified Arabic"/>
          <w:b w:val="0"/>
          <w:bCs w:val="0"/>
          <w:noProof w:val="0"/>
          <w:sz w:val="28"/>
          <w:rtl/>
        </w:rPr>
        <w:t>نفي المثل يستلزم نفي الشيء نفسه</w:t>
      </w:r>
      <w:r w:rsidR="00642539">
        <w:rPr>
          <w:rFonts w:ascii="Simplified Arabic" w:hAnsi="Simplified Arabic" w:hint="cs"/>
          <w:b w:val="0"/>
          <w:bCs w:val="0"/>
          <w:noProof w:val="0"/>
          <w:sz w:val="28"/>
          <w:rtl/>
        </w:rPr>
        <w:t>،</w:t>
      </w:r>
      <w:r w:rsidR="00642539">
        <w:rPr>
          <w:rFonts w:ascii="Simplified Arabic" w:hAnsi="Simplified Arabic"/>
          <w:b w:val="0"/>
          <w:bCs w:val="0"/>
          <w:noProof w:val="0"/>
          <w:sz w:val="28"/>
          <w:rtl/>
        </w:rPr>
        <w:t xml:space="preserve"> العلماء لما تطرقوا </w:t>
      </w:r>
      <w:r w:rsidR="00642539">
        <w:rPr>
          <w:rFonts w:ascii="Simplified Arabic" w:hAnsi="Simplified Arabic" w:hint="cs"/>
          <w:b w:val="0"/>
          <w:bCs w:val="0"/>
          <w:noProof w:val="0"/>
          <w:sz w:val="28"/>
          <w:rtl/>
        </w:rPr>
        <w:t>ل</w:t>
      </w:r>
      <w:r w:rsidRPr="00C02224">
        <w:rPr>
          <w:rFonts w:ascii="Simplified Arabic" w:hAnsi="Simplified Arabic"/>
          <w:b w:val="0"/>
          <w:bCs w:val="0"/>
          <w:noProof w:val="0"/>
          <w:sz w:val="28"/>
          <w:rtl/>
        </w:rPr>
        <w:t>هذا قالوا أن شخصا رأى بيد شخص آخر ثوبا فقال له اشتر لي مثل هذا الثوب</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فاشترى له الثوب نفسه</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دلال معه ثوب فرآه </w:t>
      </w:r>
      <w:r w:rsidR="00642539">
        <w:rPr>
          <w:rFonts w:ascii="Simplified Arabic" w:hAnsi="Simplified Arabic" w:hint="cs"/>
          <w:b w:val="0"/>
          <w:bCs w:val="0"/>
          <w:noProof w:val="0"/>
          <w:sz w:val="28"/>
          <w:rtl/>
        </w:rPr>
        <w:t>شخص</w:t>
      </w:r>
      <w:r w:rsidRPr="00C02224">
        <w:rPr>
          <w:rFonts w:ascii="Simplified Arabic" w:hAnsi="Simplified Arabic"/>
          <w:b w:val="0"/>
          <w:bCs w:val="0"/>
          <w:noProof w:val="0"/>
          <w:sz w:val="28"/>
          <w:rtl/>
        </w:rPr>
        <w:t xml:space="preserve"> فقال اشتر لي مثل هذا الثوب</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لما وقف السوم اشتراه له</w:t>
      </w:r>
      <w:r w:rsidR="00642539">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642539">
        <w:rPr>
          <w:rFonts w:ascii="Simplified Arabic" w:hAnsi="Simplified Arabic" w:hint="cs"/>
          <w:b w:val="0"/>
          <w:bCs w:val="0"/>
          <w:noProof w:val="0"/>
          <w:sz w:val="28"/>
          <w:rtl/>
        </w:rPr>
        <w:t>ف</w:t>
      </w:r>
      <w:r w:rsidRPr="00C02224">
        <w:rPr>
          <w:rFonts w:ascii="Simplified Arabic" w:hAnsi="Simplified Arabic"/>
          <w:b w:val="0"/>
          <w:bCs w:val="0"/>
          <w:noProof w:val="0"/>
          <w:sz w:val="28"/>
          <w:rtl/>
        </w:rPr>
        <w:t xml:space="preserve">لما جاء به قال أنا ما قلت لك اشتر لي الثوب </w:t>
      </w:r>
      <w:r w:rsidR="009D4D36">
        <w:rPr>
          <w:rFonts w:ascii="Simplified Arabic" w:hAnsi="Simplified Arabic" w:hint="cs"/>
          <w:b w:val="0"/>
          <w:bCs w:val="0"/>
          <w:noProof w:val="0"/>
          <w:sz w:val="28"/>
          <w:rtl/>
        </w:rPr>
        <w:t>وإنَّما</w:t>
      </w:r>
      <w:r w:rsidR="009D4D36">
        <w:rPr>
          <w:rFonts w:ascii="Simplified Arabic" w:hAnsi="Simplified Arabic"/>
          <w:b w:val="0"/>
          <w:bCs w:val="0"/>
          <w:noProof w:val="0"/>
          <w:sz w:val="28"/>
          <w:rtl/>
        </w:rPr>
        <w:t xml:space="preserve"> ق</w:t>
      </w:r>
      <w:r w:rsidRPr="00C02224">
        <w:rPr>
          <w:rFonts w:ascii="Simplified Arabic" w:hAnsi="Simplified Arabic"/>
          <w:b w:val="0"/>
          <w:bCs w:val="0"/>
          <w:noProof w:val="0"/>
          <w:sz w:val="28"/>
          <w:rtl/>
        </w:rPr>
        <w:t>ل</w:t>
      </w:r>
      <w:r w:rsidR="009D4D36">
        <w:rPr>
          <w:rFonts w:ascii="Simplified Arabic" w:hAnsi="Simplified Arabic" w:hint="cs"/>
          <w:b w:val="0"/>
          <w:bCs w:val="0"/>
          <w:noProof w:val="0"/>
          <w:sz w:val="28"/>
          <w:rtl/>
        </w:rPr>
        <w:t>ت</w:t>
      </w:r>
      <w:r w:rsidRPr="00C02224">
        <w:rPr>
          <w:rFonts w:ascii="Simplified Arabic" w:hAnsi="Simplified Arabic"/>
          <w:b w:val="0"/>
          <w:bCs w:val="0"/>
          <w:noProof w:val="0"/>
          <w:sz w:val="28"/>
          <w:rtl/>
        </w:rPr>
        <w:t xml:space="preserve"> لك اشتر لي مثله </w:t>
      </w:r>
      <w:r w:rsidR="009D4D36">
        <w:rPr>
          <w:rFonts w:ascii="Simplified Arabic" w:hAnsi="Simplified Arabic" w:hint="cs"/>
          <w:b w:val="0"/>
          <w:bCs w:val="0"/>
          <w:noProof w:val="0"/>
          <w:sz w:val="28"/>
          <w:rtl/>
        </w:rPr>
        <w:t>لا أريده،</w:t>
      </w:r>
      <w:r w:rsidRPr="00C02224">
        <w:rPr>
          <w:rFonts w:ascii="Simplified Arabic" w:hAnsi="Simplified Arabic"/>
          <w:b w:val="0"/>
          <w:bCs w:val="0"/>
          <w:noProof w:val="0"/>
          <w:sz w:val="28"/>
          <w:rtl/>
        </w:rPr>
        <w:t xml:space="preserve"> فتحاكما إلى شريح فألزمه بأخذ الثوب</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قال</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لا شيء أشبه بالشيء من الشيء نفسه.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لا، أصل الاستدراك أن يخرِّج أحاديث لا توجد في الصحيحين</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يستدرك عليهم يزيد في الصحيح من غيرهم.</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لا، هي قدر زائد من الأحاديث ولذا قال ولم يعمَّاه.</w:t>
      </w:r>
    </w:p>
    <w:tbl>
      <w:tblPr>
        <w:bidiVisual/>
        <w:tblW w:w="7937" w:type="dxa"/>
        <w:jc w:val="center"/>
        <w:tblLayout w:type="fixed"/>
        <w:tblLook w:val="0000" w:firstRow="0" w:lastRow="0" w:firstColumn="0" w:lastColumn="0" w:noHBand="0" w:noVBand="0"/>
      </w:tblPr>
      <w:tblGrid>
        <w:gridCol w:w="3778"/>
        <w:gridCol w:w="381"/>
        <w:gridCol w:w="3778"/>
      </w:tblGrid>
      <w:tr w:rsidR="004F7711" w:rsidRPr="00C02224" w:rsidTr="00290AF2">
        <w:trPr>
          <w:trHeight w:hRule="exact" w:val="510"/>
          <w:jc w:val="center"/>
        </w:trPr>
        <w:tc>
          <w:tcPr>
            <w:tcW w:w="3685" w:type="dxa"/>
            <w:shd w:val="clear" w:color="auto" w:fill="auto"/>
          </w:tcPr>
          <w:p w:rsidR="004F7711" w:rsidRPr="00C02224" w:rsidRDefault="004F7711" w:rsidP="00290AF2">
            <w:pPr>
              <w:pStyle w:val="a"/>
              <w:rPr>
                <w:rFonts w:ascii="Simplified Arabic" w:hAnsi="Simplified Arabic" w:cs="Simplified Arabic"/>
                <w:b/>
                <w:bCs/>
                <w:sz w:val="28"/>
                <w:szCs w:val="28"/>
                <w:rtl/>
              </w:rPr>
            </w:pPr>
            <w:r w:rsidRPr="00C02224">
              <w:rPr>
                <w:rFonts w:ascii="Simplified Arabic" w:hAnsi="Simplified Arabic" w:cs="Simplified Arabic"/>
                <w:sz w:val="28"/>
                <w:szCs w:val="28"/>
                <w:rtl/>
              </w:rPr>
              <w:lastRenderedPageBreak/>
              <w:t>أول من صنف في الصحيح</w:t>
            </w:r>
            <w:r w:rsidRPr="00C02224">
              <w:rPr>
                <w:rFonts w:ascii="Simplified Arabic" w:hAnsi="Simplified Arabic" w:cs="Simplified Arabic"/>
                <w:sz w:val="28"/>
                <w:szCs w:val="28"/>
                <w:rtl/>
              </w:rPr>
              <w:br/>
            </w:r>
          </w:p>
        </w:tc>
        <w:tc>
          <w:tcPr>
            <w:tcW w:w="567" w:type="dxa"/>
          </w:tcPr>
          <w:p w:rsidR="004F7711" w:rsidRPr="00C02224" w:rsidRDefault="004F7711" w:rsidP="00290AF2">
            <w:pPr>
              <w:pStyle w:val="a"/>
              <w:rPr>
                <w:rFonts w:ascii="Simplified Arabic" w:hAnsi="Simplified Arabic" w:cs="Simplified Arabic"/>
                <w:sz w:val="28"/>
                <w:szCs w:val="28"/>
                <w:rtl/>
              </w:rPr>
            </w:pPr>
          </w:p>
        </w:tc>
        <w:tc>
          <w:tcPr>
            <w:tcW w:w="3685" w:type="dxa"/>
            <w:shd w:val="clear" w:color="auto" w:fill="auto"/>
          </w:tcPr>
          <w:p w:rsidR="004F7711" w:rsidRPr="00C02224" w:rsidRDefault="00D243F8" w:rsidP="00290AF2">
            <w:pPr>
              <w:pStyle w:val="a"/>
              <w:rPr>
                <w:rFonts w:ascii="Simplified Arabic" w:hAnsi="Simplified Arabic" w:cs="Simplified Arabic"/>
                <w:b/>
                <w:bCs/>
                <w:sz w:val="28"/>
                <w:szCs w:val="28"/>
                <w:rtl/>
              </w:rPr>
            </w:pPr>
            <w:r w:rsidRPr="00C02224">
              <w:rPr>
                <w:rFonts w:ascii="Simplified Arabic" w:hAnsi="Simplified Arabic" w:cs="Simplified Arabic"/>
                <w:color w:val="808000"/>
                <w:sz w:val="28"/>
                <w:szCs w:val="28"/>
                <w:rtl/>
              </w:rPr>
              <w:fldChar w:fldCharType="begin"/>
            </w:r>
            <w:r w:rsidR="004F7711" w:rsidRPr="00C02224">
              <w:rPr>
                <w:rFonts w:ascii="Simplified Arabic" w:hAnsi="Simplified Arabic" w:cs="Simplified Arabic"/>
                <w:color w:val="808000"/>
                <w:sz w:val="28"/>
                <w:szCs w:val="28"/>
              </w:rPr>
              <w:instrText xml:space="preserve"> XE "08-</w:instrText>
            </w:r>
            <w:r w:rsidR="004F7711" w:rsidRPr="00C02224">
              <w:rPr>
                <w:rFonts w:ascii="Simplified Arabic" w:hAnsi="Simplified Arabic" w:cs="Simplified Arabic"/>
                <w:color w:val="808000"/>
                <w:sz w:val="28"/>
                <w:szCs w:val="28"/>
                <w:rtl/>
              </w:rPr>
              <w:instrText>فهرس القصائد العامة:أول من صنف في الصحيح *محمد وخُصَّ بالترجيح</w:instrText>
            </w:r>
            <w:r w:rsidR="004F7711" w:rsidRPr="00C02224">
              <w:rPr>
                <w:rFonts w:ascii="Simplified Arabic" w:hAnsi="Simplified Arabic" w:cs="Simplified Arabic"/>
                <w:color w:val="808000"/>
                <w:sz w:val="28"/>
                <w:szCs w:val="28"/>
              </w:rPr>
              <w:cr/>
              <w:instrText xml:space="preserve">" </w:instrText>
            </w:r>
            <w:r w:rsidRPr="00C02224">
              <w:rPr>
                <w:rFonts w:ascii="Simplified Arabic" w:hAnsi="Simplified Arabic" w:cs="Simplified Arabic"/>
                <w:color w:val="808000"/>
                <w:sz w:val="28"/>
                <w:szCs w:val="28"/>
                <w:rtl/>
              </w:rPr>
              <w:fldChar w:fldCharType="end"/>
            </w:r>
            <w:r w:rsidR="004F7711" w:rsidRPr="00C02224">
              <w:rPr>
                <w:rFonts w:ascii="Simplified Arabic" w:hAnsi="Simplified Arabic" w:cs="Simplified Arabic"/>
                <w:sz w:val="28"/>
                <w:szCs w:val="28"/>
                <w:rtl/>
              </w:rPr>
              <w:t>محمد وخُصَّ بالترجيح</w:t>
            </w:r>
            <w:r w:rsidR="004F7711" w:rsidRPr="00C02224">
              <w:rPr>
                <w:rFonts w:ascii="Simplified Arabic" w:hAnsi="Simplified Arabic" w:cs="Simplified Arabic"/>
                <w:sz w:val="28"/>
                <w:szCs w:val="28"/>
                <w:rtl/>
              </w:rPr>
              <w:br/>
            </w:r>
          </w:p>
        </w:tc>
      </w:tr>
      <w:tr w:rsidR="004F7711" w:rsidRPr="00C02224" w:rsidTr="00290AF2">
        <w:trPr>
          <w:trHeight w:hRule="exact" w:val="510"/>
          <w:jc w:val="center"/>
        </w:trPr>
        <w:tc>
          <w:tcPr>
            <w:tcW w:w="8306" w:type="dxa"/>
            <w:shd w:val="clear" w:color="auto" w:fill="auto"/>
          </w:tcPr>
          <w:p w:rsidR="004F7711" w:rsidRPr="00C02224" w:rsidRDefault="004F7711" w:rsidP="00290AF2">
            <w:pPr>
              <w:pStyle w:val="a"/>
              <w:rPr>
                <w:rFonts w:ascii="Simplified Arabic" w:hAnsi="Simplified Arabic" w:cs="Simplified Arabic"/>
                <w:b/>
                <w:bCs/>
                <w:sz w:val="28"/>
                <w:szCs w:val="28"/>
                <w:rtl/>
              </w:rPr>
            </w:pPr>
            <w:r w:rsidRPr="00C02224">
              <w:rPr>
                <w:rFonts w:ascii="Simplified Arabic" w:hAnsi="Simplified Arabic" w:cs="Simplified Arabic"/>
                <w:sz w:val="28"/>
                <w:szCs w:val="28"/>
                <w:rtl/>
              </w:rPr>
              <w:t>ومسلم بعدُ وبعض الغرب مع</w:t>
            </w:r>
            <w:r w:rsidRPr="00C02224">
              <w:rPr>
                <w:rFonts w:ascii="Simplified Arabic" w:hAnsi="Simplified Arabic" w:cs="Simplified Arabic"/>
                <w:sz w:val="28"/>
                <w:szCs w:val="28"/>
                <w:rtl/>
              </w:rPr>
              <w:br/>
            </w:r>
          </w:p>
        </w:tc>
        <w:tc>
          <w:tcPr>
            <w:tcW w:w="567" w:type="dxa"/>
          </w:tcPr>
          <w:p w:rsidR="004F7711" w:rsidRPr="00C02224" w:rsidRDefault="004F7711" w:rsidP="00290AF2">
            <w:pPr>
              <w:pStyle w:val="a"/>
              <w:rPr>
                <w:rFonts w:ascii="Simplified Arabic" w:hAnsi="Simplified Arabic" w:cs="Simplified Arabic"/>
                <w:sz w:val="28"/>
                <w:szCs w:val="28"/>
                <w:rtl/>
              </w:rPr>
            </w:pPr>
          </w:p>
        </w:tc>
        <w:tc>
          <w:tcPr>
            <w:tcW w:w="8306" w:type="dxa"/>
            <w:shd w:val="clear" w:color="auto" w:fill="auto"/>
          </w:tcPr>
          <w:p w:rsidR="004F7711" w:rsidRPr="00C02224" w:rsidRDefault="004F7711" w:rsidP="00290AF2">
            <w:pPr>
              <w:pStyle w:val="a"/>
              <w:rPr>
                <w:rFonts w:ascii="Simplified Arabic" w:hAnsi="Simplified Arabic" w:cs="Simplified Arabic"/>
                <w:b/>
                <w:bCs/>
                <w:sz w:val="28"/>
                <w:szCs w:val="28"/>
                <w:rtl/>
              </w:rPr>
            </w:pPr>
            <w:r w:rsidRPr="00C02224">
              <w:rPr>
                <w:rFonts w:ascii="Simplified Arabic" w:hAnsi="Simplified Arabic" w:cs="Simplified Arabic"/>
                <w:sz w:val="28"/>
                <w:szCs w:val="28"/>
                <w:rtl/>
              </w:rPr>
              <w:t>أبي علي فضلوا ذا لو نفع</w:t>
            </w:r>
            <w:r w:rsidRPr="00C02224">
              <w:rPr>
                <w:rFonts w:ascii="Simplified Arabic" w:hAnsi="Simplified Arabic" w:cs="Simplified Arabic"/>
                <w:sz w:val="28"/>
                <w:szCs w:val="28"/>
                <w:rtl/>
              </w:rPr>
              <w:br/>
            </w:r>
          </w:p>
        </w:tc>
      </w:tr>
      <w:tr w:rsidR="004F7711" w:rsidRPr="00C02224" w:rsidTr="00290AF2">
        <w:trPr>
          <w:trHeight w:hRule="exact" w:val="510"/>
          <w:jc w:val="center"/>
        </w:trPr>
        <w:tc>
          <w:tcPr>
            <w:tcW w:w="8306" w:type="dxa"/>
            <w:shd w:val="clear" w:color="auto" w:fill="auto"/>
          </w:tcPr>
          <w:p w:rsidR="004F7711" w:rsidRPr="00C02224" w:rsidRDefault="004F7711" w:rsidP="00290AF2">
            <w:pPr>
              <w:pStyle w:val="a"/>
              <w:rPr>
                <w:rFonts w:ascii="Simplified Arabic" w:hAnsi="Simplified Arabic" w:cs="Simplified Arabic"/>
                <w:b/>
                <w:bCs/>
                <w:sz w:val="28"/>
                <w:szCs w:val="28"/>
                <w:rtl/>
              </w:rPr>
            </w:pPr>
            <w:r w:rsidRPr="00C02224">
              <w:rPr>
                <w:rFonts w:ascii="Simplified Arabic" w:hAnsi="Simplified Arabic" w:cs="Simplified Arabic"/>
                <w:sz w:val="28"/>
                <w:szCs w:val="28"/>
                <w:rtl/>
              </w:rPr>
              <w:t>ولم يعماه .................</w:t>
            </w:r>
            <w:r w:rsidRPr="00C02224">
              <w:rPr>
                <w:rFonts w:ascii="Simplified Arabic" w:hAnsi="Simplified Arabic" w:cs="Simplified Arabic"/>
                <w:sz w:val="28"/>
                <w:szCs w:val="28"/>
                <w:rtl/>
              </w:rPr>
              <w:br/>
            </w:r>
          </w:p>
        </w:tc>
        <w:tc>
          <w:tcPr>
            <w:tcW w:w="567" w:type="dxa"/>
          </w:tcPr>
          <w:p w:rsidR="004F7711" w:rsidRPr="00C02224" w:rsidRDefault="004F7711" w:rsidP="00290AF2">
            <w:pPr>
              <w:pStyle w:val="a"/>
              <w:rPr>
                <w:rFonts w:ascii="Simplified Arabic" w:hAnsi="Simplified Arabic" w:cs="Simplified Arabic"/>
                <w:sz w:val="28"/>
                <w:szCs w:val="28"/>
                <w:rtl/>
              </w:rPr>
            </w:pPr>
          </w:p>
        </w:tc>
        <w:tc>
          <w:tcPr>
            <w:tcW w:w="8306" w:type="dxa"/>
            <w:shd w:val="clear" w:color="auto" w:fill="auto"/>
          </w:tcPr>
          <w:p w:rsidR="004F7711" w:rsidRPr="00C02224" w:rsidRDefault="004F7711" w:rsidP="00290AF2">
            <w:pPr>
              <w:pStyle w:val="a"/>
              <w:rPr>
                <w:rFonts w:ascii="Simplified Arabic" w:hAnsi="Simplified Arabic" w:cs="Simplified Arabic"/>
                <w:b/>
                <w:bCs/>
                <w:sz w:val="28"/>
                <w:szCs w:val="28"/>
                <w:rtl/>
              </w:rPr>
            </w:pPr>
            <w:r w:rsidRPr="00C02224">
              <w:rPr>
                <w:rFonts w:ascii="Simplified Arabic" w:hAnsi="Simplified Arabic" w:cs="Simplified Arabic"/>
                <w:sz w:val="28"/>
                <w:szCs w:val="28"/>
                <w:rtl/>
              </w:rPr>
              <w:t>......................................</w:t>
            </w:r>
            <w:r w:rsidRPr="00C02224">
              <w:rPr>
                <w:rFonts w:ascii="Simplified Arabic" w:hAnsi="Simplified Arabic" w:cs="Simplified Arabic"/>
                <w:sz w:val="28"/>
                <w:szCs w:val="28"/>
                <w:rtl/>
              </w:rPr>
              <w:br/>
            </w:r>
          </w:p>
        </w:tc>
      </w:tr>
    </w:tbl>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ما عموا الأحاديث الصحيحة فللمستدرِك أن يستدرِك يعني يأتي بأحاديث صحيحة زائدة على الصحيحين.</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كفارة يمين صحيحة.</w:t>
      </w:r>
    </w:p>
    <w:p w:rsidR="004F7711" w:rsidRPr="00C02224" w:rsidRDefault="004F7711" w:rsidP="009D4D36">
      <w:pPr>
        <w:rPr>
          <w:rFonts w:ascii="Simplified Arabic" w:hAnsi="Simplified Arabic"/>
          <w:b w:val="0"/>
          <w:bCs w:val="0"/>
          <w:noProof w:val="0"/>
          <w:sz w:val="28"/>
          <w:rtl/>
        </w:rPr>
      </w:pPr>
      <w:r w:rsidRPr="00C02224">
        <w:rPr>
          <w:rFonts w:ascii="Simplified Arabic" w:hAnsi="Simplified Arabic"/>
          <w:b w:val="0"/>
          <w:bCs w:val="0"/>
          <w:noProof w:val="0"/>
          <w:sz w:val="28"/>
          <w:rtl/>
        </w:rPr>
        <w:t>فيه مسائل</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9D4D36">
        <w:rPr>
          <w:rFonts w:ascii="Simplified Arabic" w:hAnsi="Simplified Arabic"/>
          <w:noProof w:val="0"/>
          <w:sz w:val="28"/>
          <w:rtl/>
        </w:rPr>
        <w:t>الأولى</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تفسير قوله </w:t>
      </w:r>
      <w:r w:rsidRPr="009D4D36">
        <w:rPr>
          <w:rFonts w:ascii="Simplified Arabic" w:hAnsi="Simplified Arabic"/>
          <w:b w:val="0"/>
          <w:bCs w:val="0"/>
          <w:noProof w:val="0"/>
          <w:color w:val="FF0000"/>
          <w:sz w:val="28"/>
          <w:rtl/>
        </w:rPr>
        <w:t>{</w:t>
      </w:r>
      <w:r w:rsidRPr="009D4D36">
        <w:rPr>
          <w:rStyle w:val="-"/>
          <w:rFonts w:ascii="Simplified Arabic" w:hAnsi="Simplified Arabic" w:cs="Simplified Arabic"/>
          <w:color w:val="FF0000"/>
          <w:sz w:val="28"/>
          <w:szCs w:val="28"/>
          <w:rtl/>
        </w:rPr>
        <w:t>لاَ تَقُمْ فِيهِ أَبَداً</w:t>
      </w:r>
      <w:r w:rsidRPr="009D4D36">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 وقلنا أنه لو قُدِّر أنهم لما هدمه النبي -عليه الصلاة والسلام- أعادوه مرة ثانية وادعوا أنهم أسسوه على التقوى لا يمكن أن يُصلَّى فيه</w:t>
      </w:r>
      <w:r w:rsidR="009D4D36">
        <w:rPr>
          <w:rFonts w:ascii="Simplified Arabic" w:hAnsi="Simplified Arabic" w:hint="cs"/>
          <w:b w:val="0"/>
          <w:bCs w:val="0"/>
          <w:noProof w:val="0"/>
          <w:sz w:val="28"/>
          <w:rtl/>
        </w:rPr>
        <w:t xml:space="preserve">. </w:t>
      </w:r>
      <w:r w:rsidRPr="009D4D36">
        <w:rPr>
          <w:rFonts w:ascii="Simplified Arabic" w:hAnsi="Simplified Arabic"/>
          <w:noProof w:val="0"/>
          <w:sz w:val="28"/>
          <w:rtl/>
        </w:rPr>
        <w:t>الثانية</w:t>
      </w:r>
      <w:r w:rsidR="009D4D36" w:rsidRPr="009D4D36">
        <w:rPr>
          <w:rFonts w:ascii="Simplified Arabic" w:hAnsi="Simplified Arabic" w:hint="cs"/>
          <w:noProof w:val="0"/>
          <w:sz w:val="28"/>
          <w:rtl/>
        </w:rPr>
        <w:t>:</w:t>
      </w:r>
      <w:r w:rsidRPr="00C02224">
        <w:rPr>
          <w:rFonts w:ascii="Simplified Arabic" w:hAnsi="Simplified Arabic"/>
          <w:b w:val="0"/>
          <w:bCs w:val="0"/>
          <w:noProof w:val="0"/>
          <w:sz w:val="28"/>
          <w:rtl/>
        </w:rPr>
        <w:t xml:space="preserve"> أن المعصية قد تؤثِّر في الأرض</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تؤثِّر في البقعة</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وكذلك الطاعة</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النبي -عليه الصلاة والسلام- قال </w:t>
      </w:r>
      <w:r w:rsidRPr="009D4D36">
        <w:rPr>
          <w:rFonts w:ascii="Simplified Arabic" w:hAnsi="Simplified Arabic"/>
          <w:b w:val="0"/>
          <w:bCs w:val="0"/>
          <w:noProof w:val="0"/>
          <w:color w:val="0033CC"/>
          <w:sz w:val="28"/>
          <w:rtl/>
        </w:rPr>
        <w:t>«هل كان فيها وثن يُعبَد من أوثان الجاهلية يُعبَد»</w:t>
      </w:r>
      <w:r w:rsidRPr="00C02224">
        <w:rPr>
          <w:rFonts w:ascii="Simplified Arabic" w:hAnsi="Simplified Arabic"/>
          <w:b w:val="0"/>
          <w:bCs w:val="0"/>
          <w:noProof w:val="0"/>
          <w:sz w:val="28"/>
          <w:rtl/>
        </w:rPr>
        <w:t xml:space="preserve"> ولو كان انتهى</w:t>
      </w:r>
      <w:r w:rsidR="009D4D36">
        <w:rPr>
          <w:rFonts w:ascii="Simplified Arabic" w:hAnsi="Simplified Arabic"/>
          <w:b w:val="0"/>
          <w:bCs w:val="0"/>
          <w:noProof w:val="0"/>
          <w:sz w:val="28"/>
          <w:rtl/>
        </w:rPr>
        <w:t xml:space="preserve"> أمره ولو أُزِيْل لكن الأثر باق</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9D4D36">
        <w:rPr>
          <w:rFonts w:ascii="Simplified Arabic" w:hAnsi="Simplified Arabic" w:hint="cs"/>
          <w:b w:val="0"/>
          <w:bCs w:val="0"/>
          <w:noProof w:val="0"/>
          <w:sz w:val="28"/>
          <w:rtl/>
        </w:rPr>
        <w:t>و</w:t>
      </w:r>
      <w:r w:rsidR="009D4D36">
        <w:rPr>
          <w:rFonts w:ascii="Simplified Arabic" w:hAnsi="Simplified Arabic"/>
          <w:b w:val="0"/>
          <w:bCs w:val="0"/>
          <w:noProof w:val="0"/>
          <w:sz w:val="28"/>
          <w:rtl/>
        </w:rPr>
        <w:t>شؤم المعصية باق</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كما أن بركة الطاعة باقية وكذلك الطاعة.</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9D4D36" w:rsidP="004F7711">
      <w:pPr>
        <w:rPr>
          <w:rFonts w:ascii="Simplified Arabic" w:hAnsi="Simplified Arabic"/>
          <w:b w:val="0"/>
          <w:bCs w:val="0"/>
          <w:noProof w:val="0"/>
          <w:sz w:val="28"/>
          <w:rtl/>
        </w:rPr>
      </w:pPr>
      <w:r>
        <w:rPr>
          <w:rFonts w:ascii="Simplified Arabic" w:hAnsi="Simplified Arabic" w:hint="cs"/>
          <w:b w:val="0"/>
          <w:bCs w:val="0"/>
          <w:noProof w:val="0"/>
          <w:sz w:val="28"/>
          <w:rtl/>
        </w:rPr>
        <w:t>أ</w:t>
      </w:r>
      <w:r w:rsidR="004F7711" w:rsidRPr="00C02224">
        <w:rPr>
          <w:rFonts w:ascii="Simplified Arabic" w:hAnsi="Simplified Arabic"/>
          <w:b w:val="0"/>
          <w:bCs w:val="0"/>
          <w:noProof w:val="0"/>
          <w:sz w:val="28"/>
          <w:rtl/>
        </w:rPr>
        <w:t>ين؟</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الآن هل تظن أن الأسواق مثل المساجد؟ </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خير البقاع المساجد وشرها الأسواق</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هذا خير البقاع من أجل الطاعة وذاك من أجل ما يزاوَل فيها.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من الناحية الشرعية إيه.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9D4D36" w:rsidP="009D4D36">
      <w:pPr>
        <w:rPr>
          <w:rFonts w:ascii="Simplified Arabic" w:hAnsi="Simplified Arabic"/>
          <w:b w:val="0"/>
          <w:bCs w:val="0"/>
          <w:noProof w:val="0"/>
          <w:sz w:val="28"/>
          <w:rtl/>
        </w:rPr>
      </w:pPr>
      <w:r>
        <w:rPr>
          <w:rFonts w:ascii="Simplified Arabic" w:hAnsi="Simplified Arabic" w:hint="cs"/>
          <w:b w:val="0"/>
          <w:bCs w:val="0"/>
          <w:noProof w:val="0"/>
          <w:sz w:val="28"/>
          <w:rtl/>
        </w:rPr>
        <w:t>ما</w:t>
      </w:r>
      <w:r w:rsidR="004F7711" w:rsidRPr="00C02224">
        <w:rPr>
          <w:rFonts w:ascii="Simplified Arabic" w:hAnsi="Simplified Arabic"/>
          <w:b w:val="0"/>
          <w:bCs w:val="0"/>
          <w:noProof w:val="0"/>
          <w:sz w:val="28"/>
          <w:rtl/>
        </w:rPr>
        <w:t xml:space="preserve"> </w:t>
      </w:r>
      <w:r>
        <w:rPr>
          <w:rFonts w:ascii="Simplified Arabic" w:hAnsi="Simplified Arabic" w:hint="cs"/>
          <w:b w:val="0"/>
          <w:bCs w:val="0"/>
          <w:noProof w:val="0"/>
          <w:sz w:val="28"/>
          <w:rtl/>
        </w:rPr>
        <w:t>به</w:t>
      </w:r>
      <w:r w:rsidR="004F7711" w:rsidRPr="00C02224">
        <w:rPr>
          <w:rFonts w:ascii="Simplified Arabic" w:hAnsi="Simplified Arabic"/>
          <w:b w:val="0"/>
          <w:bCs w:val="0"/>
          <w:noProof w:val="0"/>
          <w:sz w:val="28"/>
          <w:rtl/>
        </w:rPr>
        <w:t>؟</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9D4D36">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على </w:t>
      </w:r>
      <w:r w:rsidR="009D4D36">
        <w:rPr>
          <w:rFonts w:ascii="Simplified Arabic" w:hAnsi="Simplified Arabic" w:hint="cs"/>
          <w:b w:val="0"/>
          <w:bCs w:val="0"/>
          <w:noProof w:val="0"/>
          <w:sz w:val="28"/>
          <w:rtl/>
        </w:rPr>
        <w:t>ماذا</w:t>
      </w:r>
      <w:r w:rsidRPr="00C02224">
        <w:rPr>
          <w:rFonts w:ascii="Simplified Arabic" w:hAnsi="Simplified Arabic"/>
          <w:b w:val="0"/>
          <w:bCs w:val="0"/>
          <w:noProof w:val="0"/>
          <w:sz w:val="28"/>
          <w:rtl/>
        </w:rPr>
        <w:t xml:space="preserve">؟ </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9D4D36">
      <w:pPr>
        <w:rPr>
          <w:rFonts w:ascii="Simplified Arabic" w:hAnsi="Simplified Arabic"/>
          <w:b w:val="0"/>
          <w:bCs w:val="0"/>
          <w:noProof w:val="0"/>
          <w:sz w:val="28"/>
          <w:rtl/>
        </w:rPr>
      </w:pPr>
      <w:r w:rsidRPr="009D4D36">
        <w:rPr>
          <w:rFonts w:ascii="Simplified Arabic" w:hAnsi="Simplified Arabic"/>
          <w:b w:val="0"/>
          <w:bCs w:val="0"/>
          <w:noProof w:val="0"/>
          <w:color w:val="FF0000"/>
          <w:sz w:val="28"/>
          <w:rtl/>
        </w:rPr>
        <w:t>{</w:t>
      </w:r>
      <w:r w:rsidRPr="009D4D36">
        <w:rPr>
          <w:rStyle w:val="-"/>
          <w:rFonts w:ascii="Simplified Arabic" w:hAnsi="Simplified Arabic" w:cs="Simplified Arabic"/>
          <w:color w:val="FF0000"/>
          <w:sz w:val="28"/>
          <w:szCs w:val="28"/>
          <w:rtl/>
        </w:rPr>
        <w:t>لاَ تَقُمْ فِيهِ أَبَداً</w:t>
      </w:r>
      <w:r w:rsidRPr="009D4D36">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 هذه البقعة </w:t>
      </w:r>
      <w:r w:rsidR="009D4D36">
        <w:rPr>
          <w:rFonts w:ascii="Simplified Arabic" w:hAnsi="Simplified Arabic" w:hint="cs"/>
          <w:b w:val="0"/>
          <w:bCs w:val="0"/>
          <w:noProof w:val="0"/>
          <w:sz w:val="28"/>
          <w:rtl/>
        </w:rPr>
        <w:t>لا</w:t>
      </w:r>
      <w:r w:rsidRPr="00C02224">
        <w:rPr>
          <w:rFonts w:ascii="Simplified Arabic" w:hAnsi="Simplified Arabic"/>
          <w:b w:val="0"/>
          <w:bCs w:val="0"/>
          <w:noProof w:val="0"/>
          <w:sz w:val="28"/>
          <w:rtl/>
        </w:rPr>
        <w:t xml:space="preserve"> يمكن أن يصلى فيها.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D0816">
      <w:pPr>
        <w:rPr>
          <w:rFonts w:ascii="Simplified Arabic" w:hAnsi="Simplified Arabic"/>
          <w:b w:val="0"/>
          <w:bCs w:val="0"/>
          <w:noProof w:val="0"/>
          <w:sz w:val="28"/>
          <w:rtl/>
        </w:rPr>
      </w:pPr>
      <w:r w:rsidRPr="00C02224">
        <w:rPr>
          <w:rFonts w:ascii="Simplified Arabic" w:hAnsi="Simplified Arabic"/>
          <w:b w:val="0"/>
          <w:bCs w:val="0"/>
          <w:noProof w:val="0"/>
          <w:sz w:val="28"/>
          <w:rtl/>
        </w:rPr>
        <w:lastRenderedPageBreak/>
        <w:t>أنت تدري أن مسجد الرسول -عليه الصلاة والسلام- في أرضه قبل أن تُشتَرى فيها قبور مشركين أزيلت انتهى</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هل هذه القبور ممن يُعتَقَد فيها ويُقرَّب لها هل هذه القبور من ذلك؟ لا، لكن لو وجد قبر يعبد من دون الله ويتبرك به وتزاول عنده المنكرات الشركية</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ثم قالوا والله </w:t>
      </w:r>
      <w:r w:rsidR="009D4D36">
        <w:rPr>
          <w:rFonts w:ascii="Simplified Arabic" w:hAnsi="Simplified Arabic" w:hint="cs"/>
          <w:b w:val="0"/>
          <w:bCs w:val="0"/>
          <w:noProof w:val="0"/>
          <w:sz w:val="28"/>
          <w:rtl/>
        </w:rPr>
        <w:t>نريد</w:t>
      </w:r>
      <w:r w:rsidRPr="00C02224">
        <w:rPr>
          <w:rFonts w:ascii="Simplified Arabic" w:hAnsi="Simplified Arabic"/>
          <w:b w:val="0"/>
          <w:bCs w:val="0"/>
          <w:noProof w:val="0"/>
          <w:sz w:val="28"/>
          <w:rtl/>
        </w:rPr>
        <w:t xml:space="preserve"> </w:t>
      </w:r>
      <w:r w:rsidR="009D4D36">
        <w:rPr>
          <w:rFonts w:ascii="Simplified Arabic" w:hAnsi="Simplified Arabic" w:hint="cs"/>
          <w:b w:val="0"/>
          <w:bCs w:val="0"/>
          <w:noProof w:val="0"/>
          <w:sz w:val="28"/>
          <w:rtl/>
        </w:rPr>
        <w:t>أن نهدمه</w:t>
      </w:r>
      <w:r w:rsidRPr="00C02224">
        <w:rPr>
          <w:rFonts w:ascii="Simplified Arabic" w:hAnsi="Simplified Arabic"/>
          <w:b w:val="0"/>
          <w:bCs w:val="0"/>
          <w:noProof w:val="0"/>
          <w:sz w:val="28"/>
          <w:rtl/>
        </w:rPr>
        <w:t xml:space="preserve"> </w:t>
      </w:r>
      <w:r w:rsidR="009D4D36">
        <w:rPr>
          <w:rFonts w:ascii="Simplified Arabic" w:hAnsi="Simplified Arabic" w:hint="cs"/>
          <w:b w:val="0"/>
          <w:bCs w:val="0"/>
          <w:noProof w:val="0"/>
          <w:sz w:val="28"/>
          <w:rtl/>
        </w:rPr>
        <w:t>ونبني</w:t>
      </w:r>
      <w:r w:rsidRPr="00C02224">
        <w:rPr>
          <w:rFonts w:ascii="Simplified Arabic" w:hAnsi="Simplified Arabic"/>
          <w:b w:val="0"/>
          <w:bCs w:val="0"/>
          <w:noProof w:val="0"/>
          <w:sz w:val="28"/>
          <w:rtl/>
        </w:rPr>
        <w:t xml:space="preserve"> مكانه مسجد</w:t>
      </w:r>
      <w:r w:rsidR="009D4D36">
        <w:rPr>
          <w:rFonts w:ascii="Simplified Arabic" w:hAnsi="Simplified Arabic" w:hint="cs"/>
          <w:b w:val="0"/>
          <w:bCs w:val="0"/>
          <w:noProof w:val="0"/>
          <w:sz w:val="28"/>
          <w:rtl/>
        </w:rPr>
        <w:t>ا</w:t>
      </w:r>
      <w:r w:rsidR="009D4D36">
        <w:rPr>
          <w:rFonts w:ascii="Simplified Arabic" w:hAnsi="Simplified Arabic"/>
          <w:b w:val="0"/>
          <w:bCs w:val="0"/>
          <w:noProof w:val="0"/>
          <w:sz w:val="28"/>
          <w:rtl/>
        </w:rPr>
        <w:t xml:space="preserve"> قلنا لا</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تعلق القلوب مازال</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أما في قبور المشركين التي بُنِيَ على أنقاضها مسجد</w:t>
      </w:r>
      <w:r w:rsidR="009D4D36">
        <w:rPr>
          <w:rFonts w:ascii="Simplified Arabic" w:hAnsi="Simplified Arabic"/>
          <w:b w:val="0"/>
          <w:bCs w:val="0"/>
          <w:noProof w:val="0"/>
          <w:sz w:val="28"/>
          <w:rtl/>
        </w:rPr>
        <w:t xml:space="preserve">ه -عليه الصلاة والسلام- </w:t>
      </w:r>
      <w:r w:rsidR="009D4D36">
        <w:rPr>
          <w:rFonts w:ascii="Simplified Arabic" w:hAnsi="Simplified Arabic" w:hint="cs"/>
          <w:b w:val="0"/>
          <w:bCs w:val="0"/>
          <w:noProof w:val="0"/>
          <w:sz w:val="28"/>
          <w:rtl/>
        </w:rPr>
        <w:t>لا</w:t>
      </w:r>
      <w:r w:rsidR="009D4D36">
        <w:rPr>
          <w:rFonts w:ascii="Simplified Arabic" w:hAnsi="Simplified Arabic"/>
          <w:b w:val="0"/>
          <w:bCs w:val="0"/>
          <w:noProof w:val="0"/>
          <w:sz w:val="28"/>
          <w:rtl/>
        </w:rPr>
        <w:t xml:space="preserve"> أحد يتقرب إليهم ولا أحد </w:t>
      </w:r>
      <w:r w:rsidRPr="00C02224">
        <w:rPr>
          <w:rFonts w:ascii="Simplified Arabic" w:hAnsi="Simplified Arabic"/>
          <w:b w:val="0"/>
          <w:bCs w:val="0"/>
          <w:noProof w:val="0"/>
          <w:sz w:val="28"/>
          <w:rtl/>
        </w:rPr>
        <w:t>يعتقد فيهم</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9D4D36">
        <w:rPr>
          <w:rFonts w:ascii="Simplified Arabic" w:hAnsi="Simplified Arabic"/>
          <w:noProof w:val="0"/>
          <w:sz w:val="28"/>
          <w:rtl/>
        </w:rPr>
        <w:t>الثالثة</w:t>
      </w:r>
      <w:r w:rsidR="009D4D36" w:rsidRPr="009D4D36">
        <w:rPr>
          <w:rFonts w:ascii="Simplified Arabic" w:hAnsi="Simplified Arabic" w:hint="cs"/>
          <w:noProof w:val="0"/>
          <w:sz w:val="28"/>
          <w:rtl/>
        </w:rPr>
        <w:t>:</w:t>
      </w:r>
      <w:r w:rsidRPr="00C02224">
        <w:rPr>
          <w:rFonts w:ascii="Simplified Arabic" w:hAnsi="Simplified Arabic"/>
          <w:b w:val="0"/>
          <w:bCs w:val="0"/>
          <w:noProof w:val="0"/>
          <w:sz w:val="28"/>
          <w:rtl/>
        </w:rPr>
        <w:t xml:space="preserve"> رد المسألة المشكِلة إلى المسألة البيِّنَة ليزول الإشكال</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وزال الإشكال بالاستفصال</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كانت إذا أخذناها إجمالا يكون فيها إشكال </w:t>
      </w:r>
      <w:r w:rsidRPr="00C02224">
        <w:rPr>
          <w:rFonts w:ascii="Simplified Arabic" w:hAnsi="Simplified Arabic"/>
          <w:b w:val="0"/>
          <w:bCs w:val="0"/>
          <w:noProof w:val="0"/>
          <w:vanish/>
          <w:sz w:val="28"/>
          <w:rtl/>
        </w:rPr>
        <w:t>خذ</w:t>
      </w:r>
      <w:r w:rsidRPr="00C02224">
        <w:rPr>
          <w:rFonts w:ascii="Simplified Arabic" w:hAnsi="Simplified Arabic"/>
          <w:b w:val="0"/>
          <w:bCs w:val="0"/>
          <w:noProof w:val="0"/>
          <w:sz w:val="28"/>
          <w:rtl/>
        </w:rPr>
        <w:t>وإذا قرنت بالاستفصال منه -عليه الصلاة والسلام- زال هذا الإشكال</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9D4D36">
        <w:rPr>
          <w:rFonts w:ascii="Simplified Arabic" w:hAnsi="Simplified Arabic"/>
          <w:noProof w:val="0"/>
          <w:sz w:val="28"/>
          <w:rtl/>
        </w:rPr>
        <w:t>الرابعة</w:t>
      </w:r>
      <w:r w:rsidR="009D4D36" w:rsidRPr="009D4D36">
        <w:rPr>
          <w:rFonts w:ascii="Simplified Arabic" w:hAnsi="Simplified Arabic" w:hint="cs"/>
          <w:noProof w:val="0"/>
          <w:sz w:val="28"/>
          <w:rtl/>
        </w:rPr>
        <w:t>:</w:t>
      </w:r>
      <w:r w:rsidRPr="00C02224">
        <w:rPr>
          <w:rFonts w:ascii="Simplified Arabic" w:hAnsi="Simplified Arabic"/>
          <w:b w:val="0"/>
          <w:bCs w:val="0"/>
          <w:noProof w:val="0"/>
          <w:sz w:val="28"/>
          <w:rtl/>
        </w:rPr>
        <w:t xml:space="preserve"> استفصال المفتي إذا احتاج إلى ذلك</w:t>
      </w:r>
      <w:r w:rsidR="009D4D3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قلنا أنه مادامت الحاجة لا تدعو إلى الاستفصال فإنه لا داعي له</w:t>
      </w:r>
      <w:r w:rsidR="007D7394">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إذا دعت الحاجة إلى الاستفصال كما في هذا الحديث وفي كثير من الأسئلة يحتاج إلى الاستفصال</w:t>
      </w:r>
      <w:r w:rsidR="007D7394">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لو</w:t>
      </w:r>
      <w:r w:rsidR="00CE0A77">
        <w:rPr>
          <w:rFonts w:ascii="Simplified Arabic" w:hAnsi="Simplified Arabic" w:hint="cs"/>
          <w:b w:val="0"/>
          <w:bCs w:val="0"/>
          <w:noProof w:val="0"/>
          <w:sz w:val="28"/>
          <w:rtl/>
        </w:rPr>
        <w:t xml:space="preserve"> أن</w:t>
      </w:r>
      <w:r w:rsidRPr="00C02224">
        <w:rPr>
          <w:rFonts w:ascii="Simplified Arabic" w:hAnsi="Simplified Arabic"/>
          <w:b w:val="0"/>
          <w:bCs w:val="0"/>
          <w:noProof w:val="0"/>
          <w:sz w:val="28"/>
          <w:rtl/>
        </w:rPr>
        <w:t xml:space="preserve"> شخص</w:t>
      </w:r>
      <w:r w:rsidR="00CE0A77">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سأل عن مسألة أوضح من الشمس والأطفال يعرفونها قبل الكبار ما نستفصل؟ يسأل سائل يقول ما حكم الزعابة؟ الزعابة عند السائل ملقي السؤال وعند المسؤول واضحة استخراج الماء بالدلو من البئر أحد يسأل عن هذا؟! لا بد أن نستفصل ماذا تقصد بالزعابة؟ ولذلك لما استعجل المفتي وقال ما فيها شيء استدرك عليه المذيع قال له </w:t>
      </w:r>
      <w:r w:rsidR="00CE0A77">
        <w:rPr>
          <w:rFonts w:ascii="Simplified Arabic" w:hAnsi="Simplified Arabic" w:hint="cs"/>
          <w:b w:val="0"/>
          <w:bCs w:val="0"/>
          <w:noProof w:val="0"/>
          <w:sz w:val="28"/>
          <w:rtl/>
        </w:rPr>
        <w:t>لا</w:t>
      </w:r>
      <w:r w:rsidRPr="00C02224">
        <w:rPr>
          <w:rFonts w:ascii="Simplified Arabic" w:hAnsi="Simplified Arabic"/>
          <w:b w:val="0"/>
          <w:bCs w:val="0"/>
          <w:noProof w:val="0"/>
          <w:sz w:val="28"/>
          <w:rtl/>
        </w:rPr>
        <w:t xml:space="preserve"> </w:t>
      </w:r>
      <w:r w:rsidR="00CE0A77">
        <w:rPr>
          <w:rFonts w:ascii="Simplified Arabic" w:hAnsi="Simplified Arabic" w:hint="cs"/>
          <w:b w:val="0"/>
          <w:bCs w:val="0"/>
          <w:noProof w:val="0"/>
          <w:sz w:val="28"/>
          <w:rtl/>
        </w:rPr>
        <w:t>ي</w:t>
      </w:r>
      <w:r w:rsidR="00CE0A77">
        <w:rPr>
          <w:rFonts w:ascii="Simplified Arabic" w:hAnsi="Simplified Arabic"/>
          <w:b w:val="0"/>
          <w:bCs w:val="0"/>
          <w:noProof w:val="0"/>
          <w:sz w:val="28"/>
          <w:rtl/>
        </w:rPr>
        <w:t>س</w:t>
      </w:r>
      <w:r w:rsidR="00CE0A77">
        <w:rPr>
          <w:rFonts w:ascii="Simplified Arabic" w:hAnsi="Simplified Arabic" w:hint="cs"/>
          <w:b w:val="0"/>
          <w:bCs w:val="0"/>
          <w:noProof w:val="0"/>
          <w:sz w:val="28"/>
          <w:rtl/>
        </w:rPr>
        <w:t>أ</w:t>
      </w:r>
      <w:r w:rsidRPr="00C02224">
        <w:rPr>
          <w:rFonts w:ascii="Simplified Arabic" w:hAnsi="Simplified Arabic"/>
          <w:b w:val="0"/>
          <w:bCs w:val="0"/>
          <w:noProof w:val="0"/>
          <w:sz w:val="28"/>
          <w:rtl/>
        </w:rPr>
        <w:t>ل يا شيخ عن استخراج الماء من البئر</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فلا بد أن يسأل فصارت كلمة تُطلَق على ذبيحة يتقرب بها إلى غير الله</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من الشرك</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فالاستفصال في مثل هذه الأمور توجَد أحيانا قرائن تدل على أن مراد السائل غير مرادك</w:t>
      </w:r>
      <w:r w:rsidR="00CE0A77">
        <w:rPr>
          <w:rFonts w:ascii="Simplified Arabic" w:hAnsi="Simplified Arabic" w:hint="cs"/>
          <w:b w:val="0"/>
          <w:bCs w:val="0"/>
          <w:noProof w:val="0"/>
          <w:sz w:val="28"/>
          <w:rtl/>
        </w:rPr>
        <w:t>،</w:t>
      </w:r>
      <w:r w:rsidR="00CE0A77">
        <w:rPr>
          <w:rFonts w:ascii="Simplified Arabic" w:hAnsi="Simplified Arabic"/>
          <w:b w:val="0"/>
          <w:bCs w:val="0"/>
          <w:noProof w:val="0"/>
          <w:sz w:val="28"/>
          <w:rtl/>
        </w:rPr>
        <w:t xml:space="preserve"> </w:t>
      </w:r>
      <w:r w:rsidR="00CE0A77">
        <w:rPr>
          <w:rFonts w:ascii="Simplified Arabic" w:hAnsi="Simplified Arabic" w:hint="cs"/>
          <w:b w:val="0"/>
          <w:bCs w:val="0"/>
          <w:noProof w:val="0"/>
          <w:sz w:val="28"/>
          <w:rtl/>
        </w:rPr>
        <w:t>لا</w:t>
      </w:r>
      <w:r w:rsidR="00CE0A77">
        <w:rPr>
          <w:rFonts w:ascii="Simplified Arabic" w:hAnsi="Simplified Arabic"/>
          <w:b w:val="0"/>
          <w:bCs w:val="0"/>
          <w:noProof w:val="0"/>
          <w:sz w:val="28"/>
          <w:rtl/>
        </w:rPr>
        <w:t xml:space="preserve"> أحد </w:t>
      </w:r>
      <w:r w:rsidRPr="00C02224">
        <w:rPr>
          <w:rFonts w:ascii="Simplified Arabic" w:hAnsi="Simplified Arabic"/>
          <w:b w:val="0"/>
          <w:bCs w:val="0"/>
          <w:noProof w:val="0"/>
          <w:sz w:val="28"/>
          <w:rtl/>
        </w:rPr>
        <w:t>يسأل عن استخراج الماء من البئر بالدلو</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المقصود أن الاستفصال عند الاحتياج إليه أو حتى عند ظن الحاجة إليه لا بد منه</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فضلا عن كون المسؤول يُسأل ويستعجل في الجواب فيجيب عن غير ما سئل عنه يسأل سائل </w:t>
      </w:r>
      <w:r w:rsidR="00CE0A77">
        <w:rPr>
          <w:rFonts w:ascii="Simplified Arabic" w:hAnsi="Simplified Arabic" w:hint="cs"/>
          <w:b w:val="0"/>
          <w:bCs w:val="0"/>
          <w:noProof w:val="0"/>
          <w:sz w:val="28"/>
          <w:rtl/>
        </w:rPr>
        <w:t>ف</w:t>
      </w:r>
      <w:r w:rsidRPr="00C02224">
        <w:rPr>
          <w:rFonts w:ascii="Simplified Arabic" w:hAnsi="Simplified Arabic"/>
          <w:b w:val="0"/>
          <w:bCs w:val="0"/>
          <w:noProof w:val="0"/>
          <w:sz w:val="28"/>
          <w:rtl/>
        </w:rPr>
        <w:t>يقول أن ابنه يضربه فيريد توجيه كلمة لهذا الابن</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تأديب الرجل لولده شرعي</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ومن الأدلة ما يدل عليه وكذا وكذا</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الآن الولد اكتسب الشرعية في ضرب أبيه</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وكل هذا من أجل استعجال هذا المفتي</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الرسول -عليه الصلاة والسلام- يُسأل فيسكت -عليه الصلاة والسلام- ثم يقول أين السائل بعد وقت</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إم</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ا أن ينتظر الوحي كما يقول الشراح</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ليؤدِّب من يفتي بعده</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لئلا يتعجَّل</w:t>
      </w:r>
      <w:r w:rsidR="00CE0A77">
        <w:rPr>
          <w:rFonts w:ascii="Simplified Arabic" w:hAnsi="Simplified Arabic" w:hint="cs"/>
          <w:b w:val="0"/>
          <w:bCs w:val="0"/>
          <w:noProof w:val="0"/>
          <w:sz w:val="28"/>
          <w:rtl/>
        </w:rPr>
        <w:t>؛</w:t>
      </w:r>
      <w:r w:rsidR="00CE0A77">
        <w:rPr>
          <w:rFonts w:ascii="Simplified Arabic" w:hAnsi="Simplified Arabic"/>
          <w:b w:val="0"/>
          <w:bCs w:val="0"/>
          <w:noProof w:val="0"/>
          <w:sz w:val="28"/>
          <w:rtl/>
        </w:rPr>
        <w:t xml:space="preserve"> لأن بعض الناس يخط</w:t>
      </w:r>
      <w:r w:rsidR="00CE0A77">
        <w:rPr>
          <w:rFonts w:ascii="Simplified Arabic" w:hAnsi="Simplified Arabic" w:hint="cs"/>
          <w:b w:val="0"/>
          <w:bCs w:val="0"/>
          <w:noProof w:val="0"/>
          <w:sz w:val="28"/>
          <w:rtl/>
        </w:rPr>
        <w:t>ف</w:t>
      </w:r>
      <w:r w:rsidRPr="00C02224">
        <w:rPr>
          <w:rFonts w:ascii="Simplified Arabic" w:hAnsi="Simplified Arabic"/>
          <w:b w:val="0"/>
          <w:bCs w:val="0"/>
          <w:noProof w:val="0"/>
          <w:sz w:val="28"/>
          <w:rtl/>
        </w:rPr>
        <w:t xml:space="preserve"> بعض الكلمة ويجاوب من العجلة وقد يكون في غير المسؤول عنه</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فالاستفصال مطلوب عند الحاجة إليه</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وأما إذا لم تدعُ الحاجة إليه فهو إضاعة وقت وتطويل للكلام</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CE0A77">
        <w:rPr>
          <w:rFonts w:ascii="Simplified Arabic" w:hAnsi="Simplified Arabic"/>
          <w:noProof w:val="0"/>
          <w:sz w:val="28"/>
          <w:rtl/>
        </w:rPr>
        <w:t>الخامسة</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أن تخصيص البقعة بالنذر لا بأس به إذا خلا من الموانع</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قوله</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CE0A77">
        <w:rPr>
          <w:rFonts w:ascii="Simplified Arabic" w:hAnsi="Simplified Arabic"/>
          <w:b w:val="0"/>
          <w:bCs w:val="0"/>
          <w:noProof w:val="0"/>
          <w:color w:val="0033CC"/>
          <w:sz w:val="28"/>
          <w:rtl/>
        </w:rPr>
        <w:t>«أوفِ بنذرك»</w:t>
      </w:r>
      <w:r w:rsidRPr="00C02224">
        <w:rPr>
          <w:rFonts w:ascii="Simplified Arabic" w:hAnsi="Simplified Arabic"/>
          <w:b w:val="0"/>
          <w:bCs w:val="0"/>
          <w:noProof w:val="0"/>
          <w:sz w:val="28"/>
          <w:rtl/>
        </w:rPr>
        <w:t xml:space="preserve"> أمر فيه وجوب الوفاء بالنذر وله من الأدلة غير ما ذُكِر لكن وفاء النذر بهذا المكان الذي حصل فيه يلزَم </w:t>
      </w:r>
      <w:r w:rsidR="00CE0A77">
        <w:rPr>
          <w:rFonts w:ascii="Simplified Arabic" w:hAnsi="Simplified Arabic" w:hint="cs"/>
          <w:b w:val="0"/>
          <w:bCs w:val="0"/>
          <w:noProof w:val="0"/>
          <w:sz w:val="28"/>
          <w:rtl/>
        </w:rPr>
        <w:t>أو</w:t>
      </w:r>
      <w:r w:rsidRPr="00C02224">
        <w:rPr>
          <w:rFonts w:ascii="Simplified Arabic" w:hAnsi="Simplified Arabic"/>
          <w:b w:val="0"/>
          <w:bCs w:val="0"/>
          <w:noProof w:val="0"/>
          <w:sz w:val="28"/>
          <w:rtl/>
        </w:rPr>
        <w:t xml:space="preserve"> ما يلزَم إلا إذا كانت له خصيصة شرعية</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الذي نذر أن يصلي في بيت المقدس قال النبي -عليه الصلاة والسلام- صلِّ هاهنا في مسجده -عليه الصلاة والسلام- لماذا؟ لأنه أفضل</w:t>
      </w:r>
      <w:r w:rsidR="00CE0A77">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ما نذر أن يصلي في بيت المقدس إلا لفضله فإذا وُجِد ما هو أفضل منه رُجِّح عليه</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فإذا نذر أن يصلي في بيت المقدس يصلي بالمسجد النبوي</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ومن باب </w:t>
      </w:r>
      <w:r w:rsidRPr="00C02224">
        <w:rPr>
          <w:rFonts w:ascii="Simplified Arabic" w:hAnsi="Simplified Arabic"/>
          <w:b w:val="0"/>
          <w:bCs w:val="0"/>
          <w:noProof w:val="0"/>
          <w:sz w:val="28"/>
          <w:rtl/>
        </w:rPr>
        <w:lastRenderedPageBreak/>
        <w:t>أولى يصلي بالمسجد الحرام</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ذكر بالمسجد النبوي وبالمسجد الحرام يعني الباء تستعمل للظرفية</w:t>
      </w:r>
      <w:r w:rsidR="004D0816">
        <w:rPr>
          <w:rFonts w:ascii="Simplified Arabic" w:hAnsi="Simplified Arabic"/>
          <w:b w:val="0"/>
          <w:bCs w:val="0"/>
          <w:noProof w:val="0"/>
          <w:sz w:val="28"/>
          <w:rtl/>
        </w:rPr>
        <w:t xml:space="preserve"> كثيرا و</w:t>
      </w:r>
      <w:r w:rsidR="004D0816">
        <w:rPr>
          <w:rFonts w:ascii="Simplified Arabic" w:hAnsi="Simplified Arabic" w:hint="cs"/>
          <w:b w:val="0"/>
          <w:bCs w:val="0"/>
          <w:noProof w:val="0"/>
          <w:sz w:val="28"/>
          <w:rtl/>
        </w:rPr>
        <w:t>إ</w:t>
      </w:r>
      <w:r w:rsidRPr="00C02224">
        <w:rPr>
          <w:rFonts w:ascii="Simplified Arabic" w:hAnsi="Simplified Arabic"/>
          <w:b w:val="0"/>
          <w:bCs w:val="0"/>
          <w:noProof w:val="0"/>
          <w:sz w:val="28"/>
          <w:rtl/>
        </w:rPr>
        <w:t xml:space="preserve">لا الأصل </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في</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وعندنا في الحديث</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نذر رجل أن ينحر إبلا ببوانة هذه من هذا الباب</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الباء هنا للظرفية في المكان المسمى بوانة وهذه لا شك أنها لغة صحيحة عند العرب فالباء تأتي للظرفية</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وتناقل أهل اللغة عن غلام عربي قيل له أين أبوك؟ فقال بالمسجد</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وهنا نذر أن ينحر إبلا ببوانة وأنا قلت بالمسجد النبوي أو بالمسجد الحرام من هذا الباب</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4D0816">
        <w:rPr>
          <w:rFonts w:ascii="Simplified Arabic" w:hAnsi="Simplified Arabic"/>
          <w:noProof w:val="0"/>
          <w:sz w:val="28"/>
          <w:rtl/>
        </w:rPr>
        <w:t>والسادسة</w:t>
      </w:r>
      <w:r w:rsidR="004D0816">
        <w:rPr>
          <w:rFonts w:ascii="Simplified Arabic" w:hAnsi="Simplified Arabic" w:hint="cs"/>
          <w:noProof w:val="0"/>
          <w:sz w:val="28"/>
          <w:rtl/>
        </w:rPr>
        <w:t>:</w:t>
      </w:r>
      <w:r w:rsidRPr="00C02224">
        <w:rPr>
          <w:rFonts w:ascii="Simplified Arabic" w:hAnsi="Simplified Arabic"/>
          <w:b w:val="0"/>
          <w:bCs w:val="0"/>
          <w:noProof w:val="0"/>
          <w:sz w:val="28"/>
          <w:rtl/>
        </w:rPr>
        <w:t xml:space="preserve"> المنع منه إذا كان فيه وثن من أوثان الجاهلية ولو بعد زواله</w:t>
      </w:r>
      <w:r w:rsidR="004D0816">
        <w:rPr>
          <w:rFonts w:ascii="Simplified Arabic" w:hAnsi="Simplified Arabic" w:hint="cs"/>
          <w:b w:val="0"/>
          <w:bCs w:val="0"/>
          <w:noProof w:val="0"/>
          <w:sz w:val="28"/>
          <w:rtl/>
        </w:rPr>
        <w:t>،</w:t>
      </w:r>
      <w:r w:rsidR="004D0816">
        <w:rPr>
          <w:rFonts w:ascii="Simplified Arabic" w:hAnsi="Simplified Arabic"/>
          <w:b w:val="0"/>
          <w:bCs w:val="0"/>
          <w:noProof w:val="0"/>
          <w:sz w:val="28"/>
          <w:rtl/>
        </w:rPr>
        <w:t xml:space="preserve"> </w:t>
      </w:r>
      <w:r w:rsidRPr="00C02224">
        <w:rPr>
          <w:rFonts w:ascii="Simplified Arabic" w:hAnsi="Simplified Arabic"/>
          <w:b w:val="0"/>
          <w:bCs w:val="0"/>
          <w:noProof w:val="0"/>
          <w:sz w:val="28"/>
          <w:rtl/>
        </w:rPr>
        <w:t xml:space="preserve"> ولو كان يعني بعد زوال هذا الوثن لأن التعلُّق في القبور لا يزول بسرعة</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يبقى هناك أثر ويبقى من يقتدي به</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ويربط هذا الفعل بالوثن السابق وإن كان قد اندرس.</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D0816" w:rsidP="004F7711">
      <w:pPr>
        <w:rPr>
          <w:rFonts w:ascii="Simplified Arabic" w:hAnsi="Simplified Arabic"/>
          <w:b w:val="0"/>
          <w:bCs w:val="0"/>
          <w:noProof w:val="0"/>
          <w:sz w:val="28"/>
          <w:rtl/>
        </w:rPr>
      </w:pPr>
      <w:r>
        <w:rPr>
          <w:rFonts w:ascii="Simplified Arabic" w:hAnsi="Simplified Arabic" w:hint="cs"/>
          <w:b w:val="0"/>
          <w:bCs w:val="0"/>
          <w:noProof w:val="0"/>
          <w:sz w:val="28"/>
          <w:rtl/>
        </w:rPr>
        <w:t>ما</w:t>
      </w:r>
      <w:r w:rsidR="004F7711" w:rsidRPr="00C02224">
        <w:rPr>
          <w:rFonts w:ascii="Simplified Arabic" w:hAnsi="Simplified Arabic"/>
          <w:b w:val="0"/>
          <w:bCs w:val="0"/>
          <w:noProof w:val="0"/>
          <w:sz w:val="28"/>
          <w:rtl/>
        </w:rPr>
        <w:t xml:space="preserve"> هو؟</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D0816">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النبي -عليه الصلاة والسلام- أسس مسجده على </w:t>
      </w:r>
      <w:r w:rsidR="004D0816">
        <w:rPr>
          <w:rFonts w:ascii="Simplified Arabic" w:hAnsi="Simplified Arabic" w:hint="cs"/>
          <w:b w:val="0"/>
          <w:bCs w:val="0"/>
          <w:noProof w:val="0"/>
          <w:sz w:val="28"/>
          <w:rtl/>
        </w:rPr>
        <w:t>ماذا</w:t>
      </w:r>
      <w:r w:rsidRPr="00C02224">
        <w:rPr>
          <w:rFonts w:ascii="Simplified Arabic" w:hAnsi="Simplified Arabic"/>
          <w:b w:val="0"/>
          <w:bCs w:val="0"/>
          <w:noProof w:val="0"/>
          <w:sz w:val="28"/>
          <w:rtl/>
        </w:rPr>
        <w:t>؟ على أرض فيها قبور</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وم</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ن</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ع من الصلاة في المقبرة هذا يختلف</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عبادتنا تختلف عن عباداتهم أما إذا اشتبهت العبادة فلا.</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D0816" w:rsidP="004D0816">
      <w:pPr>
        <w:rPr>
          <w:rFonts w:ascii="Simplified Arabic" w:hAnsi="Simplified Arabic"/>
          <w:b w:val="0"/>
          <w:bCs w:val="0"/>
          <w:noProof w:val="0"/>
          <w:sz w:val="28"/>
          <w:rtl/>
        </w:rPr>
      </w:pPr>
      <w:r>
        <w:rPr>
          <w:rFonts w:ascii="Simplified Arabic" w:hAnsi="Simplified Arabic"/>
          <w:b w:val="0"/>
          <w:bCs w:val="0"/>
          <w:noProof w:val="0"/>
          <w:sz w:val="28"/>
          <w:rtl/>
        </w:rPr>
        <w:t xml:space="preserve">لكن المسلمون </w:t>
      </w:r>
      <w:r w:rsidR="004F7711" w:rsidRPr="00C02224">
        <w:rPr>
          <w:rFonts w:ascii="Simplified Arabic" w:hAnsi="Simplified Arabic"/>
          <w:b w:val="0"/>
          <w:bCs w:val="0"/>
          <w:noProof w:val="0"/>
          <w:sz w:val="28"/>
          <w:rtl/>
        </w:rPr>
        <w:t>تتعلق قلوبهم بأوثان تُعبَد بغير عباداتنا</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w:t>
      </w:r>
      <w:r>
        <w:rPr>
          <w:rFonts w:ascii="Simplified Arabic" w:hAnsi="Simplified Arabic" w:hint="cs"/>
          <w:b w:val="0"/>
          <w:bCs w:val="0"/>
          <w:noProof w:val="0"/>
          <w:sz w:val="28"/>
          <w:rtl/>
        </w:rPr>
        <w:t>انظر</w:t>
      </w:r>
      <w:r w:rsidR="004F7711" w:rsidRPr="00C02224">
        <w:rPr>
          <w:rFonts w:ascii="Simplified Arabic" w:hAnsi="Simplified Arabic"/>
          <w:b w:val="0"/>
          <w:bCs w:val="0"/>
          <w:noProof w:val="0"/>
          <w:sz w:val="28"/>
          <w:rtl/>
        </w:rPr>
        <w:t xml:space="preserve"> الفرق في الصلاة</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صل</w:t>
      </w:r>
      <w:r>
        <w:rPr>
          <w:rFonts w:ascii="Simplified Arabic" w:hAnsi="Simplified Arabic"/>
          <w:b w:val="0"/>
          <w:bCs w:val="0"/>
          <w:noProof w:val="0"/>
          <w:sz w:val="28"/>
          <w:rtl/>
        </w:rPr>
        <w:t>اتنا تختلف عن صلاة النصارى فأجا</w:t>
      </w:r>
      <w:r>
        <w:rPr>
          <w:rFonts w:ascii="Simplified Arabic" w:hAnsi="Simplified Arabic" w:hint="cs"/>
          <w:b w:val="0"/>
          <w:bCs w:val="0"/>
          <w:noProof w:val="0"/>
          <w:sz w:val="28"/>
          <w:rtl/>
        </w:rPr>
        <w:t>ز</w:t>
      </w:r>
      <w:r w:rsidR="004F7711" w:rsidRPr="00C02224">
        <w:rPr>
          <w:rFonts w:ascii="Simplified Arabic" w:hAnsi="Simplified Arabic"/>
          <w:b w:val="0"/>
          <w:bCs w:val="0"/>
          <w:noProof w:val="0"/>
          <w:sz w:val="28"/>
          <w:rtl/>
        </w:rPr>
        <w:t xml:space="preserve"> الصحابة الصلاة في الكنيسة</w:t>
      </w:r>
      <w:r>
        <w:rPr>
          <w:rFonts w:ascii="Simplified Arabic" w:hAnsi="Simplified Arabic" w:hint="cs"/>
          <w:b w:val="0"/>
          <w:bCs w:val="0"/>
          <w:noProof w:val="0"/>
          <w:sz w:val="28"/>
          <w:rtl/>
        </w:rPr>
        <w:t>،</w:t>
      </w:r>
      <w:r w:rsidR="004F7711" w:rsidRPr="00C02224">
        <w:rPr>
          <w:rFonts w:ascii="Simplified Arabic" w:hAnsi="Simplified Arabic"/>
          <w:b w:val="0"/>
          <w:bCs w:val="0"/>
          <w:noProof w:val="0"/>
          <w:sz w:val="28"/>
          <w:rtl/>
        </w:rPr>
        <w:t xml:space="preserve"> الذبح يشبه الذبح فيقال أن هؤلاء صنعوا مثل ما صنع الكفار.</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أُزِيْلَت القبور لا بد أن تُزَال.</w:t>
      </w:r>
    </w:p>
    <w:p w:rsidR="004F7711" w:rsidRPr="00C02224" w:rsidRDefault="004F7711" w:rsidP="004D0816">
      <w:pPr>
        <w:rPr>
          <w:rFonts w:ascii="Simplified Arabic" w:hAnsi="Simplified Arabic"/>
          <w:b w:val="0"/>
          <w:bCs w:val="0"/>
          <w:noProof w:val="0"/>
          <w:sz w:val="28"/>
          <w:rtl/>
        </w:rPr>
      </w:pPr>
      <w:r w:rsidRPr="004D0816">
        <w:rPr>
          <w:rFonts w:ascii="Simplified Arabic" w:hAnsi="Simplified Arabic"/>
          <w:noProof w:val="0"/>
          <w:sz w:val="28"/>
          <w:rtl/>
        </w:rPr>
        <w:t>السابعة</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المنع منه إذا كان فيه عيد من أعيادهم</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w:t>
      </w:r>
      <w:r w:rsidR="004D0816">
        <w:rPr>
          <w:rFonts w:ascii="Simplified Arabic" w:hAnsi="Simplified Arabic" w:hint="cs"/>
          <w:b w:val="0"/>
          <w:bCs w:val="0"/>
          <w:noProof w:val="0"/>
          <w:sz w:val="28"/>
          <w:rtl/>
        </w:rPr>
        <w:t>ي</w:t>
      </w:r>
      <w:r w:rsidRPr="00C02224">
        <w:rPr>
          <w:rFonts w:ascii="Simplified Arabic" w:hAnsi="Simplified Arabic"/>
          <w:b w:val="0"/>
          <w:bCs w:val="0"/>
          <w:noProof w:val="0"/>
          <w:sz w:val="28"/>
          <w:rtl/>
        </w:rPr>
        <w:t xml:space="preserve"> شيء يتكرر في السنة أو في الشهر أو في الأسبوع</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يتكرر في يوم معيَّن يُسمَّى عيد</w:t>
      </w:r>
      <w:r w:rsidR="004D0816">
        <w:rPr>
          <w:rFonts w:ascii="Simplified Arabic" w:hAnsi="Simplified Arabic" w:hint="cs"/>
          <w:b w:val="0"/>
          <w:bCs w:val="0"/>
          <w:noProof w:val="0"/>
          <w:sz w:val="28"/>
          <w:rtl/>
        </w:rPr>
        <w:t>ا،</w:t>
      </w:r>
      <w:r w:rsidRPr="00C02224">
        <w:rPr>
          <w:rFonts w:ascii="Simplified Arabic" w:hAnsi="Simplified Arabic"/>
          <w:b w:val="0"/>
          <w:bCs w:val="0"/>
          <w:noProof w:val="0"/>
          <w:sz w:val="28"/>
          <w:rtl/>
        </w:rPr>
        <w:t xml:space="preserve"> والعيد اسم لما يعود ويتكرر ولو بعد زواله أُلْغِي هذا العيد</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4D0816">
        <w:rPr>
          <w:rFonts w:ascii="Simplified Arabic" w:hAnsi="Simplified Arabic"/>
          <w:noProof w:val="0"/>
          <w:sz w:val="28"/>
          <w:rtl/>
        </w:rPr>
        <w:t>الثامنة</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أنه لا يجوز الوفاء بما نذر في تلك البقعة لأنه نذْر معصية </w:t>
      </w:r>
      <w:r w:rsidRPr="004D0816">
        <w:rPr>
          <w:rFonts w:ascii="Simplified Arabic" w:hAnsi="Simplified Arabic"/>
          <w:b w:val="0"/>
          <w:bCs w:val="0"/>
          <w:noProof w:val="0"/>
          <w:color w:val="0033CC"/>
          <w:sz w:val="28"/>
          <w:rtl/>
        </w:rPr>
        <w:t>«من نذر أن يطيع الله فليطعه ومن نذر أن يعصي الله فلا يعصه»</w:t>
      </w:r>
      <w:r w:rsidRPr="00C02224">
        <w:rPr>
          <w:rFonts w:ascii="Simplified Arabic" w:hAnsi="Simplified Arabic"/>
          <w:b w:val="0"/>
          <w:bCs w:val="0"/>
          <w:noProof w:val="0"/>
          <w:sz w:val="28"/>
          <w:rtl/>
        </w:rPr>
        <w:t xml:space="preserve"> وهذه معصية لا يجوز الوفاء بها</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على خلاف في النذر هل ينعقد فتجب فيه كفارة يمين كما في الحديث الآخر أو لا كما قال به جمع من أهل العلم استدلالا بحديث الباب وغيره مما لم يُذْكَر فيه كفارة.</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4D0816">
        <w:rPr>
          <w:rFonts w:ascii="Simplified Arabic" w:hAnsi="Simplified Arabic"/>
          <w:b w:val="0"/>
          <w:bCs w:val="0"/>
          <w:noProof w:val="0"/>
          <w:color w:val="FF0000"/>
          <w:sz w:val="28"/>
          <w:rtl/>
        </w:rPr>
        <w:t>{</w:t>
      </w:r>
      <w:r w:rsidRPr="004D0816">
        <w:rPr>
          <w:rStyle w:val="-"/>
          <w:rFonts w:ascii="Simplified Arabic" w:hAnsi="Simplified Arabic" w:cs="Simplified Arabic"/>
          <w:color w:val="FF0000"/>
          <w:sz w:val="28"/>
          <w:szCs w:val="28"/>
          <w:rtl/>
        </w:rPr>
        <w:t>لاَ تَقُمْ فِيهِ أَبَداً</w:t>
      </w:r>
      <w:r w:rsidRPr="004D0816">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التوبة:108].</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F7711">
      <w:pPr>
        <w:rPr>
          <w:rFonts w:ascii="Simplified Arabic" w:hAnsi="Simplified Arabic"/>
          <w:b w:val="0"/>
          <w:bCs w:val="0"/>
          <w:noProof w:val="0"/>
          <w:sz w:val="28"/>
          <w:rtl/>
        </w:rPr>
      </w:pPr>
      <w:r w:rsidRPr="00C02224">
        <w:rPr>
          <w:rFonts w:ascii="Simplified Arabic" w:hAnsi="Simplified Arabic"/>
          <w:b w:val="0"/>
          <w:bCs w:val="0"/>
          <w:noProof w:val="0"/>
          <w:sz w:val="28"/>
          <w:rtl/>
        </w:rPr>
        <w:t>لا، ما أعيد.</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D0816">
      <w:pPr>
        <w:rPr>
          <w:rFonts w:ascii="Simplified Arabic" w:hAnsi="Simplified Arabic"/>
          <w:b w:val="0"/>
          <w:bCs w:val="0"/>
          <w:noProof w:val="0"/>
          <w:sz w:val="28"/>
          <w:rtl/>
        </w:rPr>
      </w:pPr>
      <w:r w:rsidRPr="00C02224">
        <w:rPr>
          <w:rFonts w:ascii="Simplified Arabic" w:hAnsi="Simplified Arabic"/>
          <w:b w:val="0"/>
          <w:bCs w:val="0"/>
          <w:noProof w:val="0"/>
          <w:sz w:val="28"/>
          <w:rtl/>
        </w:rPr>
        <w:lastRenderedPageBreak/>
        <w:t xml:space="preserve"> لا، ولم تقم له قائمة محي من الوجود لكن هناك مساجد أثرية يرتادها المبتدعة ويغررون بها الناس ويسمون أنفسهم المزوِّرين وهو لفظ مطابق</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أزيل بعضها وبقي بعضها وتزال إن شاء الله.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4D0816">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لكن هو له مقصد والمكان خالي من الموانع </w:t>
      </w:r>
      <w:r w:rsidR="004D0816">
        <w:rPr>
          <w:rFonts w:ascii="Simplified Arabic" w:hAnsi="Simplified Arabic" w:hint="cs"/>
          <w:b w:val="0"/>
          <w:bCs w:val="0"/>
          <w:noProof w:val="0"/>
          <w:sz w:val="28"/>
          <w:rtl/>
        </w:rPr>
        <w:t>ما</w:t>
      </w:r>
      <w:r w:rsidRPr="00C02224">
        <w:rPr>
          <w:rFonts w:ascii="Simplified Arabic" w:hAnsi="Simplified Arabic"/>
          <w:b w:val="0"/>
          <w:bCs w:val="0"/>
          <w:noProof w:val="0"/>
          <w:sz w:val="28"/>
          <w:rtl/>
        </w:rPr>
        <w:t xml:space="preserve"> المانع؟</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BE56B5">
      <w:pPr>
        <w:rPr>
          <w:rFonts w:ascii="Simplified Arabic" w:hAnsi="Simplified Arabic"/>
          <w:b w:val="0"/>
          <w:bCs w:val="0"/>
          <w:noProof w:val="0"/>
          <w:sz w:val="28"/>
          <w:rtl/>
        </w:rPr>
      </w:pPr>
      <w:r w:rsidRPr="00C02224">
        <w:rPr>
          <w:rFonts w:ascii="Simplified Arabic" w:hAnsi="Simplified Arabic"/>
          <w:b w:val="0"/>
          <w:bCs w:val="0"/>
          <w:noProof w:val="0"/>
          <w:sz w:val="28"/>
          <w:rtl/>
        </w:rPr>
        <w:t>يقول لماذا لا يقال له تُزال المعصية ويحوَّل إلى طاعة؟ هذا قصدك</w:t>
      </w:r>
      <w:r w:rsidR="004D0816">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يُحوَّل إلى طاعة والأصل نذر أن ينحر لله في هذا المكان فيه معصية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انقله إلى مكان لا معصية فيه الرسول -عليه الصلاة والسلام- منع سماه معصية وقال</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BE56B5" w:rsidRPr="00BE56B5">
        <w:rPr>
          <w:rFonts w:ascii="Simplified Arabic" w:hAnsi="Simplified Arabic" w:hint="cs"/>
          <w:b w:val="0"/>
          <w:bCs w:val="0"/>
          <w:noProof w:val="0"/>
          <w:color w:val="0033CC"/>
          <w:sz w:val="28"/>
          <w:rtl/>
        </w:rPr>
        <w:t>"</w:t>
      </w:r>
      <w:r w:rsidRPr="00BE56B5">
        <w:rPr>
          <w:rFonts w:ascii="Simplified Arabic" w:hAnsi="Simplified Arabic"/>
          <w:b w:val="0"/>
          <w:bCs w:val="0"/>
          <w:noProof w:val="0"/>
          <w:color w:val="0033CC"/>
          <w:sz w:val="28"/>
          <w:rtl/>
        </w:rPr>
        <w:t>فإنه</w:t>
      </w:r>
      <w:r w:rsidR="00BE56B5" w:rsidRPr="00BE56B5">
        <w:rPr>
          <w:rFonts w:ascii="Simplified Arabic" w:hAnsi="Simplified Arabic" w:hint="cs"/>
          <w:b w:val="0"/>
          <w:bCs w:val="0"/>
          <w:noProof w:val="0"/>
          <w:color w:val="0033CC"/>
          <w:sz w:val="28"/>
          <w:rtl/>
        </w:rPr>
        <w:t xml:space="preserve"> لاوفاء"</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والفاء متعقبة للحكم السابق</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تفريع عنه فلا وفاء فيه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نظير هذا كتاب إما مصحف </w:t>
      </w:r>
      <w:r w:rsidR="00BE56B5">
        <w:rPr>
          <w:rFonts w:ascii="Simplified Arabic" w:hAnsi="Simplified Arabic" w:hint="cs"/>
          <w:b w:val="0"/>
          <w:bCs w:val="0"/>
          <w:noProof w:val="0"/>
          <w:sz w:val="28"/>
          <w:rtl/>
        </w:rPr>
        <w:t>أو</w:t>
      </w:r>
      <w:r w:rsidRPr="00C02224">
        <w:rPr>
          <w:rFonts w:ascii="Simplified Arabic" w:hAnsi="Simplified Arabic"/>
          <w:b w:val="0"/>
          <w:bCs w:val="0"/>
          <w:noProof w:val="0"/>
          <w:sz w:val="28"/>
          <w:rtl/>
        </w:rPr>
        <w:t xml:space="preserve"> صحيح البخاري موقوف على زاوية صوفية مغرقة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يزاوَل فيها الشرك من دون الله جل وعلا والغلو وما أشبه ذلك</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الكتاب موقوف على هذه الزاوية هل نقول أن الوقف باطل ويتصرَّف فيه أو يُنقل إلى نظيره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كالوقف الذي تعطَّلت منافعه فيُنقَل إلى نظيره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وهو أوقفه على هذه البقعة فينقَل إلى مسجد مثلا</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نقول أن الوقف باطل فيُتصَرَّف فيه بما شاؤوا من بيع أو غيره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 هدف الواقف بعد أن أخرجه من ماله لله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جل وعلا</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إذا كان هو الذي أوقفه اترك هو أوقفه ثم وُضِع في هذا المكان يُنقَل بلا شك</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إذا كان هو الذي وضعه هل نقول أن الوقف باطل من أصله؟ نعم، وقف باطل يُلغَى مثل هنا </w:t>
      </w:r>
      <w:r w:rsidRPr="00BE56B5">
        <w:rPr>
          <w:rFonts w:ascii="Simplified Arabic" w:hAnsi="Simplified Arabic"/>
          <w:b w:val="0"/>
          <w:bCs w:val="0"/>
          <w:noProof w:val="0"/>
          <w:color w:val="0033CC"/>
          <w:sz w:val="28"/>
          <w:rtl/>
        </w:rPr>
        <w:t xml:space="preserve">«فإنه لا </w:t>
      </w:r>
      <w:r w:rsidR="00BE56B5">
        <w:rPr>
          <w:rFonts w:ascii="Simplified Arabic" w:hAnsi="Simplified Arabic" w:hint="cs"/>
          <w:b w:val="0"/>
          <w:bCs w:val="0"/>
          <w:noProof w:val="0"/>
          <w:color w:val="0033CC"/>
          <w:sz w:val="28"/>
          <w:rtl/>
        </w:rPr>
        <w:t>وفاء ل</w:t>
      </w:r>
      <w:r w:rsidR="00BE56B5">
        <w:rPr>
          <w:rFonts w:ascii="Simplified Arabic" w:hAnsi="Simplified Arabic"/>
          <w:b w:val="0"/>
          <w:bCs w:val="0"/>
          <w:noProof w:val="0"/>
          <w:color w:val="0033CC"/>
          <w:sz w:val="28"/>
          <w:rtl/>
        </w:rPr>
        <w:t xml:space="preserve">نذر </w:t>
      </w:r>
      <w:r w:rsidR="00BE56B5">
        <w:rPr>
          <w:rFonts w:ascii="Simplified Arabic" w:hAnsi="Simplified Arabic" w:hint="cs"/>
          <w:b w:val="0"/>
          <w:bCs w:val="0"/>
          <w:noProof w:val="0"/>
          <w:color w:val="0033CC"/>
          <w:sz w:val="28"/>
          <w:rtl/>
        </w:rPr>
        <w:t xml:space="preserve">في </w:t>
      </w:r>
      <w:r w:rsidRPr="00BE56B5">
        <w:rPr>
          <w:rFonts w:ascii="Simplified Arabic" w:hAnsi="Simplified Arabic"/>
          <w:b w:val="0"/>
          <w:bCs w:val="0"/>
          <w:noProof w:val="0"/>
          <w:color w:val="0033CC"/>
          <w:sz w:val="28"/>
          <w:rtl/>
        </w:rPr>
        <w:t>معصية</w:t>
      </w:r>
      <w:r w:rsidR="00BE56B5">
        <w:rPr>
          <w:rFonts w:ascii="Simplified Arabic" w:hAnsi="Simplified Arabic" w:hint="cs"/>
          <w:b w:val="0"/>
          <w:bCs w:val="0"/>
          <w:noProof w:val="0"/>
          <w:color w:val="0033CC"/>
          <w:sz w:val="28"/>
          <w:rtl/>
        </w:rPr>
        <w:t xml:space="preserve"> الله</w:t>
      </w:r>
      <w:r w:rsidRPr="00BE56B5">
        <w:rPr>
          <w:rFonts w:ascii="Simplified Arabic" w:hAnsi="Simplified Arabic"/>
          <w:b w:val="0"/>
          <w:bCs w:val="0"/>
          <w:noProof w:val="0"/>
          <w:color w:val="0033CC"/>
          <w:sz w:val="28"/>
          <w:rtl/>
        </w:rPr>
        <w:t>»</w:t>
      </w:r>
      <w:r w:rsidRPr="00C02224">
        <w:rPr>
          <w:rFonts w:ascii="Simplified Arabic" w:hAnsi="Simplified Arabic"/>
          <w:b w:val="0"/>
          <w:bCs w:val="0"/>
          <w:noProof w:val="0"/>
          <w:sz w:val="28"/>
          <w:rtl/>
        </w:rPr>
        <w:t xml:space="preserve"> مثله.</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BE56B5" w:rsidP="004F7711">
      <w:pPr>
        <w:rPr>
          <w:rFonts w:ascii="Simplified Arabic" w:hAnsi="Simplified Arabic"/>
          <w:b w:val="0"/>
          <w:bCs w:val="0"/>
          <w:noProof w:val="0"/>
          <w:sz w:val="28"/>
          <w:rtl/>
        </w:rPr>
      </w:pPr>
      <w:r>
        <w:rPr>
          <w:rFonts w:ascii="Simplified Arabic" w:hAnsi="Simplified Arabic" w:hint="cs"/>
          <w:b w:val="0"/>
          <w:bCs w:val="0"/>
          <w:noProof w:val="0"/>
          <w:sz w:val="28"/>
          <w:rtl/>
        </w:rPr>
        <w:t>كيف</w:t>
      </w:r>
      <w:r w:rsidR="004F7711" w:rsidRPr="00C02224">
        <w:rPr>
          <w:rFonts w:ascii="Simplified Arabic" w:hAnsi="Simplified Arabic"/>
          <w:b w:val="0"/>
          <w:bCs w:val="0"/>
          <w:noProof w:val="0"/>
          <w:sz w:val="28"/>
          <w:rtl/>
        </w:rPr>
        <w:t>؟</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t>طالب: ...........</w:t>
      </w:r>
    </w:p>
    <w:p w:rsidR="004F7711" w:rsidRPr="00C02224" w:rsidRDefault="004F7711" w:rsidP="00BE56B5">
      <w:pPr>
        <w:rPr>
          <w:rFonts w:ascii="Simplified Arabic" w:hAnsi="Simplified Arabic"/>
          <w:b w:val="0"/>
          <w:bCs w:val="0"/>
          <w:noProof w:val="0"/>
          <w:sz w:val="28"/>
          <w:rtl/>
        </w:rPr>
      </w:pPr>
      <w:r w:rsidRPr="00C02224">
        <w:rPr>
          <w:rFonts w:ascii="Simplified Arabic" w:hAnsi="Simplified Arabic"/>
          <w:b w:val="0"/>
          <w:bCs w:val="0"/>
          <w:noProof w:val="0"/>
          <w:sz w:val="28"/>
          <w:rtl/>
        </w:rPr>
        <w:t>أنا قلت إذا كان أوقفه وقفا صحيحا ثم تصرف فيه من وضعه في هذا المكان قلنا يُنقَل إلى مكان يصح الانتفاع فيه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BE56B5">
        <w:rPr>
          <w:rFonts w:ascii="Simplified Arabic" w:hAnsi="Simplified Arabic"/>
          <w:noProof w:val="0"/>
          <w:sz w:val="28"/>
          <w:rtl/>
        </w:rPr>
        <w:t>الثامنة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أنه لا يجوز الوفاء بما نذر في تلك البقعة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لأنه نذْر معصية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حتى الوقف على هذه البقعة وقْف معصية فلا ينعقد</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يبقى أنه قد توجَد المعصية في الوصية والجنف ويتعيَّن التصحيح </w:t>
      </w:r>
      <w:r w:rsidRPr="00BE56B5">
        <w:rPr>
          <w:rFonts w:ascii="Simplified Arabic" w:hAnsi="Simplified Arabic"/>
          <w:b w:val="0"/>
          <w:bCs w:val="0"/>
          <w:noProof w:val="0"/>
          <w:color w:val="FF0000"/>
          <w:sz w:val="28"/>
          <w:rtl/>
        </w:rPr>
        <w:t>{</w:t>
      </w:r>
      <w:r w:rsidRPr="00BE56B5">
        <w:rPr>
          <w:rStyle w:val="-"/>
          <w:rFonts w:ascii="Simplified Arabic" w:hAnsi="Simplified Arabic" w:cs="Simplified Arabic"/>
          <w:color w:val="FF0000"/>
          <w:sz w:val="28"/>
          <w:szCs w:val="28"/>
          <w:rtl/>
        </w:rPr>
        <w:t>فَمَنْ خَافَ مِن مُّوصٍ جَنَفاً أَوْ إِثْماً فَأَصْلَحَ بَيْنَهُمْ فَلاَ إِثْمَ عَلَيْهِ</w:t>
      </w:r>
      <w:r w:rsidRPr="00BE56B5">
        <w:rPr>
          <w:rFonts w:ascii="Simplified Arabic" w:hAnsi="Simplified Arabic"/>
          <w:b w:val="0"/>
          <w:bCs w:val="0"/>
          <w:noProof w:val="0"/>
          <w:color w:val="FF0000"/>
          <w:sz w:val="28"/>
          <w:rtl/>
        </w:rPr>
        <w:t>}</w:t>
      </w:r>
      <w:r w:rsidRPr="00C02224">
        <w:rPr>
          <w:rFonts w:ascii="Simplified Arabic" w:hAnsi="Simplified Arabic"/>
          <w:b w:val="0"/>
          <w:bCs w:val="0"/>
          <w:noProof w:val="0"/>
          <w:sz w:val="28"/>
          <w:rtl/>
        </w:rPr>
        <w:t xml:space="preserve"> [سورة البقرة:182] يعني إذا وُجِد هذا الجنف وهو معصية فالآية تدل على التصحيح</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فهل نقول يصحَّح هذا الوقف بما يتفق مع ما جاء في الشرع</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أو نقول أن العقد باطل فيُتصرَّف فيه ويرجع إلى الورثة؟ احتمال</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الحديث دلالته ظاهرة في أنه معصية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والمعصية لا تنعقد أصلا</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لو كانت الوصية كلها جَنَف ما أمكن تصحيحها لكن لو كان فيها جانب صحة وجانب جنف صُحِّحَت</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BE56B5">
        <w:rPr>
          <w:rFonts w:ascii="Simplified Arabic" w:hAnsi="Simplified Arabic"/>
          <w:noProof w:val="0"/>
          <w:sz w:val="28"/>
          <w:rtl/>
        </w:rPr>
        <w:t>التاسعة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الحذر من مشابهة المشركين في أعيادهم ولو لم يقصده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والتشبه فيه أحاديث كثيرة </w:t>
      </w:r>
      <w:r w:rsidRPr="00BE56B5">
        <w:rPr>
          <w:rFonts w:ascii="Simplified Arabic" w:hAnsi="Simplified Arabic"/>
          <w:b w:val="0"/>
          <w:bCs w:val="0"/>
          <w:noProof w:val="0"/>
          <w:color w:val="0033CC"/>
          <w:sz w:val="28"/>
          <w:rtl/>
        </w:rPr>
        <w:t>«من تشبه بقوم فهو منهم»</w:t>
      </w:r>
      <w:r w:rsidR="00BE56B5">
        <w:rPr>
          <w:rFonts w:ascii="Simplified Arabic" w:hAnsi="Simplified Arabic" w:hint="cs"/>
          <w:b w:val="0"/>
          <w:bCs w:val="0"/>
          <w:noProof w:val="0"/>
          <w:sz w:val="28"/>
          <w:rtl/>
        </w:rPr>
        <w:t xml:space="preserve">- </w:t>
      </w:r>
      <w:r w:rsidRPr="00C02224">
        <w:rPr>
          <w:rFonts w:ascii="Simplified Arabic" w:hAnsi="Simplified Arabic"/>
          <w:b w:val="0"/>
          <w:bCs w:val="0"/>
          <w:noProof w:val="0"/>
          <w:sz w:val="28"/>
          <w:rtl/>
        </w:rPr>
        <w:t>نسأل الله العافية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والمسألة تكلَّم عليها شيخ الإسلام رحمة الله عليه بإفاضة في كتابه في اقتضاء الصراط المستقيم.</w:t>
      </w:r>
    </w:p>
    <w:p w:rsidR="004F7711" w:rsidRPr="00C02224" w:rsidRDefault="004F7711" w:rsidP="004F7711">
      <w:pPr>
        <w:rPr>
          <w:rFonts w:ascii="Simplified Arabic" w:hAnsi="Simplified Arabic"/>
          <w:noProof w:val="0"/>
          <w:sz w:val="28"/>
          <w:rtl/>
        </w:rPr>
      </w:pPr>
      <w:r w:rsidRPr="00C02224">
        <w:rPr>
          <w:rFonts w:ascii="Simplified Arabic" w:hAnsi="Simplified Arabic"/>
          <w:noProof w:val="0"/>
          <w:sz w:val="28"/>
          <w:rtl/>
        </w:rPr>
        <w:lastRenderedPageBreak/>
        <w:t>طالب: ...........</w:t>
      </w:r>
    </w:p>
    <w:p w:rsidR="004F7711" w:rsidRPr="00C02224" w:rsidRDefault="004F7711" w:rsidP="00BE56B5">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لا لا، الاسم </w:t>
      </w:r>
      <w:r w:rsidR="00BE56B5">
        <w:rPr>
          <w:rFonts w:ascii="Simplified Arabic" w:hAnsi="Simplified Arabic" w:hint="cs"/>
          <w:b w:val="0"/>
          <w:bCs w:val="0"/>
          <w:noProof w:val="0"/>
          <w:sz w:val="28"/>
          <w:rtl/>
        </w:rPr>
        <w:t>لا</w:t>
      </w:r>
      <w:r w:rsidR="00BE56B5">
        <w:rPr>
          <w:rFonts w:ascii="Simplified Arabic" w:hAnsi="Simplified Arabic"/>
          <w:b w:val="0"/>
          <w:bCs w:val="0"/>
          <w:noProof w:val="0"/>
          <w:sz w:val="28"/>
          <w:rtl/>
        </w:rPr>
        <w:t xml:space="preserve"> يغير من الحكم شي</w:t>
      </w:r>
      <w:r w:rsidR="00BE56B5">
        <w:rPr>
          <w:rFonts w:ascii="Simplified Arabic" w:hAnsi="Simplified Arabic" w:hint="cs"/>
          <w:b w:val="0"/>
          <w:bCs w:val="0"/>
          <w:noProof w:val="0"/>
          <w:sz w:val="28"/>
          <w:rtl/>
        </w:rPr>
        <w:t>ئا</w:t>
      </w:r>
      <w:r w:rsidRPr="00C02224">
        <w:rPr>
          <w:rFonts w:ascii="Simplified Arabic" w:hAnsi="Simplified Arabic"/>
          <w:b w:val="0"/>
          <w:bCs w:val="0"/>
          <w:noProof w:val="0"/>
          <w:sz w:val="28"/>
          <w:rtl/>
        </w:rPr>
        <w:t xml:space="preserve"> إذا كان ينطبق عليه الحد اللغوي والشرعي</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الأسماء </w:t>
      </w:r>
      <w:r w:rsidR="00BE56B5">
        <w:rPr>
          <w:rFonts w:ascii="Simplified Arabic" w:hAnsi="Simplified Arabic" w:hint="cs"/>
          <w:b w:val="0"/>
          <w:bCs w:val="0"/>
          <w:noProof w:val="0"/>
          <w:sz w:val="28"/>
          <w:rtl/>
        </w:rPr>
        <w:t>لا</w:t>
      </w:r>
      <w:r w:rsidRPr="00C02224">
        <w:rPr>
          <w:rFonts w:ascii="Simplified Arabic" w:hAnsi="Simplified Arabic"/>
          <w:b w:val="0"/>
          <w:bCs w:val="0"/>
          <w:noProof w:val="0"/>
          <w:sz w:val="28"/>
          <w:rtl/>
        </w:rPr>
        <w:t xml:space="preserve"> تغير من الواقع من الأحكام شي</w:t>
      </w:r>
      <w:r w:rsidR="00BE56B5">
        <w:rPr>
          <w:rFonts w:ascii="Simplified Arabic" w:hAnsi="Simplified Arabic" w:hint="cs"/>
          <w:b w:val="0"/>
          <w:bCs w:val="0"/>
          <w:noProof w:val="0"/>
          <w:sz w:val="28"/>
          <w:rtl/>
        </w:rPr>
        <w:t>ئا</w:t>
      </w:r>
      <w:r w:rsidRPr="00C02224">
        <w:rPr>
          <w:rFonts w:ascii="Simplified Arabic" w:hAnsi="Simplified Arabic"/>
          <w:b w:val="0"/>
          <w:bCs w:val="0"/>
          <w:noProof w:val="0"/>
          <w:sz w:val="28"/>
          <w:rtl/>
        </w:rPr>
        <w:t>.</w:t>
      </w:r>
    </w:p>
    <w:p w:rsidR="0029323B" w:rsidRDefault="004F7711" w:rsidP="00BE56B5">
      <w:pPr>
        <w:rPr>
          <w:rFonts w:ascii="Simplified Arabic" w:hAnsi="Simplified Arabic"/>
          <w:b w:val="0"/>
          <w:bCs w:val="0"/>
          <w:noProof w:val="0"/>
          <w:sz w:val="28"/>
          <w:rtl/>
        </w:rPr>
      </w:pPr>
      <w:r w:rsidRPr="00C02224">
        <w:rPr>
          <w:rFonts w:ascii="Simplified Arabic" w:hAnsi="Simplified Arabic"/>
          <w:b w:val="0"/>
          <w:bCs w:val="0"/>
          <w:noProof w:val="0"/>
          <w:sz w:val="28"/>
          <w:rtl/>
        </w:rPr>
        <w:t>الحذر من مشابهة المشركين في أعيادهم ولو لم يقصده</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قال</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والله أنا ما قصدت مشابهة المشركي</w:t>
      </w:r>
      <w:r w:rsidR="00BE56B5">
        <w:rPr>
          <w:rFonts w:ascii="Simplified Arabic" w:hAnsi="Simplified Arabic"/>
          <w:b w:val="0"/>
          <w:bCs w:val="0"/>
          <w:noProof w:val="0"/>
          <w:sz w:val="28"/>
          <w:rtl/>
        </w:rPr>
        <w:t>ن لكن أعجبني هذا اللباس نقول لا</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Pr="00BE56B5">
        <w:rPr>
          <w:rFonts w:ascii="Simplified Arabic" w:hAnsi="Simplified Arabic"/>
          <w:noProof w:val="0"/>
          <w:sz w:val="28"/>
          <w:rtl/>
        </w:rPr>
        <w:t>العاشرة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لا نذر في معصية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نص في الحديث</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w:t>
      </w:r>
      <w:r w:rsidR="00BE56B5" w:rsidRPr="00BE56B5">
        <w:rPr>
          <w:rFonts w:ascii="Simplified Arabic" w:hAnsi="Simplified Arabic" w:hint="cs"/>
          <w:b w:val="0"/>
          <w:bCs w:val="0"/>
          <w:noProof w:val="0"/>
          <w:color w:val="0033CC"/>
          <w:sz w:val="28"/>
          <w:rtl/>
        </w:rPr>
        <w:t>"</w:t>
      </w:r>
      <w:r w:rsidRPr="00BE56B5">
        <w:rPr>
          <w:rFonts w:ascii="Simplified Arabic" w:hAnsi="Simplified Arabic"/>
          <w:b w:val="0"/>
          <w:bCs w:val="0"/>
          <w:noProof w:val="0"/>
          <w:color w:val="0033CC"/>
          <w:sz w:val="28"/>
          <w:rtl/>
        </w:rPr>
        <w:t>فإنه لا نذر في معصية الله ولا فيما لا يملك ابن آدم</w:t>
      </w:r>
      <w:r w:rsidR="00BE56B5" w:rsidRPr="00BE56B5">
        <w:rPr>
          <w:rFonts w:ascii="Simplified Arabic" w:hAnsi="Simplified Arabic" w:hint="cs"/>
          <w:b w:val="0"/>
          <w:bCs w:val="0"/>
          <w:noProof w:val="0"/>
          <w:color w:val="0033CC"/>
          <w:sz w:val="28"/>
          <w:rtl/>
        </w:rPr>
        <w:t>"</w:t>
      </w:r>
      <w:r w:rsidRPr="00C02224">
        <w:rPr>
          <w:rFonts w:ascii="Simplified Arabic" w:hAnsi="Simplified Arabic"/>
          <w:b w:val="0"/>
          <w:bCs w:val="0"/>
          <w:noProof w:val="0"/>
          <w:sz w:val="28"/>
          <w:rtl/>
        </w:rPr>
        <w:t xml:space="preserve"> </w:t>
      </w:r>
      <w:r w:rsidRPr="00BE56B5">
        <w:rPr>
          <w:rFonts w:ascii="Simplified Arabic" w:hAnsi="Simplified Arabic"/>
          <w:noProof w:val="0"/>
          <w:sz w:val="28"/>
          <w:rtl/>
        </w:rPr>
        <w:t>الحادية عشرة</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لا نذر لابن آدم فيما لا يملك</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يعني إذا كان ملك غيره هذا لا يملكه ويدخل في الحديث دخولا أوليا</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لكن </w:t>
      </w:r>
      <w:r w:rsidR="00BE56B5">
        <w:rPr>
          <w:rFonts w:ascii="Simplified Arabic" w:hAnsi="Simplified Arabic"/>
          <w:b w:val="0"/>
          <w:bCs w:val="0"/>
          <w:noProof w:val="0"/>
          <w:sz w:val="28"/>
          <w:rtl/>
        </w:rPr>
        <w:t>إذا نذر شي</w:t>
      </w:r>
      <w:r w:rsidR="00BE56B5">
        <w:rPr>
          <w:rFonts w:ascii="Simplified Arabic" w:hAnsi="Simplified Arabic" w:hint="cs"/>
          <w:b w:val="0"/>
          <w:bCs w:val="0"/>
          <w:noProof w:val="0"/>
          <w:sz w:val="28"/>
          <w:rtl/>
        </w:rPr>
        <w:t>ئا</w:t>
      </w:r>
      <w:r w:rsidRPr="00C02224">
        <w:rPr>
          <w:rFonts w:ascii="Simplified Arabic" w:hAnsi="Simplified Arabic"/>
          <w:b w:val="0"/>
          <w:bCs w:val="0"/>
          <w:noProof w:val="0"/>
          <w:sz w:val="28"/>
          <w:rtl/>
        </w:rPr>
        <w:t xml:space="preserve"> يستحيل أن يملكه هذا من باب أولى مما ذكرنا من المثال</w:t>
      </w:r>
      <w:r w:rsidR="00BE56B5">
        <w:rPr>
          <w:rFonts w:ascii="Simplified Arabic" w:hAnsi="Simplified Arabic" w:hint="cs"/>
          <w:b w:val="0"/>
          <w:bCs w:val="0"/>
          <w:noProof w:val="0"/>
          <w:sz w:val="28"/>
          <w:rtl/>
        </w:rPr>
        <w:t>،</w:t>
      </w:r>
      <w:r w:rsidRPr="00C02224">
        <w:rPr>
          <w:rFonts w:ascii="Simplified Arabic" w:hAnsi="Simplified Arabic"/>
          <w:b w:val="0"/>
          <w:bCs w:val="0"/>
          <w:noProof w:val="0"/>
          <w:sz w:val="28"/>
          <w:rtl/>
        </w:rPr>
        <w:t xml:space="preserve"> مما ذكره أهل العلم لكن إذا كان </w:t>
      </w:r>
      <w:r w:rsidR="00BE56B5">
        <w:rPr>
          <w:rFonts w:ascii="Simplified Arabic" w:hAnsi="Simplified Arabic" w:hint="cs"/>
          <w:b w:val="0"/>
          <w:bCs w:val="0"/>
          <w:noProof w:val="0"/>
          <w:sz w:val="28"/>
          <w:rtl/>
        </w:rPr>
        <w:t>هناك</w:t>
      </w:r>
      <w:r w:rsidRPr="00C02224">
        <w:rPr>
          <w:rFonts w:ascii="Simplified Arabic" w:hAnsi="Simplified Arabic"/>
          <w:b w:val="0"/>
          <w:bCs w:val="0"/>
          <w:noProof w:val="0"/>
          <w:sz w:val="28"/>
          <w:rtl/>
        </w:rPr>
        <w:t xml:space="preserve"> احتمال </w:t>
      </w:r>
      <w:r w:rsidR="0029323B">
        <w:rPr>
          <w:rFonts w:ascii="Simplified Arabic" w:hAnsi="Simplified Arabic" w:hint="cs"/>
          <w:b w:val="0"/>
          <w:bCs w:val="0"/>
          <w:noProof w:val="0"/>
          <w:sz w:val="28"/>
          <w:rtl/>
        </w:rPr>
        <w:t>ل</w:t>
      </w:r>
      <w:r w:rsidRPr="00C02224">
        <w:rPr>
          <w:rFonts w:ascii="Simplified Arabic" w:hAnsi="Simplified Arabic"/>
          <w:b w:val="0"/>
          <w:bCs w:val="0"/>
          <w:noProof w:val="0"/>
          <w:sz w:val="28"/>
          <w:rtl/>
        </w:rPr>
        <w:t>أن يملكه فيما بعد فإنه يبقى دينًا في ذمته</w:t>
      </w:r>
      <w:r w:rsidR="0029323B">
        <w:rPr>
          <w:rFonts w:ascii="Simplified Arabic" w:hAnsi="Simplified Arabic" w:hint="cs"/>
          <w:b w:val="0"/>
          <w:bCs w:val="0"/>
          <w:noProof w:val="0"/>
          <w:sz w:val="28"/>
          <w:rtl/>
        </w:rPr>
        <w:t>.</w:t>
      </w:r>
    </w:p>
    <w:p w:rsidR="004F7711" w:rsidRPr="00C02224" w:rsidRDefault="004F7711" w:rsidP="00BE56B5">
      <w:pPr>
        <w:rPr>
          <w:rFonts w:ascii="Simplified Arabic" w:hAnsi="Simplified Arabic"/>
          <w:b w:val="0"/>
          <w:bCs w:val="0"/>
          <w:noProof w:val="0"/>
          <w:sz w:val="28"/>
          <w:rtl/>
        </w:rPr>
      </w:pPr>
      <w:r w:rsidRPr="00C02224">
        <w:rPr>
          <w:rFonts w:ascii="Simplified Arabic" w:hAnsi="Simplified Arabic"/>
          <w:b w:val="0"/>
          <w:bCs w:val="0"/>
          <w:noProof w:val="0"/>
          <w:sz w:val="28"/>
          <w:rtl/>
        </w:rPr>
        <w:t xml:space="preserve"> والله أعلم وصلى الله وسلم على نبينا محمد وعلى آله وصحبه أجمعين.</w:t>
      </w:r>
    </w:p>
    <w:bookmarkEnd w:id="1"/>
    <w:p w:rsidR="00890ED5" w:rsidRPr="004E420A" w:rsidRDefault="00890ED5" w:rsidP="001F7634">
      <w:pPr>
        <w:rPr>
          <w:rFonts w:ascii="Traditional Arabic" w:hAnsi="Traditional Arabic" w:cs="Traditional Arabic"/>
          <w:b w:val="0"/>
          <w:bCs w:val="0"/>
          <w:noProof w:val="0"/>
          <w:sz w:val="36"/>
          <w:szCs w:val="36"/>
          <w:rtl/>
        </w:rPr>
      </w:pPr>
    </w:p>
    <w:sectPr w:rsidR="00890ED5" w:rsidRPr="004E420A"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82C6F" w:rsidRDefault="00482C6F" w:rsidP="00235F65">
      <w:r>
        <w:separator/>
      </w:r>
    </w:p>
  </w:endnote>
  <w:endnote w:type="continuationSeparator" w:id="0">
    <w:p w:rsidR="00482C6F" w:rsidRDefault="00482C6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EB629202-C4D9-4D27-BB09-AC70CBC44C5A}"/>
    <w:embedBold r:id="rId2" w:fontKey="{CB88459B-96BB-41BD-85D2-63A6E863DAEE}"/>
    <w:embedBoldItalic r:id="rId3" w:fontKey="{47A0E4F1-530B-478E-9053-EF87E307BD6E}"/>
  </w:font>
  <w:font w:name="Courier New">
    <w:panose1 w:val="02070309020205020404"/>
    <w:charset w:val="00"/>
    <w:family w:val="modern"/>
    <w:pitch w:val="fixed"/>
    <w:sig w:usb0="E0002AFF" w:usb1="C0007843" w:usb2="00000009" w:usb3="00000000" w:csb0="000001FF" w:csb1="00000000"/>
    <w:embedRegular r:id="rId4" w:fontKey="{D88417EC-7C8A-4470-B41E-B6DF0C31891C}"/>
  </w:font>
  <w:font w:name="Wingdings">
    <w:panose1 w:val="05000000000000000000"/>
    <w:charset w:val="02"/>
    <w:family w:val="auto"/>
    <w:pitch w:val="variable"/>
    <w:sig w:usb0="00000000" w:usb1="10000000" w:usb2="00000000" w:usb3="00000000" w:csb0="80000000" w:csb1="00000000"/>
    <w:embedRegular r:id="rId5" w:fontKey="{7E49A055-2D21-42AF-802D-0ED7D53465B4}"/>
  </w:font>
  <w:font w:name="Symbol">
    <w:panose1 w:val="05050102010706020507"/>
    <w:charset w:val="02"/>
    <w:family w:val="roman"/>
    <w:pitch w:val="variable"/>
    <w:sig w:usb0="00000000" w:usb1="10000000" w:usb2="00000000" w:usb3="00000000" w:csb0="80000000" w:csb1="00000000"/>
    <w:embedRegular r:id="rId6" w:fontKey="{1F3C9FA4-9AA0-4F21-8CD3-AFEE889BEA74}"/>
  </w:font>
  <w:font w:name="AL-Mateen">
    <w:charset w:val="B2"/>
    <w:family w:val="auto"/>
    <w:pitch w:val="variable"/>
    <w:sig w:usb0="00002001" w:usb1="00000000" w:usb2="00000000" w:usb3="00000000" w:csb0="00000040" w:csb1="00000000"/>
    <w:embedRegular r:id="rId7" w:fontKey="{16D232BC-70DF-4470-A69E-75F9776D4E57}"/>
    <w:embedBold r:id="rId8" w:fontKey="{CB8333A4-1BC9-4F15-9FC5-6755B6C2A5C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4B31E09-176B-4781-B821-BBD81E0C6D08}"/>
    <w:embedBold r:id="rId10" w:fontKey="{691B07AF-DE15-4E6E-BA0C-F11BC42217CF}"/>
  </w:font>
  <w:font w:name="DecoType Naskh Variants">
    <w:charset w:val="B2"/>
    <w:family w:val="auto"/>
    <w:pitch w:val="variable"/>
    <w:sig w:usb0="00002001" w:usb1="80000000" w:usb2="00000008" w:usb3="00000000" w:csb0="00000040" w:csb1="00000000"/>
    <w:embedRegular r:id="rId11" w:fontKey="{16843F27-5F3B-48F4-A63A-C3BE2E6AF8B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C8B06E57-37B7-447A-86CE-0D522F4268C6}"/>
    <w:embedBold r:id="rId13" w:fontKey="{191C62B3-4CA0-4A0B-91A7-0220C4B8721C}"/>
  </w:font>
  <w:font w:name="Cambria">
    <w:panose1 w:val="02040503050406030204"/>
    <w:charset w:val="00"/>
    <w:family w:val="roman"/>
    <w:pitch w:val="variable"/>
    <w:sig w:usb0="E00002FF" w:usb1="400004FF" w:usb2="00000000" w:usb3="00000000" w:csb0="0000019F" w:csb1="00000000"/>
    <w:embedRegular r:id="rId14" w:fontKey="{CE475C49-D37D-412A-8C9C-01732A9B691E}"/>
    <w:embedBold r:id="rId15" w:fontKey="{57292786-07BE-4C45-B20F-614FF63F5753}"/>
    <w:embedBoldItalic r:id="rId16" w:fontKey="{3DBE6133-BB4A-4832-8831-ECA933BB514C}"/>
  </w:font>
  <w:font w:name="Calibri">
    <w:panose1 w:val="020F0502020204030204"/>
    <w:charset w:val="00"/>
    <w:family w:val="swiss"/>
    <w:pitch w:val="variable"/>
    <w:sig w:usb0="E00002FF" w:usb1="4000ACFF" w:usb2="00000001" w:usb3="00000000" w:csb0="0000019F" w:csb1="00000000"/>
    <w:embedRegular r:id="rId17" w:fontKey="{8ACA4AC5-409D-42F4-9E23-0BAA87DC5C8F}"/>
    <w:embedBold r:id="rId18" w:fontKey="{7BC6EB05-3D00-41F0-B617-9A30B59FD2F3}"/>
    <w:embedBoldItalic r:id="rId19" w:fontKey="{29BF82CC-F915-4001-86AA-38E98E36EDB9}"/>
  </w:font>
  <w:font w:name="Arial">
    <w:panose1 w:val="020B0604020202020204"/>
    <w:charset w:val="00"/>
    <w:family w:val="swiss"/>
    <w:pitch w:val="variable"/>
    <w:sig w:usb0="E0002AFF" w:usb1="C0007843" w:usb2="00000009" w:usb3="00000000" w:csb0="000001FF" w:csb1="00000000"/>
    <w:embedRegular r:id="rId20" w:fontKey="{AF9C5037-1C4C-437D-8724-7AF4E423B75A}"/>
    <w:embedBold r:id="rId21" w:fontKey="{3BA3B0E7-F7EF-4446-B842-525283A9796A}"/>
    <w:embedBoldItalic r:id="rId22" w:fontKey="{40C05036-A678-4469-B7D0-D5A186814433}"/>
  </w:font>
  <w:font w:name="Tahoma">
    <w:panose1 w:val="020B0604030504040204"/>
    <w:charset w:val="00"/>
    <w:family w:val="swiss"/>
    <w:pitch w:val="variable"/>
    <w:sig w:usb0="E1002EFF" w:usb1="C000605B" w:usb2="00000029" w:usb3="00000000" w:csb0="000101FF" w:csb1="00000000"/>
    <w:embedRegular r:id="rId23" w:fontKey="{ECEDA490-3E2B-4417-92ED-36A3A625D050}"/>
    <w:embedBold r:id="rId24" w:fontKey="{21E2F4D7-23C0-4234-92D6-364C848AD7FF}"/>
  </w:font>
  <w:font w:name="OthmaniQ">
    <w:charset w:val="B2"/>
    <w:family w:val="auto"/>
    <w:pitch w:val="variable"/>
    <w:sig w:usb0="00002001" w:usb1="00000000" w:usb2="00000000" w:usb3="00000000" w:csb0="00000040" w:csb1="00000000"/>
    <w:embedRegular r:id="rId25" w:fontKey="{B15EBD24-A25B-4675-896C-FCDCEE116269}"/>
  </w:font>
  <w:font w:name="Lotus Linotype">
    <w:altName w:val="Times New Roman"/>
    <w:charset w:val="00"/>
    <w:family w:val="auto"/>
    <w:pitch w:val="variable"/>
    <w:sig w:usb0="00002007" w:usb1="80000000" w:usb2="00000008" w:usb3="00000000" w:csb0="00000043" w:csb1="00000000"/>
    <w:embedRegular r:id="rId26" w:fontKey="{A8B1BE41-ADD2-4243-8839-DFC0AF7D85A2}"/>
  </w:font>
  <w:font w:name="AGA Arabesque">
    <w:panose1 w:val="05000000000000000000"/>
    <w:charset w:val="02"/>
    <w:family w:val="auto"/>
    <w:pitch w:val="variable"/>
    <w:sig w:usb0="00000000" w:usb1="10000000" w:usb2="00000000" w:usb3="00000000" w:csb0="80000000" w:csb1="00000000"/>
    <w:embedRegular r:id="rId27" w:fontKey="{1E912E07-359A-4E8C-9767-D766AFAC8E8E}"/>
  </w:font>
  <w:font w:name="PT Bold Heading">
    <w:altName w:val="Segoe UI Semilight"/>
    <w:charset w:val="B2"/>
    <w:family w:val="auto"/>
    <w:pitch w:val="variable"/>
    <w:sig w:usb0="00002000" w:usb1="00000000" w:usb2="00000000" w:usb3="00000000" w:csb0="00000040" w:csb1="00000000"/>
    <w:embedRegular r:id="rId28" w:fontKey="{82EC3E9B-D259-46EE-872E-53B5C200C9CD}"/>
  </w:font>
  <w:font w:name="Andalus">
    <w:panose1 w:val="02020603050405020304"/>
    <w:charset w:val="00"/>
    <w:family w:val="roman"/>
    <w:pitch w:val="variable"/>
    <w:sig w:usb0="00002003" w:usb1="80000000" w:usb2="00000008" w:usb3="00000000" w:csb0="00000041" w:csb1="00000000"/>
    <w:embedRegular r:id="rId29" w:fontKey="{5AF1E103-7D21-4899-A4DA-A805CD0C9840}"/>
    <w:embedBold r:id="rId30" w:fontKey="{94DAA023-5F87-4BF1-B9F0-0CB516FE149C}"/>
  </w:font>
  <w:font w:name="AL-Mohanad Bold">
    <w:panose1 w:val="00000000000000000000"/>
    <w:charset w:val="B2"/>
    <w:family w:val="auto"/>
    <w:pitch w:val="variable"/>
    <w:sig w:usb0="00002001" w:usb1="00000000" w:usb2="00000000" w:usb3="00000000" w:csb0="00000040" w:csb1="00000000"/>
    <w:embedRegular r:id="rId31" w:fontKey="{CC6242C4-414A-4754-8B27-49CC5886A87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0AF2" w:rsidRDefault="00290AF2" w:rsidP="00235F65">
    <w:pPr>
      <w:pStyle w:val="Footer"/>
      <w:rPr>
        <w:noProof w:val="0"/>
        <w:rtl/>
      </w:rPr>
    </w:pPr>
  </w:p>
  <w:p w:rsidR="00290AF2" w:rsidRDefault="00290AF2" w:rsidP="00235F65">
    <w:pPr>
      <w:pStyle w:val="Footer"/>
      <w:rPr>
        <w:noProof w:val="0"/>
        <w:rtl/>
      </w:rPr>
    </w:pPr>
  </w:p>
  <w:p w:rsidR="00290AF2" w:rsidRDefault="00290AF2"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82C6F" w:rsidRDefault="00482C6F" w:rsidP="00235F65">
      <w:r>
        <w:separator/>
      </w:r>
    </w:p>
  </w:footnote>
  <w:footnote w:type="continuationSeparator" w:id="0">
    <w:p w:rsidR="00482C6F" w:rsidRDefault="00482C6F"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0AF2" w:rsidRPr="00711431" w:rsidRDefault="00482C6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290AF2" w:rsidRPr="00711431" w:rsidRDefault="00D243F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90AF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5570B">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290AF2" w:rsidRPr="00711431" w:rsidRDefault="00290AF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90AF2" w:rsidRDefault="00D243F8" w:rsidP="00711431">
                <w:pPr>
                  <w:pStyle w:val="Heading2"/>
                  <w:ind w:firstLine="32"/>
                  <w:rPr>
                    <w:rFonts w:cs="Traditional Arabic"/>
                    <w:noProof w:val="0"/>
                    <w:rtl/>
                  </w:rPr>
                </w:pPr>
                <w:r>
                  <w:rPr>
                    <w:rFonts w:cs="Traditional Arabic"/>
                    <w:sz w:val="28"/>
                  </w:rPr>
                  <w:fldChar w:fldCharType="begin"/>
                </w:r>
                <w:r w:rsidR="00290AF2">
                  <w:rPr>
                    <w:rFonts w:cs="Traditional Arabic"/>
                    <w:sz w:val="28"/>
                  </w:rPr>
                  <w:instrText xml:space="preserve"> PAGE </w:instrText>
                </w:r>
                <w:r>
                  <w:rPr>
                    <w:rFonts w:cs="Traditional Arabic"/>
                    <w:sz w:val="28"/>
                  </w:rPr>
                  <w:fldChar w:fldCharType="separate"/>
                </w:r>
                <w:r w:rsidR="0075570B">
                  <w:rPr>
                    <w:rFonts w:cs="Traditional Arabic"/>
                    <w:sz w:val="28"/>
                    <w:rtl/>
                  </w:rPr>
                  <w:t>16</w:t>
                </w:r>
                <w:r>
                  <w:rPr>
                    <w:rFonts w:cs="Traditional Arabic"/>
                    <w:sz w:val="28"/>
                  </w:rPr>
                  <w:fldChar w:fldCharType="end"/>
                </w:r>
              </w:p>
            </w:txbxContent>
          </v:textbox>
          <w10:wrap type="square"/>
        </v:shape>
      </w:pict>
    </w:r>
  </w:p>
  <w:p w:rsidR="00290AF2" w:rsidRPr="00711431" w:rsidRDefault="00482C6F" w:rsidP="00711431">
    <w:pPr>
      <w:pStyle w:val="Header"/>
      <w:rPr>
        <w:b/>
        <w:bCs/>
        <w:noProof w:val="0"/>
        <w:rtl/>
      </w:rPr>
    </w:pPr>
    <w:r>
      <w:rPr>
        <w:rtl/>
      </w:rPr>
      <w:pict>
        <v:shape id="_x0000_s2052" type="#_x0000_t202" style="position:absolute;left:0;text-align:left;margin-left:46.75pt;margin-top:14.5pt;width:84.1pt;height:27pt;z-index:251655680" stroked="f">
          <v:textbox style="mso-next-textbox:#_x0000_s2052" inset="0,,1mm">
            <w:txbxContent>
              <w:p w:rsidR="00290AF2" w:rsidRPr="00711431" w:rsidRDefault="00290AF2" w:rsidP="0007215B">
                <w:pPr>
                  <w:jc w:val="center"/>
                  <w:rPr>
                    <w:rFonts w:cs="AL-Mohanad Bold"/>
                    <w:b w:val="0"/>
                    <w:bCs w:val="0"/>
                    <w:noProof w:val="0"/>
                    <w:szCs w:val="22"/>
                    <w:rtl/>
                  </w:rPr>
                </w:pPr>
                <w:r>
                  <w:rPr>
                    <w:rFonts w:cs="AL-Mohanad Bold" w:hint="cs"/>
                    <w:b w:val="0"/>
                    <w:bCs w:val="0"/>
                    <w:noProof w:val="0"/>
                    <w:szCs w:val="22"/>
                    <w:rtl/>
                  </w:rPr>
                  <w:t>كتاب التوحيد (13)</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0AF2" w:rsidRPr="00711431" w:rsidRDefault="00482C6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290AF2" w:rsidRDefault="00D243F8" w:rsidP="00711431">
                <w:pPr>
                  <w:pStyle w:val="Heading2"/>
                  <w:rPr>
                    <w:rFonts w:cs="Traditional Arabic"/>
                    <w:noProof w:val="0"/>
                    <w:rtl/>
                  </w:rPr>
                </w:pPr>
                <w:r>
                  <w:rPr>
                    <w:rStyle w:val="PageNumber"/>
                    <w:rFonts w:cs="Traditional Arabic"/>
                  </w:rPr>
                  <w:fldChar w:fldCharType="begin"/>
                </w:r>
                <w:r w:rsidR="00290AF2">
                  <w:rPr>
                    <w:rStyle w:val="PageNumber"/>
                    <w:rFonts w:cs="Traditional Arabic"/>
                  </w:rPr>
                  <w:instrText xml:space="preserve"> PAGE </w:instrText>
                </w:r>
                <w:r>
                  <w:rPr>
                    <w:rStyle w:val="PageNumber"/>
                    <w:rFonts w:cs="Traditional Arabic"/>
                  </w:rPr>
                  <w:fldChar w:fldCharType="separate"/>
                </w:r>
                <w:r w:rsidR="0075570B">
                  <w:rPr>
                    <w:rStyle w:val="PageNumber"/>
                    <w:rFonts w:cs="Traditional Arabic"/>
                    <w:rtl/>
                  </w:rPr>
                  <w:t>15</w:t>
                </w:r>
                <w:r>
                  <w:rPr>
                    <w:rStyle w:val="PageNumber"/>
                    <w:rFonts w:cs="Traditional Arabic"/>
                  </w:rPr>
                  <w:fldChar w:fldCharType="end"/>
                </w:r>
              </w:p>
            </w:txbxContent>
          </v:textbox>
          <w10:wrap anchorx="page"/>
        </v:shape>
      </w:pict>
    </w:r>
  </w:p>
  <w:p w:rsidR="00290AF2" w:rsidRPr="00711431" w:rsidRDefault="00482C6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290AF2" w:rsidRPr="00711431" w:rsidRDefault="00290AF2"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290AF2" w:rsidRPr="00711431" w:rsidRDefault="00D243F8" w:rsidP="00711431">
                <w:pPr>
                  <w:pStyle w:val="Heading2"/>
                  <w:ind w:firstLine="32"/>
                  <w:rPr>
                    <w:rFonts w:cs="Traditional Arabic"/>
                    <w:b/>
                    <w:bCs/>
                    <w:noProof w:val="0"/>
                    <w:rtl/>
                  </w:rPr>
                </w:pPr>
                <w:r w:rsidRPr="00711431">
                  <w:rPr>
                    <w:rStyle w:val="PageNumber"/>
                    <w:rFonts w:cs="Traditional Arabic"/>
                    <w:sz w:val="28"/>
                  </w:rPr>
                  <w:fldChar w:fldCharType="begin"/>
                </w:r>
                <w:r w:rsidR="00290AF2" w:rsidRPr="00711431">
                  <w:rPr>
                    <w:rStyle w:val="PageNumber"/>
                    <w:rFonts w:cs="Traditional Arabic"/>
                    <w:sz w:val="28"/>
                  </w:rPr>
                  <w:instrText xml:space="preserve"> PAGE </w:instrText>
                </w:r>
                <w:r w:rsidRPr="00711431">
                  <w:rPr>
                    <w:rStyle w:val="PageNumber"/>
                    <w:rFonts w:cs="Traditional Arabic"/>
                    <w:sz w:val="28"/>
                  </w:rPr>
                  <w:fldChar w:fldCharType="separate"/>
                </w:r>
                <w:r w:rsidR="0075570B">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290AF2" w:rsidRPr="00711431" w:rsidRDefault="00290AF2"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290AF2" w:rsidRPr="00711431" w:rsidRDefault="00D243F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290AF2"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5570B">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65DA"/>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139C"/>
    <w:rsid w:val="00071497"/>
    <w:rsid w:val="00071D6B"/>
    <w:rsid w:val="0007207E"/>
    <w:rsid w:val="0007215B"/>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E05"/>
    <w:rsid w:val="000E74A9"/>
    <w:rsid w:val="000E7CF4"/>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20"/>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B2D"/>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DCA"/>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1958"/>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972"/>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B9A"/>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9B8"/>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634"/>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3D0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26A"/>
    <w:rsid w:val="002333ED"/>
    <w:rsid w:val="0023359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048"/>
    <w:rsid w:val="002442C8"/>
    <w:rsid w:val="00244781"/>
    <w:rsid w:val="002451BC"/>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4EEF"/>
    <w:rsid w:val="002856D6"/>
    <w:rsid w:val="0028595E"/>
    <w:rsid w:val="00285A92"/>
    <w:rsid w:val="002876A2"/>
    <w:rsid w:val="00287A27"/>
    <w:rsid w:val="00287EC2"/>
    <w:rsid w:val="0029015D"/>
    <w:rsid w:val="00290674"/>
    <w:rsid w:val="00290AE7"/>
    <w:rsid w:val="00290AF2"/>
    <w:rsid w:val="00290BDB"/>
    <w:rsid w:val="00290D7A"/>
    <w:rsid w:val="002911B8"/>
    <w:rsid w:val="0029144B"/>
    <w:rsid w:val="002918FB"/>
    <w:rsid w:val="00291E40"/>
    <w:rsid w:val="00291F38"/>
    <w:rsid w:val="002921B7"/>
    <w:rsid w:val="00292638"/>
    <w:rsid w:val="002926A9"/>
    <w:rsid w:val="0029318C"/>
    <w:rsid w:val="0029323B"/>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481"/>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5DB8"/>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1353"/>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9E4"/>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C6F"/>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8E"/>
    <w:rsid w:val="004C5DE5"/>
    <w:rsid w:val="004C64F7"/>
    <w:rsid w:val="004C6E79"/>
    <w:rsid w:val="004C7560"/>
    <w:rsid w:val="004D021A"/>
    <w:rsid w:val="004D07D0"/>
    <w:rsid w:val="004D0816"/>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648"/>
    <w:rsid w:val="004E18F3"/>
    <w:rsid w:val="004E1905"/>
    <w:rsid w:val="004E1BBC"/>
    <w:rsid w:val="004E1CA1"/>
    <w:rsid w:val="004E23D3"/>
    <w:rsid w:val="004E2517"/>
    <w:rsid w:val="004E256C"/>
    <w:rsid w:val="004E25D8"/>
    <w:rsid w:val="004E2E14"/>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11"/>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9B9"/>
    <w:rsid w:val="00520CAE"/>
    <w:rsid w:val="0052111C"/>
    <w:rsid w:val="0052158E"/>
    <w:rsid w:val="005217A9"/>
    <w:rsid w:val="00521C16"/>
    <w:rsid w:val="00521D77"/>
    <w:rsid w:val="00521F81"/>
    <w:rsid w:val="00522814"/>
    <w:rsid w:val="00522A1B"/>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5091"/>
    <w:rsid w:val="0053603E"/>
    <w:rsid w:val="00536159"/>
    <w:rsid w:val="00536C95"/>
    <w:rsid w:val="005371EA"/>
    <w:rsid w:val="00537A56"/>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02B1"/>
    <w:rsid w:val="005C10F3"/>
    <w:rsid w:val="005C11C7"/>
    <w:rsid w:val="005C1FED"/>
    <w:rsid w:val="005C230D"/>
    <w:rsid w:val="005C25EA"/>
    <w:rsid w:val="005C2613"/>
    <w:rsid w:val="005C28CA"/>
    <w:rsid w:val="005C2915"/>
    <w:rsid w:val="005C2D65"/>
    <w:rsid w:val="005C315F"/>
    <w:rsid w:val="005C329A"/>
    <w:rsid w:val="005C3E30"/>
    <w:rsid w:val="005C3E38"/>
    <w:rsid w:val="005C446A"/>
    <w:rsid w:val="005C471F"/>
    <w:rsid w:val="005C4A2B"/>
    <w:rsid w:val="005C54D4"/>
    <w:rsid w:val="005C5FD2"/>
    <w:rsid w:val="005C6DFE"/>
    <w:rsid w:val="005C71CE"/>
    <w:rsid w:val="005C74AE"/>
    <w:rsid w:val="005C76A2"/>
    <w:rsid w:val="005C7F4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1F60"/>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332"/>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539"/>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40A"/>
    <w:rsid w:val="006A0AA4"/>
    <w:rsid w:val="006A0BAF"/>
    <w:rsid w:val="006A0F70"/>
    <w:rsid w:val="006A0FEB"/>
    <w:rsid w:val="006A12B7"/>
    <w:rsid w:val="006A183D"/>
    <w:rsid w:val="006A187E"/>
    <w:rsid w:val="006A210B"/>
    <w:rsid w:val="006A2261"/>
    <w:rsid w:val="006A2D59"/>
    <w:rsid w:val="006A3446"/>
    <w:rsid w:val="006A3DB9"/>
    <w:rsid w:val="006A4798"/>
    <w:rsid w:val="006A4953"/>
    <w:rsid w:val="006A4EDA"/>
    <w:rsid w:val="006A4EF8"/>
    <w:rsid w:val="006A58CC"/>
    <w:rsid w:val="006A5BD9"/>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49E"/>
    <w:rsid w:val="006D0B0B"/>
    <w:rsid w:val="006D0EA9"/>
    <w:rsid w:val="006D134E"/>
    <w:rsid w:val="006D1B20"/>
    <w:rsid w:val="006D20C3"/>
    <w:rsid w:val="006D2C45"/>
    <w:rsid w:val="006D2F7B"/>
    <w:rsid w:val="006D2FBB"/>
    <w:rsid w:val="006D34EA"/>
    <w:rsid w:val="006D36C3"/>
    <w:rsid w:val="006D37A5"/>
    <w:rsid w:val="006D3BFA"/>
    <w:rsid w:val="006D4044"/>
    <w:rsid w:val="006D404F"/>
    <w:rsid w:val="006D4121"/>
    <w:rsid w:val="006D4275"/>
    <w:rsid w:val="006D46EE"/>
    <w:rsid w:val="006D537C"/>
    <w:rsid w:val="006D56A8"/>
    <w:rsid w:val="006D59C2"/>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2DA"/>
    <w:rsid w:val="006F73E5"/>
    <w:rsid w:val="006F78CC"/>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19C0"/>
    <w:rsid w:val="00741BDF"/>
    <w:rsid w:val="007421CB"/>
    <w:rsid w:val="007422EE"/>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70B"/>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394"/>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9B"/>
    <w:rsid w:val="008164D3"/>
    <w:rsid w:val="00816B57"/>
    <w:rsid w:val="00816CE5"/>
    <w:rsid w:val="008176A7"/>
    <w:rsid w:val="008209B8"/>
    <w:rsid w:val="00820CFD"/>
    <w:rsid w:val="00821699"/>
    <w:rsid w:val="00821E28"/>
    <w:rsid w:val="008229FB"/>
    <w:rsid w:val="00822AAE"/>
    <w:rsid w:val="00822C09"/>
    <w:rsid w:val="00822CD7"/>
    <w:rsid w:val="0082304A"/>
    <w:rsid w:val="008231D9"/>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369"/>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6A60"/>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55A"/>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4D36"/>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0CB0"/>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101"/>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B9B"/>
    <w:rsid w:val="00AD6F44"/>
    <w:rsid w:val="00AD7362"/>
    <w:rsid w:val="00AD7433"/>
    <w:rsid w:val="00AD76A2"/>
    <w:rsid w:val="00AD7ECF"/>
    <w:rsid w:val="00AE0F40"/>
    <w:rsid w:val="00AE1613"/>
    <w:rsid w:val="00AE1759"/>
    <w:rsid w:val="00AE1F77"/>
    <w:rsid w:val="00AE1FA9"/>
    <w:rsid w:val="00AE220A"/>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468"/>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516"/>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A31"/>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666"/>
    <w:rsid w:val="00BE4951"/>
    <w:rsid w:val="00BE4981"/>
    <w:rsid w:val="00BE54A0"/>
    <w:rsid w:val="00BE5556"/>
    <w:rsid w:val="00BE56B5"/>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07B"/>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256"/>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77"/>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B77"/>
    <w:rsid w:val="00CF0F9B"/>
    <w:rsid w:val="00CF105C"/>
    <w:rsid w:val="00CF14F1"/>
    <w:rsid w:val="00CF14F9"/>
    <w:rsid w:val="00CF177F"/>
    <w:rsid w:val="00CF1EDC"/>
    <w:rsid w:val="00CF2B78"/>
    <w:rsid w:val="00CF3159"/>
    <w:rsid w:val="00CF3462"/>
    <w:rsid w:val="00CF3DEE"/>
    <w:rsid w:val="00CF3E9B"/>
    <w:rsid w:val="00CF4701"/>
    <w:rsid w:val="00CF4A92"/>
    <w:rsid w:val="00CF5F11"/>
    <w:rsid w:val="00CF6D50"/>
    <w:rsid w:val="00CF6FE4"/>
    <w:rsid w:val="00CF7D59"/>
    <w:rsid w:val="00D01140"/>
    <w:rsid w:val="00D01439"/>
    <w:rsid w:val="00D02119"/>
    <w:rsid w:val="00D0242F"/>
    <w:rsid w:val="00D025CE"/>
    <w:rsid w:val="00D02967"/>
    <w:rsid w:val="00D02E38"/>
    <w:rsid w:val="00D041FB"/>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3F8"/>
    <w:rsid w:val="00D24656"/>
    <w:rsid w:val="00D24DD3"/>
    <w:rsid w:val="00D25B43"/>
    <w:rsid w:val="00D26035"/>
    <w:rsid w:val="00D260B9"/>
    <w:rsid w:val="00D2612F"/>
    <w:rsid w:val="00D26219"/>
    <w:rsid w:val="00D267E2"/>
    <w:rsid w:val="00D27037"/>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3C0"/>
    <w:rsid w:val="00D55B39"/>
    <w:rsid w:val="00D562AF"/>
    <w:rsid w:val="00D567A3"/>
    <w:rsid w:val="00D567D1"/>
    <w:rsid w:val="00D56BC3"/>
    <w:rsid w:val="00D56E40"/>
    <w:rsid w:val="00D5731F"/>
    <w:rsid w:val="00D603EC"/>
    <w:rsid w:val="00D61A08"/>
    <w:rsid w:val="00D61B2F"/>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33D"/>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B0A"/>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35E"/>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788"/>
    <w:rsid w:val="00EA4D83"/>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1A32"/>
    <w:rsid w:val="00EF2529"/>
    <w:rsid w:val="00EF2617"/>
    <w:rsid w:val="00EF2A1B"/>
    <w:rsid w:val="00EF2A30"/>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A0F"/>
    <w:rsid w:val="00F3577C"/>
    <w:rsid w:val="00F35D5F"/>
    <w:rsid w:val="00F35E3E"/>
    <w:rsid w:val="00F37C00"/>
    <w:rsid w:val="00F37E3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5CA"/>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7B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065BFDAE-AFF9-45BF-9FBC-D49926B1C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AB6AB5"/>
    <w:rPr>
      <w:rFonts w:cs="OthmaniQ"/>
      <w:dstrike w:val="0"/>
      <w:spacing w:val="0"/>
      <w:position w:val="0"/>
      <w:szCs w:val="32"/>
      <w:vertAlign w:val="baseline"/>
    </w:rPr>
  </w:style>
  <w:style w:type="paragraph" w:customStyle="1" w:styleId="a">
    <w:name w:val="قصيدةع"/>
    <w:basedOn w:val="Normal"/>
    <w:autoRedefine/>
    <w:rsid w:val="00890ED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90ED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90ED5"/>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954037-C2A2-483B-B74D-AB7FA713D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5031</TotalTime>
  <Pages>1</Pages>
  <Words>4418</Words>
  <Characters>25187</Characters>
  <Application>Microsoft Office Word</Application>
  <DocSecurity>0</DocSecurity>
  <Lines>209</Lines>
  <Paragraphs>59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29546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58</cp:revision>
  <cp:lastPrinted>2014-12-18T18:35:00Z</cp:lastPrinted>
  <dcterms:created xsi:type="dcterms:W3CDTF">2012-09-10T20:05:00Z</dcterms:created>
  <dcterms:modified xsi:type="dcterms:W3CDTF">2014-12-18T18:35:00Z</dcterms:modified>
</cp:coreProperties>
</file>