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670D1" w:rsidRDefault="007670D1" w:rsidP="00233B35">
      <w:pPr>
        <w:tabs>
          <w:tab w:val="left" w:pos="720"/>
        </w:tabs>
        <w:ind w:left="540" w:right="360"/>
        <w:jc w:val="center"/>
        <w:rPr>
          <w:rFonts w:ascii="Lotus Linotype" w:hAnsi="Lotus Linotype" w:cs="Lotus Linotype"/>
          <w:b w:val="0"/>
          <w:bCs w:val="0"/>
          <w:noProof w:val="0"/>
          <w:sz w:val="96"/>
          <w:szCs w:val="96"/>
          <w:rtl/>
        </w:rPr>
      </w:pPr>
      <w:bookmarkStart w:id="0" w:name="هنا4"/>
      <w:bookmarkEnd w:id="0"/>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rsidR="007670D1" w:rsidRDefault="007670D1"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العقيدة الطحاوية</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F74CEA" w:rsidRDefault="007670D1" w:rsidP="00F74CEA">
            <w:pPr>
              <w:pStyle w:val="BodyTextIndent"/>
              <w:ind w:firstLine="0"/>
              <w:jc w:val="center"/>
              <w:rPr>
                <w:rFonts w:ascii="ATraditional Arabic" w:hAnsi="ATraditional Arabic" w:cs="ATraditional Arabic"/>
                <w:b w:val="0"/>
                <w:bCs w:val="0"/>
                <w:noProof w:val="0"/>
              </w:rPr>
            </w:pPr>
            <w:r w:rsidRPr="00F74CEA">
              <w:rPr>
                <w:rFonts w:ascii="ATraditional Arabic" w:hAnsi="ATraditional Arabic" w:cs="ATraditional Arabic"/>
                <w:b w:val="0"/>
                <w:bCs w:val="0"/>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F74CEA" w:rsidRDefault="00254DB5" w:rsidP="003D445F">
            <w:pPr>
              <w:pStyle w:val="BodyTextIndent"/>
              <w:ind w:firstLine="0"/>
              <w:jc w:val="center"/>
              <w:rPr>
                <w:rFonts w:ascii="ATraditional Arabic" w:hAnsi="ATraditional Arabic" w:cs="ATraditional Arabic"/>
                <w:b w:val="0"/>
                <w:bCs w:val="0"/>
                <w:noProof w:val="0"/>
              </w:rPr>
            </w:pPr>
            <w:r>
              <w:rPr>
                <w:rFonts w:ascii="ATraditional Arabic" w:hAnsi="ATraditional Arabic" w:cs="ATraditional Arabic" w:hint="cs"/>
                <w:b w:val="0"/>
                <w:bCs w:val="0"/>
                <w:noProof w:val="0"/>
                <w:rtl/>
              </w:rPr>
              <w:t>27</w:t>
            </w:r>
            <w:r w:rsidR="007670D1" w:rsidRPr="00F74CEA">
              <w:rPr>
                <w:rFonts w:ascii="ATraditional Arabic" w:hAnsi="ATraditional Arabic" w:cs="ATraditional Arabic"/>
                <w:b w:val="0"/>
                <w:bCs w:val="0"/>
                <w:noProof w:val="0"/>
                <w:rtl/>
              </w:rPr>
              <w:t>/</w:t>
            </w:r>
            <w:r w:rsidR="003D445F">
              <w:rPr>
                <w:rFonts w:ascii="ATraditional Arabic" w:hAnsi="ATraditional Arabic" w:cs="ATraditional Arabic" w:hint="cs"/>
                <w:b w:val="0"/>
                <w:bCs w:val="0"/>
                <w:noProof w:val="0"/>
                <w:rtl/>
              </w:rPr>
              <w:t>4</w:t>
            </w:r>
            <w:r w:rsidR="007670D1" w:rsidRPr="00F74CEA">
              <w:rPr>
                <w:rFonts w:ascii="ATraditional Arabic" w:hAnsi="ATraditional Arabic" w:cs="ATraditional Arabic"/>
                <w:b w:val="0"/>
                <w:bCs w:val="0"/>
                <w:noProof w:val="0"/>
                <w:rtl/>
              </w:rPr>
              <w:t>/143</w:t>
            </w:r>
            <w:r w:rsidR="0064796F">
              <w:rPr>
                <w:rFonts w:ascii="ATraditional Arabic" w:hAnsi="ATraditional Arabic" w:cs="ATraditional Arabic" w:hint="cs"/>
                <w:b w:val="0"/>
                <w:bCs w:val="0"/>
                <w:noProof w:val="0"/>
                <w:rtl/>
              </w:rPr>
              <w:t>6</w:t>
            </w:r>
            <w:r w:rsidR="007670D1" w:rsidRPr="00F74CEA">
              <w:rPr>
                <w:rFonts w:ascii="ATraditional Arabic" w:hAnsi="ATraditional Arabic" w:cs="ATraditional Arabic"/>
                <w:b w:val="0"/>
                <w:bCs w:val="0"/>
                <w:noProof w:val="0"/>
                <w:rtl/>
              </w:rPr>
              <w:t>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F74CEA" w:rsidRDefault="007670D1" w:rsidP="00F74CEA">
            <w:pPr>
              <w:pStyle w:val="BodyTextIndent"/>
              <w:ind w:firstLine="0"/>
              <w:jc w:val="center"/>
              <w:rPr>
                <w:rFonts w:ascii="ATraditional Arabic" w:hAnsi="ATraditional Arabic" w:cs="ATraditional Arabic"/>
                <w:b w:val="0"/>
                <w:bCs w:val="0"/>
                <w:noProof w:val="0"/>
              </w:rPr>
            </w:pPr>
            <w:r w:rsidRPr="00F74CEA">
              <w:rPr>
                <w:rFonts w:ascii="ATraditional Arabic" w:hAnsi="ATraditional Arabic" w:cs="ATraditional Arabic"/>
                <w:b w:val="0"/>
                <w:bCs w:val="0"/>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F74CEA" w:rsidRDefault="007670D1" w:rsidP="00F74CEA">
            <w:pPr>
              <w:pStyle w:val="BodyTextIndent"/>
              <w:ind w:firstLine="0"/>
              <w:jc w:val="center"/>
              <w:rPr>
                <w:rFonts w:ascii="ATraditional Arabic" w:hAnsi="ATraditional Arabic" w:cs="ATraditional Arabic"/>
                <w:b w:val="0"/>
                <w:bCs w:val="0"/>
                <w:noProof w:val="0"/>
              </w:rPr>
            </w:pPr>
            <w:r w:rsidRPr="00F74CEA">
              <w:rPr>
                <w:rFonts w:ascii="ATraditional Arabic" w:hAnsi="ATraditional Arabic" w:cs="ATraditional Arabic"/>
                <w:b w:val="0"/>
                <w:bCs w:val="0"/>
                <w:noProof w:val="0"/>
                <w:rtl/>
              </w:rPr>
              <w:t>مسجد أبا</w:t>
            </w:r>
            <w:r w:rsidR="00EB4950">
              <w:rPr>
                <w:rFonts w:ascii="ATraditional Arabic" w:hAnsi="ATraditional Arabic" w:cs="ATraditional Arabic" w:hint="cs"/>
                <w:b w:val="0"/>
                <w:bCs w:val="0"/>
                <w:noProof w:val="0"/>
                <w:rtl/>
              </w:rPr>
              <w:t xml:space="preserve"> </w:t>
            </w:r>
            <w:r w:rsidRPr="00F74CEA">
              <w:rPr>
                <w:rFonts w:ascii="ATraditional Arabic" w:hAnsi="ATraditional Arabic" w:cs="ATraditional Arabic"/>
                <w:b w:val="0"/>
                <w:bCs w:val="0"/>
                <w:noProof w:val="0"/>
                <w:rtl/>
              </w:rPr>
              <w:t>الخيل</w:t>
            </w:r>
          </w:p>
        </w:tc>
      </w:tr>
    </w:tbl>
    <w:p w:rsidR="007670D1" w:rsidRDefault="007670D1" w:rsidP="007670D1">
      <w:pPr>
        <w:rPr>
          <w:noProof w:val="0"/>
          <w:rtl/>
        </w:rPr>
      </w:pPr>
    </w:p>
    <w:p w:rsidR="007670D1" w:rsidRDefault="007670D1" w:rsidP="007670D1">
      <w:pPr>
        <w:bidi w:val="0"/>
      </w:pPr>
      <w:r>
        <w:rPr>
          <w:noProof w:val="0"/>
          <w:rtl/>
        </w:rPr>
        <w:br w:type="page"/>
      </w:r>
    </w:p>
    <w:p w:rsidR="00F507EF" w:rsidRPr="00BD4DCC" w:rsidRDefault="006C5CFA" w:rsidP="004E1DD4">
      <w:pPr>
        <w:tabs>
          <w:tab w:val="clear" w:pos="5187"/>
          <w:tab w:val="clear" w:pos="7313"/>
        </w:tabs>
        <w:spacing w:before="120" w:after="120" w:line="240" w:lineRule="atLeast"/>
        <w:rPr>
          <w:rFonts w:ascii="Traditional Arabic" w:eastAsia="Calibri" w:hAnsi="Traditional Arabic"/>
          <w:b w:val="0"/>
          <w:bCs w:val="0"/>
          <w:noProof w:val="0"/>
          <w:sz w:val="28"/>
          <w:rtl/>
        </w:rPr>
      </w:pPr>
      <w:r w:rsidRPr="00BD4DCC">
        <w:rPr>
          <w:rFonts w:ascii="Traditional Arabic" w:eastAsia="Calibri" w:hAnsi="Traditional Arabic" w:hint="cs"/>
          <w:b w:val="0"/>
          <w:bCs w:val="0"/>
          <w:noProof w:val="0"/>
          <w:sz w:val="28"/>
          <w:rtl/>
        </w:rPr>
        <w:lastRenderedPageBreak/>
        <w:t xml:space="preserve">السلام عليكم ورحمة الله وبركاته. </w:t>
      </w:r>
    </w:p>
    <w:p w:rsidR="008D52B9" w:rsidRDefault="00254DB5" w:rsidP="00254DB5">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هذا يقول</w:t>
      </w:r>
      <w:r w:rsidR="0048251D">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ذكرتم في أحد دروسكم أن هناك ورقات فيها إحالات من شرح العقيدة الطحاوية للشيخ عبد الرزاق عفيفي وقلتم إنها على طبعة قديمة ونحتاج مراجعة مراجعتها على الطبعات الجديدة وذكرتم أن أحد طلابكم</w:t>
      </w:r>
      <w:r w:rsidR="00EF2EC6">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ووكلتم أحد طلابكم بذلك فهل انتهى منها؟</w:t>
      </w:r>
    </w:p>
    <w:p w:rsidR="00254DB5" w:rsidRDefault="00254DB5" w:rsidP="008D52B9">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هي على طبعة المكتب الإسلامي الرابعة ليست الثالثة جاءت في مقدمتها طبعة المكتب الإسلامي يمكنها موجود مع بعض.. عندك يا أبو عبد الله؟</w:t>
      </w:r>
    </w:p>
    <w:p w:rsidR="00254DB5" w:rsidRPr="00254DB5" w:rsidRDefault="00254DB5" w:rsidP="00254DB5">
      <w:pPr>
        <w:tabs>
          <w:tab w:val="clear" w:pos="5187"/>
          <w:tab w:val="clear" w:pos="7313"/>
        </w:tabs>
        <w:spacing w:before="120" w:after="120" w:line="240" w:lineRule="atLeast"/>
        <w:rPr>
          <w:rFonts w:ascii="Traditional Arabic" w:eastAsia="Calibri" w:hAnsi="Traditional Arabic"/>
          <w:noProof w:val="0"/>
          <w:sz w:val="28"/>
          <w:rtl/>
        </w:rPr>
      </w:pPr>
      <w:r w:rsidRPr="00254DB5">
        <w:rPr>
          <w:rFonts w:ascii="Traditional Arabic" w:eastAsia="Calibri" w:hAnsi="Traditional Arabic" w:hint="cs"/>
          <w:noProof w:val="0"/>
          <w:sz w:val="28"/>
          <w:rtl/>
        </w:rPr>
        <w:t>طالب: ...........</w:t>
      </w:r>
    </w:p>
    <w:p w:rsidR="00254DB5" w:rsidRDefault="00254DB5" w:rsidP="008D52B9">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إيه إيه تخريج الشيخ الألباني.</w:t>
      </w:r>
    </w:p>
    <w:p w:rsidR="00C77ABA" w:rsidRPr="00254DB5" w:rsidRDefault="00254DB5" w:rsidP="00C77ABA">
      <w:pPr>
        <w:tabs>
          <w:tab w:val="clear" w:pos="5187"/>
          <w:tab w:val="clear" w:pos="7313"/>
        </w:tabs>
        <w:spacing w:before="120" w:after="120" w:line="240" w:lineRule="atLeast"/>
        <w:rPr>
          <w:rFonts w:ascii="Traditional Arabic" w:eastAsia="Calibri" w:hAnsi="Traditional Arabic"/>
          <w:noProof w:val="0"/>
          <w:sz w:val="28"/>
          <w:rtl/>
        </w:rPr>
      </w:pPr>
      <w:r w:rsidRPr="00254DB5">
        <w:rPr>
          <w:rFonts w:ascii="Traditional Arabic" w:eastAsia="Calibri" w:hAnsi="Traditional Arabic" w:hint="cs"/>
          <w:noProof w:val="0"/>
          <w:sz w:val="28"/>
          <w:rtl/>
        </w:rPr>
        <w:t>طالب: ...........</w:t>
      </w:r>
    </w:p>
    <w:p w:rsidR="00254DB5" w:rsidRDefault="00254DB5" w:rsidP="008D52B9">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الرابعة الرابعة الطبعة الرابعة وفي مقدمتها أيض</w:t>
      </w:r>
      <w:r w:rsidR="00EF2EC6">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ا رد للشيخ الألباني على الشيخ عبد الفتاح أبو غدة وفيها أيض</w:t>
      </w:r>
      <w:r w:rsidR="00EF2EC6">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ا هذه الإحالات والطبعة الرابعة عبارة عن تصوير للطبعة الثالثة هي تصوير الأصل الطبعة الثالثة كأن المكتب الإسلامي اعتبر طبعة مكة الأولى وطبعة الشيخ أحمد شاكر الثانية وطبعه المكتب الإسلامي ثالثة ثم بعد ذلك بدؤوا يصورونها ما طبعوا طبعة جديدة لكن يضعون فيها مقدمات للشيخ ناصر رحمه الله يجد له في كل كتاب من كتبه فيطرأ عليه شيء ثم يكتبه في مقدمات كتبه وتحقيقاته والله المستعان رحم الله الجميع.</w:t>
      </w:r>
    </w:p>
    <w:p w:rsidR="00254DB5" w:rsidRDefault="00254DB5" w:rsidP="008D52B9">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سم.</w:t>
      </w:r>
    </w:p>
    <w:p w:rsidR="00254DB5" w:rsidRDefault="00254DB5" w:rsidP="008D52B9">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"بسم الله الرحمن الرحيم.</w:t>
      </w:r>
    </w:p>
    <w:p w:rsidR="00254DB5" w:rsidRDefault="00254DB5" w:rsidP="008D52B9">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الحمد لله رب العالمين وصلى الله وسلم على نبينا محمد وعلى آله وصحبه أجمعين.</w:t>
      </w:r>
    </w:p>
    <w:p w:rsidR="00254DB5" w:rsidRDefault="00254DB5" w:rsidP="008D52B9">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اللهم اغفر لنا ولشيخنا واجزه عنا خير الجزاء برحمتك يا أرحم الراحمين.</w:t>
      </w:r>
    </w:p>
    <w:p w:rsidR="00254DB5" w:rsidRDefault="00254DB5" w:rsidP="008D52B9">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قال الإمام الطحاوي رحمه الله تعالى:</w:t>
      </w:r>
    </w:p>
    <w:p w:rsidR="00254DB5" w:rsidRDefault="00254DB5" w:rsidP="008D52B9">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ونرى المسح على الخفين في السفر والحضر كما جاء في الأثر."</w:t>
      </w:r>
    </w:p>
    <w:p w:rsidR="00254DB5" w:rsidRPr="00254DB5" w:rsidRDefault="00254DB5" w:rsidP="008D52B9">
      <w:pPr>
        <w:tabs>
          <w:tab w:val="clear" w:pos="5187"/>
          <w:tab w:val="clear" w:pos="7313"/>
        </w:tabs>
        <w:spacing w:before="120" w:after="120" w:line="240" w:lineRule="atLeast"/>
        <w:rPr>
          <w:rFonts w:ascii="Traditional Arabic" w:eastAsia="Calibri" w:hAnsi="Traditional Arabic"/>
          <w:b w:val="0"/>
          <w:bCs w:val="0"/>
          <w:noProof w:val="0"/>
          <w:sz w:val="28"/>
          <w:rtl/>
        </w:rPr>
      </w:pPr>
      <w:r w:rsidRPr="00254DB5">
        <w:rPr>
          <w:rFonts w:ascii="Traditional Arabic" w:eastAsia="Calibri" w:hAnsi="Traditional Arabic" w:hint="cs"/>
          <w:b w:val="0"/>
          <w:bCs w:val="0"/>
          <w:noProof w:val="0"/>
          <w:sz w:val="28"/>
          <w:rtl/>
        </w:rPr>
        <w:t>الحمد لله رب العالمين وصلى الله وسلم وبارك على عبده ورسوله نبينا محمد.</w:t>
      </w:r>
    </w:p>
    <w:p w:rsidR="00254DB5" w:rsidRDefault="00254DB5" w:rsidP="008D52B9">
      <w:pPr>
        <w:tabs>
          <w:tab w:val="clear" w:pos="5187"/>
          <w:tab w:val="clear" w:pos="7313"/>
        </w:tabs>
        <w:spacing w:before="120" w:after="120" w:line="240" w:lineRule="atLeast"/>
        <w:rPr>
          <w:rFonts w:ascii="Traditional Arabic" w:eastAsia="Calibri" w:hAnsi="Traditional Arabic"/>
          <w:b w:val="0"/>
          <w:bCs w:val="0"/>
          <w:noProof w:val="0"/>
          <w:sz w:val="28"/>
          <w:rtl/>
        </w:rPr>
      </w:pPr>
      <w:r w:rsidRPr="00254DB5">
        <w:rPr>
          <w:rFonts w:ascii="Traditional Arabic" w:eastAsia="Calibri" w:hAnsi="Traditional Arabic" w:hint="cs"/>
          <w:b w:val="0"/>
          <w:bCs w:val="0"/>
          <w:noProof w:val="0"/>
          <w:sz w:val="28"/>
          <w:rtl/>
        </w:rPr>
        <w:t xml:space="preserve">قد يستشكل بعض طلاب العلم إدخال هذه المسألة </w:t>
      </w:r>
      <w:r>
        <w:rPr>
          <w:rFonts w:ascii="Traditional Arabic" w:eastAsia="Calibri" w:hAnsi="Traditional Arabic" w:hint="cs"/>
          <w:b w:val="0"/>
          <w:bCs w:val="0"/>
          <w:noProof w:val="0"/>
          <w:sz w:val="28"/>
          <w:rtl/>
        </w:rPr>
        <w:t xml:space="preserve">في كتب العقائد وهي مسألة فرعية تُذكَر في كتب الفقه وتفصَّل أحكامها هناك ولما كان الخلاف عقدي مع فئات أو طوائف تختلف معنا ونختلف معها في العقيدة فأدخلوها في كتب العقائد الخلاف في أصل المسألة مع طوائف مبتدعة والخلاف مع المبتدعة إنما يذكر في كتب العقائد ومن هذه الحيثية لما كان الخلاف مع الطائفة </w:t>
      </w:r>
      <w:r>
        <w:rPr>
          <w:rFonts w:ascii="Traditional Arabic" w:eastAsia="Calibri" w:hAnsi="Traditional Arabic" w:hint="cs"/>
          <w:b w:val="0"/>
          <w:bCs w:val="0"/>
          <w:noProof w:val="0"/>
          <w:sz w:val="28"/>
          <w:rtl/>
        </w:rPr>
        <w:lastRenderedPageBreak/>
        <w:t>المبتدعة الذين هم الروافض الذين ينكرون المسح على الخفين أدخله علماء السنة في كتب العقائد فلا يستنكر مثل هذا وهذا وجهه.</w:t>
      </w:r>
    </w:p>
    <w:p w:rsidR="00254DB5" w:rsidRDefault="00254DB5" w:rsidP="008D52B9">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"قال الشارح رحمه الله تعالى:</w:t>
      </w:r>
    </w:p>
    <w:p w:rsidR="00254DB5" w:rsidRDefault="00254DB5" w:rsidP="008D52B9">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تواترت السنة عن رسول الله -صلى الله عليه وسلم- بالمسح على الخفين وبغسل الرجلين والرافضة تخالف هذه السنة المتواترة فيقال لهم الذين نقلوا عن النبي -صلى الله عليه وسلم- الوضوء قولا</w:t>
      </w:r>
      <w:r w:rsidR="00EF2EC6">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وفعلا</w:t>
      </w:r>
      <w:r w:rsidR="00EF2EC6">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والذين تعلموا الوضوء منه.."</w:t>
      </w:r>
    </w:p>
    <w:p w:rsidR="00254DB5" w:rsidRDefault="00254DB5" w:rsidP="00254DB5">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الآن هؤلاء الروافض يخالفون في المسح على الخفين كما أنهم يخالفون في غسل الرجلين يتشددون في هذا ويتساهلون في هذا وكل ذلك خلاف السنة وقد ع</w:t>
      </w:r>
      <w:r w:rsidR="00EF2EC6">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رفوا بمخالفة السنة وجميع الفرق التي تنتمي إلى القبلة يتشرفون بأنهم أهل السنة إلا هذه الطائفة لا يرضون أن يقال أنكم سنة أو أهل سنة أو تهتمون بالسنة أو تعتنون بالسنة وجميع الطوائف يستدلون بما ثبت عن النبي -عليه الصلاة والسلام- من السنة في كتب أهل السنة إلا هم فالمعتزلة يحتجون بما رواه البخاري ومسلم الزيدية كذلك وجميع الطوائف تحتج بالسنة النبوية المروية في دواوين السنة إلا هم إلا على سبيل الرد إذا خرَّجوا حديث من صحيح البخاري من أجل الرد عليه أو من أجل نقضه أو من أجل تحريفه أما من عداهم.</w:t>
      </w:r>
    </w:p>
    <w:p w:rsidR="00254DB5" w:rsidRPr="00254DB5" w:rsidRDefault="00254DB5" w:rsidP="00254DB5">
      <w:pPr>
        <w:tabs>
          <w:tab w:val="clear" w:pos="5187"/>
          <w:tab w:val="clear" w:pos="7313"/>
        </w:tabs>
        <w:spacing w:before="120" w:after="120" w:line="240" w:lineRule="atLeast"/>
        <w:rPr>
          <w:rFonts w:ascii="Traditional Arabic" w:eastAsia="Calibri" w:hAnsi="Traditional Arabic"/>
          <w:noProof w:val="0"/>
          <w:sz w:val="28"/>
          <w:rtl/>
        </w:rPr>
      </w:pPr>
      <w:r w:rsidRPr="00254DB5">
        <w:rPr>
          <w:rFonts w:ascii="Traditional Arabic" w:eastAsia="Calibri" w:hAnsi="Traditional Arabic" w:hint="cs"/>
          <w:noProof w:val="0"/>
          <w:sz w:val="28"/>
          <w:rtl/>
        </w:rPr>
        <w:t>طالب: ...........</w:t>
      </w:r>
    </w:p>
    <w:p w:rsidR="00254DB5" w:rsidRDefault="00254DB5" w:rsidP="00254DB5">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وش هو؟</w:t>
      </w:r>
    </w:p>
    <w:p w:rsidR="00254DB5" w:rsidRPr="00254DB5" w:rsidRDefault="00254DB5" w:rsidP="00254DB5">
      <w:pPr>
        <w:tabs>
          <w:tab w:val="clear" w:pos="5187"/>
          <w:tab w:val="clear" w:pos="7313"/>
        </w:tabs>
        <w:spacing w:before="120" w:after="120" w:line="240" w:lineRule="atLeast"/>
        <w:rPr>
          <w:rFonts w:ascii="Traditional Arabic" w:eastAsia="Calibri" w:hAnsi="Traditional Arabic"/>
          <w:noProof w:val="0"/>
          <w:sz w:val="28"/>
          <w:rtl/>
        </w:rPr>
      </w:pPr>
      <w:r w:rsidRPr="00254DB5">
        <w:rPr>
          <w:rFonts w:ascii="Traditional Arabic" w:eastAsia="Calibri" w:hAnsi="Traditional Arabic" w:hint="cs"/>
          <w:noProof w:val="0"/>
          <w:sz w:val="28"/>
          <w:rtl/>
        </w:rPr>
        <w:t>طالب: ...........</w:t>
      </w:r>
    </w:p>
    <w:p w:rsidR="00254DB5" w:rsidRDefault="00254DB5" w:rsidP="00254DB5">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يوافق هواهم أحيان</w:t>
      </w:r>
      <w:r w:rsidR="00EF2EC6">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ا لكن إذا تؤمل ودقق فيها النظر ليس لهم فيه مستمسك </w:t>
      </w:r>
      <w:r w:rsidR="00CF52E4">
        <w:rPr>
          <w:rFonts w:ascii="Traditional Arabic" w:eastAsia="Calibri" w:hAnsi="Traditional Arabic" w:hint="cs"/>
          <w:b w:val="0"/>
          <w:bCs w:val="0"/>
          <w:noProof w:val="0"/>
          <w:sz w:val="28"/>
          <w:rtl/>
        </w:rPr>
        <w:t>فإنما يحرفونه أو يقتصرون على شيء منه أو ليردوا عليه هذا ديدنهم نسأل الله العافية وكفاهم عيب</w:t>
      </w:r>
      <w:r w:rsidR="00EF2EC6">
        <w:rPr>
          <w:rFonts w:ascii="Traditional Arabic" w:eastAsia="Calibri" w:hAnsi="Traditional Arabic" w:hint="cs"/>
          <w:b w:val="0"/>
          <w:bCs w:val="0"/>
          <w:noProof w:val="0"/>
          <w:sz w:val="28"/>
          <w:rtl/>
        </w:rPr>
        <w:t>ً</w:t>
      </w:r>
      <w:r w:rsidR="00CF52E4">
        <w:rPr>
          <w:rFonts w:ascii="Traditional Arabic" w:eastAsia="Calibri" w:hAnsi="Traditional Arabic" w:hint="cs"/>
          <w:b w:val="0"/>
          <w:bCs w:val="0"/>
          <w:noProof w:val="0"/>
          <w:sz w:val="28"/>
          <w:rtl/>
        </w:rPr>
        <w:t>ا أنهم لا يرضون الانتساب إلى السنة بل يعيِّرون من ينتسب إلى السنة الزيدية إذا نظرت في كتبهم يستدلون بما رواه البخاري ومسلم ويتفقون معنا في هذا مع أننا نخالفهم في كثير من الأصول وهم من فرق الشيعة لكنهم أخف منهم بكثير لكن يبقى المعتزلة أيض</w:t>
      </w:r>
      <w:r w:rsidR="00EF2EC6">
        <w:rPr>
          <w:rFonts w:ascii="Traditional Arabic" w:eastAsia="Calibri" w:hAnsi="Traditional Arabic" w:hint="cs"/>
          <w:b w:val="0"/>
          <w:bCs w:val="0"/>
          <w:noProof w:val="0"/>
          <w:sz w:val="28"/>
          <w:rtl/>
        </w:rPr>
        <w:t>ً</w:t>
      </w:r>
      <w:r w:rsidR="00CF52E4">
        <w:rPr>
          <w:rFonts w:ascii="Traditional Arabic" w:eastAsia="Calibri" w:hAnsi="Traditional Arabic" w:hint="cs"/>
          <w:b w:val="0"/>
          <w:bCs w:val="0"/>
          <w:noProof w:val="0"/>
          <w:sz w:val="28"/>
          <w:rtl/>
        </w:rPr>
        <w:t>ا يستدلون لو راجعت تفسير الزمخشري أدلته كلها من كتب السنة قد يخر</w:t>
      </w:r>
      <w:r w:rsidR="00EF2EC6">
        <w:rPr>
          <w:rFonts w:ascii="Traditional Arabic" w:eastAsia="Calibri" w:hAnsi="Traditional Arabic" w:hint="cs"/>
          <w:b w:val="0"/>
          <w:bCs w:val="0"/>
          <w:noProof w:val="0"/>
          <w:sz w:val="28"/>
          <w:rtl/>
        </w:rPr>
        <w:t>ّ</w:t>
      </w:r>
      <w:r w:rsidR="00CF52E4">
        <w:rPr>
          <w:rFonts w:ascii="Traditional Arabic" w:eastAsia="Calibri" w:hAnsi="Traditional Arabic" w:hint="cs"/>
          <w:b w:val="0"/>
          <w:bCs w:val="0"/>
          <w:noProof w:val="0"/>
          <w:sz w:val="28"/>
          <w:rtl/>
        </w:rPr>
        <w:t>ج من كتب فرعية أو كتب يعني مظان للضعيف أو الموضوع لأنه ليس من أهل الحديث لكنه يعتمد ويعوِّل على كتب أهل السنة وغيرهم من وغيرهم من طوائف البدع.</w:t>
      </w:r>
    </w:p>
    <w:p w:rsidR="00CF52E4" w:rsidRDefault="00CF52E4" w:rsidP="00254DB5">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"فيقال لهم.."</w:t>
      </w:r>
    </w:p>
    <w:p w:rsidR="00CF52E4" w:rsidRDefault="00CF52E4" w:rsidP="00254DB5">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مخالفة السنة أصل من أصول الرافضة أصل من أصول الرافضة.</w:t>
      </w:r>
    </w:p>
    <w:p w:rsidR="00CF52E4" w:rsidRDefault="00CF52E4" w:rsidP="00254DB5">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lastRenderedPageBreak/>
        <w:t>"</w:t>
      </w:r>
      <w:r w:rsidRPr="00CF52E4">
        <w:rPr>
          <w:rFonts w:ascii="Traditional Arabic" w:eastAsia="Calibri" w:hAnsi="Traditional Arabic" w:hint="cs"/>
          <w:noProof w:val="0"/>
          <w:sz w:val="28"/>
          <w:rtl/>
        </w:rPr>
        <w:t>فيقال لهم الذين نقلوا عن النبي -صلى الله عليه وسلم- الوضوء قولا</w:t>
      </w:r>
      <w:r w:rsidR="00EF2EC6">
        <w:rPr>
          <w:rFonts w:ascii="Traditional Arabic" w:eastAsia="Calibri" w:hAnsi="Traditional Arabic" w:hint="cs"/>
          <w:noProof w:val="0"/>
          <w:sz w:val="28"/>
          <w:rtl/>
        </w:rPr>
        <w:t>ً</w:t>
      </w:r>
      <w:r w:rsidRPr="00CF52E4">
        <w:rPr>
          <w:rFonts w:ascii="Traditional Arabic" w:eastAsia="Calibri" w:hAnsi="Traditional Arabic" w:hint="cs"/>
          <w:noProof w:val="0"/>
          <w:sz w:val="28"/>
          <w:rtl/>
        </w:rPr>
        <w:t xml:space="preserve"> وفعلا</w:t>
      </w:r>
      <w:r w:rsidR="00EF2EC6">
        <w:rPr>
          <w:rFonts w:ascii="Traditional Arabic" w:eastAsia="Calibri" w:hAnsi="Traditional Arabic" w:hint="cs"/>
          <w:noProof w:val="0"/>
          <w:sz w:val="28"/>
          <w:rtl/>
        </w:rPr>
        <w:t>ً</w:t>
      </w:r>
      <w:r w:rsidRPr="00CF52E4">
        <w:rPr>
          <w:rFonts w:ascii="Traditional Arabic" w:eastAsia="Calibri" w:hAnsi="Traditional Arabic" w:hint="cs"/>
          <w:noProof w:val="0"/>
          <w:sz w:val="28"/>
          <w:rtl/>
        </w:rPr>
        <w:t xml:space="preserve"> والذين تعلموا الوضوء منه وتوضؤوا على عهده وهو يراهم ويقرهم ونقلوه إلى من بعدهم أكثر عدد</w:t>
      </w:r>
      <w:r w:rsidR="00EF2EC6">
        <w:rPr>
          <w:rFonts w:ascii="Traditional Arabic" w:eastAsia="Calibri" w:hAnsi="Traditional Arabic" w:hint="cs"/>
          <w:noProof w:val="0"/>
          <w:sz w:val="28"/>
          <w:rtl/>
        </w:rPr>
        <w:t>ً</w:t>
      </w:r>
      <w:r w:rsidRPr="00CF52E4">
        <w:rPr>
          <w:rFonts w:ascii="Traditional Arabic" w:eastAsia="Calibri" w:hAnsi="Traditional Arabic" w:hint="cs"/>
          <w:noProof w:val="0"/>
          <w:sz w:val="28"/>
          <w:rtl/>
        </w:rPr>
        <w:t>ا من الذين نقلوا لفظ هذ</w:t>
      </w:r>
      <w:r>
        <w:rPr>
          <w:rFonts w:ascii="Traditional Arabic" w:eastAsia="Calibri" w:hAnsi="Traditional Arabic" w:hint="cs"/>
          <w:noProof w:val="0"/>
          <w:sz w:val="28"/>
          <w:rtl/>
        </w:rPr>
        <w:t>ه الآية."</w:t>
      </w:r>
    </w:p>
    <w:p w:rsidR="00CF52E4" w:rsidRDefault="00CF52E4" w:rsidP="00254DB5">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وهذا فيه إشكال قد يستشكل مثل هذا الكلام أن الذين نقلوا الوضوء وفيه غسل الرجلين وفيه المسح على الخفين أكثر عدد</w:t>
      </w:r>
      <w:r w:rsidR="00EF2EC6">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ا من الذين نقلوا لفظ هذه الآية وش معنى هذا الكلام؟ أن المسلمين عامة يتوضؤون كلهم ما فيه أحد ما يتوضأ من المسلمين لكن فيهم عوام ما قرؤوا القرآن ما قرؤوا القرآن فلا يدخلون في نقلت هذه الآية و</w:t>
      </w:r>
      <w:r w:rsidR="00EF2EC6">
        <w:rPr>
          <w:rFonts w:ascii="Traditional Arabic" w:eastAsia="Calibri" w:hAnsi="Traditional Arabic" w:hint="cs"/>
          <w:b w:val="0"/>
          <w:bCs w:val="0"/>
          <w:noProof w:val="0"/>
          <w:sz w:val="28"/>
          <w:rtl/>
        </w:rPr>
        <w:t>ال</w:t>
      </w:r>
      <w:r>
        <w:rPr>
          <w:rFonts w:ascii="Traditional Arabic" w:eastAsia="Calibri" w:hAnsi="Traditional Arabic" w:hint="cs"/>
          <w:b w:val="0"/>
          <w:bCs w:val="0"/>
          <w:noProof w:val="0"/>
          <w:sz w:val="28"/>
          <w:rtl/>
        </w:rPr>
        <w:t>تواتر يثبت بما يورث العلم وإن كانوا أقل بعض المسائل العلمية التي العملية التي توارثها المسلمون قاطبة لا شك أن عددهم أكثر ممن يثبت به عدد التواتر.</w:t>
      </w:r>
    </w:p>
    <w:p w:rsidR="00CF52E4" w:rsidRDefault="00CF52E4" w:rsidP="00254DB5">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"فإن جميع.."</w:t>
      </w:r>
    </w:p>
    <w:p w:rsidR="00CF52E4" w:rsidRDefault="00CF52E4" w:rsidP="00254DB5">
      <w:pPr>
        <w:tabs>
          <w:tab w:val="clear" w:pos="5187"/>
          <w:tab w:val="clear" w:pos="7313"/>
        </w:tabs>
        <w:spacing w:before="120" w:after="120" w:line="240" w:lineRule="atLeast"/>
        <w:rPr>
          <w:rFonts w:ascii="Traditional Arabic" w:eastAsia="Calibri" w:hAnsi="Traditional Arabic"/>
          <w:b w:val="0"/>
          <w:bCs w:val="0"/>
          <w:noProof w:val="0"/>
          <w:sz w:val="28"/>
          <w:rtl/>
        </w:rPr>
      </w:pPr>
      <w:r w:rsidRPr="00CF52E4">
        <w:rPr>
          <w:rFonts w:ascii="Traditional Arabic" w:eastAsia="Calibri" w:hAnsi="Traditional Arabic" w:hint="cs"/>
          <w:b w:val="0"/>
          <w:bCs w:val="0"/>
          <w:noProof w:val="0"/>
          <w:sz w:val="28"/>
          <w:rtl/>
        </w:rPr>
        <w:t xml:space="preserve">لأن الإنسان قد يقف عند مثل هذا الكلام الذين نقلوا الوضوء إلى من بعدهم رأوا النبي -عليه الصلاة والسلام- وتوضؤوا وتوضؤوا أمامهم وأقرهم أكثر عددا من الذين نقلوا لفظ الآية كأن هذا يقلل من مسألة </w:t>
      </w:r>
      <w:r>
        <w:rPr>
          <w:rFonts w:ascii="Traditional Arabic" w:eastAsia="Calibri" w:hAnsi="Traditional Arabic" w:hint="cs"/>
          <w:b w:val="0"/>
          <w:bCs w:val="0"/>
          <w:noProof w:val="0"/>
          <w:sz w:val="28"/>
          <w:rtl/>
        </w:rPr>
        <w:t>ثبوت القرآن بالقطعي هذا الكلام ليس بصحيح ومراد المؤلف الشارح رحمه الله ما ذكرت أن الوضوء مسألة عملية تلقاها جميع المسلمين وعملوها وتوضؤوا وأقرهم النبي -عليه الصلاة والسلام- ونقلوه إلى من بعدهم بينما القراءة قراءة القرآن هل في أول.. لاسيما في أول الأمر هل نقول أن نصف الصحابة قراء</w:t>
      </w:r>
      <w:r w:rsidR="00EF2EC6">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لا، لكنها ضرورة يعني نزل القرآن على قوم أميين فتعلموه شيئا فشيئا ونُقِل إلينا نقلا</w:t>
      </w:r>
      <w:r w:rsidR="00EF2EC6">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متواتر</w:t>
      </w:r>
      <w:r w:rsidR="00EF2EC6">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ا لا يسوغ خلافه ولا بنقطة ولا بحرف القرآن محفوظ كما تكفَّل الله بحفظه إنا نحن نزلنا الذكر وإنا له لحافظون فمن رأى غير ذلك خرج من الملة أن القرآن فيه زيادة أو فيه نقصان وهذه الطائفة الضالة الذين أشار إليهم الشارح رحمه الله ينازعوننا في ذلك ويقول إن القرآن الذي بين أيديكم ناقص نسأل الله العافية والسلامة.</w:t>
      </w:r>
    </w:p>
    <w:p w:rsidR="00CF52E4" w:rsidRDefault="00CF52E4" w:rsidP="00EF2EC6">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 xml:space="preserve">"فإن جميع المسلمين كانوا يتوضؤون على عهده -صلى الله عليه وسلم- ولم يتعلموا الوضوء إلا منه فإن هذا العمل لم يكن معهودًا عندهم في الجاهلية وهم قد رأوه يتوضأ ما لا يحصي عدده إلا الله تعالى ونقلوا عنه ذكر غسل الرجلين فيما شاء الله من الحديث حتى نقلوا عنه من غير وجه في كتب الصحيح وغيرها أنه قال </w:t>
      </w:r>
      <w:r w:rsidR="00EF2EC6" w:rsidRPr="00EF2EC6">
        <w:rPr>
          <w:rFonts w:ascii="Traditional Arabic" w:eastAsia="Calibri" w:hAnsi="Traditional Arabic" w:hint="cs"/>
          <w:noProof w:val="0"/>
          <w:color w:val="0000FF"/>
          <w:sz w:val="28"/>
          <w:rtl/>
        </w:rPr>
        <w:t>«</w:t>
      </w:r>
      <w:r w:rsidRPr="00EF2EC6">
        <w:rPr>
          <w:rFonts w:ascii="Traditional Arabic" w:eastAsia="Calibri" w:hAnsi="Traditional Arabic" w:hint="cs"/>
          <w:noProof w:val="0"/>
          <w:color w:val="0000FF"/>
          <w:sz w:val="28"/>
          <w:rtl/>
        </w:rPr>
        <w:t>ويل</w:t>
      </w:r>
      <w:r w:rsidR="00EF2EC6" w:rsidRPr="00EF2EC6">
        <w:rPr>
          <w:rFonts w:ascii="Traditional Arabic" w:eastAsia="Calibri" w:hAnsi="Traditional Arabic" w:hint="cs"/>
          <w:noProof w:val="0"/>
          <w:color w:val="0000FF"/>
          <w:sz w:val="28"/>
          <w:rtl/>
        </w:rPr>
        <w:t xml:space="preserve"> للأعقاب وبطون الأقدام من النار»</w:t>
      </w:r>
      <w:r>
        <w:rPr>
          <w:rFonts w:ascii="Traditional Arabic" w:eastAsia="Calibri" w:hAnsi="Traditional Arabic" w:hint="cs"/>
          <w:noProof w:val="0"/>
          <w:sz w:val="28"/>
          <w:rtl/>
        </w:rPr>
        <w:t>."</w:t>
      </w:r>
    </w:p>
    <w:p w:rsidR="00CF52E4" w:rsidRDefault="00CF52E4" w:rsidP="00EF2EC6">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لفظ الجملة الثانية </w:t>
      </w:r>
      <w:r w:rsidR="00EF2EC6" w:rsidRPr="00EF2EC6">
        <w:rPr>
          <w:rFonts w:ascii="Traditional Arabic" w:eastAsia="Calibri" w:hAnsi="Traditional Arabic" w:hint="cs"/>
          <w:b w:val="0"/>
          <w:bCs w:val="0"/>
          <w:noProof w:val="0"/>
          <w:color w:val="0000FF"/>
          <w:sz w:val="28"/>
          <w:rtl/>
        </w:rPr>
        <w:t>«</w:t>
      </w:r>
      <w:r w:rsidRPr="00EF2EC6">
        <w:rPr>
          <w:rFonts w:ascii="Traditional Arabic" w:eastAsia="Calibri" w:hAnsi="Traditional Arabic" w:hint="cs"/>
          <w:b w:val="0"/>
          <w:bCs w:val="0"/>
          <w:noProof w:val="0"/>
          <w:color w:val="0000FF"/>
          <w:sz w:val="28"/>
          <w:rtl/>
        </w:rPr>
        <w:t>ويل للأعقاب</w:t>
      </w:r>
      <w:r w:rsidR="00EF2EC6">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هذا ثابت في الصحيحين وغيرهما أما </w:t>
      </w:r>
      <w:r w:rsidR="00EF2EC6" w:rsidRPr="00EF2EC6">
        <w:rPr>
          <w:rFonts w:ascii="Traditional Arabic" w:eastAsia="Calibri" w:hAnsi="Traditional Arabic" w:hint="cs"/>
          <w:b w:val="0"/>
          <w:bCs w:val="0"/>
          <w:noProof w:val="0"/>
          <w:color w:val="0000FF"/>
          <w:sz w:val="28"/>
          <w:rtl/>
        </w:rPr>
        <w:t>«</w:t>
      </w:r>
      <w:r w:rsidRPr="00EF2EC6">
        <w:rPr>
          <w:rFonts w:ascii="Traditional Arabic" w:eastAsia="Calibri" w:hAnsi="Traditional Arabic" w:hint="cs"/>
          <w:b w:val="0"/>
          <w:bCs w:val="0"/>
          <w:noProof w:val="0"/>
          <w:color w:val="0000FF"/>
          <w:sz w:val="28"/>
          <w:rtl/>
        </w:rPr>
        <w:t>وبطون الأقدام</w:t>
      </w:r>
      <w:r w:rsidR="00EF2EC6" w:rsidRPr="00EF2EC6">
        <w:rPr>
          <w:rFonts w:ascii="Traditional Arabic" w:eastAsia="Calibri" w:hAnsi="Traditional Arabic" w:hint="cs"/>
          <w:b w:val="0"/>
          <w:bCs w:val="0"/>
          <w:noProof w:val="0"/>
          <w:color w:val="0000FF"/>
          <w:sz w:val="28"/>
          <w:rtl/>
        </w:rPr>
        <w:t>»</w:t>
      </w:r>
      <w:r>
        <w:rPr>
          <w:rFonts w:ascii="Traditional Arabic" w:eastAsia="Calibri" w:hAnsi="Traditional Arabic" w:hint="cs"/>
          <w:b w:val="0"/>
          <w:bCs w:val="0"/>
          <w:noProof w:val="0"/>
          <w:sz w:val="28"/>
          <w:rtl/>
        </w:rPr>
        <w:t xml:space="preserve"> ليس في الصحيحين لكنه صحيح مخرج في المسند والسنن.</w:t>
      </w:r>
    </w:p>
    <w:p w:rsidR="00CF52E4" w:rsidRDefault="00CF52E4" w:rsidP="00254DB5">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"مع أن الفرض إذا كان مسح ظاهر القدم كان غسل.."</w:t>
      </w:r>
    </w:p>
    <w:p w:rsidR="00CF52E4" w:rsidRDefault="00CF52E4" w:rsidP="00254DB5">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lastRenderedPageBreak/>
        <w:t>مع أن الفرض إذا كان مسح ظاهر القدم يعني كما تقول الروافض وأنه يكفي مسح ظاهر القدم إلى العظم الناتئ فوق القدم عند معقد الشراك الذي يسمونه الكعب كان إذا كان هذا هو الأصل وهذا هو السنة وهذا هو الثابت عنه -عليه الصلاة والسلام- كيف نغسل باطن القدم وكيف يتوعَّد على ترك غسل العقِب.</w:t>
      </w:r>
    </w:p>
    <w:p w:rsidR="00CF52E4" w:rsidRDefault="00CF52E4" w:rsidP="00254DB5">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"مع أن الفرض إذا كان مسح ظاهر القدم كان غسل الجميع كلفة لا تدعو إليها الطباع كما تدعو الطباع إلى طلب الرياسة والمال فلو جاز الطعن في تواتر صفة الوضوء لكان في نقل آية الوضوء أقرب إلى الجواز."</w:t>
      </w:r>
    </w:p>
    <w:p w:rsidR="00CF52E4" w:rsidRDefault="00CF52E4" w:rsidP="00CF52E4">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لأن الذين نقلوا الوضوء من قوله وفعله -عليه الصلاة والسلام- كما أشرنا وكما تقدم في كلام الشارح أكثر من الذين نقلوا لفظ الآية يعني شواهد الأحوال الآن في واقع الناس مع أنه كثر العلم وانتشر وصار عامة الناس يقرؤون لكن من نظر إلى وقت قريب قبل انتشار التعليم تجد في البيت واحد يقرأ لكن كلهم يتوضؤون ما فيه ولا واحد ما يتوضأ هذا يقرب كلام المؤلف والا طالب العلم أول ما يسمع يوجِد عنده يعني شيء من ردة الفعل لأن القرآن مصون ومحفوظ ومنقول بالتواتر القطعي ولا يتصور أن يتردد فيه مسلم.</w:t>
      </w:r>
    </w:p>
    <w:p w:rsidR="00CF52E4" w:rsidRDefault="00CF52E4" w:rsidP="00CF52E4">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"وإذا قالوا لفظ الآية ثبت بالتواتر الذي لا يمكن فيه الكذب ولا الخطأ فثبوت التواتر في نقل الوضوء عنه أولى وأكمل."</w:t>
      </w:r>
    </w:p>
    <w:p w:rsidR="00CF52E4" w:rsidRDefault="00CF52E4" w:rsidP="00CF52E4">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لأن نقلته أكثر كما تقدم.</w:t>
      </w:r>
    </w:p>
    <w:p w:rsidR="00CF52E4" w:rsidRDefault="00CF52E4" w:rsidP="00CF52E4">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"ولفظ الآية لا يخالف ما تواتر من السنة فإن المسح كما يطلق ويراد به الإصابة كذلك يطلق ويراد به الإسالة كما تقول العرب تمسحت للصلاة."</w:t>
      </w:r>
    </w:p>
    <w:p w:rsidR="00CF52E4" w:rsidRDefault="00CF52E4" w:rsidP="00CF52E4">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يعني توضأت والوضوء لا يكفي فيه المسح بالاتفاق.</w:t>
      </w:r>
    </w:p>
    <w:p w:rsidR="00CF52E4" w:rsidRDefault="00CF52E4" w:rsidP="00CF52E4">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"وفي الآية ما يدل على أنه لم يرد بمسح الرجلين المسح الذي هو قسيم الغسل بل المسح الذي الغسل قسم منه فإنه قال إلى الكعبين ولم يقل إلى الكعاب كما قال إلى المرافق."</w:t>
      </w:r>
    </w:p>
    <w:p w:rsidR="00CF52E4" w:rsidRDefault="00CF52E4" w:rsidP="00CF52E4">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لأن لفظ التثنية لا يحتمل غير التثنية لا يحتمل المجاز بينما لفظ المفرد والجمع يحتمل الإفراد ويحتمل الجمع حتى المفرد قد يراد به الجنس والجمع قد يراد به الواحد كما هو معلوم.</w:t>
      </w:r>
    </w:p>
    <w:p w:rsidR="00CF52E4" w:rsidRPr="00254DB5" w:rsidRDefault="00CF52E4" w:rsidP="00CF52E4">
      <w:pPr>
        <w:tabs>
          <w:tab w:val="clear" w:pos="5187"/>
          <w:tab w:val="clear" w:pos="7313"/>
        </w:tabs>
        <w:spacing w:before="120" w:after="120" w:line="240" w:lineRule="atLeast"/>
        <w:rPr>
          <w:rFonts w:ascii="Traditional Arabic" w:eastAsia="Calibri" w:hAnsi="Traditional Arabic"/>
          <w:noProof w:val="0"/>
          <w:sz w:val="28"/>
          <w:rtl/>
        </w:rPr>
      </w:pPr>
      <w:r w:rsidRPr="00254DB5">
        <w:rPr>
          <w:rFonts w:ascii="Traditional Arabic" w:eastAsia="Calibri" w:hAnsi="Traditional Arabic" w:hint="cs"/>
          <w:noProof w:val="0"/>
          <w:sz w:val="28"/>
          <w:rtl/>
        </w:rPr>
        <w:t>طالب: ...........</w:t>
      </w:r>
    </w:p>
    <w:p w:rsidR="00CF52E4" w:rsidRDefault="00CF52E4" w:rsidP="00CF52E4">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الجمع؟ لا، لكن التثنية نص لا ينصرف لا إلى المفرد و</w:t>
      </w:r>
      <w:r w:rsidR="003873E3">
        <w:rPr>
          <w:rFonts w:ascii="Traditional Arabic" w:eastAsia="Calibri" w:hAnsi="Traditional Arabic" w:hint="cs"/>
          <w:b w:val="0"/>
          <w:bCs w:val="0"/>
          <w:noProof w:val="0"/>
          <w:sz w:val="28"/>
          <w:rtl/>
        </w:rPr>
        <w:t>لا إلى الجمع لكنه نص في التثنية.</w:t>
      </w:r>
    </w:p>
    <w:p w:rsidR="003873E3" w:rsidRPr="00254DB5" w:rsidRDefault="003873E3" w:rsidP="003873E3">
      <w:pPr>
        <w:tabs>
          <w:tab w:val="clear" w:pos="5187"/>
          <w:tab w:val="clear" w:pos="7313"/>
        </w:tabs>
        <w:spacing w:before="120" w:after="120" w:line="240" w:lineRule="atLeast"/>
        <w:rPr>
          <w:rFonts w:ascii="Traditional Arabic" w:eastAsia="Calibri" w:hAnsi="Traditional Arabic"/>
          <w:noProof w:val="0"/>
          <w:sz w:val="28"/>
          <w:rtl/>
        </w:rPr>
      </w:pPr>
      <w:r w:rsidRPr="00254DB5">
        <w:rPr>
          <w:rFonts w:ascii="Traditional Arabic" w:eastAsia="Calibri" w:hAnsi="Traditional Arabic" w:hint="cs"/>
          <w:noProof w:val="0"/>
          <w:sz w:val="28"/>
          <w:rtl/>
        </w:rPr>
        <w:t>طالب: ...........</w:t>
      </w:r>
    </w:p>
    <w:p w:rsidR="003873E3" w:rsidRDefault="003873E3" w:rsidP="003873E3">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lastRenderedPageBreak/>
        <w:t>إيه لا لا، إذا أضيف الجمع إلى التثنية اكتسب التثنية من المضاف إليه هذا غير.</w:t>
      </w:r>
    </w:p>
    <w:p w:rsidR="003873E3" w:rsidRDefault="003873E3" w:rsidP="00CF52E4">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"فدل على أنه ليس في كل رجل كعب واحد كما في كل يد مرفق واحد."</w:t>
      </w:r>
    </w:p>
    <w:p w:rsidR="003873E3" w:rsidRDefault="003873E3" w:rsidP="003873E3">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لأنه قال إلى الكعبين وقال إلى المرافق المرافق جمع لكن يصدق على الواحد الجمع يصدق على الواحد والواحد يصدق على الجمع حسب السياق بخلاف التثنية فإنها نص.</w:t>
      </w:r>
    </w:p>
    <w:p w:rsidR="003873E3" w:rsidRDefault="003873E3" w:rsidP="003873E3">
      <w:pPr>
        <w:tabs>
          <w:tab w:val="clear" w:pos="5187"/>
          <w:tab w:val="clear" w:pos="7313"/>
        </w:tabs>
        <w:spacing w:before="120" w:after="120" w:line="240" w:lineRule="atLeast"/>
        <w:rPr>
          <w:rFonts w:ascii="Traditional Arabic" w:eastAsia="Calibri" w:hAnsi="Traditional Arabic"/>
          <w:noProof w:val="0"/>
          <w:sz w:val="28"/>
          <w:rtl/>
        </w:rPr>
      </w:pPr>
      <w:r w:rsidRPr="003873E3">
        <w:rPr>
          <w:rFonts w:ascii="Traditional Arabic" w:eastAsia="Calibri" w:hAnsi="Traditional Arabic" w:hint="cs"/>
          <w:noProof w:val="0"/>
          <w:sz w:val="28"/>
          <w:rtl/>
        </w:rPr>
        <w:t xml:space="preserve">"فدل على أنه ليس في كل رجل كعب واحد كما في كل يد مرفق واحد بل في كل رجل كعبان فيكون تعالى قد أمر بالمسح </w:t>
      </w:r>
      <w:r>
        <w:rPr>
          <w:rFonts w:ascii="Traditional Arabic" w:eastAsia="Calibri" w:hAnsi="Traditional Arabic" w:hint="cs"/>
          <w:noProof w:val="0"/>
          <w:sz w:val="28"/>
          <w:rtl/>
        </w:rPr>
        <w:t>فيكون تعالى قد أمر بالمسح إلى العظمين الناتئين وهذا هو الغسل."</w:t>
      </w:r>
    </w:p>
    <w:p w:rsidR="003873E3" w:rsidRDefault="003873E3" w:rsidP="003873E3">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يعني من باب تذكر الشيء بما ذكر يعني إذا قال الداعي اللهم اغفر لنا ولوالدِينا أو قال لوالدَينا التثنية أيهما أدخل وأدق في شمول اللفظ للأم التثنية والا الجمع؟ التثنية بلا شك.</w:t>
      </w:r>
    </w:p>
    <w:p w:rsidR="003873E3" w:rsidRPr="00254DB5" w:rsidRDefault="003873E3" w:rsidP="003873E3">
      <w:pPr>
        <w:tabs>
          <w:tab w:val="clear" w:pos="5187"/>
          <w:tab w:val="clear" w:pos="7313"/>
        </w:tabs>
        <w:spacing w:before="120" w:after="120" w:line="240" w:lineRule="atLeast"/>
        <w:rPr>
          <w:rFonts w:ascii="Traditional Arabic" w:eastAsia="Calibri" w:hAnsi="Traditional Arabic"/>
          <w:noProof w:val="0"/>
          <w:sz w:val="28"/>
          <w:rtl/>
        </w:rPr>
      </w:pPr>
      <w:r w:rsidRPr="00254DB5">
        <w:rPr>
          <w:rFonts w:ascii="Traditional Arabic" w:eastAsia="Calibri" w:hAnsi="Traditional Arabic" w:hint="cs"/>
          <w:noProof w:val="0"/>
          <w:sz w:val="28"/>
          <w:rtl/>
        </w:rPr>
        <w:t>طالب: ...........</w:t>
      </w:r>
    </w:p>
    <w:p w:rsidR="003873E3" w:rsidRDefault="003873E3" w:rsidP="003873E3">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وش هو؟</w:t>
      </w:r>
    </w:p>
    <w:p w:rsidR="003873E3" w:rsidRPr="00254DB5" w:rsidRDefault="003873E3" w:rsidP="003873E3">
      <w:pPr>
        <w:tabs>
          <w:tab w:val="clear" w:pos="5187"/>
          <w:tab w:val="clear" w:pos="7313"/>
        </w:tabs>
        <w:spacing w:before="120" w:after="120" w:line="240" w:lineRule="atLeast"/>
        <w:rPr>
          <w:rFonts w:ascii="Traditional Arabic" w:eastAsia="Calibri" w:hAnsi="Traditional Arabic"/>
          <w:noProof w:val="0"/>
          <w:sz w:val="28"/>
          <w:rtl/>
        </w:rPr>
      </w:pPr>
      <w:r w:rsidRPr="00254DB5">
        <w:rPr>
          <w:rFonts w:ascii="Traditional Arabic" w:eastAsia="Calibri" w:hAnsi="Traditional Arabic" w:hint="cs"/>
          <w:noProof w:val="0"/>
          <w:sz w:val="28"/>
          <w:rtl/>
        </w:rPr>
        <w:t>طالب: ...........</w:t>
      </w:r>
    </w:p>
    <w:p w:rsidR="003873E3" w:rsidRDefault="003873E3" w:rsidP="003873E3">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الجمع لا ينفي لا ينفي دخول غيره لكن التثنية تنفي التثنية نص في المراد.</w:t>
      </w:r>
    </w:p>
    <w:p w:rsidR="003873E3" w:rsidRPr="00254DB5" w:rsidRDefault="003873E3" w:rsidP="003873E3">
      <w:pPr>
        <w:tabs>
          <w:tab w:val="clear" w:pos="5187"/>
          <w:tab w:val="clear" w:pos="7313"/>
        </w:tabs>
        <w:spacing w:before="120" w:after="120" w:line="240" w:lineRule="atLeast"/>
        <w:rPr>
          <w:rFonts w:ascii="Traditional Arabic" w:eastAsia="Calibri" w:hAnsi="Traditional Arabic"/>
          <w:noProof w:val="0"/>
          <w:sz w:val="28"/>
          <w:rtl/>
        </w:rPr>
      </w:pPr>
      <w:r w:rsidRPr="00254DB5">
        <w:rPr>
          <w:rFonts w:ascii="Traditional Arabic" w:eastAsia="Calibri" w:hAnsi="Traditional Arabic" w:hint="cs"/>
          <w:noProof w:val="0"/>
          <w:sz w:val="28"/>
          <w:rtl/>
        </w:rPr>
        <w:t>طالب: ...........</w:t>
      </w:r>
    </w:p>
    <w:p w:rsidR="003873E3" w:rsidRDefault="003873E3" w:rsidP="003873E3">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الأصل الحقيقة لكن العرب تؤكد فعل الواحد بضمير الجمع وهذا الكلام في صحيح البخاري في تفسير </w:t>
      </w:r>
      <w:r w:rsidRPr="006F5D20">
        <w:rPr>
          <w:rFonts w:ascii="Traditional Arabic" w:eastAsia="Calibri" w:hAnsi="Traditional Arabic" w:hint="cs"/>
          <w:noProof w:val="0"/>
          <w:color w:val="FF0000"/>
          <w:sz w:val="28"/>
          <w:rtl/>
        </w:rPr>
        <w:t>{إنا أنزلناه في ليلة الق</w:t>
      </w:r>
      <w:bookmarkStart w:id="1" w:name="_GoBack"/>
      <w:bookmarkEnd w:id="1"/>
      <w:r w:rsidRPr="006F5D20">
        <w:rPr>
          <w:rFonts w:ascii="Traditional Arabic" w:eastAsia="Calibri" w:hAnsi="Traditional Arabic" w:hint="cs"/>
          <w:noProof w:val="0"/>
          <w:color w:val="FF0000"/>
          <w:sz w:val="28"/>
          <w:rtl/>
        </w:rPr>
        <w:t>در}</w:t>
      </w:r>
      <w:r>
        <w:rPr>
          <w:rFonts w:ascii="Traditional Arabic" w:eastAsia="Calibri" w:hAnsi="Traditional Arabic" w:hint="cs"/>
          <w:b w:val="0"/>
          <w:bCs w:val="0"/>
          <w:noProof w:val="0"/>
          <w:sz w:val="28"/>
          <w:rtl/>
        </w:rPr>
        <w:t xml:space="preserve"> تؤكده بضمير الجمع وقد يطلق المفرد الجمع قد يطلق على المفرد والمفرد يطلق على الجمع في حديث </w:t>
      </w:r>
      <w:r w:rsidR="00EF2EC6" w:rsidRPr="00391C70">
        <w:rPr>
          <w:rFonts w:ascii="Traditional Arabic" w:eastAsia="Calibri" w:hAnsi="Traditional Arabic" w:hint="cs"/>
          <w:b w:val="0"/>
          <w:bCs w:val="0"/>
          <w:noProof w:val="0"/>
          <w:color w:val="0000FF"/>
          <w:sz w:val="28"/>
          <w:rtl/>
        </w:rPr>
        <w:t>«</w:t>
      </w:r>
      <w:r w:rsidRPr="00391C70">
        <w:rPr>
          <w:rFonts w:ascii="Traditional Arabic" w:eastAsia="Calibri" w:hAnsi="Traditional Arabic" w:hint="cs"/>
          <w:b w:val="0"/>
          <w:bCs w:val="0"/>
          <w:noProof w:val="0"/>
          <w:color w:val="0000FF"/>
          <w:sz w:val="28"/>
          <w:rtl/>
        </w:rPr>
        <w:t>لا يصلي أحدكم في الثوب الواحد ليس على عاتقه منه شيء</w:t>
      </w:r>
      <w:r w:rsidR="00EF2EC6" w:rsidRPr="00391C70">
        <w:rPr>
          <w:rFonts w:ascii="Traditional Arabic" w:eastAsia="Calibri" w:hAnsi="Traditional Arabic" w:hint="cs"/>
          <w:b w:val="0"/>
          <w:bCs w:val="0"/>
          <w:noProof w:val="0"/>
          <w:color w:val="0000FF"/>
          <w:sz w:val="28"/>
          <w:rtl/>
        </w:rPr>
        <w:t>»</w:t>
      </w:r>
      <w:r>
        <w:rPr>
          <w:rFonts w:ascii="Traditional Arabic" w:eastAsia="Calibri" w:hAnsi="Traditional Arabic" w:hint="cs"/>
          <w:b w:val="0"/>
          <w:bCs w:val="0"/>
          <w:noProof w:val="0"/>
          <w:sz w:val="28"/>
          <w:rtl/>
        </w:rPr>
        <w:t>.</w:t>
      </w:r>
    </w:p>
    <w:p w:rsidR="003873E3" w:rsidRPr="00254DB5" w:rsidRDefault="003873E3" w:rsidP="003873E3">
      <w:pPr>
        <w:tabs>
          <w:tab w:val="clear" w:pos="5187"/>
          <w:tab w:val="clear" w:pos="7313"/>
        </w:tabs>
        <w:spacing w:before="120" w:after="120" w:line="240" w:lineRule="atLeast"/>
        <w:rPr>
          <w:rFonts w:ascii="Traditional Arabic" w:eastAsia="Calibri" w:hAnsi="Traditional Arabic"/>
          <w:noProof w:val="0"/>
          <w:sz w:val="28"/>
          <w:rtl/>
        </w:rPr>
      </w:pPr>
      <w:r w:rsidRPr="00254DB5">
        <w:rPr>
          <w:rFonts w:ascii="Traditional Arabic" w:eastAsia="Calibri" w:hAnsi="Traditional Arabic" w:hint="cs"/>
          <w:noProof w:val="0"/>
          <w:sz w:val="28"/>
          <w:rtl/>
        </w:rPr>
        <w:t>طالب: ...........</w:t>
      </w:r>
    </w:p>
    <w:p w:rsidR="003873E3" w:rsidRDefault="003873E3" w:rsidP="003873E3">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نعم، وجاء في لفظ آخر وهو في الصحيح </w:t>
      </w:r>
      <w:r w:rsidR="00EF2EC6" w:rsidRPr="00391C70">
        <w:rPr>
          <w:rFonts w:ascii="Traditional Arabic" w:eastAsia="Calibri" w:hAnsi="Traditional Arabic" w:hint="cs"/>
          <w:b w:val="0"/>
          <w:bCs w:val="0"/>
          <w:noProof w:val="0"/>
          <w:color w:val="0000FF"/>
          <w:sz w:val="28"/>
          <w:rtl/>
        </w:rPr>
        <w:t>«</w:t>
      </w:r>
      <w:r w:rsidRPr="00391C70">
        <w:rPr>
          <w:rFonts w:ascii="Traditional Arabic" w:eastAsia="Calibri" w:hAnsi="Traditional Arabic" w:hint="cs"/>
          <w:b w:val="0"/>
          <w:bCs w:val="0"/>
          <w:noProof w:val="0"/>
          <w:color w:val="0000FF"/>
          <w:sz w:val="28"/>
          <w:rtl/>
        </w:rPr>
        <w:t>ليس على عاتقيه منه شيء</w:t>
      </w:r>
      <w:r w:rsidR="00EF2EC6" w:rsidRPr="00391C70">
        <w:rPr>
          <w:rFonts w:ascii="Traditional Arabic" w:eastAsia="Calibri" w:hAnsi="Traditional Arabic" w:hint="cs"/>
          <w:b w:val="0"/>
          <w:bCs w:val="0"/>
          <w:noProof w:val="0"/>
          <w:color w:val="0000FF"/>
          <w:sz w:val="28"/>
          <w:rtl/>
        </w:rPr>
        <w:t>»</w:t>
      </w:r>
      <w:r>
        <w:rPr>
          <w:rFonts w:ascii="Traditional Arabic" w:eastAsia="Calibri" w:hAnsi="Traditional Arabic" w:hint="cs"/>
          <w:b w:val="0"/>
          <w:bCs w:val="0"/>
          <w:noProof w:val="0"/>
          <w:sz w:val="28"/>
          <w:rtl/>
        </w:rPr>
        <w:t xml:space="preserve"> اللفظ الأول يحتمل الواحد ولكنه مفرد مضاف فيعم يبين المراد الرواية الأخرى.</w:t>
      </w:r>
    </w:p>
    <w:p w:rsidR="003873E3" w:rsidRDefault="003873E3" w:rsidP="003873E3">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"فإن من يمسح المسح الخاص يجعل المسح لظهور القدمين وجعلوا الكعبين في الآية غاية يرد قولهم فدعواهم أن الفرض مسح الرجلين إلى الكعبين اللذَين هما مجتمع الساق والقدم عند معقد الشراك مردود بالكتاب والسنة وفي الآية قراءتان مشهورتان النصب والخفض وتوجيه إعرابهما مبسوط في موضعه وقراءة النصب نص في وجوب الغسل لأن.."</w:t>
      </w:r>
    </w:p>
    <w:p w:rsidR="003873E3" w:rsidRDefault="003873E3" w:rsidP="003873E3">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lastRenderedPageBreak/>
        <w:t>لأن الرجلين عطفتا على غسل الرجلين في قراءة النصب لكن الذي محل الكلام قراءة الخفض قراءة الخفض.</w:t>
      </w:r>
    </w:p>
    <w:p w:rsidR="003873E3" w:rsidRDefault="003873E3" w:rsidP="003873E3">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"لأن العطف على المحل إنما يكون إذا كان المعنى واحدًا كقوله:</w:t>
      </w:r>
    </w:p>
    <w:p w:rsidR="003873E3" w:rsidRDefault="003873E3" w:rsidP="003873E3">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w:t>
      </w:r>
      <w:r w:rsidR="00391C70">
        <w:rPr>
          <w:rFonts w:ascii="Traditional Arabic" w:eastAsia="Calibri" w:hAnsi="Traditional Arabic" w:hint="cs"/>
          <w:noProof w:val="0"/>
          <w:sz w:val="28"/>
          <w:rtl/>
        </w:rPr>
        <w:t>.....</w:t>
      </w:r>
      <w:r w:rsidR="00391C70">
        <w:rPr>
          <w:rFonts w:ascii="Traditional Arabic" w:eastAsia="Calibri" w:hAnsi="Traditional Arabic" w:hint="cs"/>
          <w:noProof w:val="0"/>
          <w:sz w:val="28"/>
          <w:rtl/>
        </w:rPr>
        <w:tab/>
        <w:t>فلسنا بالجبال ولا الحديدَا</w:t>
      </w:r>
    </w:p>
    <w:p w:rsidR="003873E3" w:rsidRDefault="003873E3" w:rsidP="003873E3">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وليس معنى.."</w:t>
      </w:r>
    </w:p>
    <w:p w:rsidR="003873E3" w:rsidRDefault="003873E3" w:rsidP="003873E3">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لأن الباء هنا زائدة الباء هنا زائدة فعطف على محل الجبال لأنه إذا زيلت الباء كان محل الكلمة النصب مع أنه فيه نزاع في ثبوت الحديدَ مع أن القافية مكسورة ولا الحديد</w:t>
      </w:r>
      <w:r w:rsidR="00391C70">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إيه عاتبوا سيبويه وانتقدوه.</w:t>
      </w:r>
    </w:p>
    <w:p w:rsidR="003873E3" w:rsidRDefault="003873E3" w:rsidP="003873E3">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"وليس معنى مسحت برأسي ورجلي وهو معنى.."</w:t>
      </w:r>
    </w:p>
    <w:p w:rsidR="003873E3" w:rsidRDefault="003873E3" w:rsidP="003873E3">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هو..</w:t>
      </w:r>
    </w:p>
    <w:p w:rsidR="003873E3" w:rsidRDefault="003873E3" w:rsidP="003873E3">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"وليس معنى مسحت برأسي ورجلي هو معنى مسحت رأسي ورجلي."</w:t>
      </w:r>
    </w:p>
    <w:p w:rsidR="003873E3" w:rsidRDefault="003873E3" w:rsidP="003873E3">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 إذا أدخلت الباء اقتضى وجود ممسوح به فمس</w:t>
      </w:r>
      <w:r w:rsidR="00391C70">
        <w:rPr>
          <w:rFonts w:ascii="Traditional Arabic" w:eastAsia="Calibri" w:hAnsi="Traditional Arabic" w:hint="cs"/>
          <w:b w:val="0"/>
          <w:bCs w:val="0"/>
          <w:noProof w:val="0"/>
          <w:sz w:val="28"/>
          <w:rtl/>
        </w:rPr>
        <w:t>حت برأسه غير مسحت الجدار أو مسحت</w:t>
      </w:r>
      <w:r>
        <w:rPr>
          <w:rFonts w:ascii="Traditional Arabic" w:eastAsia="Calibri" w:hAnsi="Traditional Arabic" w:hint="cs"/>
          <w:b w:val="0"/>
          <w:bCs w:val="0"/>
          <w:noProof w:val="0"/>
          <w:sz w:val="28"/>
          <w:rtl/>
        </w:rPr>
        <w:t xml:space="preserve"> رأس اليتيم أو مسحت رأسي هذا لا يقتضي ممسوحًا به.</w:t>
      </w:r>
    </w:p>
    <w:p w:rsidR="003873E3" w:rsidRDefault="003873E3" w:rsidP="003873E3">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"بل ذكر الباء يفيد معنى زائدا على مجرد المسح وهو إلصاق شيء من الماء بالرأس فتعين العطف على قوله وأيديَكم فالسنة المتواترة تقضي على ما يفهمه بعض الناس من ظاهر القرآن فإن الرسول بيَّن للناس لفظ القرآن ومعناه كما قال أبو.."</w:t>
      </w:r>
    </w:p>
    <w:p w:rsidR="00F61E78" w:rsidRDefault="003873E3" w:rsidP="00F61E78">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بيَّنه بقوله وفعله كل من نقل الوضوء عنه -عليه الصلاة والسلام- سواء كان بالقول أو بالفعل أثبت الغسل إلى الكعبين والتوعُّد على ترك غسل الأعقاب يدل على ذلك ولذلك لما بحث المسألة الإمام المفسِّر محمد بن جرير الطبري وأفاض في بحثها وذكر المسح ورجَّحه وأيد الترجيح بحديث </w:t>
      </w:r>
      <w:r w:rsidR="00EF2EC6" w:rsidRPr="00391C70">
        <w:rPr>
          <w:rFonts w:ascii="Traditional Arabic" w:eastAsia="Calibri" w:hAnsi="Traditional Arabic" w:hint="cs"/>
          <w:b w:val="0"/>
          <w:bCs w:val="0"/>
          <w:noProof w:val="0"/>
          <w:color w:val="0000FF"/>
          <w:sz w:val="28"/>
          <w:rtl/>
        </w:rPr>
        <w:t>«</w:t>
      </w:r>
      <w:r w:rsidRPr="00391C70">
        <w:rPr>
          <w:rFonts w:ascii="Traditional Arabic" w:eastAsia="Calibri" w:hAnsi="Traditional Arabic" w:hint="cs"/>
          <w:b w:val="0"/>
          <w:bCs w:val="0"/>
          <w:noProof w:val="0"/>
          <w:color w:val="0000FF"/>
          <w:sz w:val="28"/>
          <w:rtl/>
        </w:rPr>
        <w:t>ويل للأعقاب من النار</w:t>
      </w:r>
      <w:r w:rsidR="00EF2EC6" w:rsidRPr="00391C70">
        <w:rPr>
          <w:rFonts w:ascii="Traditional Arabic" w:eastAsia="Calibri" w:hAnsi="Traditional Arabic" w:hint="cs"/>
          <w:b w:val="0"/>
          <w:bCs w:val="0"/>
          <w:noProof w:val="0"/>
          <w:color w:val="0000FF"/>
          <w:sz w:val="28"/>
          <w:rtl/>
        </w:rPr>
        <w:t>»</w:t>
      </w:r>
      <w:r>
        <w:rPr>
          <w:rFonts w:ascii="Traditional Arabic" w:eastAsia="Calibri" w:hAnsi="Traditional Arabic" w:hint="cs"/>
          <w:b w:val="0"/>
          <w:bCs w:val="0"/>
          <w:noProof w:val="0"/>
          <w:sz w:val="28"/>
          <w:rtl/>
        </w:rPr>
        <w:t xml:space="preserve"> المؤلف أشار إلى أن المسح قد يطلق على الغسل ويطلق على المسح المتعارف عليه فما مراد ابن جرير بالمسح</w:t>
      </w:r>
      <w:r w:rsidR="00391C70">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لأنه ذكر حديث </w:t>
      </w:r>
      <w:r w:rsidR="00EF2EC6" w:rsidRPr="00391C70">
        <w:rPr>
          <w:rFonts w:ascii="Traditional Arabic" w:eastAsia="Calibri" w:hAnsi="Traditional Arabic" w:hint="cs"/>
          <w:b w:val="0"/>
          <w:bCs w:val="0"/>
          <w:noProof w:val="0"/>
          <w:color w:val="0000FF"/>
          <w:sz w:val="28"/>
          <w:rtl/>
        </w:rPr>
        <w:t>«</w:t>
      </w:r>
      <w:r w:rsidRPr="00391C70">
        <w:rPr>
          <w:rFonts w:ascii="Traditional Arabic" w:eastAsia="Calibri" w:hAnsi="Traditional Arabic" w:hint="cs"/>
          <w:b w:val="0"/>
          <w:bCs w:val="0"/>
          <w:noProof w:val="0"/>
          <w:color w:val="0000FF"/>
          <w:sz w:val="28"/>
          <w:rtl/>
        </w:rPr>
        <w:t>ويل للأعقاب من النار</w:t>
      </w:r>
      <w:r w:rsidR="00EF2EC6" w:rsidRPr="00391C70">
        <w:rPr>
          <w:rFonts w:ascii="Traditional Arabic" w:eastAsia="Calibri" w:hAnsi="Traditional Arabic" w:hint="cs"/>
          <w:b w:val="0"/>
          <w:bCs w:val="0"/>
          <w:noProof w:val="0"/>
          <w:color w:val="0000FF"/>
          <w:sz w:val="28"/>
          <w:rtl/>
        </w:rPr>
        <w:t>»</w:t>
      </w:r>
      <w:r>
        <w:rPr>
          <w:rFonts w:ascii="Traditional Arabic" w:eastAsia="Calibri" w:hAnsi="Traditional Arabic" w:hint="cs"/>
          <w:b w:val="0"/>
          <w:bCs w:val="0"/>
          <w:noProof w:val="0"/>
          <w:sz w:val="28"/>
          <w:rtl/>
        </w:rPr>
        <w:t xml:space="preserve"> من طرق كثيرة جد</w:t>
      </w:r>
      <w:r w:rsidR="008B5099">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ا مراده بذلك المعنى الثاني وهو الغسل ومن ينسب إلى الإمام محمد بن جرير الطبري أنه يرى المسح وهو موافق </w:t>
      </w:r>
      <w:r w:rsidR="00F61E78">
        <w:rPr>
          <w:rFonts w:ascii="Traditional Arabic" w:eastAsia="Calibri" w:hAnsi="Traditional Arabic" w:hint="cs"/>
          <w:b w:val="0"/>
          <w:bCs w:val="0"/>
          <w:noProof w:val="0"/>
          <w:sz w:val="28"/>
          <w:rtl/>
        </w:rPr>
        <w:t>للرافضة في هذا أخطأ عليه أخطأ عليه ولم يثبت عنه ذلك نعم قال بالمسح الذي هو الغسل وما يُذكَر من هذه النسبة أنه لأبي جعفر محمد بن جرير الطبري يقول صاحب روح المعاني قال المراد به أبو جعفر محمد بن جرير بن رستم الطبري وهو رافضي ما هو الإمام المفسِّر لكن الاتفاق في الكنية والاسم والنسب والنسبة جعل الناس يلتبس عليهم الأمر.</w:t>
      </w:r>
    </w:p>
    <w:p w:rsidR="003873E3" w:rsidRDefault="00F61E78" w:rsidP="00F61E78">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lastRenderedPageBreak/>
        <w:t xml:space="preserve">"فإن الرسول بيَّن للناس لفظ القرآن ومعناه كما قال أبو عبد الرحمن السلمي </w:t>
      </w:r>
      <w:r w:rsidRPr="00F61E78">
        <w:rPr>
          <w:rFonts w:ascii="Traditional Arabic" w:eastAsia="Calibri" w:hAnsi="Traditional Arabic" w:hint="cs"/>
          <w:noProof w:val="0"/>
          <w:sz w:val="28"/>
          <w:rtl/>
        </w:rPr>
        <w:t xml:space="preserve">حدثنا الذين كانوا يقرؤوننا القرآن عثمان بن عفان وعبد الله بن مسعود </w:t>
      </w:r>
      <w:r>
        <w:rPr>
          <w:rFonts w:ascii="Traditional Arabic" w:eastAsia="Calibri" w:hAnsi="Traditional Arabic" w:hint="cs"/>
          <w:noProof w:val="0"/>
          <w:sz w:val="28"/>
          <w:rtl/>
        </w:rPr>
        <w:t>وغيرهما أنهم كانوا إذا تعلموا من النبي -صلى الله عليه وسلم- عشر آيات لم يجاوزوها حتى يتعلموا معناها."</w:t>
      </w:r>
    </w:p>
    <w:p w:rsidR="00F61E78" w:rsidRDefault="00F61E78" w:rsidP="00F61E78">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الآن عفان مصروف والا غير مصروف؟</w:t>
      </w:r>
    </w:p>
    <w:p w:rsidR="00F61E78" w:rsidRDefault="00F61E78" w:rsidP="00F61E78">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غير مصروف.</w:t>
      </w:r>
    </w:p>
    <w:p w:rsidR="00F61E78" w:rsidRDefault="00F61E78" w:rsidP="00F61E78">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وراك قلت عثمان عفانٍ لأنه إن كان من العِفَّة فالألف والنون زائدة فيكون غير مصروف وإن كان من العَفَن فالنون أصلية وحينئذ</w:t>
      </w:r>
      <w:r w:rsidR="008B5099">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يكون مصروف</w:t>
      </w:r>
      <w:r w:rsidR="008B5099">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ا.</w:t>
      </w:r>
    </w:p>
    <w:p w:rsidR="00F61E78" w:rsidRDefault="00F61E78" w:rsidP="00F61E78">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"وفي ذكر المسح في الرجلين تنبيه على قلة الصب في الرجلين فإن السرف يعتاد فيهما كثير</w:t>
      </w:r>
      <w:r w:rsidR="008B5099">
        <w:rPr>
          <w:rFonts w:ascii="Traditional Arabic" w:eastAsia="Calibri" w:hAnsi="Traditional Arabic" w:hint="cs"/>
          <w:noProof w:val="0"/>
          <w:sz w:val="28"/>
          <w:rtl/>
        </w:rPr>
        <w:t>ً</w:t>
      </w:r>
      <w:r>
        <w:rPr>
          <w:rFonts w:ascii="Traditional Arabic" w:eastAsia="Calibri" w:hAnsi="Traditional Arabic" w:hint="cs"/>
          <w:noProof w:val="0"/>
          <w:sz w:val="28"/>
          <w:rtl/>
        </w:rPr>
        <w:t>ا والمسألة معروفة والكلام عليها في كتب الفروع."</w:t>
      </w:r>
    </w:p>
    <w:p w:rsidR="00F61E78" w:rsidRDefault="00F61E78" w:rsidP="00F61E78">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 لأنها مسألة فرعية فمحل بسطها كتب الفروع وذكرها ذكر هذه المسألة في كتب العقائد مع أن الخلاف مع طائفة المبتدعة ويرون المسح عقيدة.</w:t>
      </w:r>
    </w:p>
    <w:p w:rsidR="00F61E78" w:rsidRDefault="00F61E78" w:rsidP="00F61E78">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"قوله والحج والجهاد ماضيان مع أولي الأمر من المسلمين برهم وفاجرهم إلى قيام الساعة لا يبطلهما شيء ولا ينقضهما يشير الشيخ رحمه الله تعالى إلى الرد على الرافضة حيث قالوا لا جهاد في سبيل الله حتى يخرج الرضا من آل محمد -صلى الله عليه وسلم- وينادي مناد من السماء اتبعوه وبطلان هذا القول أظهر من أن يستدل عليه بدليل وهم شرطوا في الإمام أن يكون معصوم</w:t>
      </w:r>
      <w:r w:rsidR="008B5099">
        <w:rPr>
          <w:rFonts w:ascii="Traditional Arabic" w:eastAsia="Calibri" w:hAnsi="Traditional Arabic" w:hint="cs"/>
          <w:noProof w:val="0"/>
          <w:sz w:val="28"/>
          <w:rtl/>
        </w:rPr>
        <w:t>ً</w:t>
      </w:r>
      <w:r>
        <w:rPr>
          <w:rFonts w:ascii="Traditional Arabic" w:eastAsia="Calibri" w:hAnsi="Traditional Arabic" w:hint="cs"/>
          <w:noProof w:val="0"/>
          <w:sz w:val="28"/>
          <w:rtl/>
        </w:rPr>
        <w:t>ا اشتراط</w:t>
      </w:r>
      <w:r w:rsidR="008B5099">
        <w:rPr>
          <w:rFonts w:ascii="Traditional Arabic" w:eastAsia="Calibri" w:hAnsi="Traditional Arabic" w:hint="cs"/>
          <w:noProof w:val="0"/>
          <w:sz w:val="28"/>
          <w:rtl/>
        </w:rPr>
        <w:t>ً</w:t>
      </w:r>
      <w:r>
        <w:rPr>
          <w:rFonts w:ascii="Traditional Arabic" w:eastAsia="Calibri" w:hAnsi="Traditional Arabic" w:hint="cs"/>
          <w:noProof w:val="0"/>
          <w:sz w:val="28"/>
          <w:rtl/>
        </w:rPr>
        <w:t>ا بغير دليل بل في صحيح مسلم عن.."</w:t>
      </w:r>
    </w:p>
    <w:p w:rsidR="00F61E78" w:rsidRDefault="00F61E78" w:rsidP="00F61E78">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هذا الإمام المزعوم متى تعلَّم العلم وحفظ النصوص وصار إمام</w:t>
      </w:r>
      <w:r w:rsidR="008B5099">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ا كما يزعمون وقد دخل السرداب على حد زعمهم وعمره أقل من عشر سنين تعلم في السرداب</w:t>
      </w:r>
      <w:r w:rsidR="008B5099">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من يعلمه؟! لكنه إذا سُلبت العقول قال من شاء ما شاء كما قيل أين عقولنا يا رسول الله لما كنا نعبد التمرة فإذا جعلنا أكلناها؟! قال </w:t>
      </w:r>
      <w:r w:rsidR="00EF2EC6" w:rsidRPr="00391C70">
        <w:rPr>
          <w:rFonts w:ascii="Traditional Arabic" w:eastAsia="Calibri" w:hAnsi="Traditional Arabic" w:hint="cs"/>
          <w:b w:val="0"/>
          <w:bCs w:val="0"/>
          <w:noProof w:val="0"/>
          <w:color w:val="0000FF"/>
          <w:sz w:val="28"/>
          <w:rtl/>
        </w:rPr>
        <w:t>«</w:t>
      </w:r>
      <w:r w:rsidRPr="00391C70">
        <w:rPr>
          <w:rFonts w:ascii="Traditional Arabic" w:eastAsia="Calibri" w:hAnsi="Traditional Arabic" w:hint="cs"/>
          <w:b w:val="0"/>
          <w:bCs w:val="0"/>
          <w:noProof w:val="0"/>
          <w:color w:val="0000FF"/>
          <w:sz w:val="28"/>
          <w:rtl/>
        </w:rPr>
        <w:t>أخذها باريها</w:t>
      </w:r>
      <w:r w:rsidR="00EF2EC6" w:rsidRPr="00391C70">
        <w:rPr>
          <w:rFonts w:ascii="Traditional Arabic" w:eastAsia="Calibri" w:hAnsi="Traditional Arabic" w:hint="cs"/>
          <w:b w:val="0"/>
          <w:bCs w:val="0"/>
          <w:noProof w:val="0"/>
          <w:color w:val="0000FF"/>
          <w:sz w:val="28"/>
          <w:rtl/>
        </w:rPr>
        <w:t>»</w:t>
      </w:r>
      <w:r>
        <w:rPr>
          <w:rFonts w:ascii="Traditional Arabic" w:eastAsia="Calibri" w:hAnsi="Traditional Arabic" w:hint="cs"/>
          <w:b w:val="0"/>
          <w:bCs w:val="0"/>
          <w:noProof w:val="0"/>
          <w:sz w:val="28"/>
          <w:rtl/>
        </w:rPr>
        <w:t xml:space="preserve"> العقل والذكاء إذا لم يحصل معه زكاء صار ضرر</w:t>
      </w:r>
      <w:r w:rsidR="008B5099">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ا محض</w:t>
      </w:r>
      <w:r w:rsidR="008B5099">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ا على صاحبه الآن من ألف ومائتي سنة وهم ينتظرون هذا المنتظر ويأتون إلى قرب السرداب وينادونه اخرج وما فيه أحد يرد عليهم ويسرجون دابة بين كل فينة وأخرى ليركبها إذا خرج.</w:t>
      </w:r>
    </w:p>
    <w:p w:rsidR="00F61E78" w:rsidRPr="00254DB5" w:rsidRDefault="00F61E78" w:rsidP="00F61E78">
      <w:pPr>
        <w:tabs>
          <w:tab w:val="clear" w:pos="5187"/>
          <w:tab w:val="clear" w:pos="7313"/>
        </w:tabs>
        <w:spacing w:before="120" w:after="120" w:line="240" w:lineRule="atLeast"/>
        <w:rPr>
          <w:rFonts w:ascii="Traditional Arabic" w:eastAsia="Calibri" w:hAnsi="Traditional Arabic"/>
          <w:noProof w:val="0"/>
          <w:sz w:val="28"/>
          <w:rtl/>
        </w:rPr>
      </w:pPr>
      <w:r w:rsidRPr="00254DB5">
        <w:rPr>
          <w:rFonts w:ascii="Traditional Arabic" w:eastAsia="Calibri" w:hAnsi="Traditional Arabic" w:hint="cs"/>
          <w:noProof w:val="0"/>
          <w:sz w:val="28"/>
          <w:rtl/>
        </w:rPr>
        <w:t>طالب: ...........</w:t>
      </w:r>
    </w:p>
    <w:p w:rsidR="00F61E78" w:rsidRDefault="00F61E78" w:rsidP="00F61E78">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الزكاء المعونة من الله جل وعلا.</w:t>
      </w:r>
    </w:p>
    <w:p w:rsidR="00F61E78" w:rsidRDefault="00F61E78" w:rsidP="00F61E78">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إذا لم يكن عون من الله </w:t>
      </w:r>
      <w:r w:rsidR="008B5099">
        <w:rPr>
          <w:rFonts w:ascii="Traditional Arabic" w:eastAsia="Calibri" w:hAnsi="Traditional Arabic" w:hint="cs"/>
          <w:b w:val="0"/>
          <w:bCs w:val="0"/>
          <w:noProof w:val="0"/>
          <w:sz w:val="28"/>
          <w:rtl/>
        </w:rPr>
        <w:t>للفتى    ...</w:t>
      </w:r>
      <w:r w:rsidR="008B5099">
        <w:rPr>
          <w:rFonts w:ascii="Traditional Arabic" w:eastAsia="Calibri" w:hAnsi="Traditional Arabic" w:hint="cs"/>
          <w:b w:val="0"/>
          <w:bCs w:val="0"/>
          <w:noProof w:val="0"/>
          <w:sz w:val="28"/>
          <w:rtl/>
        </w:rPr>
        <w:tab/>
        <w:t>فأول ما يقضي عليه اجتهاده</w:t>
      </w:r>
    </w:p>
    <w:p w:rsidR="00F61E78" w:rsidRDefault="00F61E78" w:rsidP="00F61E78">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 xml:space="preserve">"بل في صحيح مسلم عن عوف بن مالك الأشجعي قال سمعت رسول الله -صلى الله عليه وسلم- يقول </w:t>
      </w:r>
      <w:r w:rsidR="00EF2EC6" w:rsidRPr="008B5099">
        <w:rPr>
          <w:rFonts w:ascii="Traditional Arabic" w:eastAsia="Calibri" w:hAnsi="Traditional Arabic" w:hint="cs"/>
          <w:noProof w:val="0"/>
          <w:color w:val="0000FF"/>
          <w:sz w:val="28"/>
          <w:rtl/>
        </w:rPr>
        <w:t>«</w:t>
      </w:r>
      <w:r w:rsidRPr="008B5099">
        <w:rPr>
          <w:rFonts w:ascii="Traditional Arabic" w:eastAsia="Calibri" w:hAnsi="Traditional Arabic" w:hint="cs"/>
          <w:noProof w:val="0"/>
          <w:color w:val="0000FF"/>
          <w:sz w:val="28"/>
          <w:rtl/>
        </w:rPr>
        <w:t xml:space="preserve">خيار أئمتكم الذين تحبونهم ويحبونكم وتصلون عليهم ويصلون عليكم وشرار </w:t>
      </w:r>
      <w:r w:rsidRPr="008B5099">
        <w:rPr>
          <w:rFonts w:ascii="Traditional Arabic" w:eastAsia="Calibri" w:hAnsi="Traditional Arabic" w:hint="cs"/>
          <w:noProof w:val="0"/>
          <w:color w:val="0000FF"/>
          <w:sz w:val="28"/>
          <w:rtl/>
        </w:rPr>
        <w:lastRenderedPageBreak/>
        <w:t>أئمتكم الذين تبغضونهم ويبغضونكم وتلعنونهم ويلعنونكم</w:t>
      </w:r>
      <w:r w:rsidR="00EF2EC6" w:rsidRPr="008B5099">
        <w:rPr>
          <w:rFonts w:ascii="Traditional Arabic" w:eastAsia="Calibri" w:hAnsi="Traditional Arabic" w:hint="cs"/>
          <w:noProof w:val="0"/>
          <w:color w:val="0000FF"/>
          <w:sz w:val="28"/>
          <w:rtl/>
        </w:rPr>
        <w:t>»</w:t>
      </w:r>
      <w:r>
        <w:rPr>
          <w:rFonts w:ascii="Traditional Arabic" w:eastAsia="Calibri" w:hAnsi="Traditional Arabic" w:hint="cs"/>
          <w:noProof w:val="0"/>
          <w:sz w:val="28"/>
          <w:rtl/>
        </w:rPr>
        <w:t xml:space="preserve"> قال قلنا يا رسول الله أفلا ننابذهم عند ذلك؟ قال </w:t>
      </w:r>
      <w:r w:rsidR="00EF2EC6" w:rsidRPr="00391C70">
        <w:rPr>
          <w:rFonts w:ascii="Traditional Arabic" w:eastAsia="Calibri" w:hAnsi="Traditional Arabic" w:hint="cs"/>
          <w:noProof w:val="0"/>
          <w:color w:val="0000FF"/>
          <w:sz w:val="28"/>
          <w:rtl/>
        </w:rPr>
        <w:t>«</w:t>
      </w:r>
      <w:r w:rsidRPr="00391C70">
        <w:rPr>
          <w:rFonts w:ascii="Traditional Arabic" w:eastAsia="Calibri" w:hAnsi="Traditional Arabic" w:hint="cs"/>
          <w:noProof w:val="0"/>
          <w:color w:val="0000FF"/>
          <w:sz w:val="28"/>
          <w:rtl/>
        </w:rPr>
        <w:t>لا، ما أقاموا فيكم الصلاة، ألا من ولي عليه والٍ فرآه يأتي شيئ</w:t>
      </w:r>
      <w:r w:rsidR="008B5099">
        <w:rPr>
          <w:rFonts w:ascii="Traditional Arabic" w:eastAsia="Calibri" w:hAnsi="Traditional Arabic" w:hint="cs"/>
          <w:noProof w:val="0"/>
          <w:color w:val="0000FF"/>
          <w:sz w:val="28"/>
          <w:rtl/>
        </w:rPr>
        <w:t>ً</w:t>
      </w:r>
      <w:r w:rsidRPr="00391C70">
        <w:rPr>
          <w:rFonts w:ascii="Traditional Arabic" w:eastAsia="Calibri" w:hAnsi="Traditional Arabic" w:hint="cs"/>
          <w:noProof w:val="0"/>
          <w:color w:val="0000FF"/>
          <w:sz w:val="28"/>
          <w:rtl/>
        </w:rPr>
        <w:t>ا من معصية الله فليكره ما يأتي من معصية الله ولا ينزعن يد</w:t>
      </w:r>
      <w:r w:rsidR="008B5099">
        <w:rPr>
          <w:rFonts w:ascii="Traditional Arabic" w:eastAsia="Calibri" w:hAnsi="Traditional Arabic" w:hint="cs"/>
          <w:noProof w:val="0"/>
          <w:color w:val="0000FF"/>
          <w:sz w:val="28"/>
          <w:rtl/>
        </w:rPr>
        <w:t>ً</w:t>
      </w:r>
      <w:r w:rsidRPr="00391C70">
        <w:rPr>
          <w:rFonts w:ascii="Traditional Arabic" w:eastAsia="Calibri" w:hAnsi="Traditional Arabic" w:hint="cs"/>
          <w:noProof w:val="0"/>
          <w:color w:val="0000FF"/>
          <w:sz w:val="28"/>
          <w:rtl/>
        </w:rPr>
        <w:t>ا من طاعته</w:t>
      </w:r>
      <w:r w:rsidR="00EF2EC6" w:rsidRPr="00391C70">
        <w:rPr>
          <w:rFonts w:ascii="Traditional Arabic" w:eastAsia="Calibri" w:hAnsi="Traditional Arabic" w:hint="cs"/>
          <w:noProof w:val="0"/>
          <w:color w:val="0000FF"/>
          <w:sz w:val="28"/>
          <w:rtl/>
        </w:rPr>
        <w:t>»</w:t>
      </w:r>
      <w:r>
        <w:rPr>
          <w:rFonts w:ascii="Traditional Arabic" w:eastAsia="Calibri" w:hAnsi="Traditional Arabic" w:hint="cs"/>
          <w:noProof w:val="0"/>
          <w:sz w:val="28"/>
          <w:rtl/>
        </w:rPr>
        <w:t>."</w:t>
      </w:r>
    </w:p>
    <w:p w:rsidR="00F61E78" w:rsidRDefault="00F61E78" w:rsidP="00F61E78">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هذا تقدم والكلام فيه أيضا تقدم في الدرس الماضي والحديث مخرج في مسلم وغيره.</w:t>
      </w:r>
    </w:p>
    <w:p w:rsidR="00F61E78" w:rsidRDefault="00F61E78" w:rsidP="00F61E78">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"وقد تقدم بعض نظائر هذا الحديث.."</w:t>
      </w:r>
    </w:p>
    <w:p w:rsidR="00F61E78" w:rsidRDefault="00F61E78" w:rsidP="00F61E78">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لحظة لحظة..</w:t>
      </w:r>
    </w:p>
    <w:p w:rsidR="00F61E78" w:rsidRPr="00254DB5" w:rsidRDefault="00F61E78" w:rsidP="00F61E78">
      <w:pPr>
        <w:tabs>
          <w:tab w:val="clear" w:pos="5187"/>
          <w:tab w:val="clear" w:pos="7313"/>
        </w:tabs>
        <w:spacing w:before="120" w:after="120" w:line="240" w:lineRule="atLeast"/>
        <w:rPr>
          <w:rFonts w:ascii="Traditional Arabic" w:eastAsia="Calibri" w:hAnsi="Traditional Arabic"/>
          <w:noProof w:val="0"/>
          <w:sz w:val="28"/>
          <w:rtl/>
        </w:rPr>
      </w:pPr>
      <w:r w:rsidRPr="00254DB5">
        <w:rPr>
          <w:rFonts w:ascii="Traditional Arabic" w:eastAsia="Calibri" w:hAnsi="Traditional Arabic" w:hint="cs"/>
          <w:noProof w:val="0"/>
          <w:sz w:val="28"/>
          <w:rtl/>
        </w:rPr>
        <w:t>طالب: ...........</w:t>
      </w:r>
    </w:p>
    <w:p w:rsidR="00F61E78" w:rsidRDefault="00F61E78" w:rsidP="00F61E78">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المعنى يرجع أحدهما إلى الآخر المقصود إذا تركوا الصلاة ليس لهم طاعة ما أقاموا يعني يسروا أمرها وعاقبوا على تركها وجعلوها قائمة بين المسلمين يعني المقصود عدم تعطيلها.</w:t>
      </w:r>
    </w:p>
    <w:p w:rsidR="00F61E78" w:rsidRPr="00254DB5" w:rsidRDefault="00F61E78" w:rsidP="00F61E78">
      <w:pPr>
        <w:tabs>
          <w:tab w:val="clear" w:pos="5187"/>
          <w:tab w:val="clear" w:pos="7313"/>
        </w:tabs>
        <w:spacing w:before="120" w:after="120" w:line="240" w:lineRule="atLeast"/>
        <w:rPr>
          <w:rFonts w:ascii="Traditional Arabic" w:eastAsia="Calibri" w:hAnsi="Traditional Arabic"/>
          <w:noProof w:val="0"/>
          <w:sz w:val="28"/>
          <w:rtl/>
        </w:rPr>
      </w:pPr>
      <w:r w:rsidRPr="00254DB5">
        <w:rPr>
          <w:rFonts w:ascii="Traditional Arabic" w:eastAsia="Calibri" w:hAnsi="Traditional Arabic" w:hint="cs"/>
          <w:noProof w:val="0"/>
          <w:sz w:val="28"/>
          <w:rtl/>
        </w:rPr>
        <w:t>طالب: ...........</w:t>
      </w:r>
    </w:p>
    <w:p w:rsidR="00F61E78" w:rsidRDefault="00F61E78" w:rsidP="00F61E78">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هذا من أدلة من يقول بذلك مع أن أصرح منه </w:t>
      </w:r>
      <w:r w:rsidR="00EF2EC6" w:rsidRPr="00391C70">
        <w:rPr>
          <w:rFonts w:ascii="Traditional Arabic" w:eastAsia="Calibri" w:hAnsi="Traditional Arabic" w:hint="cs"/>
          <w:b w:val="0"/>
          <w:bCs w:val="0"/>
          <w:noProof w:val="0"/>
          <w:color w:val="0000FF"/>
          <w:sz w:val="28"/>
          <w:rtl/>
        </w:rPr>
        <w:t>«</w:t>
      </w:r>
      <w:r w:rsidRPr="00391C70">
        <w:rPr>
          <w:rFonts w:ascii="Traditional Arabic" w:eastAsia="Calibri" w:hAnsi="Traditional Arabic" w:hint="cs"/>
          <w:b w:val="0"/>
          <w:bCs w:val="0"/>
          <w:noProof w:val="0"/>
          <w:color w:val="0000FF"/>
          <w:sz w:val="28"/>
          <w:rtl/>
        </w:rPr>
        <w:t>العهد الذين بيننا وبينهم الصلاة فمن تركها فقد كفر</w:t>
      </w:r>
      <w:r w:rsidR="00EF2EC6" w:rsidRPr="00391C70">
        <w:rPr>
          <w:rFonts w:ascii="Traditional Arabic" w:eastAsia="Calibri" w:hAnsi="Traditional Arabic" w:hint="cs"/>
          <w:b w:val="0"/>
          <w:bCs w:val="0"/>
          <w:noProof w:val="0"/>
          <w:color w:val="0000FF"/>
          <w:sz w:val="28"/>
          <w:rtl/>
        </w:rPr>
        <w:t>»</w:t>
      </w:r>
      <w:r w:rsidRPr="00391C70">
        <w:rPr>
          <w:rFonts w:ascii="Traditional Arabic" w:eastAsia="Calibri" w:hAnsi="Traditional Arabic" w:hint="cs"/>
          <w:b w:val="0"/>
          <w:bCs w:val="0"/>
          <w:noProof w:val="0"/>
          <w:color w:val="0000FF"/>
          <w:sz w:val="28"/>
          <w:rtl/>
        </w:rPr>
        <w:t xml:space="preserve"> </w:t>
      </w:r>
      <w:r w:rsidR="00EF2EC6" w:rsidRPr="00391C70">
        <w:rPr>
          <w:rFonts w:ascii="Traditional Arabic" w:eastAsia="Calibri" w:hAnsi="Traditional Arabic" w:hint="cs"/>
          <w:b w:val="0"/>
          <w:bCs w:val="0"/>
          <w:noProof w:val="0"/>
          <w:color w:val="0000FF"/>
          <w:sz w:val="28"/>
          <w:rtl/>
        </w:rPr>
        <w:t>«</w:t>
      </w:r>
      <w:r w:rsidRPr="00391C70">
        <w:rPr>
          <w:rFonts w:ascii="Traditional Arabic" w:eastAsia="Calibri" w:hAnsi="Traditional Arabic" w:hint="cs"/>
          <w:b w:val="0"/>
          <w:bCs w:val="0"/>
          <w:noProof w:val="0"/>
          <w:color w:val="0000FF"/>
          <w:sz w:val="28"/>
          <w:rtl/>
        </w:rPr>
        <w:t>بين العبد وبين الكفر والشرك ترك الصلاة</w:t>
      </w:r>
      <w:r w:rsidR="00EF2EC6" w:rsidRPr="00391C70">
        <w:rPr>
          <w:rFonts w:ascii="Traditional Arabic" w:eastAsia="Calibri" w:hAnsi="Traditional Arabic" w:hint="cs"/>
          <w:b w:val="0"/>
          <w:bCs w:val="0"/>
          <w:noProof w:val="0"/>
          <w:color w:val="0000FF"/>
          <w:sz w:val="28"/>
          <w:rtl/>
        </w:rPr>
        <w:t>»</w:t>
      </w:r>
      <w:r>
        <w:rPr>
          <w:rFonts w:ascii="Traditional Arabic" w:eastAsia="Calibri" w:hAnsi="Traditional Arabic" w:hint="cs"/>
          <w:b w:val="0"/>
          <w:bCs w:val="0"/>
          <w:noProof w:val="0"/>
          <w:sz w:val="28"/>
          <w:rtl/>
        </w:rPr>
        <w:t>.</w:t>
      </w:r>
    </w:p>
    <w:p w:rsidR="00F61E78" w:rsidRPr="00254DB5" w:rsidRDefault="00F61E78" w:rsidP="00F61E78">
      <w:pPr>
        <w:tabs>
          <w:tab w:val="clear" w:pos="5187"/>
          <w:tab w:val="clear" w:pos="7313"/>
        </w:tabs>
        <w:spacing w:before="120" w:after="120" w:line="240" w:lineRule="atLeast"/>
        <w:rPr>
          <w:rFonts w:ascii="Traditional Arabic" w:eastAsia="Calibri" w:hAnsi="Traditional Arabic"/>
          <w:noProof w:val="0"/>
          <w:sz w:val="28"/>
          <w:rtl/>
        </w:rPr>
      </w:pPr>
      <w:r w:rsidRPr="00254DB5">
        <w:rPr>
          <w:rFonts w:ascii="Traditional Arabic" w:eastAsia="Calibri" w:hAnsi="Traditional Arabic" w:hint="cs"/>
          <w:noProof w:val="0"/>
          <w:sz w:val="28"/>
          <w:rtl/>
        </w:rPr>
        <w:t>طالب: ...........</w:t>
      </w:r>
    </w:p>
    <w:p w:rsidR="00F61E78" w:rsidRDefault="00F61E78" w:rsidP="00F61E78">
      <w:pPr>
        <w:tabs>
          <w:tab w:val="clear" w:pos="5187"/>
          <w:tab w:val="clear" w:pos="7313"/>
        </w:tabs>
        <w:spacing w:before="120" w:after="120" w:line="240" w:lineRule="atLeast"/>
        <w:rPr>
          <w:rFonts w:ascii="Traditional Arabic" w:eastAsia="Calibri" w:hAnsi="Traditional Arabic"/>
          <w:b w:val="0"/>
          <w:bCs w:val="0"/>
          <w:noProof w:val="0"/>
          <w:sz w:val="28"/>
          <w:rtl/>
        </w:rPr>
      </w:pPr>
      <w:r w:rsidRPr="00F61E78">
        <w:rPr>
          <w:rFonts w:ascii="Traditional Arabic" w:eastAsia="Calibri" w:hAnsi="Traditional Arabic" w:hint="cs"/>
          <w:b w:val="0"/>
          <w:bCs w:val="0"/>
          <w:noProof w:val="0"/>
          <w:sz w:val="28"/>
          <w:rtl/>
        </w:rPr>
        <w:t>على كل حال هو غاية هو غاية بالنص سواء كان من هذا أو ذاك مع أن الخلاف موجود</w:t>
      </w:r>
      <w:r>
        <w:rPr>
          <w:rFonts w:ascii="Traditional Arabic" w:eastAsia="Calibri" w:hAnsi="Traditional Arabic" w:hint="cs"/>
          <w:b w:val="0"/>
          <w:bCs w:val="0"/>
          <w:noProof w:val="0"/>
          <w:sz w:val="28"/>
          <w:rtl/>
        </w:rPr>
        <w:t xml:space="preserve"> لكنه غاية كالكفر البواح.</w:t>
      </w:r>
    </w:p>
    <w:p w:rsidR="00F61E78" w:rsidRDefault="00F61E78" w:rsidP="00F61E78">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"وقد تقدم بعض نظائر هذا الحديث في الإمامة ولم يقل إن الإمام يجب أن يكون معصوم</w:t>
      </w:r>
      <w:r w:rsidR="008B5099">
        <w:rPr>
          <w:rFonts w:ascii="Traditional Arabic" w:eastAsia="Calibri" w:hAnsi="Traditional Arabic" w:hint="cs"/>
          <w:noProof w:val="0"/>
          <w:sz w:val="28"/>
          <w:rtl/>
        </w:rPr>
        <w:t>ً</w:t>
      </w:r>
      <w:r>
        <w:rPr>
          <w:rFonts w:ascii="Traditional Arabic" w:eastAsia="Calibri" w:hAnsi="Traditional Arabic" w:hint="cs"/>
          <w:noProof w:val="0"/>
          <w:sz w:val="28"/>
          <w:rtl/>
        </w:rPr>
        <w:t>ا والرافضة أخسر الناس صفقة في هذه المسألة لأنهم جعلوا الإمام المعصوم هو الإمام المعدوم الذي لم ينفعهم في دين ولا دنيا فإنهم يدعون أن الإمام المنتظر محمد بن الحسن العسكري الذي دخل السرداب في زعمهم سنة ستين ومائتين أو قريب</w:t>
      </w:r>
      <w:r w:rsidR="008B5099">
        <w:rPr>
          <w:rFonts w:ascii="Traditional Arabic" w:eastAsia="Calibri" w:hAnsi="Traditional Arabic" w:hint="cs"/>
          <w:noProof w:val="0"/>
          <w:sz w:val="28"/>
          <w:rtl/>
        </w:rPr>
        <w:t>ً</w:t>
      </w:r>
      <w:r>
        <w:rPr>
          <w:rFonts w:ascii="Traditional Arabic" w:eastAsia="Calibri" w:hAnsi="Traditional Arabic" w:hint="cs"/>
          <w:noProof w:val="0"/>
          <w:sz w:val="28"/>
          <w:rtl/>
        </w:rPr>
        <w:t>ا من ذلك بسامراء وقد يقيمون هناك دابة إما بغلة وإما فرس</w:t>
      </w:r>
      <w:r w:rsidR="008B5099">
        <w:rPr>
          <w:rFonts w:ascii="Traditional Arabic" w:eastAsia="Calibri" w:hAnsi="Traditional Arabic" w:hint="cs"/>
          <w:noProof w:val="0"/>
          <w:sz w:val="28"/>
          <w:rtl/>
        </w:rPr>
        <w:t>ً</w:t>
      </w:r>
      <w:r>
        <w:rPr>
          <w:rFonts w:ascii="Traditional Arabic" w:eastAsia="Calibri" w:hAnsi="Traditional Arabic" w:hint="cs"/>
          <w:noProof w:val="0"/>
          <w:sz w:val="28"/>
          <w:rtl/>
        </w:rPr>
        <w:t>ا ليركبها إذا خرج ويقيمون هناك في أوقات عينوها لمن ينادي عليه بالخروج يا مولانا اخرج يا مولانا اخرج ويشهرون السلاح ولا أحد هناك يقاتلهم إلى غير ذلك من الأمور التي يضحك عليهم فيها العقلاء وقوله مع أولي الأمر برهم وفاجرهم لأن الحج والجهاد فرضان يتعلقان بالسفر فلا بد من سائس يسوس الناس فيهما ويقاوِم العدو وهذا المعنى كما يحصل بالإمام البَرِّ يحصل بالإمام الفاجر قوله ونؤمن بالكرام الكاتبين فإن الله قد جعلهم علينا حافظين قال تعالى</w:t>
      </w:r>
      <w:r w:rsidR="008B5099">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w:t>
      </w:r>
      <w:r w:rsidRPr="00391C70">
        <w:rPr>
          <w:rFonts w:ascii="Traditional Arabic" w:eastAsia="Calibri" w:hAnsi="Traditional Arabic" w:hint="cs"/>
          <w:noProof w:val="0"/>
          <w:color w:val="FF0000"/>
          <w:sz w:val="28"/>
          <w:rtl/>
        </w:rPr>
        <w:t>{وإن عليكم لحافظين كرام</w:t>
      </w:r>
      <w:r w:rsidR="00391C70">
        <w:rPr>
          <w:rFonts w:ascii="Traditional Arabic" w:eastAsia="Calibri" w:hAnsi="Traditional Arabic" w:hint="cs"/>
          <w:noProof w:val="0"/>
          <w:color w:val="FF0000"/>
          <w:sz w:val="28"/>
          <w:rtl/>
        </w:rPr>
        <w:t>ً</w:t>
      </w:r>
      <w:r w:rsidRPr="00391C70">
        <w:rPr>
          <w:rFonts w:ascii="Traditional Arabic" w:eastAsia="Calibri" w:hAnsi="Traditional Arabic" w:hint="cs"/>
          <w:noProof w:val="0"/>
          <w:color w:val="FF0000"/>
          <w:sz w:val="28"/>
          <w:rtl/>
        </w:rPr>
        <w:t>ا كاتبين يعلمون ما تفعلون}</w:t>
      </w:r>
      <w:r>
        <w:rPr>
          <w:rFonts w:ascii="Traditional Arabic" w:eastAsia="Calibri" w:hAnsi="Traditional Arabic" w:hint="cs"/>
          <w:noProof w:val="0"/>
          <w:sz w:val="28"/>
          <w:rtl/>
        </w:rPr>
        <w:t xml:space="preserve"> وقال تعالى</w:t>
      </w:r>
      <w:r w:rsidR="008B5099">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w:t>
      </w:r>
      <w:r w:rsidRPr="00391C70">
        <w:rPr>
          <w:rFonts w:ascii="Traditional Arabic" w:eastAsia="Calibri" w:hAnsi="Traditional Arabic" w:hint="cs"/>
          <w:noProof w:val="0"/>
          <w:color w:val="FF0000"/>
          <w:sz w:val="28"/>
          <w:rtl/>
        </w:rPr>
        <w:t>{إذ يتلقى المتلقيان عن اليمين وعن الشمال قعيد}</w:t>
      </w:r>
      <w:r>
        <w:rPr>
          <w:rFonts w:ascii="Traditional Arabic" w:eastAsia="Calibri" w:hAnsi="Traditional Arabic" w:hint="cs"/>
          <w:noProof w:val="0"/>
          <w:sz w:val="28"/>
          <w:rtl/>
        </w:rPr>
        <w:t xml:space="preserve"> ما يلفظ من قول إلا لديه رقيب عتيد} وقال تعالى</w:t>
      </w:r>
      <w:r w:rsidR="008B5099">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w:t>
      </w:r>
      <w:r w:rsidRPr="00391C70">
        <w:rPr>
          <w:rFonts w:ascii="Traditional Arabic" w:eastAsia="Calibri" w:hAnsi="Traditional Arabic" w:hint="cs"/>
          <w:noProof w:val="0"/>
          <w:color w:val="FF0000"/>
          <w:sz w:val="28"/>
          <w:rtl/>
        </w:rPr>
        <w:t>{له معقبات من بين يديه ومن خلفه يحفظونه من أمر الله}</w:t>
      </w:r>
      <w:r>
        <w:rPr>
          <w:rFonts w:ascii="Traditional Arabic" w:eastAsia="Calibri" w:hAnsi="Traditional Arabic" w:hint="cs"/>
          <w:noProof w:val="0"/>
          <w:sz w:val="28"/>
          <w:rtl/>
        </w:rPr>
        <w:t xml:space="preserve"> وقال تعالى</w:t>
      </w:r>
      <w:r w:rsidR="008B5099">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w:t>
      </w:r>
      <w:r w:rsidRPr="00391C70">
        <w:rPr>
          <w:rFonts w:ascii="Traditional Arabic" w:eastAsia="Calibri" w:hAnsi="Traditional Arabic" w:hint="cs"/>
          <w:noProof w:val="0"/>
          <w:color w:val="FF0000"/>
          <w:sz w:val="28"/>
          <w:rtl/>
        </w:rPr>
        <w:lastRenderedPageBreak/>
        <w:t>{أم يحسبون أنا لا نسمع سرهم ونجواهم بلى ورسلنا لديهم يكتبون}</w:t>
      </w:r>
      <w:r>
        <w:rPr>
          <w:rFonts w:ascii="Traditional Arabic" w:eastAsia="Calibri" w:hAnsi="Traditional Arabic" w:hint="cs"/>
          <w:noProof w:val="0"/>
          <w:sz w:val="28"/>
          <w:rtl/>
        </w:rPr>
        <w:t xml:space="preserve"> </w:t>
      </w:r>
      <w:r w:rsidR="004C6DBF">
        <w:rPr>
          <w:rFonts w:ascii="Traditional Arabic" w:eastAsia="Calibri" w:hAnsi="Traditional Arabic" w:hint="cs"/>
          <w:noProof w:val="0"/>
          <w:sz w:val="28"/>
          <w:rtl/>
        </w:rPr>
        <w:t>وقال تعالى</w:t>
      </w:r>
      <w:r w:rsidR="008B5099">
        <w:rPr>
          <w:rFonts w:ascii="Traditional Arabic" w:eastAsia="Calibri" w:hAnsi="Traditional Arabic" w:hint="cs"/>
          <w:noProof w:val="0"/>
          <w:sz w:val="28"/>
          <w:rtl/>
        </w:rPr>
        <w:t>:</w:t>
      </w:r>
      <w:r w:rsidR="004C6DBF">
        <w:rPr>
          <w:rFonts w:ascii="Traditional Arabic" w:eastAsia="Calibri" w:hAnsi="Traditional Arabic" w:hint="cs"/>
          <w:noProof w:val="0"/>
          <w:sz w:val="28"/>
          <w:rtl/>
        </w:rPr>
        <w:t xml:space="preserve"> </w:t>
      </w:r>
      <w:r w:rsidR="004C6DBF" w:rsidRPr="00391C70">
        <w:rPr>
          <w:rFonts w:ascii="Traditional Arabic" w:eastAsia="Calibri" w:hAnsi="Traditional Arabic" w:hint="cs"/>
          <w:noProof w:val="0"/>
          <w:color w:val="FF0000"/>
          <w:sz w:val="28"/>
          <w:rtl/>
        </w:rPr>
        <w:t>{هذا كتابنا ينطق عليكم بالحق إنا كنا نستنسخ ما كنتم تعلمون}</w:t>
      </w:r>
      <w:r w:rsidR="004C6DBF">
        <w:rPr>
          <w:rFonts w:ascii="Traditional Arabic" w:eastAsia="Calibri" w:hAnsi="Traditional Arabic" w:hint="cs"/>
          <w:noProof w:val="0"/>
          <w:sz w:val="28"/>
          <w:rtl/>
        </w:rPr>
        <w:t xml:space="preserve"> وقال تعالى</w:t>
      </w:r>
      <w:r w:rsidR="008B5099">
        <w:rPr>
          <w:rFonts w:ascii="Traditional Arabic" w:eastAsia="Calibri" w:hAnsi="Traditional Arabic" w:hint="cs"/>
          <w:noProof w:val="0"/>
          <w:sz w:val="28"/>
          <w:rtl/>
        </w:rPr>
        <w:t>:</w:t>
      </w:r>
      <w:r w:rsidR="004C6DBF">
        <w:rPr>
          <w:rFonts w:ascii="Traditional Arabic" w:eastAsia="Calibri" w:hAnsi="Traditional Arabic" w:hint="cs"/>
          <w:noProof w:val="0"/>
          <w:sz w:val="28"/>
          <w:rtl/>
        </w:rPr>
        <w:t xml:space="preserve"> </w:t>
      </w:r>
      <w:r w:rsidR="004C6DBF" w:rsidRPr="00391C70">
        <w:rPr>
          <w:rFonts w:ascii="Traditional Arabic" w:eastAsia="Calibri" w:hAnsi="Traditional Arabic" w:hint="cs"/>
          <w:noProof w:val="0"/>
          <w:color w:val="FF0000"/>
          <w:sz w:val="28"/>
          <w:rtl/>
        </w:rPr>
        <w:t>{إن رسلنا يكتبون ما تمكرون}</w:t>
      </w:r>
      <w:r w:rsidR="004C6DBF">
        <w:rPr>
          <w:rFonts w:ascii="Traditional Arabic" w:eastAsia="Calibri" w:hAnsi="Traditional Arabic" w:hint="cs"/>
          <w:noProof w:val="0"/>
          <w:sz w:val="28"/>
          <w:rtl/>
        </w:rPr>
        <w:t xml:space="preserve"> وفي الصحيح عن النبي -صلى الله عليه وسلم- أنه قال </w:t>
      </w:r>
      <w:r w:rsidR="00EF2EC6" w:rsidRPr="00391C70">
        <w:rPr>
          <w:rFonts w:ascii="Traditional Arabic" w:eastAsia="Calibri" w:hAnsi="Traditional Arabic" w:hint="cs"/>
          <w:noProof w:val="0"/>
          <w:color w:val="0000FF"/>
          <w:sz w:val="28"/>
          <w:rtl/>
        </w:rPr>
        <w:t>«</w:t>
      </w:r>
      <w:r w:rsidR="004C6DBF" w:rsidRPr="00391C70">
        <w:rPr>
          <w:rFonts w:ascii="Traditional Arabic" w:eastAsia="Calibri" w:hAnsi="Traditional Arabic" w:hint="cs"/>
          <w:noProof w:val="0"/>
          <w:color w:val="0000FF"/>
          <w:sz w:val="28"/>
          <w:rtl/>
        </w:rPr>
        <w:t>يتعاقبون فيكم ملائكة بالليل وملائكة بالنهار ويجتمعون في صلاة الصبح وصلاة العصر فيصعد إليه الذين كانوا فيكم فيسألهم وهو أعلم بهم كيف تركتم عبادي</w:t>
      </w:r>
      <w:r w:rsidR="008B5099">
        <w:rPr>
          <w:rFonts w:ascii="Traditional Arabic" w:eastAsia="Calibri" w:hAnsi="Traditional Arabic" w:hint="cs"/>
          <w:noProof w:val="0"/>
          <w:color w:val="0000FF"/>
          <w:sz w:val="28"/>
          <w:rtl/>
        </w:rPr>
        <w:t>؟</w:t>
      </w:r>
      <w:r w:rsidR="004C6DBF" w:rsidRPr="00391C70">
        <w:rPr>
          <w:rFonts w:ascii="Traditional Arabic" w:eastAsia="Calibri" w:hAnsi="Traditional Arabic" w:hint="cs"/>
          <w:noProof w:val="0"/>
          <w:color w:val="0000FF"/>
          <w:sz w:val="28"/>
          <w:rtl/>
        </w:rPr>
        <w:t xml:space="preserve"> فيقولون أتيناهم وهم يصلون وفارقناهم وهم يصلون</w:t>
      </w:r>
      <w:r w:rsidR="00EF2EC6" w:rsidRPr="00391C70">
        <w:rPr>
          <w:rFonts w:ascii="Traditional Arabic" w:eastAsia="Calibri" w:hAnsi="Traditional Arabic" w:hint="cs"/>
          <w:noProof w:val="0"/>
          <w:color w:val="0000FF"/>
          <w:sz w:val="28"/>
          <w:rtl/>
        </w:rPr>
        <w:t>»</w:t>
      </w:r>
      <w:r w:rsidR="004C6DBF">
        <w:rPr>
          <w:rFonts w:ascii="Traditional Arabic" w:eastAsia="Calibri" w:hAnsi="Traditional Arabic" w:hint="cs"/>
          <w:noProof w:val="0"/>
          <w:sz w:val="28"/>
          <w:rtl/>
        </w:rPr>
        <w:t>."</w:t>
      </w:r>
    </w:p>
    <w:p w:rsidR="004C6DBF" w:rsidRDefault="004C6DBF" w:rsidP="00F61E78">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الحديث تقدم وهو في الصحيحين </w:t>
      </w:r>
      <w:r w:rsidR="00EF2EC6" w:rsidRPr="00391C70">
        <w:rPr>
          <w:rFonts w:ascii="Traditional Arabic" w:eastAsia="Calibri" w:hAnsi="Traditional Arabic" w:hint="cs"/>
          <w:b w:val="0"/>
          <w:bCs w:val="0"/>
          <w:noProof w:val="0"/>
          <w:color w:val="0000FF"/>
          <w:sz w:val="28"/>
          <w:rtl/>
        </w:rPr>
        <w:t>«</w:t>
      </w:r>
      <w:r w:rsidRPr="00391C70">
        <w:rPr>
          <w:rFonts w:ascii="Traditional Arabic" w:eastAsia="Calibri" w:hAnsi="Traditional Arabic" w:hint="cs"/>
          <w:b w:val="0"/>
          <w:bCs w:val="0"/>
          <w:noProof w:val="0"/>
          <w:color w:val="0000FF"/>
          <w:sz w:val="28"/>
          <w:rtl/>
        </w:rPr>
        <w:t>يتعاقبون فيكم ملائكة</w:t>
      </w:r>
      <w:r w:rsidR="00EF2EC6" w:rsidRPr="00391C70">
        <w:rPr>
          <w:rFonts w:ascii="Traditional Arabic" w:eastAsia="Calibri" w:hAnsi="Traditional Arabic" w:hint="cs"/>
          <w:b w:val="0"/>
          <w:bCs w:val="0"/>
          <w:noProof w:val="0"/>
          <w:color w:val="0000FF"/>
          <w:sz w:val="28"/>
          <w:rtl/>
        </w:rPr>
        <w:t>»</w:t>
      </w:r>
      <w:r>
        <w:rPr>
          <w:rFonts w:ascii="Traditional Arabic" w:eastAsia="Calibri" w:hAnsi="Traditional Arabic" w:hint="cs"/>
          <w:b w:val="0"/>
          <w:bCs w:val="0"/>
          <w:noProof w:val="0"/>
          <w:sz w:val="28"/>
          <w:rtl/>
        </w:rPr>
        <w:t xml:space="preserve"> هذا يستدل به من يرى صحة اللغة المنسوبة للبراغيث أكلوني البراغيث كما يقول العرب ولها أدلتها ومنها هذا ولكن الذين لا يرون صحتها ولا إساغتها يقولون يتعاقبون فيكم جملة مستقلة وملائكة مستأنفة.</w:t>
      </w:r>
    </w:p>
    <w:p w:rsidR="004C6DBF" w:rsidRDefault="004C6DBF" w:rsidP="004C6DBF">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 xml:space="preserve">"وفي الحديث الآخر </w:t>
      </w:r>
      <w:r w:rsidR="00EF2EC6" w:rsidRPr="008B5099">
        <w:rPr>
          <w:rFonts w:ascii="Traditional Arabic" w:eastAsia="Calibri" w:hAnsi="Traditional Arabic" w:hint="cs"/>
          <w:noProof w:val="0"/>
          <w:color w:val="0000FF"/>
          <w:sz w:val="28"/>
          <w:rtl/>
        </w:rPr>
        <w:t>«</w:t>
      </w:r>
      <w:r w:rsidRPr="008B5099">
        <w:rPr>
          <w:rFonts w:ascii="Traditional Arabic" w:eastAsia="Calibri" w:hAnsi="Traditional Arabic" w:hint="cs"/>
          <w:noProof w:val="0"/>
          <w:color w:val="0000FF"/>
          <w:sz w:val="28"/>
          <w:rtl/>
        </w:rPr>
        <w:t>إن معكم من لا يفارقكم إلا عند الخلاء وعند الجماع فاستحيوهم وأكرموهم</w:t>
      </w:r>
      <w:r w:rsidR="00EF2EC6" w:rsidRPr="008B5099">
        <w:rPr>
          <w:rFonts w:ascii="Traditional Arabic" w:eastAsia="Calibri" w:hAnsi="Traditional Arabic" w:hint="cs"/>
          <w:noProof w:val="0"/>
          <w:color w:val="0000FF"/>
          <w:sz w:val="28"/>
          <w:rtl/>
        </w:rPr>
        <w:t>»</w:t>
      </w:r>
      <w:r>
        <w:rPr>
          <w:rFonts w:ascii="Traditional Arabic" w:eastAsia="Calibri" w:hAnsi="Traditional Arabic" w:hint="cs"/>
          <w:noProof w:val="0"/>
          <w:sz w:val="28"/>
          <w:rtl/>
        </w:rPr>
        <w:t xml:space="preserve"> جاء في التفسير اثنان عن اليمين وعن الشمال يكتبان الأعمال صاحب اليمين يكتب الحسنات وصاحب الشمال يكتب السيئات."</w:t>
      </w:r>
    </w:p>
    <w:p w:rsidR="004C6DBF" w:rsidRDefault="004C6DBF" w:rsidP="00F61E78">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الحديث الذي ذكره </w:t>
      </w:r>
      <w:r w:rsidR="00EF2EC6" w:rsidRPr="00391C70">
        <w:rPr>
          <w:rFonts w:ascii="Traditional Arabic" w:eastAsia="Calibri" w:hAnsi="Traditional Arabic" w:hint="cs"/>
          <w:b w:val="0"/>
          <w:bCs w:val="0"/>
          <w:noProof w:val="0"/>
          <w:color w:val="0000FF"/>
          <w:sz w:val="28"/>
          <w:rtl/>
        </w:rPr>
        <w:t>«</w:t>
      </w:r>
      <w:r w:rsidRPr="00391C70">
        <w:rPr>
          <w:rFonts w:ascii="Traditional Arabic" w:eastAsia="Calibri" w:hAnsi="Traditional Arabic" w:hint="cs"/>
          <w:b w:val="0"/>
          <w:bCs w:val="0"/>
          <w:noProof w:val="0"/>
          <w:color w:val="0000FF"/>
          <w:sz w:val="28"/>
          <w:rtl/>
        </w:rPr>
        <w:t>إن معكم من لا يفارقكم</w:t>
      </w:r>
      <w:r w:rsidR="00EF2EC6" w:rsidRPr="00391C70">
        <w:rPr>
          <w:rFonts w:ascii="Traditional Arabic" w:eastAsia="Calibri" w:hAnsi="Traditional Arabic" w:hint="cs"/>
          <w:b w:val="0"/>
          <w:bCs w:val="0"/>
          <w:noProof w:val="0"/>
          <w:color w:val="0000FF"/>
          <w:sz w:val="28"/>
          <w:rtl/>
        </w:rPr>
        <w:t>»</w:t>
      </w:r>
      <w:r>
        <w:rPr>
          <w:rFonts w:ascii="Traditional Arabic" w:eastAsia="Calibri" w:hAnsi="Traditional Arabic" w:hint="cs"/>
          <w:b w:val="0"/>
          <w:bCs w:val="0"/>
          <w:noProof w:val="0"/>
          <w:sz w:val="28"/>
          <w:rtl/>
        </w:rPr>
        <w:t xml:space="preserve"> هذا مخرج عند الترمذي رحمه الله وفيه ضعف.</w:t>
      </w:r>
    </w:p>
    <w:p w:rsidR="004C6DBF" w:rsidRPr="00254DB5" w:rsidRDefault="004C6DBF" w:rsidP="004C6DBF">
      <w:pPr>
        <w:tabs>
          <w:tab w:val="clear" w:pos="5187"/>
          <w:tab w:val="clear" w:pos="7313"/>
        </w:tabs>
        <w:spacing w:before="120" w:after="120" w:line="240" w:lineRule="atLeast"/>
        <w:rPr>
          <w:rFonts w:ascii="Traditional Arabic" w:eastAsia="Calibri" w:hAnsi="Traditional Arabic"/>
          <w:noProof w:val="0"/>
          <w:sz w:val="28"/>
          <w:rtl/>
        </w:rPr>
      </w:pPr>
      <w:r w:rsidRPr="00254DB5">
        <w:rPr>
          <w:rFonts w:ascii="Traditional Arabic" w:eastAsia="Calibri" w:hAnsi="Traditional Arabic" w:hint="cs"/>
          <w:noProof w:val="0"/>
          <w:sz w:val="28"/>
          <w:rtl/>
        </w:rPr>
        <w:t>طالب: ...........</w:t>
      </w:r>
    </w:p>
    <w:p w:rsidR="004C6DBF" w:rsidRDefault="004C6DBF" w:rsidP="00F61E78">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يعني أكرموهم بعدم نظرهم إلى شيء يسوؤهم يعني لو لو دعوت رجلا</w:t>
      </w:r>
      <w:r w:rsidR="008B5099">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ولو كان من أوساط الناس هل من إكرامه أن تحضر عنده شيء يسوؤه؟ هذا ما هو بصحيح.</w:t>
      </w:r>
    </w:p>
    <w:p w:rsidR="004C6DBF" w:rsidRPr="00254DB5" w:rsidRDefault="004C6DBF" w:rsidP="004C6DBF">
      <w:pPr>
        <w:tabs>
          <w:tab w:val="clear" w:pos="5187"/>
          <w:tab w:val="clear" w:pos="7313"/>
        </w:tabs>
        <w:spacing w:before="120" w:after="120" w:line="240" w:lineRule="atLeast"/>
        <w:rPr>
          <w:rFonts w:ascii="Traditional Arabic" w:eastAsia="Calibri" w:hAnsi="Traditional Arabic"/>
          <w:noProof w:val="0"/>
          <w:sz w:val="28"/>
          <w:rtl/>
        </w:rPr>
      </w:pPr>
      <w:r w:rsidRPr="00254DB5">
        <w:rPr>
          <w:rFonts w:ascii="Traditional Arabic" w:eastAsia="Calibri" w:hAnsi="Traditional Arabic" w:hint="cs"/>
          <w:noProof w:val="0"/>
          <w:sz w:val="28"/>
          <w:rtl/>
        </w:rPr>
        <w:t>طالب: ...........</w:t>
      </w:r>
    </w:p>
    <w:p w:rsidR="004C6DBF" w:rsidRDefault="004C6DBF" w:rsidP="00F61E78">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يعني استحيوا منهم ليسوا من أقل الناس أو أقل المخلوقات شأن</w:t>
      </w:r>
      <w:r w:rsidR="008B5099">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ا عندكم لأنهم..</w:t>
      </w:r>
    </w:p>
    <w:p w:rsidR="004C6DBF" w:rsidRPr="00254DB5" w:rsidRDefault="004C6DBF" w:rsidP="004C6DBF">
      <w:pPr>
        <w:tabs>
          <w:tab w:val="clear" w:pos="5187"/>
          <w:tab w:val="clear" w:pos="7313"/>
        </w:tabs>
        <w:spacing w:before="120" w:after="120" w:line="240" w:lineRule="atLeast"/>
        <w:rPr>
          <w:rFonts w:ascii="Traditional Arabic" w:eastAsia="Calibri" w:hAnsi="Traditional Arabic"/>
          <w:noProof w:val="0"/>
          <w:sz w:val="28"/>
          <w:rtl/>
        </w:rPr>
      </w:pPr>
      <w:r w:rsidRPr="00254DB5">
        <w:rPr>
          <w:rFonts w:ascii="Traditional Arabic" w:eastAsia="Calibri" w:hAnsi="Traditional Arabic" w:hint="cs"/>
          <w:noProof w:val="0"/>
          <w:sz w:val="28"/>
          <w:rtl/>
        </w:rPr>
        <w:t>طالب: ...........</w:t>
      </w:r>
    </w:p>
    <w:p w:rsidR="004C6DBF" w:rsidRDefault="004C6DBF" w:rsidP="00F61E78">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هو على كل حال الحديث ضعيف ولا يستدل به على اللغة.</w:t>
      </w:r>
    </w:p>
    <w:p w:rsidR="004C6DBF" w:rsidRPr="00254DB5" w:rsidRDefault="004C6DBF" w:rsidP="004C6DBF">
      <w:pPr>
        <w:tabs>
          <w:tab w:val="clear" w:pos="5187"/>
          <w:tab w:val="clear" w:pos="7313"/>
        </w:tabs>
        <w:spacing w:before="120" w:after="120" w:line="240" w:lineRule="atLeast"/>
        <w:rPr>
          <w:rFonts w:ascii="Traditional Arabic" w:eastAsia="Calibri" w:hAnsi="Traditional Arabic"/>
          <w:noProof w:val="0"/>
          <w:sz w:val="28"/>
          <w:rtl/>
        </w:rPr>
      </w:pPr>
      <w:r w:rsidRPr="00254DB5">
        <w:rPr>
          <w:rFonts w:ascii="Traditional Arabic" w:eastAsia="Calibri" w:hAnsi="Traditional Arabic" w:hint="cs"/>
          <w:noProof w:val="0"/>
          <w:sz w:val="28"/>
          <w:rtl/>
        </w:rPr>
        <w:t>طالب: ...........</w:t>
      </w:r>
    </w:p>
    <w:p w:rsidR="004C6DBF" w:rsidRDefault="004C6DBF" w:rsidP="00F61E78">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على كل حال المسألة..</w:t>
      </w:r>
    </w:p>
    <w:p w:rsidR="004C6DBF" w:rsidRDefault="004C6DBF" w:rsidP="004C6DBF">
      <w:pPr>
        <w:tabs>
          <w:tab w:val="clear" w:pos="5187"/>
          <w:tab w:val="clear" w:pos="7313"/>
        </w:tabs>
        <w:spacing w:before="120" w:after="120" w:line="240" w:lineRule="atLeast"/>
        <w:rPr>
          <w:rFonts w:ascii="Traditional Arabic" w:eastAsia="Calibri" w:hAnsi="Traditional Arabic"/>
          <w:noProof w:val="0"/>
          <w:sz w:val="28"/>
          <w:rtl/>
        </w:rPr>
      </w:pPr>
      <w:r w:rsidRPr="00254DB5">
        <w:rPr>
          <w:rFonts w:ascii="Traditional Arabic" w:eastAsia="Calibri" w:hAnsi="Traditional Arabic" w:hint="cs"/>
          <w:noProof w:val="0"/>
          <w:sz w:val="28"/>
          <w:rtl/>
        </w:rPr>
        <w:t>طالب: ...........</w:t>
      </w:r>
    </w:p>
    <w:p w:rsidR="004C6DBF" w:rsidRDefault="004C6DBF" w:rsidP="004C6DBF">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إيه لكن بعض الأفعال لا تتعد</w:t>
      </w:r>
      <w:r w:rsidR="008B5099">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ى إلا بالحرف وبعضها تتعدى بدون حرف وبعضها يقبل هذا وذاك.</w:t>
      </w:r>
    </w:p>
    <w:p w:rsidR="004C6DBF" w:rsidRPr="00254DB5" w:rsidRDefault="004C6DBF" w:rsidP="004C6DBF">
      <w:pPr>
        <w:tabs>
          <w:tab w:val="clear" w:pos="5187"/>
          <w:tab w:val="clear" w:pos="7313"/>
        </w:tabs>
        <w:spacing w:before="120" w:after="120" w:line="240" w:lineRule="atLeast"/>
        <w:rPr>
          <w:rFonts w:ascii="Traditional Arabic" w:eastAsia="Calibri" w:hAnsi="Traditional Arabic"/>
          <w:noProof w:val="0"/>
          <w:sz w:val="28"/>
          <w:rtl/>
        </w:rPr>
      </w:pPr>
      <w:r w:rsidRPr="00254DB5">
        <w:rPr>
          <w:rFonts w:ascii="Traditional Arabic" w:eastAsia="Calibri" w:hAnsi="Traditional Arabic" w:hint="cs"/>
          <w:noProof w:val="0"/>
          <w:sz w:val="28"/>
          <w:rtl/>
        </w:rPr>
        <w:t>طالب: ...........</w:t>
      </w:r>
    </w:p>
    <w:p w:rsidR="004C6DBF" w:rsidRDefault="004C6DBF" w:rsidP="004C6DBF">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lastRenderedPageBreak/>
        <w:t>نفس الشيء.</w:t>
      </w:r>
    </w:p>
    <w:p w:rsidR="004C6DBF" w:rsidRDefault="004C6DBF" w:rsidP="004C6DBF">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w:t>
      </w:r>
      <w:r w:rsidRPr="004C6DBF">
        <w:rPr>
          <w:rFonts w:ascii="Traditional Arabic" w:eastAsia="Calibri" w:hAnsi="Traditional Arabic" w:hint="cs"/>
          <w:noProof w:val="0"/>
          <w:sz w:val="28"/>
          <w:rtl/>
        </w:rPr>
        <w:t xml:space="preserve">وملكان آخران يحفظانه ويحرسانه واحد من ورائه وواحد أمامه فهو بين أربعة أملاك بالنهار وأربعة آخرين بالليل بدلا </w:t>
      </w:r>
      <w:r>
        <w:rPr>
          <w:rFonts w:ascii="Traditional Arabic" w:eastAsia="Calibri" w:hAnsi="Traditional Arabic" w:hint="cs"/>
          <w:noProof w:val="0"/>
          <w:sz w:val="28"/>
          <w:rtl/>
        </w:rPr>
        <w:t>حافظان وكاتبان وقال عكرمة عن ابن عباس رضي الله عنه عن ابن عباس رضي الله عنهما يحفظونه من أمر الله قال ملائكة يحفظونه من بين يديه ومن خلفه فإذا جاء قدر الله خل</w:t>
      </w:r>
      <w:r w:rsidR="008B5099">
        <w:rPr>
          <w:rFonts w:ascii="Traditional Arabic" w:eastAsia="Calibri" w:hAnsi="Traditional Arabic" w:hint="cs"/>
          <w:noProof w:val="0"/>
          <w:sz w:val="28"/>
          <w:rtl/>
        </w:rPr>
        <w:t>ّ</w:t>
      </w:r>
      <w:r>
        <w:rPr>
          <w:rFonts w:ascii="Traditional Arabic" w:eastAsia="Calibri" w:hAnsi="Traditional Arabic" w:hint="cs"/>
          <w:noProof w:val="0"/>
          <w:sz w:val="28"/>
          <w:rtl/>
        </w:rPr>
        <w:t>وا عنه.."</w:t>
      </w:r>
    </w:p>
    <w:p w:rsidR="004C6DBF" w:rsidRDefault="004C6DBF" w:rsidP="004C6DBF">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القدر لا يرد قدر الله نافذ.</w:t>
      </w:r>
    </w:p>
    <w:p w:rsidR="004C6DBF" w:rsidRDefault="004C6DBF" w:rsidP="004C6DBF">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 xml:space="preserve">"وروى مسلم والإمام أحمد عن عبد الله قال قال رسول الله -صلى الله عليه وسلم- </w:t>
      </w:r>
      <w:r w:rsidR="00EF2EC6" w:rsidRPr="00391C70">
        <w:rPr>
          <w:rFonts w:ascii="Traditional Arabic" w:eastAsia="Calibri" w:hAnsi="Traditional Arabic" w:hint="cs"/>
          <w:noProof w:val="0"/>
          <w:color w:val="0000FF"/>
          <w:sz w:val="28"/>
          <w:rtl/>
        </w:rPr>
        <w:t>«</w:t>
      </w:r>
      <w:r w:rsidRPr="00391C70">
        <w:rPr>
          <w:rFonts w:ascii="Traditional Arabic" w:eastAsia="Calibri" w:hAnsi="Traditional Arabic" w:hint="cs"/>
          <w:noProof w:val="0"/>
          <w:color w:val="0000FF"/>
          <w:sz w:val="28"/>
          <w:rtl/>
        </w:rPr>
        <w:t>ما منكم من أحد إلا وقد وُكِّل به قرينه من الجن وقرينه من الملائكة</w:t>
      </w:r>
      <w:r w:rsidR="00EF2EC6" w:rsidRPr="00391C70">
        <w:rPr>
          <w:rFonts w:ascii="Traditional Arabic" w:eastAsia="Calibri" w:hAnsi="Traditional Arabic" w:hint="cs"/>
          <w:noProof w:val="0"/>
          <w:color w:val="0000FF"/>
          <w:sz w:val="28"/>
          <w:rtl/>
        </w:rPr>
        <w:t>»</w:t>
      </w:r>
      <w:r>
        <w:rPr>
          <w:rFonts w:ascii="Traditional Arabic" w:eastAsia="Calibri" w:hAnsi="Traditional Arabic" w:hint="cs"/>
          <w:noProof w:val="0"/>
          <w:sz w:val="28"/>
          <w:rtl/>
        </w:rPr>
        <w:t xml:space="preserve"> قالوا وإياك يا رسول الله؟ قال </w:t>
      </w:r>
      <w:r w:rsidR="00EF2EC6" w:rsidRPr="00391C70">
        <w:rPr>
          <w:rFonts w:ascii="Traditional Arabic" w:eastAsia="Calibri" w:hAnsi="Traditional Arabic" w:hint="cs"/>
          <w:noProof w:val="0"/>
          <w:color w:val="0000FF"/>
          <w:sz w:val="28"/>
          <w:rtl/>
        </w:rPr>
        <w:t>«</w:t>
      </w:r>
      <w:r w:rsidRPr="00391C70">
        <w:rPr>
          <w:rFonts w:ascii="Traditional Arabic" w:eastAsia="Calibri" w:hAnsi="Traditional Arabic" w:hint="cs"/>
          <w:noProof w:val="0"/>
          <w:color w:val="0000FF"/>
          <w:sz w:val="28"/>
          <w:rtl/>
        </w:rPr>
        <w:t>وإياي ولكن أعانني الله عليه فأسلم فلا يأمرني إلا بخير</w:t>
      </w:r>
      <w:r w:rsidR="00EF2EC6" w:rsidRPr="00391C70">
        <w:rPr>
          <w:rFonts w:ascii="Traditional Arabic" w:eastAsia="Calibri" w:hAnsi="Traditional Arabic" w:hint="cs"/>
          <w:noProof w:val="0"/>
          <w:color w:val="0000FF"/>
          <w:sz w:val="28"/>
          <w:rtl/>
        </w:rPr>
        <w:t>»</w:t>
      </w:r>
      <w:r>
        <w:rPr>
          <w:rFonts w:ascii="Traditional Arabic" w:eastAsia="Calibri" w:hAnsi="Traditional Arabic" w:hint="cs"/>
          <w:noProof w:val="0"/>
          <w:sz w:val="28"/>
          <w:rtl/>
        </w:rPr>
        <w:t xml:space="preserve"> الرواية بفتح الميم من فأسلم.."</w:t>
      </w:r>
    </w:p>
    <w:p w:rsidR="004C6DBF" w:rsidRDefault="004C6DBF" w:rsidP="004C6DBF">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يعني فأسلمَ هذه رواية الأكثر وقال بعضهم ورجحها الخطابي فأسلمُ يعني أسلمُ من شره والرواية الأولى وهي رواية الأكثر أسلمَ يعني دخل في الإسلام فلا يأمرني إلا بخير.</w:t>
      </w:r>
    </w:p>
    <w:p w:rsidR="004C6DBF" w:rsidRPr="00254DB5" w:rsidRDefault="004C6DBF" w:rsidP="004C6DBF">
      <w:pPr>
        <w:tabs>
          <w:tab w:val="clear" w:pos="5187"/>
          <w:tab w:val="clear" w:pos="7313"/>
        </w:tabs>
        <w:spacing w:before="120" w:after="120" w:line="240" w:lineRule="atLeast"/>
        <w:rPr>
          <w:rFonts w:ascii="Traditional Arabic" w:eastAsia="Calibri" w:hAnsi="Traditional Arabic"/>
          <w:noProof w:val="0"/>
          <w:sz w:val="28"/>
          <w:rtl/>
        </w:rPr>
      </w:pPr>
      <w:r w:rsidRPr="00254DB5">
        <w:rPr>
          <w:rFonts w:ascii="Traditional Arabic" w:eastAsia="Calibri" w:hAnsi="Traditional Arabic" w:hint="cs"/>
          <w:noProof w:val="0"/>
          <w:sz w:val="28"/>
          <w:rtl/>
        </w:rPr>
        <w:t>طالب: ...........</w:t>
      </w:r>
    </w:p>
    <w:p w:rsidR="004C6DBF" w:rsidRDefault="004C6DBF" w:rsidP="004C6DBF">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خاصة به -عليه الصلاة والسلام- لأن لفظ الحديث يدل على ذلك.</w:t>
      </w:r>
    </w:p>
    <w:p w:rsidR="004C6DBF" w:rsidRPr="00254DB5" w:rsidRDefault="004C6DBF" w:rsidP="004C6DBF">
      <w:pPr>
        <w:tabs>
          <w:tab w:val="clear" w:pos="5187"/>
          <w:tab w:val="clear" w:pos="7313"/>
        </w:tabs>
        <w:spacing w:before="120" w:after="120" w:line="240" w:lineRule="atLeast"/>
        <w:rPr>
          <w:rFonts w:ascii="Traditional Arabic" w:eastAsia="Calibri" w:hAnsi="Traditional Arabic"/>
          <w:noProof w:val="0"/>
          <w:sz w:val="28"/>
          <w:rtl/>
        </w:rPr>
      </w:pPr>
      <w:r w:rsidRPr="00254DB5">
        <w:rPr>
          <w:rFonts w:ascii="Traditional Arabic" w:eastAsia="Calibri" w:hAnsi="Traditional Arabic" w:hint="cs"/>
          <w:noProof w:val="0"/>
          <w:sz w:val="28"/>
          <w:rtl/>
        </w:rPr>
        <w:t>طالب: ...........</w:t>
      </w:r>
    </w:p>
    <w:p w:rsidR="004C6DBF" w:rsidRDefault="004C6DBF" w:rsidP="004C6DBF">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وش هو؟</w:t>
      </w:r>
    </w:p>
    <w:p w:rsidR="004C6DBF" w:rsidRPr="00254DB5" w:rsidRDefault="004C6DBF" w:rsidP="004C6DBF">
      <w:pPr>
        <w:tabs>
          <w:tab w:val="clear" w:pos="5187"/>
          <w:tab w:val="clear" w:pos="7313"/>
        </w:tabs>
        <w:spacing w:before="120" w:after="120" w:line="240" w:lineRule="atLeast"/>
        <w:rPr>
          <w:rFonts w:ascii="Traditional Arabic" w:eastAsia="Calibri" w:hAnsi="Traditional Arabic"/>
          <w:noProof w:val="0"/>
          <w:sz w:val="28"/>
          <w:rtl/>
        </w:rPr>
      </w:pPr>
      <w:r w:rsidRPr="00254DB5">
        <w:rPr>
          <w:rFonts w:ascii="Traditional Arabic" w:eastAsia="Calibri" w:hAnsi="Traditional Arabic" w:hint="cs"/>
          <w:noProof w:val="0"/>
          <w:sz w:val="28"/>
          <w:rtl/>
        </w:rPr>
        <w:t>طالب: ...........</w:t>
      </w:r>
    </w:p>
    <w:p w:rsidR="004C6DBF" w:rsidRDefault="004C6DBF" w:rsidP="004C6DBF">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كذب إيش؟ </w:t>
      </w:r>
    </w:p>
    <w:p w:rsidR="004C6DBF" w:rsidRPr="00254DB5" w:rsidRDefault="004C6DBF" w:rsidP="004C6DBF">
      <w:pPr>
        <w:tabs>
          <w:tab w:val="clear" w:pos="5187"/>
          <w:tab w:val="clear" w:pos="7313"/>
        </w:tabs>
        <w:spacing w:before="120" w:after="120" w:line="240" w:lineRule="atLeast"/>
        <w:rPr>
          <w:rFonts w:ascii="Traditional Arabic" w:eastAsia="Calibri" w:hAnsi="Traditional Arabic"/>
          <w:noProof w:val="0"/>
          <w:sz w:val="28"/>
          <w:rtl/>
        </w:rPr>
      </w:pPr>
      <w:r w:rsidRPr="00254DB5">
        <w:rPr>
          <w:rFonts w:ascii="Traditional Arabic" w:eastAsia="Calibri" w:hAnsi="Traditional Arabic" w:hint="cs"/>
          <w:noProof w:val="0"/>
          <w:sz w:val="28"/>
          <w:rtl/>
        </w:rPr>
        <w:t>طالب: ...........</w:t>
      </w:r>
    </w:p>
    <w:p w:rsidR="004C6DBF" w:rsidRDefault="004C6DBF" w:rsidP="004C6DBF">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لكن الخطابي رجحها.</w:t>
      </w:r>
    </w:p>
    <w:p w:rsidR="004C6DBF" w:rsidRPr="00254DB5" w:rsidRDefault="004C6DBF" w:rsidP="004C6DBF">
      <w:pPr>
        <w:tabs>
          <w:tab w:val="clear" w:pos="5187"/>
          <w:tab w:val="clear" w:pos="7313"/>
        </w:tabs>
        <w:spacing w:before="120" w:after="120" w:line="240" w:lineRule="atLeast"/>
        <w:rPr>
          <w:rFonts w:ascii="Traditional Arabic" w:eastAsia="Calibri" w:hAnsi="Traditional Arabic"/>
          <w:noProof w:val="0"/>
          <w:sz w:val="28"/>
          <w:rtl/>
        </w:rPr>
      </w:pPr>
      <w:r w:rsidRPr="00254DB5">
        <w:rPr>
          <w:rFonts w:ascii="Traditional Arabic" w:eastAsia="Calibri" w:hAnsi="Traditional Arabic" w:hint="cs"/>
          <w:noProof w:val="0"/>
          <w:sz w:val="28"/>
          <w:rtl/>
        </w:rPr>
        <w:t>طالب: ...........</w:t>
      </w:r>
    </w:p>
    <w:p w:rsidR="004C6DBF" w:rsidRDefault="004C6DBF" w:rsidP="004C6DBF">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ذكره عندك في الشرح نقله الشارح نقله الشارح لكن من قال إنه شيطان؟ هو قرين لا يلزم أن يكون شيطان والا الشيطان معروف أنه لا يسلم.</w:t>
      </w:r>
    </w:p>
    <w:p w:rsidR="004C6DBF" w:rsidRPr="00254DB5" w:rsidRDefault="004C6DBF" w:rsidP="004C6DBF">
      <w:pPr>
        <w:tabs>
          <w:tab w:val="clear" w:pos="5187"/>
          <w:tab w:val="clear" w:pos="7313"/>
        </w:tabs>
        <w:spacing w:before="120" w:after="120" w:line="240" w:lineRule="atLeast"/>
        <w:rPr>
          <w:rFonts w:ascii="Traditional Arabic" w:eastAsia="Calibri" w:hAnsi="Traditional Arabic"/>
          <w:noProof w:val="0"/>
          <w:sz w:val="28"/>
          <w:rtl/>
        </w:rPr>
      </w:pPr>
      <w:r w:rsidRPr="00254DB5">
        <w:rPr>
          <w:rFonts w:ascii="Traditional Arabic" w:eastAsia="Calibri" w:hAnsi="Traditional Arabic" w:hint="cs"/>
          <w:noProof w:val="0"/>
          <w:sz w:val="28"/>
          <w:rtl/>
        </w:rPr>
        <w:t>طالب: ...........</w:t>
      </w:r>
    </w:p>
    <w:p w:rsidR="004C6DBF" w:rsidRDefault="004C6DBF" w:rsidP="004C6DBF">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كيف؟</w:t>
      </w:r>
    </w:p>
    <w:p w:rsidR="004C6DBF" w:rsidRPr="00254DB5" w:rsidRDefault="004C6DBF" w:rsidP="004C6DBF">
      <w:pPr>
        <w:tabs>
          <w:tab w:val="clear" w:pos="5187"/>
          <w:tab w:val="clear" w:pos="7313"/>
        </w:tabs>
        <w:spacing w:before="120" w:after="120" w:line="240" w:lineRule="atLeast"/>
        <w:rPr>
          <w:rFonts w:ascii="Traditional Arabic" w:eastAsia="Calibri" w:hAnsi="Traditional Arabic"/>
          <w:noProof w:val="0"/>
          <w:sz w:val="28"/>
          <w:rtl/>
        </w:rPr>
      </w:pPr>
      <w:r w:rsidRPr="00254DB5">
        <w:rPr>
          <w:rFonts w:ascii="Traditional Arabic" w:eastAsia="Calibri" w:hAnsi="Traditional Arabic" w:hint="cs"/>
          <w:noProof w:val="0"/>
          <w:sz w:val="28"/>
          <w:rtl/>
        </w:rPr>
        <w:t>طالب: ...........</w:t>
      </w:r>
    </w:p>
    <w:p w:rsidR="004C6DBF" w:rsidRDefault="004C6DBF" w:rsidP="004C6DBF">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lastRenderedPageBreak/>
        <w:t>هذا مثل كلام واحد من العامة قيل له كيف يضيق صدرك من المصائب ولن يصيبك إلا ما كتبه الله عليك قال أنا ما أخاف إلا من المكتوب لأن غير المكتوب ما هو جاي غير المكتوب ما أخاف منه لأنه ما هو بجاي أنا ما أخاف إلا من المقدَّر</w:t>
      </w:r>
      <w:r w:rsidR="008B5099">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المكلَّف هل عنده علم بأن هذا مكتوب وهذا غير مكتوب</w:t>
      </w:r>
      <w:r w:rsidR="008B5099">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ما عنده علم لكنه يبذل السبب يبذل السبب عليه أن يبذل السبب وما عند الله غيب لا يطلع عليه هو ولا غيره ما يدري هو مكتوب والا غير مكتوب وله نظائر يعني أنت لما قيل وجاء في الأحاديث أنك قلت كذا مازلت في حفظ الله حتى تمسي وقد كتب الله عليك أن تصاب في هذا اليوم أو في هذه الليلة تيسر لك من أسباب النسيان أو الغفلة بحيث تقوله بلسانك ولا تحضر قلبك حتى يصيبك ما ك</w:t>
      </w:r>
      <w:r w:rsidR="008B5099">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تب لك مثل الذي لدغ الذي لدغ قيل له أنت راوي الحديث </w:t>
      </w:r>
      <w:r w:rsidR="00EF2EC6" w:rsidRPr="00391C70">
        <w:rPr>
          <w:rFonts w:ascii="Traditional Arabic" w:eastAsia="Calibri" w:hAnsi="Traditional Arabic" w:hint="cs"/>
          <w:b w:val="0"/>
          <w:bCs w:val="0"/>
          <w:noProof w:val="0"/>
          <w:color w:val="0000FF"/>
          <w:sz w:val="28"/>
          <w:rtl/>
        </w:rPr>
        <w:t>«</w:t>
      </w:r>
      <w:r w:rsidRPr="00391C70">
        <w:rPr>
          <w:rFonts w:ascii="Traditional Arabic" w:eastAsia="Calibri" w:hAnsi="Traditional Arabic" w:hint="cs"/>
          <w:b w:val="0"/>
          <w:bCs w:val="0"/>
          <w:noProof w:val="0"/>
          <w:color w:val="0000FF"/>
          <w:sz w:val="28"/>
          <w:rtl/>
        </w:rPr>
        <w:t xml:space="preserve">من قال </w:t>
      </w:r>
      <w:r w:rsidR="00A62787" w:rsidRPr="00391C70">
        <w:rPr>
          <w:rFonts w:ascii="Traditional Arabic" w:eastAsia="Calibri" w:hAnsi="Traditional Arabic" w:hint="cs"/>
          <w:b w:val="0"/>
          <w:bCs w:val="0"/>
          <w:noProof w:val="0"/>
          <w:color w:val="0000FF"/>
          <w:sz w:val="28"/>
          <w:rtl/>
        </w:rPr>
        <w:t>أعوذ بكلمات الله التامات</w:t>
      </w:r>
      <w:r w:rsidR="00EF2EC6" w:rsidRPr="00391C70">
        <w:rPr>
          <w:rFonts w:ascii="Traditional Arabic" w:eastAsia="Calibri" w:hAnsi="Traditional Arabic" w:hint="cs"/>
          <w:b w:val="0"/>
          <w:bCs w:val="0"/>
          <w:noProof w:val="0"/>
          <w:color w:val="0000FF"/>
          <w:sz w:val="28"/>
          <w:rtl/>
        </w:rPr>
        <w:t>»</w:t>
      </w:r>
      <w:r w:rsidR="00A62787">
        <w:rPr>
          <w:rFonts w:ascii="Traditional Arabic" w:eastAsia="Calibri" w:hAnsi="Traditional Arabic" w:hint="cs"/>
          <w:b w:val="0"/>
          <w:bCs w:val="0"/>
          <w:noProof w:val="0"/>
          <w:sz w:val="28"/>
          <w:rtl/>
        </w:rPr>
        <w:t xml:space="preserve"> ولدغت وأنت.. قال لكني نسيته فالأمور كلها بيد الله جل وعلا إذا أراد أن يصيبك ما كتب لك أنساك ما ذكر مما يحفظك.</w:t>
      </w:r>
    </w:p>
    <w:p w:rsidR="00A62787" w:rsidRPr="00254DB5" w:rsidRDefault="00A62787" w:rsidP="00A62787">
      <w:pPr>
        <w:tabs>
          <w:tab w:val="clear" w:pos="5187"/>
          <w:tab w:val="clear" w:pos="7313"/>
        </w:tabs>
        <w:spacing w:before="120" w:after="120" w:line="240" w:lineRule="atLeast"/>
        <w:rPr>
          <w:rFonts w:ascii="Traditional Arabic" w:eastAsia="Calibri" w:hAnsi="Traditional Arabic"/>
          <w:noProof w:val="0"/>
          <w:sz w:val="28"/>
          <w:rtl/>
        </w:rPr>
      </w:pPr>
      <w:r w:rsidRPr="00254DB5">
        <w:rPr>
          <w:rFonts w:ascii="Traditional Arabic" w:eastAsia="Calibri" w:hAnsi="Traditional Arabic" w:hint="cs"/>
          <w:noProof w:val="0"/>
          <w:sz w:val="28"/>
          <w:rtl/>
        </w:rPr>
        <w:t>طالب: ...........</w:t>
      </w:r>
    </w:p>
    <w:p w:rsidR="00A62787" w:rsidRDefault="00A62787" w:rsidP="004C6DBF">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هم هم أسباب..</w:t>
      </w:r>
    </w:p>
    <w:p w:rsidR="00A62787" w:rsidRPr="00254DB5" w:rsidRDefault="00A62787" w:rsidP="00A62787">
      <w:pPr>
        <w:tabs>
          <w:tab w:val="clear" w:pos="5187"/>
          <w:tab w:val="clear" w:pos="7313"/>
        </w:tabs>
        <w:spacing w:before="120" w:after="120" w:line="240" w:lineRule="atLeast"/>
        <w:rPr>
          <w:rFonts w:ascii="Traditional Arabic" w:eastAsia="Calibri" w:hAnsi="Traditional Arabic"/>
          <w:noProof w:val="0"/>
          <w:sz w:val="28"/>
          <w:rtl/>
        </w:rPr>
      </w:pPr>
      <w:r w:rsidRPr="00254DB5">
        <w:rPr>
          <w:rFonts w:ascii="Traditional Arabic" w:eastAsia="Calibri" w:hAnsi="Traditional Arabic" w:hint="cs"/>
          <w:noProof w:val="0"/>
          <w:sz w:val="28"/>
          <w:rtl/>
        </w:rPr>
        <w:t>طالب: ...........</w:t>
      </w:r>
    </w:p>
    <w:p w:rsidR="00A62787" w:rsidRDefault="00A62787" w:rsidP="004C6DBF">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على كل حال المعنى واضح وهم مجرد أسباب الله الذي جعلهم أسباب فإذا أراد أن ينفذ ما قدره أضعف هذه الأسباب أو جعل من الموانع ما يعارضها.</w:t>
      </w:r>
    </w:p>
    <w:p w:rsidR="00A62787" w:rsidRDefault="00A62787" w:rsidP="004C6DBF">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"الرواية بفتح الميم من فأسلمَ ومن رواه فأسلمُ برفع الميم فقد حرَّف لفظه ومعنى فأسلمَ أي فاستسلم وانقاد لي في أصح القولين."</w:t>
      </w:r>
    </w:p>
    <w:p w:rsidR="00A62787" w:rsidRDefault="00A62787" w:rsidP="004C6DBF">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قوله في أصح القولين يدل على أن القول الثاني معتبَر ليس بباطل والخطابي من أئمة الحديث واللغة ومع ذلك رجح فأسلمُ.</w:t>
      </w:r>
    </w:p>
    <w:p w:rsidR="00A62787" w:rsidRPr="00254DB5" w:rsidRDefault="00A62787" w:rsidP="00A62787">
      <w:pPr>
        <w:tabs>
          <w:tab w:val="clear" w:pos="5187"/>
          <w:tab w:val="clear" w:pos="7313"/>
        </w:tabs>
        <w:spacing w:before="120" w:after="120" w:line="240" w:lineRule="atLeast"/>
        <w:rPr>
          <w:rFonts w:ascii="Traditional Arabic" w:eastAsia="Calibri" w:hAnsi="Traditional Arabic"/>
          <w:noProof w:val="0"/>
          <w:sz w:val="28"/>
          <w:rtl/>
        </w:rPr>
      </w:pPr>
      <w:r w:rsidRPr="00254DB5">
        <w:rPr>
          <w:rFonts w:ascii="Traditional Arabic" w:eastAsia="Calibri" w:hAnsi="Traditional Arabic" w:hint="cs"/>
          <w:noProof w:val="0"/>
          <w:sz w:val="28"/>
          <w:rtl/>
        </w:rPr>
        <w:t>طالب: ...........</w:t>
      </w:r>
    </w:p>
    <w:p w:rsidR="00A62787" w:rsidRDefault="00A62787" w:rsidP="004C6DBF">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وهذا نفسه هذا الذي أورده..</w:t>
      </w:r>
    </w:p>
    <w:p w:rsidR="00A62787" w:rsidRPr="00254DB5" w:rsidRDefault="00A62787" w:rsidP="00A62787">
      <w:pPr>
        <w:tabs>
          <w:tab w:val="clear" w:pos="5187"/>
          <w:tab w:val="clear" w:pos="7313"/>
        </w:tabs>
        <w:spacing w:before="120" w:after="120" w:line="240" w:lineRule="atLeast"/>
        <w:rPr>
          <w:rFonts w:ascii="Traditional Arabic" w:eastAsia="Calibri" w:hAnsi="Traditional Arabic"/>
          <w:noProof w:val="0"/>
          <w:sz w:val="28"/>
          <w:rtl/>
        </w:rPr>
      </w:pPr>
      <w:r w:rsidRPr="00254DB5">
        <w:rPr>
          <w:rFonts w:ascii="Traditional Arabic" w:eastAsia="Calibri" w:hAnsi="Traditional Arabic" w:hint="cs"/>
          <w:noProof w:val="0"/>
          <w:sz w:val="28"/>
          <w:rtl/>
        </w:rPr>
        <w:t>طالب: ...........</w:t>
      </w:r>
    </w:p>
    <w:p w:rsidR="00A62787" w:rsidRDefault="00A62787" w:rsidP="004C6DBF">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معروف وناقله عن شيخ الإسلام.</w:t>
      </w:r>
    </w:p>
    <w:p w:rsidR="00A62787" w:rsidRPr="00254DB5" w:rsidRDefault="00A62787" w:rsidP="00A62787">
      <w:pPr>
        <w:tabs>
          <w:tab w:val="clear" w:pos="5187"/>
          <w:tab w:val="clear" w:pos="7313"/>
        </w:tabs>
        <w:spacing w:before="120" w:after="120" w:line="240" w:lineRule="atLeast"/>
        <w:rPr>
          <w:rFonts w:ascii="Traditional Arabic" w:eastAsia="Calibri" w:hAnsi="Traditional Arabic"/>
          <w:noProof w:val="0"/>
          <w:sz w:val="28"/>
          <w:rtl/>
        </w:rPr>
      </w:pPr>
      <w:r w:rsidRPr="00254DB5">
        <w:rPr>
          <w:rFonts w:ascii="Traditional Arabic" w:eastAsia="Calibri" w:hAnsi="Traditional Arabic" w:hint="cs"/>
          <w:noProof w:val="0"/>
          <w:sz w:val="28"/>
          <w:rtl/>
        </w:rPr>
        <w:t>طالب: ...........</w:t>
      </w:r>
    </w:p>
    <w:p w:rsidR="00A62787" w:rsidRDefault="00A62787" w:rsidP="004C6DBF">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هو من الاستسلام فقط وكف شره عنه.</w:t>
      </w:r>
    </w:p>
    <w:p w:rsidR="00A62787" w:rsidRPr="00254DB5" w:rsidRDefault="00A62787" w:rsidP="00A62787">
      <w:pPr>
        <w:tabs>
          <w:tab w:val="clear" w:pos="5187"/>
          <w:tab w:val="clear" w:pos="7313"/>
        </w:tabs>
        <w:spacing w:before="120" w:after="120" w:line="240" w:lineRule="atLeast"/>
        <w:rPr>
          <w:rFonts w:ascii="Traditional Arabic" w:eastAsia="Calibri" w:hAnsi="Traditional Arabic"/>
          <w:noProof w:val="0"/>
          <w:sz w:val="28"/>
          <w:rtl/>
        </w:rPr>
      </w:pPr>
      <w:r w:rsidRPr="00254DB5">
        <w:rPr>
          <w:rFonts w:ascii="Traditional Arabic" w:eastAsia="Calibri" w:hAnsi="Traditional Arabic" w:hint="cs"/>
          <w:noProof w:val="0"/>
          <w:sz w:val="28"/>
          <w:rtl/>
        </w:rPr>
        <w:t>طالب: ...........</w:t>
      </w:r>
    </w:p>
    <w:p w:rsidR="00A62787" w:rsidRDefault="00A62787" w:rsidP="004C6DBF">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lastRenderedPageBreak/>
        <w:t>والله على كل حال هما روايتان ولا شك أن الأصح هو الأكثر فأسلمَ كما أشار إليه المؤلف وهو منقول من كلام شيخ الإسلام رحمه الله.</w:t>
      </w:r>
    </w:p>
    <w:p w:rsidR="00A62787" w:rsidRPr="00254DB5" w:rsidRDefault="00A62787" w:rsidP="00A62787">
      <w:pPr>
        <w:tabs>
          <w:tab w:val="clear" w:pos="5187"/>
          <w:tab w:val="clear" w:pos="7313"/>
        </w:tabs>
        <w:spacing w:before="120" w:after="120" w:line="240" w:lineRule="atLeast"/>
        <w:rPr>
          <w:rFonts w:ascii="Traditional Arabic" w:eastAsia="Calibri" w:hAnsi="Traditional Arabic"/>
          <w:noProof w:val="0"/>
          <w:sz w:val="28"/>
          <w:rtl/>
        </w:rPr>
      </w:pPr>
      <w:r w:rsidRPr="00254DB5">
        <w:rPr>
          <w:rFonts w:ascii="Traditional Arabic" w:eastAsia="Calibri" w:hAnsi="Traditional Arabic" w:hint="cs"/>
          <w:noProof w:val="0"/>
          <w:sz w:val="28"/>
          <w:rtl/>
        </w:rPr>
        <w:t>طالب: ...........</w:t>
      </w:r>
    </w:p>
    <w:p w:rsidR="00A62787" w:rsidRDefault="00A62787" w:rsidP="004C6DBF">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وش فيه؟</w:t>
      </w:r>
    </w:p>
    <w:p w:rsidR="00A62787" w:rsidRPr="00254DB5" w:rsidRDefault="00A62787" w:rsidP="00A62787">
      <w:pPr>
        <w:tabs>
          <w:tab w:val="clear" w:pos="5187"/>
          <w:tab w:val="clear" w:pos="7313"/>
        </w:tabs>
        <w:spacing w:before="120" w:after="120" w:line="240" w:lineRule="atLeast"/>
        <w:rPr>
          <w:rFonts w:ascii="Traditional Arabic" w:eastAsia="Calibri" w:hAnsi="Traditional Arabic"/>
          <w:noProof w:val="0"/>
          <w:sz w:val="28"/>
          <w:rtl/>
        </w:rPr>
      </w:pPr>
      <w:r w:rsidRPr="00254DB5">
        <w:rPr>
          <w:rFonts w:ascii="Traditional Arabic" w:eastAsia="Calibri" w:hAnsi="Traditional Arabic" w:hint="cs"/>
          <w:noProof w:val="0"/>
          <w:sz w:val="28"/>
          <w:rtl/>
        </w:rPr>
        <w:t>طالب: ...........</w:t>
      </w:r>
    </w:p>
    <w:p w:rsidR="00A62787" w:rsidRDefault="00A62787" w:rsidP="004C6DBF">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هذا الاستسلام هذا الاستسلام فيكون إسلام</w:t>
      </w:r>
      <w:r w:rsidR="00391C70">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ا لغوي</w:t>
      </w:r>
      <w:r w:rsidR="00391C70">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ا إسلام لغوي لأنه الإسلام في الأصل هو الاستسلام.</w:t>
      </w:r>
    </w:p>
    <w:p w:rsidR="00A62787" w:rsidRPr="00254DB5" w:rsidRDefault="00A62787" w:rsidP="00A62787">
      <w:pPr>
        <w:tabs>
          <w:tab w:val="clear" w:pos="5187"/>
          <w:tab w:val="clear" w:pos="7313"/>
        </w:tabs>
        <w:spacing w:before="120" w:after="120" w:line="240" w:lineRule="atLeast"/>
        <w:rPr>
          <w:rFonts w:ascii="Traditional Arabic" w:eastAsia="Calibri" w:hAnsi="Traditional Arabic"/>
          <w:noProof w:val="0"/>
          <w:sz w:val="28"/>
          <w:rtl/>
        </w:rPr>
      </w:pPr>
      <w:r w:rsidRPr="00254DB5">
        <w:rPr>
          <w:rFonts w:ascii="Traditional Arabic" w:eastAsia="Calibri" w:hAnsi="Traditional Arabic" w:hint="cs"/>
          <w:noProof w:val="0"/>
          <w:sz w:val="28"/>
          <w:rtl/>
        </w:rPr>
        <w:t>طالب: ...........</w:t>
      </w:r>
    </w:p>
    <w:p w:rsidR="00A62787" w:rsidRDefault="00A62787" w:rsidP="004C6DBF">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الشيطان خلاص مقضي عليه الشيطان لا يسلم لكن الجني منهم المؤمنون ومنهم الكفار.</w:t>
      </w:r>
    </w:p>
    <w:p w:rsidR="00A62787" w:rsidRPr="00254DB5" w:rsidRDefault="00A62787" w:rsidP="00A62787">
      <w:pPr>
        <w:tabs>
          <w:tab w:val="clear" w:pos="5187"/>
          <w:tab w:val="clear" w:pos="7313"/>
        </w:tabs>
        <w:spacing w:before="120" w:after="120" w:line="240" w:lineRule="atLeast"/>
        <w:rPr>
          <w:rFonts w:ascii="Traditional Arabic" w:eastAsia="Calibri" w:hAnsi="Traditional Arabic"/>
          <w:noProof w:val="0"/>
          <w:sz w:val="28"/>
          <w:rtl/>
        </w:rPr>
      </w:pPr>
      <w:r w:rsidRPr="00254DB5">
        <w:rPr>
          <w:rFonts w:ascii="Traditional Arabic" w:eastAsia="Calibri" w:hAnsi="Traditional Arabic" w:hint="cs"/>
          <w:noProof w:val="0"/>
          <w:sz w:val="28"/>
          <w:rtl/>
        </w:rPr>
        <w:t>طالب: ...........</w:t>
      </w:r>
    </w:p>
    <w:p w:rsidR="00A62787" w:rsidRDefault="00A62787" w:rsidP="004C6DBF">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شف يجيك الكلام.. فإن الشيطان عندك؟ أو ما وصلتها؟</w:t>
      </w:r>
    </w:p>
    <w:p w:rsidR="00A62787" w:rsidRPr="00254DB5" w:rsidRDefault="00A62787" w:rsidP="00A62787">
      <w:pPr>
        <w:tabs>
          <w:tab w:val="clear" w:pos="5187"/>
          <w:tab w:val="clear" w:pos="7313"/>
        </w:tabs>
        <w:spacing w:before="120" w:after="120" w:line="240" w:lineRule="atLeast"/>
        <w:rPr>
          <w:rFonts w:ascii="Traditional Arabic" w:eastAsia="Calibri" w:hAnsi="Traditional Arabic"/>
          <w:noProof w:val="0"/>
          <w:sz w:val="28"/>
          <w:rtl/>
        </w:rPr>
      </w:pPr>
      <w:r w:rsidRPr="00254DB5">
        <w:rPr>
          <w:rFonts w:ascii="Traditional Arabic" w:eastAsia="Calibri" w:hAnsi="Traditional Arabic" w:hint="cs"/>
          <w:noProof w:val="0"/>
          <w:sz w:val="28"/>
          <w:rtl/>
        </w:rPr>
        <w:t xml:space="preserve">طالب: </w:t>
      </w:r>
      <w:r>
        <w:rPr>
          <w:rFonts w:ascii="Traditional Arabic" w:eastAsia="Calibri" w:hAnsi="Traditional Arabic" w:hint="cs"/>
          <w:noProof w:val="0"/>
          <w:sz w:val="28"/>
          <w:rtl/>
        </w:rPr>
        <w:t>أي نعم..</w:t>
      </w:r>
    </w:p>
    <w:p w:rsidR="00A62787" w:rsidRDefault="00A62787" w:rsidP="00A62787">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وقفت عند فإن الشيطان.. </w:t>
      </w:r>
    </w:p>
    <w:p w:rsidR="00A62787" w:rsidRDefault="00A62787" w:rsidP="00A62787">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طالب: لا، قبل بقليل.</w:t>
      </w:r>
    </w:p>
    <w:p w:rsidR="00A62787" w:rsidRDefault="00A62787" w:rsidP="00A62787">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عطنا الباقي.</w:t>
      </w:r>
    </w:p>
    <w:p w:rsidR="00A62787" w:rsidRDefault="00A62787" w:rsidP="00A62787">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 xml:space="preserve">"ولهذا قال </w:t>
      </w:r>
      <w:r w:rsidR="00EF2EC6" w:rsidRPr="000C5437">
        <w:rPr>
          <w:rFonts w:ascii="Traditional Arabic" w:eastAsia="Calibri" w:hAnsi="Traditional Arabic" w:hint="cs"/>
          <w:noProof w:val="0"/>
          <w:color w:val="0000FF"/>
          <w:sz w:val="28"/>
          <w:rtl/>
        </w:rPr>
        <w:t>«</w:t>
      </w:r>
      <w:r w:rsidRPr="000C5437">
        <w:rPr>
          <w:rFonts w:ascii="Traditional Arabic" w:eastAsia="Calibri" w:hAnsi="Traditional Arabic" w:hint="cs"/>
          <w:noProof w:val="0"/>
          <w:color w:val="0000FF"/>
          <w:sz w:val="28"/>
          <w:rtl/>
        </w:rPr>
        <w:t>فلا يأمرني إلا بخير</w:t>
      </w:r>
      <w:r w:rsidR="00EF2EC6" w:rsidRPr="000C5437">
        <w:rPr>
          <w:rFonts w:ascii="Traditional Arabic" w:eastAsia="Calibri" w:hAnsi="Traditional Arabic" w:hint="cs"/>
          <w:noProof w:val="0"/>
          <w:color w:val="0000FF"/>
          <w:sz w:val="28"/>
          <w:rtl/>
        </w:rPr>
        <w:t>»</w:t>
      </w:r>
      <w:r>
        <w:rPr>
          <w:rFonts w:ascii="Traditional Arabic" w:eastAsia="Calibri" w:hAnsi="Traditional Arabic" w:hint="cs"/>
          <w:noProof w:val="0"/>
          <w:sz w:val="28"/>
          <w:rtl/>
        </w:rPr>
        <w:t xml:space="preserve"> ومن قال إن الشيطان صار مؤمن</w:t>
      </w:r>
      <w:r w:rsidR="000C5437">
        <w:rPr>
          <w:rFonts w:ascii="Traditional Arabic" w:eastAsia="Calibri" w:hAnsi="Traditional Arabic" w:hint="cs"/>
          <w:noProof w:val="0"/>
          <w:sz w:val="28"/>
          <w:rtl/>
        </w:rPr>
        <w:t>ً</w:t>
      </w:r>
      <w:r>
        <w:rPr>
          <w:rFonts w:ascii="Traditional Arabic" w:eastAsia="Calibri" w:hAnsi="Traditional Arabic" w:hint="cs"/>
          <w:noProof w:val="0"/>
          <w:sz w:val="28"/>
          <w:rtl/>
        </w:rPr>
        <w:t>ا فقد حرف معناه فإن الشيطان لا يكون مؤمنا."</w:t>
      </w:r>
    </w:p>
    <w:p w:rsidR="00A62787" w:rsidRDefault="00A62787" w:rsidP="00A62787">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عندك التعليق حق الشيخ أحمد شاكر؟ </w:t>
      </w:r>
    </w:p>
    <w:p w:rsidR="00A62787" w:rsidRDefault="00A62787" w:rsidP="00A62787">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 xml:space="preserve">أي نعم. </w:t>
      </w:r>
    </w:p>
    <w:p w:rsidR="00A62787" w:rsidRDefault="00A62787" w:rsidP="00A62787">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اقرأ.</w:t>
      </w:r>
    </w:p>
    <w:p w:rsidR="00A62787" w:rsidRDefault="00A62787" w:rsidP="00A62787">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قال الشيخ أحمد شاكر رحمه الله والخلاف في ضبط الميم من فأسلم خلاف قديم والراجح فيها الفتح كما قال الشارح ولكن المعنى الذي رجحه غير راجح فقال القاضي عياض في مشارق الأنوار روِّيناه بالضم والفتح فمن ضم رد ذلك إلى النبي -صلى الله عليه وسلم-.</w:t>
      </w:r>
    </w:p>
    <w:p w:rsidR="00A62787" w:rsidRDefault="00A62787" w:rsidP="00A62787">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يعني فأسلمُ أنا المراد بذلك النبي -عليه الصلاة والسلام- يسلم من شره.</w:t>
      </w:r>
    </w:p>
    <w:p w:rsidR="00A62787" w:rsidRDefault="00A62787" w:rsidP="00A62787">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lastRenderedPageBreak/>
        <w:t>أي فأنا أسلمُ منه ومن فتح رده إلى القرين أي أسلمَ من الإسلام وقد روي في غير هذه الأمهات فاستسلم يريد بالأمهات الموطأ والصحيحين.</w:t>
      </w:r>
    </w:p>
    <w:p w:rsidR="00A62787" w:rsidRDefault="00A62787" w:rsidP="00A62787">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 الذي بنى عليها كتابه لأن مشارق الأنوار للقاضي عياض في غريب الموطأ والصحيحين.</w:t>
      </w:r>
    </w:p>
    <w:p w:rsidR="00A62787" w:rsidRPr="00A62787" w:rsidRDefault="00A62787" w:rsidP="00A62787">
      <w:pPr>
        <w:tabs>
          <w:tab w:val="clear" w:pos="5187"/>
          <w:tab w:val="clear" w:pos="7313"/>
        </w:tabs>
        <w:spacing w:before="120" w:after="120" w:line="240" w:lineRule="atLeast"/>
        <w:rPr>
          <w:rFonts w:ascii="Traditional Arabic" w:eastAsia="Calibri" w:hAnsi="Traditional Arabic"/>
          <w:noProof w:val="0"/>
          <w:sz w:val="28"/>
          <w:rtl/>
        </w:rPr>
      </w:pPr>
      <w:r w:rsidRPr="00A62787">
        <w:rPr>
          <w:rFonts w:ascii="Traditional Arabic" w:eastAsia="Calibri" w:hAnsi="Traditional Arabic" w:hint="cs"/>
          <w:noProof w:val="0"/>
          <w:sz w:val="28"/>
          <w:rtl/>
        </w:rPr>
        <w:t>الموطأ والصحيحين والتي بنى عليها كتابه وإن كان هذا الحديث لم يروه مالك ولا البخاري وقال النووي في شرح مسلم هما روايتان مشهورتان واختلفوا في الأرجح منهما فقال الخطابي المختار الرفع ورجح القاضي عياض الفتح وأما الحافظ ابن حبان فإنه روى الحديث في صحيحه من المخطوطة..</w:t>
      </w:r>
    </w:p>
    <w:p w:rsidR="00A62787" w:rsidRDefault="00A62787" w:rsidP="00A62787">
      <w:pPr>
        <w:tabs>
          <w:tab w:val="clear" w:pos="5187"/>
          <w:tab w:val="clear" w:pos="7313"/>
        </w:tabs>
        <w:spacing w:before="120" w:after="120" w:line="240" w:lineRule="atLeast"/>
        <w:rPr>
          <w:rFonts w:ascii="Traditional Arabic" w:eastAsia="Calibri" w:hAnsi="Traditional Arabic"/>
          <w:noProof w:val="0"/>
          <w:sz w:val="28"/>
          <w:rtl/>
        </w:rPr>
      </w:pPr>
      <w:r w:rsidRPr="00A62787">
        <w:rPr>
          <w:rFonts w:ascii="Traditional Arabic" w:eastAsia="Calibri" w:hAnsi="Traditional Arabic" w:hint="cs"/>
          <w:b w:val="0"/>
          <w:bCs w:val="0"/>
          <w:noProof w:val="0"/>
          <w:sz w:val="28"/>
          <w:rtl/>
        </w:rPr>
        <w:t>يكفي يكفي</w:t>
      </w:r>
      <w:r>
        <w:rPr>
          <w:rFonts w:ascii="Traditional Arabic" w:eastAsia="Calibri" w:hAnsi="Traditional Arabic" w:hint="cs"/>
          <w:noProof w:val="0"/>
          <w:sz w:val="28"/>
          <w:rtl/>
        </w:rPr>
        <w:t>.</w:t>
      </w:r>
    </w:p>
    <w:p w:rsidR="00A62787" w:rsidRDefault="00A62787" w:rsidP="00A62787">
      <w:pPr>
        <w:tabs>
          <w:tab w:val="clear" w:pos="5187"/>
          <w:tab w:val="clear" w:pos="7313"/>
        </w:tabs>
        <w:spacing w:before="120" w:after="120" w:line="240" w:lineRule="atLeast"/>
        <w:rPr>
          <w:rFonts w:ascii="Traditional Arabic" w:eastAsia="Calibri" w:hAnsi="Traditional Arabic"/>
          <w:noProof w:val="0"/>
          <w:sz w:val="28"/>
          <w:rtl/>
        </w:rPr>
      </w:pPr>
      <w:r w:rsidRPr="00A62787">
        <w:rPr>
          <w:rFonts w:ascii="Traditional Arabic" w:eastAsia="Calibri" w:hAnsi="Traditional Arabic" w:hint="cs"/>
          <w:noProof w:val="0"/>
          <w:sz w:val="28"/>
          <w:rtl/>
        </w:rPr>
        <w:t xml:space="preserve">"ومعنى </w:t>
      </w:r>
      <w:r w:rsidRPr="00391C70">
        <w:rPr>
          <w:rFonts w:ascii="Traditional Arabic" w:eastAsia="Calibri" w:hAnsi="Traditional Arabic" w:hint="cs"/>
          <w:noProof w:val="0"/>
          <w:color w:val="FF0000"/>
          <w:sz w:val="28"/>
          <w:rtl/>
        </w:rPr>
        <w:t>{يحفظونه من أمر الله}</w:t>
      </w:r>
      <w:r>
        <w:rPr>
          <w:rFonts w:ascii="Traditional Arabic" w:eastAsia="Calibri" w:hAnsi="Traditional Arabic" w:hint="cs"/>
          <w:noProof w:val="0"/>
          <w:sz w:val="28"/>
          <w:rtl/>
        </w:rPr>
        <w:t xml:space="preserve"> قيل حفظهم له من أمر الله أي الله أمرهم بذلك يشهد لذلك قراءة من قرأ يحفظونه بأمر الله ثم قد ثبت بالنصوص المذكورة أن الملائكة تكتب القول والفعل وكذلك النية لأنها فعل القلب فدخلت في  عموم </w:t>
      </w:r>
      <w:r w:rsidRPr="00391C70">
        <w:rPr>
          <w:rFonts w:ascii="Traditional Arabic" w:eastAsia="Calibri" w:hAnsi="Traditional Arabic" w:hint="cs"/>
          <w:noProof w:val="0"/>
          <w:color w:val="FF0000"/>
          <w:sz w:val="28"/>
          <w:rtl/>
        </w:rPr>
        <w:t xml:space="preserve">{يعلمون ما تفعلون} </w:t>
      </w:r>
      <w:r>
        <w:rPr>
          <w:rFonts w:ascii="Traditional Arabic" w:eastAsia="Calibri" w:hAnsi="Traditional Arabic" w:hint="cs"/>
          <w:noProof w:val="0"/>
          <w:sz w:val="28"/>
          <w:rtl/>
        </w:rPr>
        <w:t xml:space="preserve">ويشهد لذلك قوله -صلى الله عليه وسلم- </w:t>
      </w:r>
      <w:r w:rsidR="00EF2EC6" w:rsidRPr="00391C70">
        <w:rPr>
          <w:rFonts w:ascii="Traditional Arabic" w:eastAsia="Calibri" w:hAnsi="Traditional Arabic" w:hint="cs"/>
          <w:noProof w:val="0"/>
          <w:color w:val="0000FF"/>
          <w:sz w:val="28"/>
          <w:rtl/>
        </w:rPr>
        <w:t>«</w:t>
      </w:r>
      <w:r w:rsidRPr="00391C70">
        <w:rPr>
          <w:rFonts w:ascii="Traditional Arabic" w:eastAsia="Calibri" w:hAnsi="Traditional Arabic" w:hint="cs"/>
          <w:noProof w:val="0"/>
          <w:color w:val="0000FF"/>
          <w:sz w:val="28"/>
          <w:rtl/>
        </w:rPr>
        <w:t>قال الله عز وجل إذا هم</w:t>
      </w:r>
      <w:r w:rsidR="000C5437">
        <w:rPr>
          <w:rFonts w:ascii="Traditional Arabic" w:eastAsia="Calibri" w:hAnsi="Traditional Arabic" w:hint="cs"/>
          <w:noProof w:val="0"/>
          <w:color w:val="0000FF"/>
          <w:sz w:val="28"/>
          <w:rtl/>
        </w:rPr>
        <w:t>ّ</w:t>
      </w:r>
      <w:r w:rsidRPr="00391C70">
        <w:rPr>
          <w:rFonts w:ascii="Traditional Arabic" w:eastAsia="Calibri" w:hAnsi="Traditional Arabic" w:hint="cs"/>
          <w:noProof w:val="0"/>
          <w:color w:val="0000FF"/>
          <w:sz w:val="28"/>
          <w:rtl/>
        </w:rPr>
        <w:t xml:space="preserve"> عبدي بسيئة فلا تكتبوها عليه فإن عملها فاكتبوها عليه سيئة وإذا هم عبدي..</w:t>
      </w:r>
      <w:r w:rsidR="00EF2EC6" w:rsidRPr="00391C70">
        <w:rPr>
          <w:rFonts w:ascii="Traditional Arabic" w:eastAsia="Calibri" w:hAnsi="Traditional Arabic" w:hint="cs"/>
          <w:noProof w:val="0"/>
          <w:color w:val="0000FF"/>
          <w:sz w:val="28"/>
          <w:rtl/>
        </w:rPr>
        <w:t>»</w:t>
      </w:r>
      <w:r>
        <w:rPr>
          <w:rFonts w:ascii="Traditional Arabic" w:eastAsia="Calibri" w:hAnsi="Traditional Arabic" w:hint="cs"/>
          <w:noProof w:val="0"/>
          <w:sz w:val="28"/>
          <w:rtl/>
        </w:rPr>
        <w:t>."</w:t>
      </w:r>
    </w:p>
    <w:p w:rsidR="00A62787" w:rsidRDefault="00A62787" w:rsidP="00A62787">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دليل على أنهم يعلمون ما تهم به القلوب.</w:t>
      </w:r>
    </w:p>
    <w:p w:rsidR="00A62787" w:rsidRDefault="00A62787" w:rsidP="00A62787">
      <w:pPr>
        <w:tabs>
          <w:tab w:val="clear" w:pos="5187"/>
          <w:tab w:val="clear" w:pos="7313"/>
        </w:tabs>
        <w:spacing w:before="120" w:after="120" w:line="240" w:lineRule="atLeast"/>
        <w:rPr>
          <w:rFonts w:ascii="Traditional Arabic" w:eastAsia="Calibri" w:hAnsi="Traditional Arabic"/>
          <w:noProof w:val="0"/>
          <w:sz w:val="28"/>
          <w:rtl/>
        </w:rPr>
      </w:pPr>
      <w:r w:rsidRPr="00391C70">
        <w:rPr>
          <w:rFonts w:ascii="Traditional Arabic" w:eastAsia="Calibri" w:hAnsi="Traditional Arabic" w:hint="cs"/>
          <w:noProof w:val="0"/>
          <w:color w:val="0000FF"/>
          <w:sz w:val="28"/>
          <w:rtl/>
        </w:rPr>
        <w:t>"</w:t>
      </w:r>
      <w:r w:rsidR="00EF2EC6" w:rsidRPr="00391C70">
        <w:rPr>
          <w:rFonts w:ascii="Traditional Arabic" w:eastAsia="Calibri" w:hAnsi="Traditional Arabic" w:hint="cs"/>
          <w:noProof w:val="0"/>
          <w:color w:val="0000FF"/>
          <w:sz w:val="28"/>
          <w:rtl/>
        </w:rPr>
        <w:t>«</w:t>
      </w:r>
      <w:r w:rsidRPr="00391C70">
        <w:rPr>
          <w:rFonts w:ascii="Traditional Arabic" w:eastAsia="Calibri" w:hAnsi="Traditional Arabic" w:hint="cs"/>
          <w:noProof w:val="0"/>
          <w:color w:val="0000FF"/>
          <w:sz w:val="28"/>
          <w:rtl/>
        </w:rPr>
        <w:t>فإن عملها فاكت</w:t>
      </w:r>
      <w:r w:rsidR="000C5437">
        <w:rPr>
          <w:rFonts w:ascii="Traditional Arabic" w:eastAsia="Calibri" w:hAnsi="Traditional Arabic" w:hint="cs"/>
          <w:noProof w:val="0"/>
          <w:color w:val="0000FF"/>
          <w:sz w:val="28"/>
          <w:rtl/>
        </w:rPr>
        <w:t>بوها عليه سيئة وإذا هم عبدي بحس</w:t>
      </w:r>
      <w:r w:rsidRPr="00391C70">
        <w:rPr>
          <w:rFonts w:ascii="Traditional Arabic" w:eastAsia="Calibri" w:hAnsi="Traditional Arabic" w:hint="cs"/>
          <w:noProof w:val="0"/>
          <w:color w:val="0000FF"/>
          <w:sz w:val="28"/>
          <w:rtl/>
        </w:rPr>
        <w:t>نة فلم يعملها فاكتبوها له حسنة فإن عملها فاكتبوها عشر</w:t>
      </w:r>
      <w:r w:rsidR="000C5437">
        <w:rPr>
          <w:rFonts w:ascii="Traditional Arabic" w:eastAsia="Calibri" w:hAnsi="Traditional Arabic" w:hint="cs"/>
          <w:noProof w:val="0"/>
          <w:color w:val="0000FF"/>
          <w:sz w:val="28"/>
          <w:rtl/>
        </w:rPr>
        <w:t>ً</w:t>
      </w:r>
      <w:r w:rsidRPr="00391C70">
        <w:rPr>
          <w:rFonts w:ascii="Traditional Arabic" w:eastAsia="Calibri" w:hAnsi="Traditional Arabic" w:hint="cs"/>
          <w:noProof w:val="0"/>
          <w:color w:val="0000FF"/>
          <w:sz w:val="28"/>
          <w:rtl/>
        </w:rPr>
        <w:t>ا</w:t>
      </w:r>
      <w:r w:rsidR="00EF2EC6" w:rsidRPr="00391C70">
        <w:rPr>
          <w:rFonts w:ascii="Traditional Arabic" w:eastAsia="Calibri" w:hAnsi="Traditional Arabic" w:hint="cs"/>
          <w:noProof w:val="0"/>
          <w:color w:val="0000FF"/>
          <w:sz w:val="28"/>
          <w:rtl/>
        </w:rPr>
        <w:t>»</w:t>
      </w:r>
      <w:r>
        <w:rPr>
          <w:rFonts w:ascii="Traditional Arabic" w:eastAsia="Calibri" w:hAnsi="Traditional Arabic" w:hint="cs"/>
          <w:noProof w:val="0"/>
          <w:sz w:val="28"/>
          <w:rtl/>
        </w:rPr>
        <w:t xml:space="preserve"> وقال رسول الله -صلى الله عليه وسلم-.."</w:t>
      </w:r>
    </w:p>
    <w:p w:rsidR="00A62787" w:rsidRDefault="00A62787" w:rsidP="00A62787">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وليس هذا من علم الغيب الذي لا يعلمه إلا الله جل وعلا الله جل وعلا هو الذي أطلعهم على هذا.</w:t>
      </w:r>
    </w:p>
    <w:p w:rsidR="00A62787" w:rsidRDefault="00A62787" w:rsidP="00A62787">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 xml:space="preserve">"وقال رسول الله -صلى الله عليه وسلم- </w:t>
      </w:r>
      <w:r w:rsidR="00EF2EC6" w:rsidRPr="00391C70">
        <w:rPr>
          <w:rFonts w:ascii="Traditional Arabic" w:eastAsia="Calibri" w:hAnsi="Traditional Arabic" w:hint="cs"/>
          <w:noProof w:val="0"/>
          <w:color w:val="0000FF"/>
          <w:sz w:val="28"/>
          <w:rtl/>
        </w:rPr>
        <w:t>«</w:t>
      </w:r>
      <w:r w:rsidRPr="00391C70">
        <w:rPr>
          <w:rFonts w:ascii="Traditional Arabic" w:eastAsia="Calibri" w:hAnsi="Traditional Arabic" w:hint="cs"/>
          <w:noProof w:val="0"/>
          <w:color w:val="0000FF"/>
          <w:sz w:val="28"/>
          <w:rtl/>
        </w:rPr>
        <w:t>قالت الملائكة ذاك عبدك يريد أن يعمل سيئة وهو أبصر به فقال ارقبوه فإن عملها فاكتبوها بمثلها وإن تركها فاكتبوها له حسنة إنما تركها من جرَّائي</w:t>
      </w:r>
      <w:r w:rsidR="00EF2EC6" w:rsidRPr="00391C70">
        <w:rPr>
          <w:rFonts w:ascii="Traditional Arabic" w:eastAsia="Calibri" w:hAnsi="Traditional Arabic" w:hint="cs"/>
          <w:noProof w:val="0"/>
          <w:color w:val="0000FF"/>
          <w:sz w:val="28"/>
          <w:rtl/>
        </w:rPr>
        <w:t>»</w:t>
      </w:r>
      <w:r>
        <w:rPr>
          <w:rFonts w:ascii="Traditional Arabic" w:eastAsia="Calibri" w:hAnsi="Traditional Arabic" w:hint="cs"/>
          <w:noProof w:val="0"/>
          <w:sz w:val="28"/>
          <w:rtl/>
        </w:rPr>
        <w:t xml:space="preserve"> خرجاه.."</w:t>
      </w:r>
    </w:p>
    <w:p w:rsidR="00A62787" w:rsidRDefault="00A62787" w:rsidP="00A62787">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يعني من أجلي.</w:t>
      </w:r>
    </w:p>
    <w:p w:rsidR="00A62787" w:rsidRDefault="00A62787" w:rsidP="00A62787">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"خرَّجاهما في الصحيحين واللفظ لمسلم."</w:t>
      </w:r>
    </w:p>
    <w:p w:rsidR="00A62787" w:rsidRDefault="00A62787" w:rsidP="00A62787">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يكفي.</w:t>
      </w:r>
    </w:p>
    <w:p w:rsidR="00A62787" w:rsidRDefault="00A62787" w:rsidP="00A62787">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أحسن الله إليك.</w:t>
      </w:r>
    </w:p>
    <w:p w:rsidR="00A62787" w:rsidRPr="00254DB5" w:rsidRDefault="00A62787" w:rsidP="00A62787">
      <w:pPr>
        <w:tabs>
          <w:tab w:val="clear" w:pos="5187"/>
          <w:tab w:val="clear" w:pos="7313"/>
        </w:tabs>
        <w:spacing w:before="120" w:after="120" w:line="240" w:lineRule="atLeast"/>
        <w:rPr>
          <w:rFonts w:ascii="Traditional Arabic" w:eastAsia="Calibri" w:hAnsi="Traditional Arabic"/>
          <w:noProof w:val="0"/>
          <w:sz w:val="28"/>
          <w:rtl/>
        </w:rPr>
      </w:pPr>
      <w:r w:rsidRPr="00254DB5">
        <w:rPr>
          <w:rFonts w:ascii="Traditional Arabic" w:eastAsia="Calibri" w:hAnsi="Traditional Arabic" w:hint="cs"/>
          <w:noProof w:val="0"/>
          <w:sz w:val="28"/>
          <w:rtl/>
        </w:rPr>
        <w:t>طالب: ...........</w:t>
      </w:r>
    </w:p>
    <w:p w:rsidR="00A62787" w:rsidRDefault="00A62787" w:rsidP="00A62787">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lastRenderedPageBreak/>
        <w:t>واثنان يحفظان عن يمينه وعن شماله ومن أمامه ومن خلفه.</w:t>
      </w:r>
    </w:p>
    <w:p w:rsidR="00A62787" w:rsidRPr="00254DB5" w:rsidRDefault="00A62787" w:rsidP="00A62787">
      <w:pPr>
        <w:tabs>
          <w:tab w:val="clear" w:pos="5187"/>
          <w:tab w:val="clear" w:pos="7313"/>
        </w:tabs>
        <w:spacing w:before="120" w:after="120" w:line="240" w:lineRule="atLeast"/>
        <w:rPr>
          <w:rFonts w:ascii="Traditional Arabic" w:eastAsia="Calibri" w:hAnsi="Traditional Arabic"/>
          <w:noProof w:val="0"/>
          <w:sz w:val="28"/>
          <w:rtl/>
        </w:rPr>
      </w:pPr>
      <w:r w:rsidRPr="00254DB5">
        <w:rPr>
          <w:rFonts w:ascii="Traditional Arabic" w:eastAsia="Calibri" w:hAnsi="Traditional Arabic" w:hint="cs"/>
          <w:noProof w:val="0"/>
          <w:sz w:val="28"/>
          <w:rtl/>
        </w:rPr>
        <w:t>طالب: ...........</w:t>
      </w:r>
    </w:p>
    <w:p w:rsidR="00A62787" w:rsidRDefault="001E213E" w:rsidP="00A62787">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هم الحفظة</w:t>
      </w:r>
      <w:r w:rsidR="000C5437">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الكتبة هم الحفظة على كلامه</w:t>
      </w:r>
      <w:r w:rsidR="000C5437">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لكن هذا كلام مجمل بُيِّن فيما بعد وبيَّنته النصوص.</w:t>
      </w:r>
    </w:p>
    <w:p w:rsidR="001E213E" w:rsidRPr="00254DB5" w:rsidRDefault="001E213E" w:rsidP="001E213E">
      <w:pPr>
        <w:tabs>
          <w:tab w:val="clear" w:pos="5187"/>
          <w:tab w:val="clear" w:pos="7313"/>
        </w:tabs>
        <w:spacing w:before="120" w:after="120" w:line="240" w:lineRule="atLeast"/>
        <w:rPr>
          <w:rFonts w:ascii="Traditional Arabic" w:eastAsia="Calibri" w:hAnsi="Traditional Arabic"/>
          <w:noProof w:val="0"/>
          <w:sz w:val="28"/>
          <w:rtl/>
        </w:rPr>
      </w:pPr>
      <w:r w:rsidRPr="00254DB5">
        <w:rPr>
          <w:rFonts w:ascii="Traditional Arabic" w:eastAsia="Calibri" w:hAnsi="Traditional Arabic" w:hint="cs"/>
          <w:noProof w:val="0"/>
          <w:sz w:val="28"/>
          <w:rtl/>
        </w:rPr>
        <w:t>طالب: ...........</w:t>
      </w:r>
    </w:p>
    <w:p w:rsidR="001E213E" w:rsidRDefault="001E213E" w:rsidP="00A62787">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إن شاء الله.</w:t>
      </w:r>
    </w:p>
    <w:p w:rsidR="001E213E" w:rsidRPr="001E213E" w:rsidRDefault="001E213E" w:rsidP="001E213E">
      <w:pPr>
        <w:tabs>
          <w:tab w:val="clear" w:pos="5187"/>
          <w:tab w:val="clear" w:pos="7313"/>
        </w:tabs>
        <w:spacing w:before="120" w:after="120" w:line="240" w:lineRule="atLeast"/>
        <w:rPr>
          <w:rFonts w:ascii="Traditional Arabic" w:eastAsia="Calibri" w:hAnsi="Traditional Arabic"/>
          <w:noProof w:val="0"/>
          <w:sz w:val="28"/>
          <w:rtl/>
        </w:rPr>
      </w:pPr>
      <w:r w:rsidRPr="001E213E">
        <w:rPr>
          <w:rFonts w:ascii="Traditional Arabic" w:eastAsia="Calibri" w:hAnsi="Traditional Arabic" w:hint="cs"/>
          <w:noProof w:val="0"/>
          <w:sz w:val="28"/>
          <w:rtl/>
        </w:rPr>
        <w:t>هذا من كلام شيخ الإسلام يقول وقل من خرج على إمام ذي سلطان إلا كان ما تولد على فعله من الشر أعظم مما تولد من الخير كالذين خرجوا على يزيد بالمدينة وكابن الأشعث الذي خرج على عبد الملك بالعراق وكابن المهلَّب</w:t>
      </w:r>
      <w:r w:rsidR="000C5437">
        <w:rPr>
          <w:rFonts w:ascii="Traditional Arabic" w:eastAsia="Calibri" w:hAnsi="Traditional Arabic" w:hint="cs"/>
          <w:noProof w:val="0"/>
          <w:sz w:val="28"/>
          <w:rtl/>
        </w:rPr>
        <w:t xml:space="preserve"> الذي خرج على ابنه بخراسان وكابي</w:t>
      </w:r>
      <w:r w:rsidRPr="001E213E">
        <w:rPr>
          <w:rFonts w:ascii="Traditional Arabic" w:eastAsia="Calibri" w:hAnsi="Traditional Arabic" w:hint="cs"/>
          <w:noProof w:val="0"/>
          <w:sz w:val="28"/>
          <w:rtl/>
        </w:rPr>
        <w:t xml:space="preserve"> مسلم صاحب الدعوة الذي خرج عليهم بخراسان وكالذين خرجوا على المنصورة بالمدينة والبصرة وأمثال هؤلاء وغاية هؤلاء إما أن يَغلبوا وإما أن يُغلبوا ثم يزول ملكهم فلا يقول لهم عاقبة فإن عبد الله بن علي وأبا مسلم هما اللذان قتلا خلق</w:t>
      </w:r>
      <w:r w:rsidR="000C5437">
        <w:rPr>
          <w:rFonts w:ascii="Traditional Arabic" w:eastAsia="Calibri" w:hAnsi="Traditional Arabic" w:hint="cs"/>
          <w:noProof w:val="0"/>
          <w:sz w:val="28"/>
          <w:rtl/>
        </w:rPr>
        <w:t>ً</w:t>
      </w:r>
      <w:r w:rsidRPr="001E213E">
        <w:rPr>
          <w:rFonts w:ascii="Traditional Arabic" w:eastAsia="Calibri" w:hAnsi="Traditional Arabic" w:hint="cs"/>
          <w:noProof w:val="0"/>
          <w:sz w:val="28"/>
          <w:rtl/>
        </w:rPr>
        <w:t>ا كثير</w:t>
      </w:r>
      <w:r w:rsidR="000C5437">
        <w:rPr>
          <w:rFonts w:ascii="Traditional Arabic" w:eastAsia="Calibri" w:hAnsi="Traditional Arabic" w:hint="cs"/>
          <w:noProof w:val="0"/>
          <w:sz w:val="28"/>
          <w:rtl/>
        </w:rPr>
        <w:t>ً</w:t>
      </w:r>
      <w:r w:rsidRPr="001E213E">
        <w:rPr>
          <w:rFonts w:ascii="Traditional Arabic" w:eastAsia="Calibri" w:hAnsi="Traditional Arabic" w:hint="cs"/>
          <w:noProof w:val="0"/>
          <w:sz w:val="28"/>
          <w:rtl/>
        </w:rPr>
        <w:t>ا وكلاهما قتله أبو جعفر المنصور وأما أهل الحرة وابن الأشعث وابن المهلَّب وغيرهم فهزموا وهزم أصحابهم فلا أقاموا دين</w:t>
      </w:r>
      <w:r w:rsidR="000C5437">
        <w:rPr>
          <w:rFonts w:ascii="Traditional Arabic" w:eastAsia="Calibri" w:hAnsi="Traditional Arabic" w:hint="cs"/>
          <w:noProof w:val="0"/>
          <w:sz w:val="28"/>
          <w:rtl/>
        </w:rPr>
        <w:t>ً</w:t>
      </w:r>
      <w:r w:rsidRPr="001E213E">
        <w:rPr>
          <w:rFonts w:ascii="Traditional Arabic" w:eastAsia="Calibri" w:hAnsi="Traditional Arabic" w:hint="cs"/>
          <w:noProof w:val="0"/>
          <w:sz w:val="28"/>
          <w:rtl/>
        </w:rPr>
        <w:t>ا ولا أبقوا دني</w:t>
      </w:r>
      <w:r w:rsidR="000C5437">
        <w:rPr>
          <w:rFonts w:ascii="Traditional Arabic" w:eastAsia="Calibri" w:hAnsi="Traditional Arabic" w:hint="cs"/>
          <w:noProof w:val="0"/>
          <w:sz w:val="28"/>
          <w:rtl/>
        </w:rPr>
        <w:t>ً</w:t>
      </w:r>
      <w:r w:rsidRPr="001E213E">
        <w:rPr>
          <w:rFonts w:ascii="Traditional Arabic" w:eastAsia="Calibri" w:hAnsi="Traditional Arabic" w:hint="cs"/>
          <w:noProof w:val="0"/>
          <w:sz w:val="28"/>
          <w:rtl/>
        </w:rPr>
        <w:t>ا والله تعالى لا يأمر بأمر لا يحصل به صلاح الدين ولا صلاح الدنيا وإن كان فاعل ذلك من أولياء المتقين ومن أهل الجنة.</w:t>
      </w:r>
    </w:p>
    <w:p w:rsidR="001E213E" w:rsidRPr="001E213E" w:rsidRDefault="001E213E" w:rsidP="001E213E">
      <w:pPr>
        <w:tabs>
          <w:tab w:val="clear" w:pos="5187"/>
          <w:tab w:val="clear" w:pos="7313"/>
        </w:tabs>
        <w:spacing w:before="120" w:after="120" w:line="240" w:lineRule="atLeast"/>
        <w:rPr>
          <w:rFonts w:ascii="Traditional Arabic" w:eastAsia="Calibri" w:hAnsi="Traditional Arabic"/>
          <w:b w:val="0"/>
          <w:bCs w:val="0"/>
          <w:noProof w:val="0"/>
          <w:sz w:val="28"/>
          <w:rtl/>
        </w:rPr>
      </w:pPr>
      <w:r w:rsidRPr="001E213E">
        <w:rPr>
          <w:rFonts w:ascii="Traditional Arabic" w:eastAsia="Calibri" w:hAnsi="Traditional Arabic" w:hint="cs"/>
          <w:b w:val="0"/>
          <w:bCs w:val="0"/>
          <w:noProof w:val="0"/>
          <w:sz w:val="28"/>
          <w:rtl/>
        </w:rPr>
        <w:t>هذا اجتهاد منه</w:t>
      </w:r>
      <w:r w:rsidR="000C5437">
        <w:rPr>
          <w:rFonts w:ascii="Traditional Arabic" w:eastAsia="Calibri" w:hAnsi="Traditional Arabic" w:hint="cs"/>
          <w:b w:val="0"/>
          <w:bCs w:val="0"/>
          <w:noProof w:val="0"/>
          <w:sz w:val="28"/>
          <w:rtl/>
        </w:rPr>
        <w:t>م</w:t>
      </w:r>
      <w:r w:rsidRPr="001E213E">
        <w:rPr>
          <w:rFonts w:ascii="Traditional Arabic" w:eastAsia="Calibri" w:hAnsi="Traditional Arabic" w:hint="cs"/>
          <w:b w:val="0"/>
          <w:bCs w:val="0"/>
          <w:noProof w:val="0"/>
          <w:sz w:val="28"/>
          <w:rtl/>
        </w:rPr>
        <w:t>.</w:t>
      </w:r>
    </w:p>
    <w:p w:rsidR="001E213E" w:rsidRPr="001E213E" w:rsidRDefault="001E213E" w:rsidP="001E213E">
      <w:pPr>
        <w:tabs>
          <w:tab w:val="clear" w:pos="5187"/>
          <w:tab w:val="clear" w:pos="7313"/>
        </w:tabs>
        <w:spacing w:before="120" w:after="120" w:line="240" w:lineRule="atLeast"/>
        <w:rPr>
          <w:rFonts w:ascii="Traditional Arabic" w:eastAsia="Calibri" w:hAnsi="Traditional Arabic"/>
          <w:noProof w:val="0"/>
          <w:sz w:val="28"/>
          <w:rtl/>
        </w:rPr>
      </w:pPr>
      <w:r w:rsidRPr="001E213E">
        <w:rPr>
          <w:rFonts w:ascii="Traditional Arabic" w:eastAsia="Calibri" w:hAnsi="Traditional Arabic" w:hint="cs"/>
          <w:noProof w:val="0"/>
          <w:sz w:val="28"/>
          <w:rtl/>
        </w:rPr>
        <w:t>وإن كان فاعل ذلك من أولياء المتقين ومن أهل الجنة فليسوا أفضل من علي وعائشة وطلحة والزبير وغيرهم ومع هذا لم يحمدوا ما فعلوه من القتال وهم أعظم قدْر</w:t>
      </w:r>
      <w:r w:rsidR="000C5437">
        <w:rPr>
          <w:rFonts w:ascii="Traditional Arabic" w:eastAsia="Calibri" w:hAnsi="Traditional Arabic" w:hint="cs"/>
          <w:noProof w:val="0"/>
          <w:sz w:val="28"/>
          <w:rtl/>
        </w:rPr>
        <w:t>ً</w:t>
      </w:r>
      <w:r w:rsidRPr="001E213E">
        <w:rPr>
          <w:rFonts w:ascii="Traditional Arabic" w:eastAsia="Calibri" w:hAnsi="Traditional Arabic" w:hint="cs"/>
          <w:noProof w:val="0"/>
          <w:sz w:val="28"/>
          <w:rtl/>
        </w:rPr>
        <w:t>ا عند الله وأحسن نية من غيرهم وكذلك أهل الحرة كان فيهم من أهل العلم والدين خلْق وكذلك أصحاب ابن الأشعث.</w:t>
      </w:r>
    </w:p>
    <w:p w:rsidR="001E213E" w:rsidRDefault="001E213E" w:rsidP="001E213E">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كلام كلام طويل يُستَكمل في الدرس اللاحق إن شاء الله.</w:t>
      </w:r>
    </w:p>
    <w:p w:rsidR="001E213E" w:rsidRDefault="001E213E" w:rsidP="001E213E">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أظن هذه أربعة ما هي ثمانية.</w:t>
      </w:r>
    </w:p>
    <w:p w:rsidR="001E213E" w:rsidRPr="00254DB5" w:rsidRDefault="001E213E" w:rsidP="001E213E">
      <w:pPr>
        <w:tabs>
          <w:tab w:val="clear" w:pos="5187"/>
          <w:tab w:val="clear" w:pos="7313"/>
        </w:tabs>
        <w:spacing w:before="120" w:after="120" w:line="240" w:lineRule="atLeast"/>
        <w:rPr>
          <w:rFonts w:ascii="Traditional Arabic" w:eastAsia="Calibri" w:hAnsi="Traditional Arabic"/>
          <w:noProof w:val="0"/>
          <w:sz w:val="28"/>
          <w:rtl/>
        </w:rPr>
      </w:pPr>
      <w:r w:rsidRPr="00254DB5">
        <w:rPr>
          <w:rFonts w:ascii="Traditional Arabic" w:eastAsia="Calibri" w:hAnsi="Traditional Arabic" w:hint="cs"/>
          <w:noProof w:val="0"/>
          <w:sz w:val="28"/>
          <w:rtl/>
        </w:rPr>
        <w:t>طالب: ...........</w:t>
      </w:r>
    </w:p>
    <w:p w:rsidR="001E213E" w:rsidRDefault="001E213E" w:rsidP="001E213E">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لا يجعل نفسه في مأزق ويعرِّض نفسه ويعرض النص لكلام الناس يلقي باللوم على نفسه يقول أنا لا أستطيع أن أناظر ولا أستطيع أن أراهن على هذا لأنه قد يكون في نيتي وفي قلبي ما لا يحقق ذلك مثل من عباد الله من لو أقسم على الله لأبره ما يقدر الإنسان أن يتوهق بعد ويجازف ويغامر ثم في النهاية لا يحصل له ما رُتِّب على الحديث فيكون مرد هذا التردد </w:t>
      </w:r>
      <w:r w:rsidR="000C5437">
        <w:rPr>
          <w:rFonts w:ascii="Traditional Arabic" w:eastAsia="Calibri" w:hAnsi="Traditional Arabic" w:hint="cs"/>
          <w:b w:val="0"/>
          <w:bCs w:val="0"/>
          <w:noProof w:val="0"/>
          <w:sz w:val="28"/>
          <w:rtl/>
        </w:rPr>
        <w:t>إلى عدم ثقته بنفسه لا إلى عدم ثق</w:t>
      </w:r>
      <w:r>
        <w:rPr>
          <w:rFonts w:ascii="Traditional Arabic" w:eastAsia="Calibri" w:hAnsi="Traditional Arabic" w:hint="cs"/>
          <w:b w:val="0"/>
          <w:bCs w:val="0"/>
          <w:noProof w:val="0"/>
          <w:sz w:val="28"/>
          <w:rtl/>
        </w:rPr>
        <w:t>ته بالوعد منه -عليه الصلاة والسلام-.</w:t>
      </w:r>
    </w:p>
    <w:p w:rsidR="001E213E" w:rsidRDefault="001E213E" w:rsidP="001E213E">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lastRenderedPageBreak/>
        <w:t>اللهم صل على محمد...</w:t>
      </w:r>
    </w:p>
    <w:p w:rsidR="001E213E" w:rsidRPr="00254DB5" w:rsidRDefault="001E213E" w:rsidP="001E213E">
      <w:pPr>
        <w:tabs>
          <w:tab w:val="clear" w:pos="5187"/>
          <w:tab w:val="clear" w:pos="7313"/>
        </w:tabs>
        <w:spacing w:before="120" w:after="120" w:line="240" w:lineRule="atLeast"/>
        <w:rPr>
          <w:rFonts w:ascii="Traditional Arabic" w:eastAsia="Calibri" w:hAnsi="Traditional Arabic"/>
          <w:noProof w:val="0"/>
          <w:sz w:val="28"/>
          <w:rtl/>
        </w:rPr>
      </w:pPr>
      <w:r w:rsidRPr="00254DB5">
        <w:rPr>
          <w:rFonts w:ascii="Traditional Arabic" w:eastAsia="Calibri" w:hAnsi="Traditional Arabic" w:hint="cs"/>
          <w:noProof w:val="0"/>
          <w:sz w:val="28"/>
          <w:rtl/>
        </w:rPr>
        <w:t>طالب: ...........</w:t>
      </w:r>
    </w:p>
    <w:p w:rsidR="001E213E" w:rsidRDefault="001E213E" w:rsidP="001E213E">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إيه أسبوع واحد.</w:t>
      </w:r>
    </w:p>
    <w:p w:rsidR="001E213E" w:rsidRPr="001E213E" w:rsidRDefault="001E213E" w:rsidP="001E213E">
      <w:pPr>
        <w:tabs>
          <w:tab w:val="clear" w:pos="5187"/>
          <w:tab w:val="clear" w:pos="7313"/>
        </w:tabs>
        <w:spacing w:before="120" w:after="120" w:line="240" w:lineRule="atLeast"/>
        <w:rPr>
          <w:rFonts w:ascii="Traditional Arabic" w:eastAsia="Calibri" w:hAnsi="Traditional Arabic"/>
          <w:b w:val="0"/>
          <w:bCs w:val="0"/>
          <w:noProof w:val="0"/>
          <w:sz w:val="28"/>
        </w:rPr>
      </w:pPr>
    </w:p>
    <w:sectPr w:rsidR="001E213E" w:rsidRPr="001E213E"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929A4" w:rsidRDefault="001929A4" w:rsidP="00235F65">
      <w:r>
        <w:separator/>
      </w:r>
    </w:p>
  </w:endnote>
  <w:endnote w:type="continuationSeparator" w:id="0">
    <w:p w:rsidR="001929A4" w:rsidRDefault="001929A4"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2BBC372F-F92E-47B8-A1BE-5D964D7F7421}"/>
    <w:embedBold r:id="rId2" w:fontKey="{F6B7C1CA-C381-4DDB-86A9-05770E03CB92}"/>
    <w:embedBoldItalic r:id="rId3" w:fontKey="{40684DF2-C61F-4095-B09F-93BA2BAD3A40}"/>
  </w:font>
  <w:font w:name="Courier New">
    <w:panose1 w:val="02070309020205020404"/>
    <w:charset w:val="00"/>
    <w:family w:val="modern"/>
    <w:pitch w:val="fixed"/>
    <w:sig w:usb0="E0002AFF" w:usb1="C0007843" w:usb2="00000009" w:usb3="00000000" w:csb0="000001FF" w:csb1="00000000"/>
    <w:embedRegular r:id="rId4" w:fontKey="{3CF819BC-5CA8-4874-8D0B-23A355D9CDC7}"/>
  </w:font>
  <w:font w:name="Wingdings">
    <w:panose1 w:val="05000000000000000000"/>
    <w:charset w:val="02"/>
    <w:family w:val="auto"/>
    <w:pitch w:val="variable"/>
    <w:sig w:usb0="00000000" w:usb1="10000000" w:usb2="00000000" w:usb3="00000000" w:csb0="80000000" w:csb1="00000000"/>
    <w:embedRegular r:id="rId5" w:fontKey="{4932C434-A9DD-44C5-AFE0-4A3328A60D6A}"/>
  </w:font>
  <w:font w:name="Symbol">
    <w:panose1 w:val="05050102010706020507"/>
    <w:charset w:val="02"/>
    <w:family w:val="roman"/>
    <w:pitch w:val="variable"/>
    <w:sig w:usb0="00000000" w:usb1="10000000" w:usb2="00000000" w:usb3="00000000" w:csb0="80000000" w:csb1="00000000"/>
    <w:embedRegular r:id="rId6" w:fontKey="{23E8FB25-634D-4839-8C6E-26450911D083}"/>
  </w:font>
  <w:font w:name="AL-Mateen">
    <w:panose1 w:val="00000000000000000000"/>
    <w:charset w:val="B2"/>
    <w:family w:val="auto"/>
    <w:pitch w:val="variable"/>
    <w:sig w:usb0="00002001" w:usb1="00000000" w:usb2="00000000" w:usb3="00000000" w:csb0="00000040" w:csb1="00000000"/>
    <w:embedRegular r:id="rId7" w:fontKey="{7E367346-B9D8-4369-B034-FA8745CAB6F9}"/>
    <w:embedBold r:id="rId8" w:fontKey="{4F65A431-6DA4-4C6E-B709-D1E03DAE95E7}"/>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3578C684-520F-464D-B5CA-BFD49547483B}"/>
    <w:embedBold r:id="rId10" w:fontKey="{8FA1B8F4-24F8-408E-903E-BA699D2B2D32}"/>
  </w:font>
  <w:font w:name="DecoType Naskh Variants">
    <w:charset w:val="B2"/>
    <w:family w:val="auto"/>
    <w:pitch w:val="variable"/>
    <w:sig w:usb0="00002001" w:usb1="80000000" w:usb2="00000008" w:usb3="00000000" w:csb0="00000040" w:csb1="00000000"/>
    <w:embedRegular r:id="rId11" w:fontKey="{F0828FE5-5DB6-4577-BD4C-37EF3D0371BD}"/>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6C6EDBE8-1F0D-4A69-BD25-6CFD0D0C5A1A}"/>
    <w:embedBold r:id="rId13" w:fontKey="{FE71CA16-EBD4-4F21-A850-DF1D34E067AA}"/>
  </w:font>
  <w:font w:name="Cambria">
    <w:panose1 w:val="02040503050406030204"/>
    <w:charset w:val="00"/>
    <w:family w:val="roman"/>
    <w:pitch w:val="variable"/>
    <w:sig w:usb0="E00002FF" w:usb1="400004FF" w:usb2="00000000" w:usb3="00000000" w:csb0="0000019F" w:csb1="00000000"/>
    <w:embedRegular r:id="rId14" w:fontKey="{4D2743D3-2C9A-49F5-8F51-30F3CA8CDCE2}"/>
    <w:embedBold r:id="rId15" w:fontKey="{E6426B7B-BB03-4A34-9686-9414842B2FCC}"/>
    <w:embedBoldItalic r:id="rId16" w:fontKey="{18CEB992-A58C-4EB9-85F2-0FE8A51A4C39}"/>
  </w:font>
  <w:font w:name="Calibri">
    <w:panose1 w:val="020F0502020204030204"/>
    <w:charset w:val="00"/>
    <w:family w:val="swiss"/>
    <w:pitch w:val="variable"/>
    <w:sig w:usb0="E00002FF" w:usb1="4000ACFF" w:usb2="00000001" w:usb3="00000000" w:csb0="0000019F" w:csb1="00000000"/>
    <w:embedRegular r:id="rId17" w:fontKey="{B9043181-9499-47C2-BB1E-F719E372B209}"/>
    <w:embedBold r:id="rId18" w:fontKey="{285D5ECD-4916-4265-B6EB-9593A2CF800C}"/>
    <w:embedBoldItalic r:id="rId19" w:fontKey="{BBDB9ACF-28E4-4570-AE5F-704D6A1486D1}"/>
  </w:font>
  <w:font w:name="Arial">
    <w:panose1 w:val="020B0604020202020204"/>
    <w:charset w:val="00"/>
    <w:family w:val="swiss"/>
    <w:pitch w:val="variable"/>
    <w:sig w:usb0="E0002AFF" w:usb1="C0007843" w:usb2="00000009" w:usb3="00000000" w:csb0="000001FF" w:csb1="00000000"/>
    <w:embedRegular r:id="rId20" w:fontKey="{B409DDE6-1D3C-4BCD-8F72-F47EB3DA6942}"/>
    <w:embedBold r:id="rId21" w:fontKey="{23F442C0-77DC-4E9E-B5FD-49FA1E31D8F5}"/>
    <w:embedBoldItalic r:id="rId22" w:fontKey="{1BBE98FD-FFBE-4965-8263-415B129174B4}"/>
  </w:font>
  <w:font w:name="Tahoma">
    <w:panose1 w:val="020B0604030504040204"/>
    <w:charset w:val="00"/>
    <w:family w:val="swiss"/>
    <w:pitch w:val="variable"/>
    <w:sig w:usb0="E1002EFF" w:usb1="C000605B" w:usb2="00000029" w:usb3="00000000" w:csb0="000101FF" w:csb1="00000000"/>
    <w:embedRegular r:id="rId23" w:fontKey="{3A9203EF-5B57-445A-B3C5-A94C2CC38ED2}"/>
    <w:embedBold r:id="rId24" w:fontKey="{BB2611D3-1F75-49C7-92D5-926795DD52F6}"/>
    <w:embedItalic r:id="rId25" w:fontKey="{2C8322F2-7BF8-49FB-9361-3649289F29E1}"/>
  </w:font>
  <w:font w:name="OthmaniQ">
    <w:charset w:val="B2"/>
    <w:family w:val="auto"/>
    <w:pitch w:val="variable"/>
    <w:sig w:usb0="00002001" w:usb1="00000000" w:usb2="00000000" w:usb3="00000000" w:csb0="00000040" w:csb1="00000000"/>
    <w:embedRegular r:id="rId26" w:fontKey="{AEB7C727-6CA0-449A-A845-E4E821564573}"/>
  </w:font>
  <w:font w:name="Lotus Linotype">
    <w:altName w:val="Times New Roman"/>
    <w:charset w:val="00"/>
    <w:family w:val="auto"/>
    <w:pitch w:val="variable"/>
    <w:sig w:usb0="00000000" w:usb1="80000000" w:usb2="00000008" w:usb3="00000000" w:csb0="00000043" w:csb1="00000000"/>
    <w:embedRegular r:id="rId27" w:fontKey="{A9602879-BB4B-40C1-AF44-FD16092C723F}"/>
  </w:font>
  <w:font w:name="AGA Arabesque">
    <w:panose1 w:val="05000000000000000000"/>
    <w:charset w:val="02"/>
    <w:family w:val="auto"/>
    <w:pitch w:val="variable"/>
    <w:sig w:usb0="00000000" w:usb1="10000000" w:usb2="00000000" w:usb3="00000000" w:csb0="80000000" w:csb1="00000000"/>
    <w:embedRegular r:id="rId28" w:fontKey="{A5054798-F622-41A3-97DE-C88CF4007D8B}"/>
  </w:font>
  <w:font w:name="PT Bold Heading">
    <w:altName w:val="Segoe UI Semilight"/>
    <w:charset w:val="B2"/>
    <w:family w:val="auto"/>
    <w:pitch w:val="variable"/>
    <w:sig w:usb0="00002000" w:usb1="80000000" w:usb2="00000008" w:usb3="00000000" w:csb0="00000040" w:csb1="00000000"/>
    <w:embedRegular r:id="rId29" w:fontKey="{35D6328C-4683-422E-ABBC-A3825A92313A}"/>
  </w:font>
  <w:font w:name="Andalus">
    <w:panose1 w:val="02020603050405020304"/>
    <w:charset w:val="00"/>
    <w:family w:val="roman"/>
    <w:pitch w:val="variable"/>
    <w:sig w:usb0="00002003" w:usb1="80000000" w:usb2="00000008" w:usb3="00000000" w:csb0="00000041" w:csb1="00000000"/>
    <w:embedRegular r:id="rId30" w:fontKey="{B60B1636-C49C-4D50-9DF8-6FEFE2D5D5C7}"/>
    <w:embedBold r:id="rId31" w:fontKey="{387B36E3-D5A5-4FBE-9245-FB0414B2DB41}"/>
  </w:font>
  <w:font w:name="AL-Mohanad Bold">
    <w:panose1 w:val="00000000000000000000"/>
    <w:charset w:val="B2"/>
    <w:family w:val="auto"/>
    <w:pitch w:val="variable"/>
    <w:sig w:usb0="00002001" w:usb1="00000000" w:usb2="00000000" w:usb3="00000000" w:csb0="00000040" w:csb1="00000000"/>
    <w:embedRegular r:id="rId32" w:fontKey="{551B94C6-0B83-4A90-BFAF-6D9F32A66FCC}"/>
  </w:font>
  <w:font w:name="ATraditional Arabic">
    <w:altName w:val="Times New Roman"/>
    <w:charset w:val="B2"/>
    <w:family w:val="auto"/>
    <w:pitch w:val="variable"/>
    <w:sig w:usb0="00000000" w:usb1="80000000" w:usb2="00000008" w:usb3="00000000" w:csb0="00000041" w:csb1="00000000"/>
    <w:embedRegular r:id="rId33" w:fontKey="{3DF3938D-6F45-4E25-BC7F-57F4337531F1}"/>
    <w:embedBoldItalic r:id="rId34" w:fontKey="{22C63730-26A5-4900-A46B-DDB749206CAA}"/>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57BA" w:rsidRDefault="00E957BA" w:rsidP="00235F65">
    <w:pPr>
      <w:pStyle w:val="Footer"/>
      <w:rPr>
        <w:noProof w:val="0"/>
        <w:rtl/>
      </w:rPr>
    </w:pPr>
  </w:p>
  <w:p w:rsidR="00E957BA" w:rsidRDefault="00E957BA" w:rsidP="00235F65">
    <w:pPr>
      <w:pStyle w:val="Footer"/>
      <w:rPr>
        <w:noProof w:val="0"/>
        <w:rtl/>
      </w:rPr>
    </w:pPr>
  </w:p>
  <w:p w:rsidR="00E957BA" w:rsidRDefault="00E957BA"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929A4" w:rsidRDefault="001929A4" w:rsidP="00235F65">
      <w:r>
        <w:separator/>
      </w:r>
    </w:p>
  </w:footnote>
  <w:footnote w:type="continuationSeparator" w:id="0">
    <w:p w:rsidR="001929A4" w:rsidRDefault="001929A4"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57BA" w:rsidRPr="00711431" w:rsidRDefault="001929A4"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E957BA" w:rsidRPr="00986B7E" w:rsidRDefault="00AC631D" w:rsidP="00711431">
                <w:pPr>
                  <w:pStyle w:val="Heading2"/>
                  <w:ind w:firstLine="32"/>
                  <w:rPr>
                    <w:rFonts w:cs="Simplified Arabic"/>
                    <w:b/>
                    <w:bCs/>
                    <w:noProof w:val="0"/>
                    <w:sz w:val="30"/>
                    <w:szCs w:val="30"/>
                    <w:rtl/>
                  </w:rPr>
                </w:pPr>
                <w:r w:rsidRPr="00986B7E">
                  <w:rPr>
                    <w:rStyle w:val="PageNumber"/>
                    <w:rFonts w:cs="Simplified Arabic"/>
                    <w:sz w:val="26"/>
                    <w:szCs w:val="26"/>
                    <w:rtl/>
                  </w:rPr>
                  <w:fldChar w:fldCharType="begin"/>
                </w:r>
                <w:r w:rsidR="00E957BA" w:rsidRPr="00986B7E">
                  <w:rPr>
                    <w:rStyle w:val="PageNumber"/>
                    <w:rFonts w:cs="Simplified Arabic"/>
                    <w:sz w:val="26"/>
                    <w:szCs w:val="26"/>
                    <w:rtl/>
                  </w:rPr>
                  <w:instrText xml:space="preserve"> </w:instrText>
                </w:r>
                <w:r w:rsidR="00E957BA" w:rsidRPr="00986B7E">
                  <w:rPr>
                    <w:rStyle w:val="PageNumber"/>
                    <w:rFonts w:cs="Simplified Arabic"/>
                    <w:sz w:val="26"/>
                    <w:szCs w:val="26"/>
                  </w:rPr>
                  <w:instrText xml:space="preserve">PAGE </w:instrText>
                </w:r>
                <w:r w:rsidRPr="00986B7E">
                  <w:rPr>
                    <w:rStyle w:val="PageNumber"/>
                    <w:rFonts w:cs="Simplified Arabic"/>
                    <w:sz w:val="26"/>
                    <w:szCs w:val="26"/>
                    <w:rtl/>
                  </w:rPr>
                  <w:fldChar w:fldCharType="separate"/>
                </w:r>
                <w:r w:rsidR="006F5D20">
                  <w:rPr>
                    <w:rStyle w:val="PageNumber"/>
                    <w:rFonts w:cs="Simplified Arabic"/>
                    <w:sz w:val="26"/>
                    <w:szCs w:val="26"/>
                    <w:rtl/>
                  </w:rPr>
                  <w:t>6</w:t>
                </w:r>
                <w:r w:rsidRPr="00986B7E">
                  <w:rPr>
                    <w:rStyle w:val="PageNumber"/>
                    <w:rFonts w:cs="Simplified Arabic"/>
                    <w:sz w:val="26"/>
                    <w:szCs w:val="26"/>
                    <w:rtl/>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E957BA" w:rsidRPr="00711431" w:rsidRDefault="00E957BA"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E957BA" w:rsidRPr="00986B7E" w:rsidRDefault="00AC631D" w:rsidP="00711431">
                <w:pPr>
                  <w:pStyle w:val="Heading2"/>
                  <w:ind w:firstLine="32"/>
                  <w:rPr>
                    <w:rFonts w:cs="Simplified Arabic"/>
                    <w:noProof w:val="0"/>
                    <w:rtl/>
                  </w:rPr>
                </w:pPr>
                <w:r w:rsidRPr="00986B7E">
                  <w:rPr>
                    <w:rFonts w:cs="Simplified Arabic"/>
                    <w:sz w:val="28"/>
                    <w:rtl/>
                  </w:rPr>
                  <w:fldChar w:fldCharType="begin"/>
                </w:r>
                <w:r w:rsidR="00E957BA" w:rsidRPr="00986B7E">
                  <w:rPr>
                    <w:rFonts w:cs="Simplified Arabic"/>
                    <w:sz w:val="28"/>
                    <w:rtl/>
                  </w:rPr>
                  <w:instrText xml:space="preserve"> </w:instrText>
                </w:r>
                <w:r w:rsidR="00E957BA" w:rsidRPr="00986B7E">
                  <w:rPr>
                    <w:rFonts w:cs="Simplified Arabic"/>
                    <w:sz w:val="28"/>
                  </w:rPr>
                  <w:instrText xml:space="preserve">PAGE </w:instrText>
                </w:r>
                <w:r w:rsidRPr="00986B7E">
                  <w:rPr>
                    <w:rFonts w:cs="Simplified Arabic"/>
                    <w:sz w:val="28"/>
                    <w:rtl/>
                  </w:rPr>
                  <w:fldChar w:fldCharType="separate"/>
                </w:r>
                <w:r w:rsidR="006F5D20">
                  <w:rPr>
                    <w:rFonts w:cs="Simplified Arabic"/>
                    <w:sz w:val="28"/>
                    <w:rtl/>
                  </w:rPr>
                  <w:t>6</w:t>
                </w:r>
                <w:r w:rsidRPr="00986B7E">
                  <w:rPr>
                    <w:rFonts w:cs="Simplified Arabic"/>
                    <w:sz w:val="28"/>
                    <w:rtl/>
                  </w:rPr>
                  <w:fldChar w:fldCharType="end"/>
                </w:r>
              </w:p>
            </w:txbxContent>
          </v:textbox>
          <w10:wrap type="square"/>
        </v:shape>
      </w:pict>
    </w:r>
  </w:p>
  <w:p w:rsidR="00E957BA" w:rsidRPr="00711431" w:rsidRDefault="001929A4" w:rsidP="00711431">
    <w:pPr>
      <w:pStyle w:val="Header"/>
      <w:rPr>
        <w:b/>
        <w:bCs/>
        <w:noProof w:val="0"/>
        <w:rtl/>
      </w:rPr>
    </w:pPr>
    <w:r>
      <w:rPr>
        <w:rtl/>
      </w:rPr>
      <w:pict>
        <v:shape id="_x0000_s2052" type="#_x0000_t202" style="position:absolute;left:0;text-align:left;margin-left:34.3pt;margin-top:14.5pt;width:87.45pt;height:27pt;z-index:251655680" stroked="f">
          <v:textbox style="mso-next-textbox:#_x0000_s2052" inset="0,,1mm">
            <w:txbxContent>
              <w:p w:rsidR="00E957BA" w:rsidRPr="00711431" w:rsidRDefault="00E957BA" w:rsidP="00254DB5">
                <w:pPr>
                  <w:jc w:val="center"/>
                  <w:rPr>
                    <w:rFonts w:cs="AL-Mohanad Bold"/>
                    <w:b w:val="0"/>
                    <w:bCs w:val="0"/>
                    <w:noProof w:val="0"/>
                    <w:szCs w:val="22"/>
                    <w:rtl/>
                  </w:rPr>
                </w:pPr>
                <w:r>
                  <w:rPr>
                    <w:rFonts w:cs="AL-Mohanad Bold" w:hint="cs"/>
                    <w:b w:val="0"/>
                    <w:bCs w:val="0"/>
                    <w:noProof w:val="0"/>
                    <w:szCs w:val="22"/>
                    <w:rtl/>
                  </w:rPr>
                  <w:t>العقيدة الطحاوية</w:t>
                </w:r>
                <w:r>
                  <w:rPr>
                    <w:rFonts w:cs="AL-Mohanad Bold"/>
                    <w:b w:val="0"/>
                    <w:bCs w:val="0"/>
                    <w:noProof w:val="0"/>
                    <w:szCs w:val="22"/>
                    <w:rtl/>
                  </w:rPr>
                  <w:t xml:space="preserve"> (</w:t>
                </w:r>
                <w:r w:rsidR="00254DB5">
                  <w:rPr>
                    <w:rFonts w:cs="AL-Mohanad Bold" w:hint="cs"/>
                    <w:b w:val="0"/>
                    <w:bCs w:val="0"/>
                    <w:noProof w:val="0"/>
                    <w:szCs w:val="22"/>
                    <w:rtl/>
                  </w:rPr>
                  <w:t>57</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57BA" w:rsidRPr="00711431" w:rsidRDefault="001929A4"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E957BA" w:rsidRPr="00986B7E" w:rsidRDefault="00AC631D" w:rsidP="00711431">
                <w:pPr>
                  <w:pStyle w:val="Heading2"/>
                  <w:rPr>
                    <w:rFonts w:cs="Simplified Arabic"/>
                    <w:noProof w:val="0"/>
                    <w:rtl/>
                  </w:rPr>
                </w:pPr>
                <w:r w:rsidRPr="00986B7E">
                  <w:rPr>
                    <w:rStyle w:val="PageNumber"/>
                    <w:rFonts w:cs="Simplified Arabic"/>
                    <w:rtl/>
                  </w:rPr>
                  <w:fldChar w:fldCharType="begin"/>
                </w:r>
                <w:r w:rsidR="00E957BA" w:rsidRPr="00986B7E">
                  <w:rPr>
                    <w:rStyle w:val="PageNumber"/>
                    <w:rFonts w:cs="Simplified Arabic"/>
                    <w:rtl/>
                  </w:rPr>
                  <w:instrText xml:space="preserve"> </w:instrText>
                </w:r>
                <w:r w:rsidR="00E957BA" w:rsidRPr="00986B7E">
                  <w:rPr>
                    <w:rStyle w:val="PageNumber"/>
                    <w:rFonts w:cs="Simplified Arabic"/>
                  </w:rPr>
                  <w:instrText xml:space="preserve">PAGE </w:instrText>
                </w:r>
                <w:r w:rsidRPr="00986B7E">
                  <w:rPr>
                    <w:rStyle w:val="PageNumber"/>
                    <w:rFonts w:cs="Simplified Arabic"/>
                    <w:rtl/>
                  </w:rPr>
                  <w:fldChar w:fldCharType="separate"/>
                </w:r>
                <w:r w:rsidR="006F5D20">
                  <w:rPr>
                    <w:rStyle w:val="PageNumber"/>
                    <w:rFonts w:cs="Simplified Arabic"/>
                    <w:rtl/>
                  </w:rPr>
                  <w:t>7</w:t>
                </w:r>
                <w:r w:rsidRPr="00986B7E">
                  <w:rPr>
                    <w:rStyle w:val="PageNumber"/>
                    <w:rFonts w:cs="Simplified Arabic"/>
                    <w:rtl/>
                  </w:rPr>
                  <w:fldChar w:fldCharType="end"/>
                </w:r>
              </w:p>
            </w:txbxContent>
          </v:textbox>
          <w10:wrap anchorx="page"/>
        </v:shape>
      </w:pict>
    </w:r>
  </w:p>
  <w:p w:rsidR="00E957BA" w:rsidRPr="00711431" w:rsidRDefault="001929A4"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E957BA" w:rsidRPr="00711431" w:rsidRDefault="00E957BA"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E957BA" w:rsidRPr="00986B7E" w:rsidRDefault="00AC631D" w:rsidP="00711431">
                <w:pPr>
                  <w:pStyle w:val="Heading2"/>
                  <w:ind w:firstLine="32"/>
                  <w:rPr>
                    <w:rFonts w:cs="Simplified Arabic"/>
                    <w:b/>
                    <w:bCs/>
                    <w:noProof w:val="0"/>
                    <w:rtl/>
                  </w:rPr>
                </w:pPr>
                <w:r w:rsidRPr="00986B7E">
                  <w:rPr>
                    <w:rStyle w:val="PageNumber"/>
                    <w:rFonts w:cs="Simplified Arabic"/>
                    <w:sz w:val="28"/>
                    <w:rtl/>
                  </w:rPr>
                  <w:fldChar w:fldCharType="begin"/>
                </w:r>
                <w:r w:rsidR="00E957BA" w:rsidRPr="00986B7E">
                  <w:rPr>
                    <w:rStyle w:val="PageNumber"/>
                    <w:rFonts w:cs="Simplified Arabic"/>
                    <w:sz w:val="28"/>
                    <w:rtl/>
                  </w:rPr>
                  <w:instrText xml:space="preserve"> </w:instrText>
                </w:r>
                <w:r w:rsidR="00E957BA" w:rsidRPr="00986B7E">
                  <w:rPr>
                    <w:rStyle w:val="PageNumber"/>
                    <w:rFonts w:cs="Simplified Arabic"/>
                    <w:sz w:val="28"/>
                  </w:rPr>
                  <w:instrText xml:space="preserve">PAGE </w:instrText>
                </w:r>
                <w:r w:rsidRPr="00986B7E">
                  <w:rPr>
                    <w:rStyle w:val="PageNumber"/>
                    <w:rFonts w:cs="Simplified Arabic"/>
                    <w:sz w:val="28"/>
                    <w:rtl/>
                  </w:rPr>
                  <w:fldChar w:fldCharType="separate"/>
                </w:r>
                <w:r w:rsidR="006F5D20">
                  <w:rPr>
                    <w:rStyle w:val="PageNumber"/>
                    <w:rFonts w:cs="Simplified Arabic"/>
                    <w:sz w:val="28"/>
                    <w:rtl/>
                  </w:rPr>
                  <w:t>7</w:t>
                </w:r>
                <w:r w:rsidRPr="00986B7E">
                  <w:rPr>
                    <w:rStyle w:val="PageNumber"/>
                    <w:rFonts w:cs="Simplified Arabic"/>
                    <w:sz w:val="28"/>
                    <w:rtl/>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E957BA" w:rsidRPr="00711431" w:rsidRDefault="00E957BA"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E957BA" w:rsidRPr="00986B7E" w:rsidRDefault="00AC631D" w:rsidP="00711431">
                <w:pPr>
                  <w:pStyle w:val="Heading2"/>
                  <w:ind w:firstLine="32"/>
                  <w:rPr>
                    <w:rFonts w:cs="Simplified Arabic"/>
                    <w:b/>
                    <w:bCs/>
                    <w:noProof w:val="0"/>
                    <w:sz w:val="30"/>
                    <w:szCs w:val="30"/>
                    <w:rtl/>
                  </w:rPr>
                </w:pPr>
                <w:r w:rsidRPr="00986B7E">
                  <w:rPr>
                    <w:rStyle w:val="PageNumber"/>
                    <w:rFonts w:cs="Simplified Arabic"/>
                    <w:sz w:val="26"/>
                    <w:szCs w:val="26"/>
                    <w:rtl/>
                  </w:rPr>
                  <w:fldChar w:fldCharType="begin"/>
                </w:r>
                <w:r w:rsidR="00E957BA" w:rsidRPr="00986B7E">
                  <w:rPr>
                    <w:rStyle w:val="PageNumber"/>
                    <w:rFonts w:cs="Simplified Arabic"/>
                    <w:sz w:val="26"/>
                    <w:szCs w:val="26"/>
                    <w:rtl/>
                  </w:rPr>
                  <w:instrText xml:space="preserve"> </w:instrText>
                </w:r>
                <w:r w:rsidR="00E957BA" w:rsidRPr="00986B7E">
                  <w:rPr>
                    <w:rStyle w:val="PageNumber"/>
                    <w:rFonts w:cs="Simplified Arabic"/>
                    <w:sz w:val="26"/>
                    <w:szCs w:val="26"/>
                  </w:rPr>
                  <w:instrText xml:space="preserve">PAGE </w:instrText>
                </w:r>
                <w:r w:rsidRPr="00986B7E">
                  <w:rPr>
                    <w:rStyle w:val="PageNumber"/>
                    <w:rFonts w:cs="Simplified Arabic"/>
                    <w:sz w:val="26"/>
                    <w:szCs w:val="26"/>
                    <w:rtl/>
                  </w:rPr>
                  <w:fldChar w:fldCharType="separate"/>
                </w:r>
                <w:r w:rsidR="006F5D20">
                  <w:rPr>
                    <w:rStyle w:val="PageNumber"/>
                    <w:rFonts w:cs="Simplified Arabic"/>
                    <w:sz w:val="26"/>
                    <w:szCs w:val="26"/>
                    <w:rtl/>
                  </w:rPr>
                  <w:t>7</w:t>
                </w:r>
                <w:r w:rsidRPr="00986B7E">
                  <w:rPr>
                    <w:rStyle w:val="PageNumber"/>
                    <w:rFonts w:cs="Simplified Arabic"/>
                    <w:sz w:val="26"/>
                    <w:szCs w:val="26"/>
                    <w:rtl/>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924"/>
    <w:rsid w:val="00001659"/>
    <w:rsid w:val="0000176E"/>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584"/>
    <w:rsid w:val="00010A0D"/>
    <w:rsid w:val="00010BE7"/>
    <w:rsid w:val="00010C6F"/>
    <w:rsid w:val="00011033"/>
    <w:rsid w:val="000111D9"/>
    <w:rsid w:val="0001152C"/>
    <w:rsid w:val="00011AE6"/>
    <w:rsid w:val="00011CAA"/>
    <w:rsid w:val="00011DCD"/>
    <w:rsid w:val="00012134"/>
    <w:rsid w:val="000123A8"/>
    <w:rsid w:val="0001278E"/>
    <w:rsid w:val="00012B3F"/>
    <w:rsid w:val="00012CF0"/>
    <w:rsid w:val="0001331C"/>
    <w:rsid w:val="0001339A"/>
    <w:rsid w:val="00013976"/>
    <w:rsid w:val="000143A0"/>
    <w:rsid w:val="0001461B"/>
    <w:rsid w:val="000146A4"/>
    <w:rsid w:val="00014B73"/>
    <w:rsid w:val="00014C8E"/>
    <w:rsid w:val="0001501A"/>
    <w:rsid w:val="0001507C"/>
    <w:rsid w:val="00015AFD"/>
    <w:rsid w:val="00015B14"/>
    <w:rsid w:val="00015D59"/>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629C"/>
    <w:rsid w:val="000263AB"/>
    <w:rsid w:val="000272A3"/>
    <w:rsid w:val="000272FB"/>
    <w:rsid w:val="00027A4C"/>
    <w:rsid w:val="00027D88"/>
    <w:rsid w:val="000300D4"/>
    <w:rsid w:val="000303F2"/>
    <w:rsid w:val="00030488"/>
    <w:rsid w:val="00030674"/>
    <w:rsid w:val="00030954"/>
    <w:rsid w:val="00030EC3"/>
    <w:rsid w:val="00030EEC"/>
    <w:rsid w:val="00030F26"/>
    <w:rsid w:val="00030FD2"/>
    <w:rsid w:val="000313A2"/>
    <w:rsid w:val="00031DA6"/>
    <w:rsid w:val="000329D4"/>
    <w:rsid w:val="00033219"/>
    <w:rsid w:val="00033357"/>
    <w:rsid w:val="000335D4"/>
    <w:rsid w:val="000339AA"/>
    <w:rsid w:val="000343CB"/>
    <w:rsid w:val="00034671"/>
    <w:rsid w:val="00034BB6"/>
    <w:rsid w:val="00034DE7"/>
    <w:rsid w:val="00034EC1"/>
    <w:rsid w:val="000350B1"/>
    <w:rsid w:val="000353A5"/>
    <w:rsid w:val="0003589F"/>
    <w:rsid w:val="0003640C"/>
    <w:rsid w:val="000365CF"/>
    <w:rsid w:val="0003723E"/>
    <w:rsid w:val="0003784A"/>
    <w:rsid w:val="000378D2"/>
    <w:rsid w:val="00037A68"/>
    <w:rsid w:val="00037B7E"/>
    <w:rsid w:val="00037F9E"/>
    <w:rsid w:val="0004063D"/>
    <w:rsid w:val="00041231"/>
    <w:rsid w:val="0004141A"/>
    <w:rsid w:val="0004162D"/>
    <w:rsid w:val="00041DE7"/>
    <w:rsid w:val="0004209E"/>
    <w:rsid w:val="00042224"/>
    <w:rsid w:val="00042440"/>
    <w:rsid w:val="0004247D"/>
    <w:rsid w:val="00042AAF"/>
    <w:rsid w:val="0004306D"/>
    <w:rsid w:val="000438F1"/>
    <w:rsid w:val="00043ECC"/>
    <w:rsid w:val="00044058"/>
    <w:rsid w:val="00044584"/>
    <w:rsid w:val="00044A27"/>
    <w:rsid w:val="00044F18"/>
    <w:rsid w:val="00044FC9"/>
    <w:rsid w:val="00044FFD"/>
    <w:rsid w:val="00045900"/>
    <w:rsid w:val="00045DA5"/>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1DB3"/>
    <w:rsid w:val="00052A9B"/>
    <w:rsid w:val="00052BC3"/>
    <w:rsid w:val="00052C58"/>
    <w:rsid w:val="00053BDF"/>
    <w:rsid w:val="00053CBF"/>
    <w:rsid w:val="00054373"/>
    <w:rsid w:val="000544F9"/>
    <w:rsid w:val="00054A66"/>
    <w:rsid w:val="0005504D"/>
    <w:rsid w:val="000554EA"/>
    <w:rsid w:val="000570FE"/>
    <w:rsid w:val="000578C6"/>
    <w:rsid w:val="00060E85"/>
    <w:rsid w:val="000614AF"/>
    <w:rsid w:val="000615EC"/>
    <w:rsid w:val="00061B88"/>
    <w:rsid w:val="000628F2"/>
    <w:rsid w:val="00062B94"/>
    <w:rsid w:val="00063039"/>
    <w:rsid w:val="00063312"/>
    <w:rsid w:val="00063874"/>
    <w:rsid w:val="00063B88"/>
    <w:rsid w:val="0006438C"/>
    <w:rsid w:val="00064871"/>
    <w:rsid w:val="00064C05"/>
    <w:rsid w:val="00064E5E"/>
    <w:rsid w:val="000656DE"/>
    <w:rsid w:val="00065FFE"/>
    <w:rsid w:val="00066391"/>
    <w:rsid w:val="000668F9"/>
    <w:rsid w:val="0006699A"/>
    <w:rsid w:val="000673DD"/>
    <w:rsid w:val="000675DB"/>
    <w:rsid w:val="00067F0C"/>
    <w:rsid w:val="00071497"/>
    <w:rsid w:val="0007173D"/>
    <w:rsid w:val="00071D6B"/>
    <w:rsid w:val="0007207E"/>
    <w:rsid w:val="0007250D"/>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03E"/>
    <w:rsid w:val="000832C5"/>
    <w:rsid w:val="00083309"/>
    <w:rsid w:val="0008332C"/>
    <w:rsid w:val="0008510E"/>
    <w:rsid w:val="0008536D"/>
    <w:rsid w:val="00085773"/>
    <w:rsid w:val="00086299"/>
    <w:rsid w:val="00086945"/>
    <w:rsid w:val="000869D3"/>
    <w:rsid w:val="00087249"/>
    <w:rsid w:val="00087730"/>
    <w:rsid w:val="00087B94"/>
    <w:rsid w:val="0009037B"/>
    <w:rsid w:val="00090847"/>
    <w:rsid w:val="00090B27"/>
    <w:rsid w:val="00091938"/>
    <w:rsid w:val="00092261"/>
    <w:rsid w:val="0009234D"/>
    <w:rsid w:val="00093A87"/>
    <w:rsid w:val="00093D38"/>
    <w:rsid w:val="00093E6A"/>
    <w:rsid w:val="00093F6D"/>
    <w:rsid w:val="00094235"/>
    <w:rsid w:val="00094294"/>
    <w:rsid w:val="000944A9"/>
    <w:rsid w:val="00094AAB"/>
    <w:rsid w:val="00094BA7"/>
    <w:rsid w:val="000962CE"/>
    <w:rsid w:val="0009681A"/>
    <w:rsid w:val="00097011"/>
    <w:rsid w:val="00097727"/>
    <w:rsid w:val="00097A31"/>
    <w:rsid w:val="00097B52"/>
    <w:rsid w:val="000A129C"/>
    <w:rsid w:val="000A1612"/>
    <w:rsid w:val="000A1C70"/>
    <w:rsid w:val="000A23C6"/>
    <w:rsid w:val="000A284C"/>
    <w:rsid w:val="000A28C5"/>
    <w:rsid w:val="000A2974"/>
    <w:rsid w:val="000A2AAC"/>
    <w:rsid w:val="000A2C28"/>
    <w:rsid w:val="000A2EE5"/>
    <w:rsid w:val="000A314C"/>
    <w:rsid w:val="000A42CA"/>
    <w:rsid w:val="000A44E1"/>
    <w:rsid w:val="000A5D9D"/>
    <w:rsid w:val="000A61E9"/>
    <w:rsid w:val="000A62DD"/>
    <w:rsid w:val="000A6312"/>
    <w:rsid w:val="000A71BF"/>
    <w:rsid w:val="000A770F"/>
    <w:rsid w:val="000A7C38"/>
    <w:rsid w:val="000A7D94"/>
    <w:rsid w:val="000B0CF6"/>
    <w:rsid w:val="000B0E55"/>
    <w:rsid w:val="000B12AE"/>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384"/>
    <w:rsid w:val="000C15C4"/>
    <w:rsid w:val="000C2B63"/>
    <w:rsid w:val="000C2CBF"/>
    <w:rsid w:val="000C2DB4"/>
    <w:rsid w:val="000C2FF0"/>
    <w:rsid w:val="000C317C"/>
    <w:rsid w:val="000C3CC9"/>
    <w:rsid w:val="000C3E52"/>
    <w:rsid w:val="000C473D"/>
    <w:rsid w:val="000C4749"/>
    <w:rsid w:val="000C4E73"/>
    <w:rsid w:val="000C5437"/>
    <w:rsid w:val="000C5660"/>
    <w:rsid w:val="000C5667"/>
    <w:rsid w:val="000C5954"/>
    <w:rsid w:val="000C5A3F"/>
    <w:rsid w:val="000C5C63"/>
    <w:rsid w:val="000C5DC2"/>
    <w:rsid w:val="000C60E5"/>
    <w:rsid w:val="000C67E7"/>
    <w:rsid w:val="000C6B8E"/>
    <w:rsid w:val="000C710F"/>
    <w:rsid w:val="000C71B0"/>
    <w:rsid w:val="000C7247"/>
    <w:rsid w:val="000C7752"/>
    <w:rsid w:val="000C78D8"/>
    <w:rsid w:val="000C7B56"/>
    <w:rsid w:val="000C7F2A"/>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5D9"/>
    <w:rsid w:val="000D599D"/>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BCB"/>
    <w:rsid w:val="000E5E7F"/>
    <w:rsid w:val="000E5F10"/>
    <w:rsid w:val="000E662A"/>
    <w:rsid w:val="000E6807"/>
    <w:rsid w:val="000E74A9"/>
    <w:rsid w:val="000E78B8"/>
    <w:rsid w:val="000E7F5E"/>
    <w:rsid w:val="000E7FE6"/>
    <w:rsid w:val="000F0637"/>
    <w:rsid w:val="000F0B8B"/>
    <w:rsid w:val="000F111E"/>
    <w:rsid w:val="000F14A5"/>
    <w:rsid w:val="000F15BC"/>
    <w:rsid w:val="000F1818"/>
    <w:rsid w:val="000F186C"/>
    <w:rsid w:val="000F1991"/>
    <w:rsid w:val="000F1A6A"/>
    <w:rsid w:val="000F1BBC"/>
    <w:rsid w:val="000F1D3D"/>
    <w:rsid w:val="000F1DB0"/>
    <w:rsid w:val="000F1EE4"/>
    <w:rsid w:val="000F24EC"/>
    <w:rsid w:val="000F2CAC"/>
    <w:rsid w:val="000F389A"/>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47B8"/>
    <w:rsid w:val="00104EC6"/>
    <w:rsid w:val="00105AE6"/>
    <w:rsid w:val="00106329"/>
    <w:rsid w:val="001063EB"/>
    <w:rsid w:val="00106740"/>
    <w:rsid w:val="001069C9"/>
    <w:rsid w:val="00106FB9"/>
    <w:rsid w:val="0010725C"/>
    <w:rsid w:val="00107508"/>
    <w:rsid w:val="0010754E"/>
    <w:rsid w:val="001076FD"/>
    <w:rsid w:val="00107963"/>
    <w:rsid w:val="00107B56"/>
    <w:rsid w:val="0011061E"/>
    <w:rsid w:val="00110C20"/>
    <w:rsid w:val="00110E36"/>
    <w:rsid w:val="00111966"/>
    <w:rsid w:val="00111F47"/>
    <w:rsid w:val="0011215A"/>
    <w:rsid w:val="001121B8"/>
    <w:rsid w:val="001126A0"/>
    <w:rsid w:val="0011280E"/>
    <w:rsid w:val="0011297F"/>
    <w:rsid w:val="00112C87"/>
    <w:rsid w:val="00113196"/>
    <w:rsid w:val="00113521"/>
    <w:rsid w:val="00113804"/>
    <w:rsid w:val="00115167"/>
    <w:rsid w:val="001151FF"/>
    <w:rsid w:val="0011582C"/>
    <w:rsid w:val="00115962"/>
    <w:rsid w:val="001159A3"/>
    <w:rsid w:val="00116423"/>
    <w:rsid w:val="00116DC8"/>
    <w:rsid w:val="001175A5"/>
    <w:rsid w:val="001202CB"/>
    <w:rsid w:val="0012050D"/>
    <w:rsid w:val="00120AB5"/>
    <w:rsid w:val="00120E45"/>
    <w:rsid w:val="00121144"/>
    <w:rsid w:val="00121592"/>
    <w:rsid w:val="00121BB2"/>
    <w:rsid w:val="001221AB"/>
    <w:rsid w:val="001221ED"/>
    <w:rsid w:val="001223B7"/>
    <w:rsid w:val="0012246A"/>
    <w:rsid w:val="00122B5A"/>
    <w:rsid w:val="00122F75"/>
    <w:rsid w:val="001232DB"/>
    <w:rsid w:val="00123A99"/>
    <w:rsid w:val="00124436"/>
    <w:rsid w:val="001245A0"/>
    <w:rsid w:val="00124A17"/>
    <w:rsid w:val="00125167"/>
    <w:rsid w:val="001254A6"/>
    <w:rsid w:val="00125BB3"/>
    <w:rsid w:val="00125D4D"/>
    <w:rsid w:val="00126124"/>
    <w:rsid w:val="00126D6D"/>
    <w:rsid w:val="00126E5A"/>
    <w:rsid w:val="001274F3"/>
    <w:rsid w:val="0012778C"/>
    <w:rsid w:val="00130097"/>
    <w:rsid w:val="00130793"/>
    <w:rsid w:val="00131206"/>
    <w:rsid w:val="001315EB"/>
    <w:rsid w:val="0013184B"/>
    <w:rsid w:val="00131C11"/>
    <w:rsid w:val="00131F73"/>
    <w:rsid w:val="00132290"/>
    <w:rsid w:val="00132C15"/>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928"/>
    <w:rsid w:val="00137DAD"/>
    <w:rsid w:val="0014022C"/>
    <w:rsid w:val="001404E6"/>
    <w:rsid w:val="00141D00"/>
    <w:rsid w:val="001421EF"/>
    <w:rsid w:val="00143347"/>
    <w:rsid w:val="001436AB"/>
    <w:rsid w:val="00143A3E"/>
    <w:rsid w:val="00143B91"/>
    <w:rsid w:val="00144006"/>
    <w:rsid w:val="00144663"/>
    <w:rsid w:val="001452D0"/>
    <w:rsid w:val="0014566B"/>
    <w:rsid w:val="001456DB"/>
    <w:rsid w:val="0014583A"/>
    <w:rsid w:val="001460C0"/>
    <w:rsid w:val="00146684"/>
    <w:rsid w:val="0014677C"/>
    <w:rsid w:val="00146873"/>
    <w:rsid w:val="001468F2"/>
    <w:rsid w:val="00146E53"/>
    <w:rsid w:val="001470A8"/>
    <w:rsid w:val="00147A57"/>
    <w:rsid w:val="00147E14"/>
    <w:rsid w:val="001500ED"/>
    <w:rsid w:val="0015038E"/>
    <w:rsid w:val="00152034"/>
    <w:rsid w:val="001521BC"/>
    <w:rsid w:val="001525B4"/>
    <w:rsid w:val="001526AE"/>
    <w:rsid w:val="00152F06"/>
    <w:rsid w:val="001531B5"/>
    <w:rsid w:val="00153B5B"/>
    <w:rsid w:val="00153F2B"/>
    <w:rsid w:val="0015466F"/>
    <w:rsid w:val="001548C5"/>
    <w:rsid w:val="001551F0"/>
    <w:rsid w:val="0015566F"/>
    <w:rsid w:val="00155D47"/>
    <w:rsid w:val="0015617F"/>
    <w:rsid w:val="00156385"/>
    <w:rsid w:val="00156CE9"/>
    <w:rsid w:val="0015707D"/>
    <w:rsid w:val="0015776F"/>
    <w:rsid w:val="0016055A"/>
    <w:rsid w:val="001608B0"/>
    <w:rsid w:val="00161BAF"/>
    <w:rsid w:val="0016242C"/>
    <w:rsid w:val="00162789"/>
    <w:rsid w:val="00162BCC"/>
    <w:rsid w:val="00163413"/>
    <w:rsid w:val="00163FAE"/>
    <w:rsid w:val="0016413B"/>
    <w:rsid w:val="0016420A"/>
    <w:rsid w:val="00164B84"/>
    <w:rsid w:val="001654D1"/>
    <w:rsid w:val="00165636"/>
    <w:rsid w:val="00165A73"/>
    <w:rsid w:val="00165DFC"/>
    <w:rsid w:val="0016613C"/>
    <w:rsid w:val="00166BFF"/>
    <w:rsid w:val="00166C83"/>
    <w:rsid w:val="00167176"/>
    <w:rsid w:val="00167729"/>
    <w:rsid w:val="001678A5"/>
    <w:rsid w:val="00167B49"/>
    <w:rsid w:val="00167BE6"/>
    <w:rsid w:val="0017000A"/>
    <w:rsid w:val="00171095"/>
    <w:rsid w:val="00171952"/>
    <w:rsid w:val="001719D2"/>
    <w:rsid w:val="00171AFF"/>
    <w:rsid w:val="001724F7"/>
    <w:rsid w:val="00172B13"/>
    <w:rsid w:val="00172F6E"/>
    <w:rsid w:val="00173017"/>
    <w:rsid w:val="0017346E"/>
    <w:rsid w:val="0017372E"/>
    <w:rsid w:val="00173DAB"/>
    <w:rsid w:val="001741F9"/>
    <w:rsid w:val="0017523F"/>
    <w:rsid w:val="00175343"/>
    <w:rsid w:val="00175392"/>
    <w:rsid w:val="001755AE"/>
    <w:rsid w:val="00175E35"/>
    <w:rsid w:val="001761CF"/>
    <w:rsid w:val="001765A6"/>
    <w:rsid w:val="00176838"/>
    <w:rsid w:val="00176B30"/>
    <w:rsid w:val="00176BD8"/>
    <w:rsid w:val="00177148"/>
    <w:rsid w:val="001771B3"/>
    <w:rsid w:val="001771FE"/>
    <w:rsid w:val="001803D1"/>
    <w:rsid w:val="00180442"/>
    <w:rsid w:val="0018060F"/>
    <w:rsid w:val="00180774"/>
    <w:rsid w:val="0018168C"/>
    <w:rsid w:val="00183975"/>
    <w:rsid w:val="00183CA9"/>
    <w:rsid w:val="00183E14"/>
    <w:rsid w:val="001843F7"/>
    <w:rsid w:val="00184F3B"/>
    <w:rsid w:val="00185057"/>
    <w:rsid w:val="00185506"/>
    <w:rsid w:val="00185636"/>
    <w:rsid w:val="0018597F"/>
    <w:rsid w:val="001859B3"/>
    <w:rsid w:val="00185C23"/>
    <w:rsid w:val="00186442"/>
    <w:rsid w:val="00187561"/>
    <w:rsid w:val="0018788A"/>
    <w:rsid w:val="00187ABF"/>
    <w:rsid w:val="0019028B"/>
    <w:rsid w:val="001911FE"/>
    <w:rsid w:val="00191613"/>
    <w:rsid w:val="0019206C"/>
    <w:rsid w:val="00192097"/>
    <w:rsid w:val="001921FF"/>
    <w:rsid w:val="00192314"/>
    <w:rsid w:val="0019247B"/>
    <w:rsid w:val="00192880"/>
    <w:rsid w:val="001929A4"/>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A9D"/>
    <w:rsid w:val="001A0B0C"/>
    <w:rsid w:val="001A0BF7"/>
    <w:rsid w:val="001A0CE8"/>
    <w:rsid w:val="001A133B"/>
    <w:rsid w:val="001A13F9"/>
    <w:rsid w:val="001A181F"/>
    <w:rsid w:val="001A22A9"/>
    <w:rsid w:val="001A2471"/>
    <w:rsid w:val="001A2835"/>
    <w:rsid w:val="001A2AEE"/>
    <w:rsid w:val="001A2DF4"/>
    <w:rsid w:val="001A331B"/>
    <w:rsid w:val="001A435D"/>
    <w:rsid w:val="001A4447"/>
    <w:rsid w:val="001A4799"/>
    <w:rsid w:val="001A492E"/>
    <w:rsid w:val="001A4F10"/>
    <w:rsid w:val="001A5C43"/>
    <w:rsid w:val="001A70A7"/>
    <w:rsid w:val="001A7460"/>
    <w:rsid w:val="001A7744"/>
    <w:rsid w:val="001A7804"/>
    <w:rsid w:val="001B0980"/>
    <w:rsid w:val="001B0BA4"/>
    <w:rsid w:val="001B0C0A"/>
    <w:rsid w:val="001B1425"/>
    <w:rsid w:val="001B1D56"/>
    <w:rsid w:val="001B1E34"/>
    <w:rsid w:val="001B1E94"/>
    <w:rsid w:val="001B1F61"/>
    <w:rsid w:val="001B22DC"/>
    <w:rsid w:val="001B2919"/>
    <w:rsid w:val="001B3810"/>
    <w:rsid w:val="001B3D88"/>
    <w:rsid w:val="001B431E"/>
    <w:rsid w:val="001B456D"/>
    <w:rsid w:val="001B475A"/>
    <w:rsid w:val="001B4A95"/>
    <w:rsid w:val="001B4E28"/>
    <w:rsid w:val="001B4E39"/>
    <w:rsid w:val="001B5A28"/>
    <w:rsid w:val="001B5ECF"/>
    <w:rsid w:val="001B5FBA"/>
    <w:rsid w:val="001B6197"/>
    <w:rsid w:val="001B61A0"/>
    <w:rsid w:val="001B65A7"/>
    <w:rsid w:val="001B6983"/>
    <w:rsid w:val="001B79A0"/>
    <w:rsid w:val="001B7B70"/>
    <w:rsid w:val="001B7DFB"/>
    <w:rsid w:val="001B7E43"/>
    <w:rsid w:val="001C036E"/>
    <w:rsid w:val="001C067B"/>
    <w:rsid w:val="001C0C33"/>
    <w:rsid w:val="001C162C"/>
    <w:rsid w:val="001C1815"/>
    <w:rsid w:val="001C1FBE"/>
    <w:rsid w:val="001C2337"/>
    <w:rsid w:val="001C2828"/>
    <w:rsid w:val="001C2A64"/>
    <w:rsid w:val="001C2C9F"/>
    <w:rsid w:val="001C2CEF"/>
    <w:rsid w:val="001C2D30"/>
    <w:rsid w:val="001C2FEE"/>
    <w:rsid w:val="001C34DC"/>
    <w:rsid w:val="001C3557"/>
    <w:rsid w:val="001C3C75"/>
    <w:rsid w:val="001C3EF9"/>
    <w:rsid w:val="001C4066"/>
    <w:rsid w:val="001C42A0"/>
    <w:rsid w:val="001C43D8"/>
    <w:rsid w:val="001C47FB"/>
    <w:rsid w:val="001C4A98"/>
    <w:rsid w:val="001C5082"/>
    <w:rsid w:val="001C548D"/>
    <w:rsid w:val="001C58CF"/>
    <w:rsid w:val="001C5EE4"/>
    <w:rsid w:val="001C5EF3"/>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4139"/>
    <w:rsid w:val="001D44CD"/>
    <w:rsid w:val="001D6153"/>
    <w:rsid w:val="001D6237"/>
    <w:rsid w:val="001D6588"/>
    <w:rsid w:val="001D6D01"/>
    <w:rsid w:val="001D6F7B"/>
    <w:rsid w:val="001D78FC"/>
    <w:rsid w:val="001D7EEE"/>
    <w:rsid w:val="001D7F57"/>
    <w:rsid w:val="001E0304"/>
    <w:rsid w:val="001E059B"/>
    <w:rsid w:val="001E0748"/>
    <w:rsid w:val="001E07BD"/>
    <w:rsid w:val="001E08A3"/>
    <w:rsid w:val="001E213E"/>
    <w:rsid w:val="001E26BB"/>
    <w:rsid w:val="001E2E86"/>
    <w:rsid w:val="001E3272"/>
    <w:rsid w:val="001E327A"/>
    <w:rsid w:val="001E33FD"/>
    <w:rsid w:val="001E4496"/>
    <w:rsid w:val="001E4637"/>
    <w:rsid w:val="001E4798"/>
    <w:rsid w:val="001E4E09"/>
    <w:rsid w:val="001E539A"/>
    <w:rsid w:val="001E5782"/>
    <w:rsid w:val="001E5AE6"/>
    <w:rsid w:val="001E6087"/>
    <w:rsid w:val="001E6626"/>
    <w:rsid w:val="001E66DB"/>
    <w:rsid w:val="001E6E16"/>
    <w:rsid w:val="001E6F3C"/>
    <w:rsid w:val="001E7AC3"/>
    <w:rsid w:val="001E7EBC"/>
    <w:rsid w:val="001E7F87"/>
    <w:rsid w:val="001F0630"/>
    <w:rsid w:val="001F09C1"/>
    <w:rsid w:val="001F1376"/>
    <w:rsid w:val="001F1703"/>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3AC"/>
    <w:rsid w:val="001F7812"/>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CEB"/>
    <w:rsid w:val="00204DE5"/>
    <w:rsid w:val="00205AB7"/>
    <w:rsid w:val="00205C86"/>
    <w:rsid w:val="002060B2"/>
    <w:rsid w:val="002061C8"/>
    <w:rsid w:val="00206576"/>
    <w:rsid w:val="00206AC8"/>
    <w:rsid w:val="00206D4D"/>
    <w:rsid w:val="00206F63"/>
    <w:rsid w:val="0020749D"/>
    <w:rsid w:val="002074DA"/>
    <w:rsid w:val="0020791D"/>
    <w:rsid w:val="002079FF"/>
    <w:rsid w:val="00207C59"/>
    <w:rsid w:val="00210145"/>
    <w:rsid w:val="00210315"/>
    <w:rsid w:val="0021087A"/>
    <w:rsid w:val="00210992"/>
    <w:rsid w:val="00211369"/>
    <w:rsid w:val="002117EB"/>
    <w:rsid w:val="0021192B"/>
    <w:rsid w:val="002127FA"/>
    <w:rsid w:val="00212C9E"/>
    <w:rsid w:val="00212EC9"/>
    <w:rsid w:val="002130CA"/>
    <w:rsid w:val="002132E5"/>
    <w:rsid w:val="002135B5"/>
    <w:rsid w:val="00213968"/>
    <w:rsid w:val="00213CAB"/>
    <w:rsid w:val="00214BD2"/>
    <w:rsid w:val="00215A27"/>
    <w:rsid w:val="00215ECD"/>
    <w:rsid w:val="00215F9C"/>
    <w:rsid w:val="00216019"/>
    <w:rsid w:val="00216996"/>
    <w:rsid w:val="0021745D"/>
    <w:rsid w:val="00217C5C"/>
    <w:rsid w:val="00217E38"/>
    <w:rsid w:val="002226EB"/>
    <w:rsid w:val="002229F0"/>
    <w:rsid w:val="00222A1B"/>
    <w:rsid w:val="00222D0A"/>
    <w:rsid w:val="002236D6"/>
    <w:rsid w:val="00223B7D"/>
    <w:rsid w:val="00223B9F"/>
    <w:rsid w:val="00223D03"/>
    <w:rsid w:val="00224160"/>
    <w:rsid w:val="002245B9"/>
    <w:rsid w:val="00224A6A"/>
    <w:rsid w:val="00224B96"/>
    <w:rsid w:val="0022507A"/>
    <w:rsid w:val="00225236"/>
    <w:rsid w:val="002257C7"/>
    <w:rsid w:val="00225974"/>
    <w:rsid w:val="00225B81"/>
    <w:rsid w:val="002261E3"/>
    <w:rsid w:val="002268B3"/>
    <w:rsid w:val="00226C9B"/>
    <w:rsid w:val="00227448"/>
    <w:rsid w:val="00227715"/>
    <w:rsid w:val="00227A54"/>
    <w:rsid w:val="00227CA4"/>
    <w:rsid w:val="00231137"/>
    <w:rsid w:val="00231A7B"/>
    <w:rsid w:val="00231D0A"/>
    <w:rsid w:val="002333ED"/>
    <w:rsid w:val="0023359F"/>
    <w:rsid w:val="00233B35"/>
    <w:rsid w:val="00233F37"/>
    <w:rsid w:val="00233F5D"/>
    <w:rsid w:val="00234013"/>
    <w:rsid w:val="00234766"/>
    <w:rsid w:val="00235078"/>
    <w:rsid w:val="00235367"/>
    <w:rsid w:val="002357FD"/>
    <w:rsid w:val="00235849"/>
    <w:rsid w:val="00235F65"/>
    <w:rsid w:val="00235FB0"/>
    <w:rsid w:val="00236CB5"/>
    <w:rsid w:val="002372AB"/>
    <w:rsid w:val="0023799C"/>
    <w:rsid w:val="00237D45"/>
    <w:rsid w:val="00240755"/>
    <w:rsid w:val="00240BD3"/>
    <w:rsid w:val="002414EF"/>
    <w:rsid w:val="002418DB"/>
    <w:rsid w:val="00241D43"/>
    <w:rsid w:val="00241E2D"/>
    <w:rsid w:val="00241E93"/>
    <w:rsid w:val="0024251F"/>
    <w:rsid w:val="00242B51"/>
    <w:rsid w:val="00242ED2"/>
    <w:rsid w:val="0024314B"/>
    <w:rsid w:val="00243158"/>
    <w:rsid w:val="002432C5"/>
    <w:rsid w:val="00243521"/>
    <w:rsid w:val="002435C9"/>
    <w:rsid w:val="002435D8"/>
    <w:rsid w:val="00243B83"/>
    <w:rsid w:val="00243B89"/>
    <w:rsid w:val="00244007"/>
    <w:rsid w:val="002442C8"/>
    <w:rsid w:val="00244781"/>
    <w:rsid w:val="002451BC"/>
    <w:rsid w:val="00245306"/>
    <w:rsid w:val="002465D1"/>
    <w:rsid w:val="002471FA"/>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084"/>
    <w:rsid w:val="00251ACD"/>
    <w:rsid w:val="0025209C"/>
    <w:rsid w:val="002526EF"/>
    <w:rsid w:val="00252743"/>
    <w:rsid w:val="00252C12"/>
    <w:rsid w:val="00252EB0"/>
    <w:rsid w:val="00253397"/>
    <w:rsid w:val="00253928"/>
    <w:rsid w:val="00253BBB"/>
    <w:rsid w:val="00253D41"/>
    <w:rsid w:val="00253E00"/>
    <w:rsid w:val="002544B1"/>
    <w:rsid w:val="0025463C"/>
    <w:rsid w:val="00254DB5"/>
    <w:rsid w:val="00255082"/>
    <w:rsid w:val="002551C8"/>
    <w:rsid w:val="002559A2"/>
    <w:rsid w:val="00256009"/>
    <w:rsid w:val="00256042"/>
    <w:rsid w:val="00256164"/>
    <w:rsid w:val="00256339"/>
    <w:rsid w:val="00256552"/>
    <w:rsid w:val="002568B6"/>
    <w:rsid w:val="00256CD0"/>
    <w:rsid w:val="00256E84"/>
    <w:rsid w:val="00257554"/>
    <w:rsid w:val="00257A15"/>
    <w:rsid w:val="00257E4E"/>
    <w:rsid w:val="00260750"/>
    <w:rsid w:val="002609AC"/>
    <w:rsid w:val="00260BCD"/>
    <w:rsid w:val="00261037"/>
    <w:rsid w:val="00261C69"/>
    <w:rsid w:val="00262233"/>
    <w:rsid w:val="0026241E"/>
    <w:rsid w:val="00262D26"/>
    <w:rsid w:val="00262F61"/>
    <w:rsid w:val="002634E7"/>
    <w:rsid w:val="002638F2"/>
    <w:rsid w:val="002642F4"/>
    <w:rsid w:val="002646CF"/>
    <w:rsid w:val="00264901"/>
    <w:rsid w:val="0026506A"/>
    <w:rsid w:val="00265278"/>
    <w:rsid w:val="002655EF"/>
    <w:rsid w:val="002659F0"/>
    <w:rsid w:val="00265A42"/>
    <w:rsid w:val="00265F23"/>
    <w:rsid w:val="0026670A"/>
    <w:rsid w:val="002667EE"/>
    <w:rsid w:val="0026698D"/>
    <w:rsid w:val="0026707B"/>
    <w:rsid w:val="00270193"/>
    <w:rsid w:val="00270596"/>
    <w:rsid w:val="002705CE"/>
    <w:rsid w:val="002706C3"/>
    <w:rsid w:val="00270890"/>
    <w:rsid w:val="00270AEA"/>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DB6"/>
    <w:rsid w:val="00276907"/>
    <w:rsid w:val="0027697E"/>
    <w:rsid w:val="00276C86"/>
    <w:rsid w:val="00276D32"/>
    <w:rsid w:val="00277111"/>
    <w:rsid w:val="002773A6"/>
    <w:rsid w:val="0027770E"/>
    <w:rsid w:val="0027771A"/>
    <w:rsid w:val="00277A61"/>
    <w:rsid w:val="00277DE8"/>
    <w:rsid w:val="00277F00"/>
    <w:rsid w:val="0028009B"/>
    <w:rsid w:val="00280388"/>
    <w:rsid w:val="002803BC"/>
    <w:rsid w:val="0028087D"/>
    <w:rsid w:val="00280A23"/>
    <w:rsid w:val="00280EAC"/>
    <w:rsid w:val="0028135C"/>
    <w:rsid w:val="00281438"/>
    <w:rsid w:val="0028255B"/>
    <w:rsid w:val="002826E5"/>
    <w:rsid w:val="00282CBF"/>
    <w:rsid w:val="00282CFD"/>
    <w:rsid w:val="00282D05"/>
    <w:rsid w:val="002830CF"/>
    <w:rsid w:val="002832E3"/>
    <w:rsid w:val="002834C4"/>
    <w:rsid w:val="002836D8"/>
    <w:rsid w:val="002843ED"/>
    <w:rsid w:val="00284B3B"/>
    <w:rsid w:val="002856D6"/>
    <w:rsid w:val="00285870"/>
    <w:rsid w:val="0028595E"/>
    <w:rsid w:val="00285A92"/>
    <w:rsid w:val="00285C83"/>
    <w:rsid w:val="00286FDC"/>
    <w:rsid w:val="002876A2"/>
    <w:rsid w:val="00287EC2"/>
    <w:rsid w:val="0029015D"/>
    <w:rsid w:val="002901E4"/>
    <w:rsid w:val="00290674"/>
    <w:rsid w:val="00290A66"/>
    <w:rsid w:val="00290AE7"/>
    <w:rsid w:val="00290BDB"/>
    <w:rsid w:val="002911B8"/>
    <w:rsid w:val="0029144B"/>
    <w:rsid w:val="002918FB"/>
    <w:rsid w:val="00291DCE"/>
    <w:rsid w:val="00291E40"/>
    <w:rsid w:val="00291F38"/>
    <w:rsid w:val="002921B7"/>
    <w:rsid w:val="00292638"/>
    <w:rsid w:val="002926A9"/>
    <w:rsid w:val="0029318C"/>
    <w:rsid w:val="002932F0"/>
    <w:rsid w:val="002935E2"/>
    <w:rsid w:val="0029380E"/>
    <w:rsid w:val="00293B61"/>
    <w:rsid w:val="00293B77"/>
    <w:rsid w:val="00293C98"/>
    <w:rsid w:val="00293D3F"/>
    <w:rsid w:val="002942CB"/>
    <w:rsid w:val="00294F87"/>
    <w:rsid w:val="0029534F"/>
    <w:rsid w:val="0029598E"/>
    <w:rsid w:val="00295C61"/>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0E91"/>
    <w:rsid w:val="002A0EE4"/>
    <w:rsid w:val="002A1C76"/>
    <w:rsid w:val="002A29AF"/>
    <w:rsid w:val="002A2EA3"/>
    <w:rsid w:val="002A34B4"/>
    <w:rsid w:val="002A3642"/>
    <w:rsid w:val="002A42C8"/>
    <w:rsid w:val="002A484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1677"/>
    <w:rsid w:val="002B1A2C"/>
    <w:rsid w:val="002B1A80"/>
    <w:rsid w:val="002B1EC9"/>
    <w:rsid w:val="002B1FA3"/>
    <w:rsid w:val="002B28D1"/>
    <w:rsid w:val="002B2E2F"/>
    <w:rsid w:val="002B3C71"/>
    <w:rsid w:val="002B4165"/>
    <w:rsid w:val="002B4557"/>
    <w:rsid w:val="002B489D"/>
    <w:rsid w:val="002B4A70"/>
    <w:rsid w:val="002B4FE7"/>
    <w:rsid w:val="002B516E"/>
    <w:rsid w:val="002B5449"/>
    <w:rsid w:val="002B5A1C"/>
    <w:rsid w:val="002B6184"/>
    <w:rsid w:val="002B7CA9"/>
    <w:rsid w:val="002C041B"/>
    <w:rsid w:val="002C09ED"/>
    <w:rsid w:val="002C0B2E"/>
    <w:rsid w:val="002C0F52"/>
    <w:rsid w:val="002C1082"/>
    <w:rsid w:val="002C1137"/>
    <w:rsid w:val="002C17D2"/>
    <w:rsid w:val="002C1E8F"/>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71B1"/>
    <w:rsid w:val="002C7442"/>
    <w:rsid w:val="002C7948"/>
    <w:rsid w:val="002C7961"/>
    <w:rsid w:val="002D0028"/>
    <w:rsid w:val="002D0BF8"/>
    <w:rsid w:val="002D1166"/>
    <w:rsid w:val="002D130F"/>
    <w:rsid w:val="002D1DDA"/>
    <w:rsid w:val="002D1E26"/>
    <w:rsid w:val="002D216E"/>
    <w:rsid w:val="002D25ED"/>
    <w:rsid w:val="002D3195"/>
    <w:rsid w:val="002D33F0"/>
    <w:rsid w:val="002D3E0F"/>
    <w:rsid w:val="002D43E4"/>
    <w:rsid w:val="002D450F"/>
    <w:rsid w:val="002D4B6A"/>
    <w:rsid w:val="002D4D81"/>
    <w:rsid w:val="002D4FA7"/>
    <w:rsid w:val="002D5070"/>
    <w:rsid w:val="002D5B3C"/>
    <w:rsid w:val="002D73B2"/>
    <w:rsid w:val="002D78D9"/>
    <w:rsid w:val="002E0298"/>
    <w:rsid w:val="002E096B"/>
    <w:rsid w:val="002E0FC4"/>
    <w:rsid w:val="002E1296"/>
    <w:rsid w:val="002E1583"/>
    <w:rsid w:val="002E1ADB"/>
    <w:rsid w:val="002E1DA9"/>
    <w:rsid w:val="002E235E"/>
    <w:rsid w:val="002E286F"/>
    <w:rsid w:val="002E2CF2"/>
    <w:rsid w:val="002E3962"/>
    <w:rsid w:val="002E3A88"/>
    <w:rsid w:val="002E3AA1"/>
    <w:rsid w:val="002E3C7C"/>
    <w:rsid w:val="002E43B8"/>
    <w:rsid w:val="002E4592"/>
    <w:rsid w:val="002E5078"/>
    <w:rsid w:val="002E524A"/>
    <w:rsid w:val="002E637C"/>
    <w:rsid w:val="002E644F"/>
    <w:rsid w:val="002E72C2"/>
    <w:rsid w:val="002E7631"/>
    <w:rsid w:val="002E7BF5"/>
    <w:rsid w:val="002F05E9"/>
    <w:rsid w:val="002F0952"/>
    <w:rsid w:val="002F1719"/>
    <w:rsid w:val="002F1827"/>
    <w:rsid w:val="002F25A5"/>
    <w:rsid w:val="002F2EC8"/>
    <w:rsid w:val="002F30EC"/>
    <w:rsid w:val="002F36F2"/>
    <w:rsid w:val="002F380F"/>
    <w:rsid w:val="002F42D1"/>
    <w:rsid w:val="002F4F99"/>
    <w:rsid w:val="002F521A"/>
    <w:rsid w:val="002F5443"/>
    <w:rsid w:val="002F5B04"/>
    <w:rsid w:val="002F6063"/>
    <w:rsid w:val="002F658B"/>
    <w:rsid w:val="002F67DB"/>
    <w:rsid w:val="002F718F"/>
    <w:rsid w:val="002F74CC"/>
    <w:rsid w:val="002F7975"/>
    <w:rsid w:val="002F7DB3"/>
    <w:rsid w:val="00300B57"/>
    <w:rsid w:val="00300D24"/>
    <w:rsid w:val="00301063"/>
    <w:rsid w:val="00301274"/>
    <w:rsid w:val="00301373"/>
    <w:rsid w:val="00301E6A"/>
    <w:rsid w:val="003021CF"/>
    <w:rsid w:val="003023A0"/>
    <w:rsid w:val="0030244E"/>
    <w:rsid w:val="00302760"/>
    <w:rsid w:val="003031A8"/>
    <w:rsid w:val="0030343E"/>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3458"/>
    <w:rsid w:val="00313DF4"/>
    <w:rsid w:val="00314606"/>
    <w:rsid w:val="0031479C"/>
    <w:rsid w:val="00314B7E"/>
    <w:rsid w:val="00316313"/>
    <w:rsid w:val="0031635D"/>
    <w:rsid w:val="003163D5"/>
    <w:rsid w:val="00317B8B"/>
    <w:rsid w:val="00317F4A"/>
    <w:rsid w:val="00317FD9"/>
    <w:rsid w:val="00317FE8"/>
    <w:rsid w:val="00320034"/>
    <w:rsid w:val="00320DB2"/>
    <w:rsid w:val="00320E35"/>
    <w:rsid w:val="00320F3C"/>
    <w:rsid w:val="00321AE8"/>
    <w:rsid w:val="00322D48"/>
    <w:rsid w:val="003236FD"/>
    <w:rsid w:val="00323EDF"/>
    <w:rsid w:val="003243BF"/>
    <w:rsid w:val="003244F3"/>
    <w:rsid w:val="003245DD"/>
    <w:rsid w:val="003247C0"/>
    <w:rsid w:val="00325137"/>
    <w:rsid w:val="00325455"/>
    <w:rsid w:val="00325827"/>
    <w:rsid w:val="003258D5"/>
    <w:rsid w:val="0032604E"/>
    <w:rsid w:val="00326092"/>
    <w:rsid w:val="00326104"/>
    <w:rsid w:val="003261D4"/>
    <w:rsid w:val="0032662B"/>
    <w:rsid w:val="003266C7"/>
    <w:rsid w:val="003268A7"/>
    <w:rsid w:val="00327973"/>
    <w:rsid w:val="0032799B"/>
    <w:rsid w:val="00327B09"/>
    <w:rsid w:val="00327EEF"/>
    <w:rsid w:val="00327F29"/>
    <w:rsid w:val="00330268"/>
    <w:rsid w:val="003302CE"/>
    <w:rsid w:val="003303E4"/>
    <w:rsid w:val="00330A98"/>
    <w:rsid w:val="00332464"/>
    <w:rsid w:val="0033258C"/>
    <w:rsid w:val="00332A7C"/>
    <w:rsid w:val="00332A86"/>
    <w:rsid w:val="00332BE2"/>
    <w:rsid w:val="0033347B"/>
    <w:rsid w:val="00333599"/>
    <w:rsid w:val="003338C2"/>
    <w:rsid w:val="00333AB5"/>
    <w:rsid w:val="00333DE1"/>
    <w:rsid w:val="00333E04"/>
    <w:rsid w:val="00334522"/>
    <w:rsid w:val="003349B5"/>
    <w:rsid w:val="00334A51"/>
    <w:rsid w:val="00334E1E"/>
    <w:rsid w:val="003350C7"/>
    <w:rsid w:val="00335363"/>
    <w:rsid w:val="00335369"/>
    <w:rsid w:val="00336420"/>
    <w:rsid w:val="00336671"/>
    <w:rsid w:val="00336895"/>
    <w:rsid w:val="003378DF"/>
    <w:rsid w:val="00337EFD"/>
    <w:rsid w:val="00337EFF"/>
    <w:rsid w:val="00337F16"/>
    <w:rsid w:val="003404C0"/>
    <w:rsid w:val="00340AA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C66"/>
    <w:rsid w:val="00345E8C"/>
    <w:rsid w:val="003461F1"/>
    <w:rsid w:val="00346251"/>
    <w:rsid w:val="00346479"/>
    <w:rsid w:val="00346836"/>
    <w:rsid w:val="00346AC1"/>
    <w:rsid w:val="00346AD9"/>
    <w:rsid w:val="00346BA5"/>
    <w:rsid w:val="003474D6"/>
    <w:rsid w:val="00350358"/>
    <w:rsid w:val="00350F93"/>
    <w:rsid w:val="00351503"/>
    <w:rsid w:val="00351B36"/>
    <w:rsid w:val="00351F7C"/>
    <w:rsid w:val="00351F8D"/>
    <w:rsid w:val="003526A9"/>
    <w:rsid w:val="00352A9F"/>
    <w:rsid w:val="00352B97"/>
    <w:rsid w:val="00352D3C"/>
    <w:rsid w:val="0035313B"/>
    <w:rsid w:val="00353556"/>
    <w:rsid w:val="00353837"/>
    <w:rsid w:val="003538A8"/>
    <w:rsid w:val="003539DB"/>
    <w:rsid w:val="00353D34"/>
    <w:rsid w:val="00353E48"/>
    <w:rsid w:val="00353E53"/>
    <w:rsid w:val="00353EDB"/>
    <w:rsid w:val="0035419A"/>
    <w:rsid w:val="0035492C"/>
    <w:rsid w:val="00354BAF"/>
    <w:rsid w:val="003551C5"/>
    <w:rsid w:val="003557C3"/>
    <w:rsid w:val="003566FB"/>
    <w:rsid w:val="00356BEC"/>
    <w:rsid w:val="00356C63"/>
    <w:rsid w:val="00356DB3"/>
    <w:rsid w:val="00357B3D"/>
    <w:rsid w:val="00357DFA"/>
    <w:rsid w:val="00360423"/>
    <w:rsid w:val="0036043A"/>
    <w:rsid w:val="00360D03"/>
    <w:rsid w:val="0036113B"/>
    <w:rsid w:val="003615C1"/>
    <w:rsid w:val="003616B6"/>
    <w:rsid w:val="00361F07"/>
    <w:rsid w:val="0036253D"/>
    <w:rsid w:val="00363E79"/>
    <w:rsid w:val="00363FD6"/>
    <w:rsid w:val="00364304"/>
    <w:rsid w:val="003646C9"/>
    <w:rsid w:val="00364803"/>
    <w:rsid w:val="0036544C"/>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305"/>
    <w:rsid w:val="0037295D"/>
    <w:rsid w:val="00373872"/>
    <w:rsid w:val="003742EB"/>
    <w:rsid w:val="00374A00"/>
    <w:rsid w:val="003755C4"/>
    <w:rsid w:val="00375C78"/>
    <w:rsid w:val="00375E1A"/>
    <w:rsid w:val="00375EDA"/>
    <w:rsid w:val="00375FF2"/>
    <w:rsid w:val="0037626F"/>
    <w:rsid w:val="003767E5"/>
    <w:rsid w:val="00376E12"/>
    <w:rsid w:val="00377052"/>
    <w:rsid w:val="00377298"/>
    <w:rsid w:val="00377675"/>
    <w:rsid w:val="00377CF5"/>
    <w:rsid w:val="00380734"/>
    <w:rsid w:val="003814E2"/>
    <w:rsid w:val="0038152B"/>
    <w:rsid w:val="0038162B"/>
    <w:rsid w:val="00381675"/>
    <w:rsid w:val="0038197F"/>
    <w:rsid w:val="00381E05"/>
    <w:rsid w:val="00381E36"/>
    <w:rsid w:val="003821AD"/>
    <w:rsid w:val="00382E61"/>
    <w:rsid w:val="0038328F"/>
    <w:rsid w:val="0038335F"/>
    <w:rsid w:val="00383497"/>
    <w:rsid w:val="00383789"/>
    <w:rsid w:val="0038380E"/>
    <w:rsid w:val="00383AC0"/>
    <w:rsid w:val="00383C85"/>
    <w:rsid w:val="00383C8F"/>
    <w:rsid w:val="00383DAA"/>
    <w:rsid w:val="00383DFC"/>
    <w:rsid w:val="00384BDE"/>
    <w:rsid w:val="00384CE5"/>
    <w:rsid w:val="00384DDD"/>
    <w:rsid w:val="003855F3"/>
    <w:rsid w:val="0038566C"/>
    <w:rsid w:val="003859C1"/>
    <w:rsid w:val="00385C57"/>
    <w:rsid w:val="00385E28"/>
    <w:rsid w:val="0038602A"/>
    <w:rsid w:val="003861ED"/>
    <w:rsid w:val="003865FF"/>
    <w:rsid w:val="00386A08"/>
    <w:rsid w:val="00386D14"/>
    <w:rsid w:val="003872D7"/>
    <w:rsid w:val="003873E3"/>
    <w:rsid w:val="003874EA"/>
    <w:rsid w:val="0038769D"/>
    <w:rsid w:val="0038778D"/>
    <w:rsid w:val="0038799E"/>
    <w:rsid w:val="00390022"/>
    <w:rsid w:val="003902DF"/>
    <w:rsid w:val="003902F0"/>
    <w:rsid w:val="00390805"/>
    <w:rsid w:val="00390D9F"/>
    <w:rsid w:val="00391020"/>
    <w:rsid w:val="0039128E"/>
    <w:rsid w:val="00391C44"/>
    <w:rsid w:val="00391C70"/>
    <w:rsid w:val="00391F68"/>
    <w:rsid w:val="00392E16"/>
    <w:rsid w:val="00393855"/>
    <w:rsid w:val="00393E0C"/>
    <w:rsid w:val="00394102"/>
    <w:rsid w:val="00394D04"/>
    <w:rsid w:val="00394F68"/>
    <w:rsid w:val="00395282"/>
    <w:rsid w:val="00395305"/>
    <w:rsid w:val="00395395"/>
    <w:rsid w:val="003956CB"/>
    <w:rsid w:val="00395719"/>
    <w:rsid w:val="00395D7F"/>
    <w:rsid w:val="00395E85"/>
    <w:rsid w:val="00396629"/>
    <w:rsid w:val="00396654"/>
    <w:rsid w:val="00396A25"/>
    <w:rsid w:val="00396B9D"/>
    <w:rsid w:val="003971B4"/>
    <w:rsid w:val="00397A4C"/>
    <w:rsid w:val="00397C76"/>
    <w:rsid w:val="00397CA7"/>
    <w:rsid w:val="003A00B2"/>
    <w:rsid w:val="003A0322"/>
    <w:rsid w:val="003A0411"/>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07C"/>
    <w:rsid w:val="003A4268"/>
    <w:rsid w:val="003A43D4"/>
    <w:rsid w:val="003A43EF"/>
    <w:rsid w:val="003A4727"/>
    <w:rsid w:val="003A49BF"/>
    <w:rsid w:val="003A4BBD"/>
    <w:rsid w:val="003A4D21"/>
    <w:rsid w:val="003A4E1E"/>
    <w:rsid w:val="003A55B0"/>
    <w:rsid w:val="003A59E7"/>
    <w:rsid w:val="003A5B11"/>
    <w:rsid w:val="003A5B60"/>
    <w:rsid w:val="003A5C98"/>
    <w:rsid w:val="003A5F1D"/>
    <w:rsid w:val="003A6943"/>
    <w:rsid w:val="003A6B63"/>
    <w:rsid w:val="003A6C27"/>
    <w:rsid w:val="003A6C7B"/>
    <w:rsid w:val="003A7025"/>
    <w:rsid w:val="003A77E8"/>
    <w:rsid w:val="003A79F2"/>
    <w:rsid w:val="003B01E6"/>
    <w:rsid w:val="003B034D"/>
    <w:rsid w:val="003B0726"/>
    <w:rsid w:val="003B0EFF"/>
    <w:rsid w:val="003B10B5"/>
    <w:rsid w:val="003B14CA"/>
    <w:rsid w:val="003B1BE8"/>
    <w:rsid w:val="003B2615"/>
    <w:rsid w:val="003B27C1"/>
    <w:rsid w:val="003B2DDA"/>
    <w:rsid w:val="003B301C"/>
    <w:rsid w:val="003B305E"/>
    <w:rsid w:val="003B3355"/>
    <w:rsid w:val="003B38B1"/>
    <w:rsid w:val="003B3CBA"/>
    <w:rsid w:val="003B46FC"/>
    <w:rsid w:val="003B4C46"/>
    <w:rsid w:val="003B51D1"/>
    <w:rsid w:val="003B60B4"/>
    <w:rsid w:val="003B63C0"/>
    <w:rsid w:val="003B68D1"/>
    <w:rsid w:val="003B6948"/>
    <w:rsid w:val="003B6F33"/>
    <w:rsid w:val="003B6FE0"/>
    <w:rsid w:val="003B7491"/>
    <w:rsid w:val="003C08CF"/>
    <w:rsid w:val="003C090E"/>
    <w:rsid w:val="003C092F"/>
    <w:rsid w:val="003C0977"/>
    <w:rsid w:val="003C09E8"/>
    <w:rsid w:val="003C0A28"/>
    <w:rsid w:val="003C0B37"/>
    <w:rsid w:val="003C0BD9"/>
    <w:rsid w:val="003C0C0E"/>
    <w:rsid w:val="003C0EFE"/>
    <w:rsid w:val="003C3264"/>
    <w:rsid w:val="003C3C58"/>
    <w:rsid w:val="003C3D46"/>
    <w:rsid w:val="003C3FFB"/>
    <w:rsid w:val="003C4B6F"/>
    <w:rsid w:val="003C52D4"/>
    <w:rsid w:val="003C594B"/>
    <w:rsid w:val="003C5E3B"/>
    <w:rsid w:val="003C648C"/>
    <w:rsid w:val="003C64AE"/>
    <w:rsid w:val="003C6575"/>
    <w:rsid w:val="003C6597"/>
    <w:rsid w:val="003C6756"/>
    <w:rsid w:val="003C6830"/>
    <w:rsid w:val="003C693A"/>
    <w:rsid w:val="003C6B5D"/>
    <w:rsid w:val="003C6D63"/>
    <w:rsid w:val="003C74E3"/>
    <w:rsid w:val="003C7653"/>
    <w:rsid w:val="003C768B"/>
    <w:rsid w:val="003C77BB"/>
    <w:rsid w:val="003C7B34"/>
    <w:rsid w:val="003C7C89"/>
    <w:rsid w:val="003C7CBA"/>
    <w:rsid w:val="003C7F05"/>
    <w:rsid w:val="003C7F3C"/>
    <w:rsid w:val="003D017A"/>
    <w:rsid w:val="003D0380"/>
    <w:rsid w:val="003D081B"/>
    <w:rsid w:val="003D0EAA"/>
    <w:rsid w:val="003D0F05"/>
    <w:rsid w:val="003D11D0"/>
    <w:rsid w:val="003D1A12"/>
    <w:rsid w:val="003D1C9C"/>
    <w:rsid w:val="003D1CF2"/>
    <w:rsid w:val="003D1F7F"/>
    <w:rsid w:val="003D2A33"/>
    <w:rsid w:val="003D2B6A"/>
    <w:rsid w:val="003D2C15"/>
    <w:rsid w:val="003D2C50"/>
    <w:rsid w:val="003D3207"/>
    <w:rsid w:val="003D36A6"/>
    <w:rsid w:val="003D4204"/>
    <w:rsid w:val="003D445F"/>
    <w:rsid w:val="003D461E"/>
    <w:rsid w:val="003D4648"/>
    <w:rsid w:val="003D47E3"/>
    <w:rsid w:val="003D48A6"/>
    <w:rsid w:val="003D48AF"/>
    <w:rsid w:val="003D4C05"/>
    <w:rsid w:val="003D4C69"/>
    <w:rsid w:val="003D4D7C"/>
    <w:rsid w:val="003D5B34"/>
    <w:rsid w:val="003D617B"/>
    <w:rsid w:val="003D6A38"/>
    <w:rsid w:val="003D6D4D"/>
    <w:rsid w:val="003D6E81"/>
    <w:rsid w:val="003D7096"/>
    <w:rsid w:val="003D7259"/>
    <w:rsid w:val="003D7460"/>
    <w:rsid w:val="003E12C7"/>
    <w:rsid w:val="003E2E94"/>
    <w:rsid w:val="003E3004"/>
    <w:rsid w:val="003E4388"/>
    <w:rsid w:val="003E479C"/>
    <w:rsid w:val="003E49D4"/>
    <w:rsid w:val="003E4A14"/>
    <w:rsid w:val="003E4ECA"/>
    <w:rsid w:val="003E4F52"/>
    <w:rsid w:val="003E504F"/>
    <w:rsid w:val="003E5331"/>
    <w:rsid w:val="003E54B2"/>
    <w:rsid w:val="003E5B36"/>
    <w:rsid w:val="003E5E66"/>
    <w:rsid w:val="003E67BE"/>
    <w:rsid w:val="003E682F"/>
    <w:rsid w:val="003E6ADE"/>
    <w:rsid w:val="003E6E25"/>
    <w:rsid w:val="003E722D"/>
    <w:rsid w:val="003E7B5F"/>
    <w:rsid w:val="003F04FE"/>
    <w:rsid w:val="003F072B"/>
    <w:rsid w:val="003F0A61"/>
    <w:rsid w:val="003F18E5"/>
    <w:rsid w:val="003F19E2"/>
    <w:rsid w:val="003F1A15"/>
    <w:rsid w:val="003F1AA7"/>
    <w:rsid w:val="003F1D13"/>
    <w:rsid w:val="003F236C"/>
    <w:rsid w:val="003F2B81"/>
    <w:rsid w:val="003F2D9B"/>
    <w:rsid w:val="003F411F"/>
    <w:rsid w:val="003F4339"/>
    <w:rsid w:val="003F45BC"/>
    <w:rsid w:val="003F5F15"/>
    <w:rsid w:val="003F631E"/>
    <w:rsid w:val="003F74BE"/>
    <w:rsid w:val="003F76EB"/>
    <w:rsid w:val="0040015E"/>
    <w:rsid w:val="00400AB7"/>
    <w:rsid w:val="00400D4B"/>
    <w:rsid w:val="004010F7"/>
    <w:rsid w:val="004011A9"/>
    <w:rsid w:val="00401248"/>
    <w:rsid w:val="00401792"/>
    <w:rsid w:val="00401FFD"/>
    <w:rsid w:val="00402375"/>
    <w:rsid w:val="00403613"/>
    <w:rsid w:val="00403D8C"/>
    <w:rsid w:val="004043DF"/>
    <w:rsid w:val="0040497A"/>
    <w:rsid w:val="00404B10"/>
    <w:rsid w:val="00405655"/>
    <w:rsid w:val="00405697"/>
    <w:rsid w:val="00405779"/>
    <w:rsid w:val="00405C58"/>
    <w:rsid w:val="004069C5"/>
    <w:rsid w:val="0040701D"/>
    <w:rsid w:val="0040722B"/>
    <w:rsid w:val="0040733B"/>
    <w:rsid w:val="0041024C"/>
    <w:rsid w:val="00410265"/>
    <w:rsid w:val="00410C19"/>
    <w:rsid w:val="00410FFC"/>
    <w:rsid w:val="0041108F"/>
    <w:rsid w:val="00411218"/>
    <w:rsid w:val="0041125B"/>
    <w:rsid w:val="0041163B"/>
    <w:rsid w:val="0041265B"/>
    <w:rsid w:val="004129DE"/>
    <w:rsid w:val="004132E6"/>
    <w:rsid w:val="00413F3C"/>
    <w:rsid w:val="00414BCB"/>
    <w:rsid w:val="00415C7C"/>
    <w:rsid w:val="00415FAA"/>
    <w:rsid w:val="004163F9"/>
    <w:rsid w:val="00416EFB"/>
    <w:rsid w:val="00417862"/>
    <w:rsid w:val="00417867"/>
    <w:rsid w:val="00417A9F"/>
    <w:rsid w:val="00417B82"/>
    <w:rsid w:val="0042009F"/>
    <w:rsid w:val="0042014A"/>
    <w:rsid w:val="0042069E"/>
    <w:rsid w:val="004209AC"/>
    <w:rsid w:val="00420A9B"/>
    <w:rsid w:val="0042123C"/>
    <w:rsid w:val="00422058"/>
    <w:rsid w:val="00422176"/>
    <w:rsid w:val="00422188"/>
    <w:rsid w:val="00422300"/>
    <w:rsid w:val="00422AA9"/>
    <w:rsid w:val="00422D7A"/>
    <w:rsid w:val="00423419"/>
    <w:rsid w:val="00423605"/>
    <w:rsid w:val="00423C7F"/>
    <w:rsid w:val="00424D98"/>
    <w:rsid w:val="004250A0"/>
    <w:rsid w:val="00425698"/>
    <w:rsid w:val="004259E4"/>
    <w:rsid w:val="00425A8F"/>
    <w:rsid w:val="00425FCB"/>
    <w:rsid w:val="00426272"/>
    <w:rsid w:val="0042649A"/>
    <w:rsid w:val="004267EE"/>
    <w:rsid w:val="00426B97"/>
    <w:rsid w:val="00427256"/>
    <w:rsid w:val="00427B10"/>
    <w:rsid w:val="00427D76"/>
    <w:rsid w:val="00427DCC"/>
    <w:rsid w:val="004300B1"/>
    <w:rsid w:val="00430115"/>
    <w:rsid w:val="00430A24"/>
    <w:rsid w:val="0043110E"/>
    <w:rsid w:val="004318F6"/>
    <w:rsid w:val="00431AE0"/>
    <w:rsid w:val="00431F53"/>
    <w:rsid w:val="00431F84"/>
    <w:rsid w:val="004320E4"/>
    <w:rsid w:val="004323A7"/>
    <w:rsid w:val="00432B15"/>
    <w:rsid w:val="004330BB"/>
    <w:rsid w:val="00433409"/>
    <w:rsid w:val="004343A2"/>
    <w:rsid w:val="0043442F"/>
    <w:rsid w:val="00434D34"/>
    <w:rsid w:val="00434EB9"/>
    <w:rsid w:val="0043553F"/>
    <w:rsid w:val="004355B7"/>
    <w:rsid w:val="00435B6C"/>
    <w:rsid w:val="004368BB"/>
    <w:rsid w:val="00436CC9"/>
    <w:rsid w:val="00436EB2"/>
    <w:rsid w:val="0043758B"/>
    <w:rsid w:val="00437B86"/>
    <w:rsid w:val="00440155"/>
    <w:rsid w:val="0044035B"/>
    <w:rsid w:val="00440D14"/>
    <w:rsid w:val="00440D5F"/>
    <w:rsid w:val="00441DA6"/>
    <w:rsid w:val="004424D8"/>
    <w:rsid w:val="004425EB"/>
    <w:rsid w:val="00442773"/>
    <w:rsid w:val="004427C7"/>
    <w:rsid w:val="00442A72"/>
    <w:rsid w:val="00442CC2"/>
    <w:rsid w:val="00442EE4"/>
    <w:rsid w:val="00443366"/>
    <w:rsid w:val="00443578"/>
    <w:rsid w:val="00443990"/>
    <w:rsid w:val="00443994"/>
    <w:rsid w:val="00443CB9"/>
    <w:rsid w:val="00443EB7"/>
    <w:rsid w:val="00443EEA"/>
    <w:rsid w:val="0044478B"/>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4006"/>
    <w:rsid w:val="004545EE"/>
    <w:rsid w:val="0045491D"/>
    <w:rsid w:val="00454A55"/>
    <w:rsid w:val="00454CB0"/>
    <w:rsid w:val="00454CB2"/>
    <w:rsid w:val="00454ED6"/>
    <w:rsid w:val="004550FF"/>
    <w:rsid w:val="0045551D"/>
    <w:rsid w:val="00455DB1"/>
    <w:rsid w:val="004563B8"/>
    <w:rsid w:val="004565B3"/>
    <w:rsid w:val="00456847"/>
    <w:rsid w:val="00456950"/>
    <w:rsid w:val="00456AC0"/>
    <w:rsid w:val="00457C46"/>
    <w:rsid w:val="00460837"/>
    <w:rsid w:val="00460A41"/>
    <w:rsid w:val="00460BEF"/>
    <w:rsid w:val="00460CED"/>
    <w:rsid w:val="00460F81"/>
    <w:rsid w:val="0046152A"/>
    <w:rsid w:val="004616A3"/>
    <w:rsid w:val="00461831"/>
    <w:rsid w:val="00461AA5"/>
    <w:rsid w:val="00461DF5"/>
    <w:rsid w:val="00461F74"/>
    <w:rsid w:val="00462D11"/>
    <w:rsid w:val="0046400B"/>
    <w:rsid w:val="00464049"/>
    <w:rsid w:val="00464A0A"/>
    <w:rsid w:val="00464E14"/>
    <w:rsid w:val="004653F3"/>
    <w:rsid w:val="0046549C"/>
    <w:rsid w:val="00465736"/>
    <w:rsid w:val="0046576E"/>
    <w:rsid w:val="0046640D"/>
    <w:rsid w:val="004666C7"/>
    <w:rsid w:val="00466BD6"/>
    <w:rsid w:val="00466C69"/>
    <w:rsid w:val="00466D20"/>
    <w:rsid w:val="0046710B"/>
    <w:rsid w:val="004676C0"/>
    <w:rsid w:val="004678DF"/>
    <w:rsid w:val="00470085"/>
    <w:rsid w:val="00470907"/>
    <w:rsid w:val="00470ADB"/>
    <w:rsid w:val="004713FD"/>
    <w:rsid w:val="004718D1"/>
    <w:rsid w:val="00471A0D"/>
    <w:rsid w:val="00471B0E"/>
    <w:rsid w:val="00471B50"/>
    <w:rsid w:val="00471E5A"/>
    <w:rsid w:val="00471E8D"/>
    <w:rsid w:val="00472326"/>
    <w:rsid w:val="004723FF"/>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159"/>
    <w:rsid w:val="00477238"/>
    <w:rsid w:val="00477764"/>
    <w:rsid w:val="004777BC"/>
    <w:rsid w:val="00477A5D"/>
    <w:rsid w:val="00477DE6"/>
    <w:rsid w:val="00477E7A"/>
    <w:rsid w:val="00477F79"/>
    <w:rsid w:val="0048060C"/>
    <w:rsid w:val="004807D6"/>
    <w:rsid w:val="00480CB7"/>
    <w:rsid w:val="0048160F"/>
    <w:rsid w:val="00481A96"/>
    <w:rsid w:val="00481DAD"/>
    <w:rsid w:val="00482180"/>
    <w:rsid w:val="0048236C"/>
    <w:rsid w:val="00482453"/>
    <w:rsid w:val="0048251D"/>
    <w:rsid w:val="00482A37"/>
    <w:rsid w:val="00482DCB"/>
    <w:rsid w:val="00482ECA"/>
    <w:rsid w:val="00482EF8"/>
    <w:rsid w:val="00483C09"/>
    <w:rsid w:val="00484B66"/>
    <w:rsid w:val="00484DA5"/>
    <w:rsid w:val="004852D7"/>
    <w:rsid w:val="004856C9"/>
    <w:rsid w:val="00485894"/>
    <w:rsid w:val="00485BFF"/>
    <w:rsid w:val="00485D55"/>
    <w:rsid w:val="004860A6"/>
    <w:rsid w:val="004864EA"/>
    <w:rsid w:val="004867DD"/>
    <w:rsid w:val="00486AC0"/>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B6B"/>
    <w:rsid w:val="00494FD3"/>
    <w:rsid w:val="0049678B"/>
    <w:rsid w:val="00496B51"/>
    <w:rsid w:val="004971E1"/>
    <w:rsid w:val="00497740"/>
    <w:rsid w:val="004979D3"/>
    <w:rsid w:val="00497BD6"/>
    <w:rsid w:val="00497EE7"/>
    <w:rsid w:val="004A00E7"/>
    <w:rsid w:val="004A0492"/>
    <w:rsid w:val="004A0800"/>
    <w:rsid w:val="004A0C0C"/>
    <w:rsid w:val="004A0D0B"/>
    <w:rsid w:val="004A154A"/>
    <w:rsid w:val="004A157B"/>
    <w:rsid w:val="004A1607"/>
    <w:rsid w:val="004A1C3F"/>
    <w:rsid w:val="004A1F35"/>
    <w:rsid w:val="004A27BA"/>
    <w:rsid w:val="004A2A81"/>
    <w:rsid w:val="004A3ACD"/>
    <w:rsid w:val="004A4B17"/>
    <w:rsid w:val="004A4B7F"/>
    <w:rsid w:val="004A51FB"/>
    <w:rsid w:val="004A52F4"/>
    <w:rsid w:val="004A5556"/>
    <w:rsid w:val="004A57CD"/>
    <w:rsid w:val="004A609C"/>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DA"/>
    <w:rsid w:val="004C33EB"/>
    <w:rsid w:val="004C383B"/>
    <w:rsid w:val="004C3B1D"/>
    <w:rsid w:val="004C41A0"/>
    <w:rsid w:val="004C4B46"/>
    <w:rsid w:val="004C4FA8"/>
    <w:rsid w:val="004C511F"/>
    <w:rsid w:val="004C5759"/>
    <w:rsid w:val="004C59A3"/>
    <w:rsid w:val="004C59E8"/>
    <w:rsid w:val="004C5DE5"/>
    <w:rsid w:val="004C64F7"/>
    <w:rsid w:val="004C6DBF"/>
    <w:rsid w:val="004C6E79"/>
    <w:rsid w:val="004C7560"/>
    <w:rsid w:val="004D021A"/>
    <w:rsid w:val="004D07D0"/>
    <w:rsid w:val="004D0928"/>
    <w:rsid w:val="004D0AB5"/>
    <w:rsid w:val="004D0B18"/>
    <w:rsid w:val="004D120F"/>
    <w:rsid w:val="004D163A"/>
    <w:rsid w:val="004D16EE"/>
    <w:rsid w:val="004D17C4"/>
    <w:rsid w:val="004D1C23"/>
    <w:rsid w:val="004D23DF"/>
    <w:rsid w:val="004D2AE0"/>
    <w:rsid w:val="004D2D3B"/>
    <w:rsid w:val="004D2D69"/>
    <w:rsid w:val="004D2E5B"/>
    <w:rsid w:val="004D35A6"/>
    <w:rsid w:val="004D38B9"/>
    <w:rsid w:val="004D3956"/>
    <w:rsid w:val="004D3FC9"/>
    <w:rsid w:val="004D42E0"/>
    <w:rsid w:val="004D463D"/>
    <w:rsid w:val="004D56AB"/>
    <w:rsid w:val="004D6FED"/>
    <w:rsid w:val="004D758A"/>
    <w:rsid w:val="004D7C6F"/>
    <w:rsid w:val="004E0078"/>
    <w:rsid w:val="004E0E40"/>
    <w:rsid w:val="004E1432"/>
    <w:rsid w:val="004E1648"/>
    <w:rsid w:val="004E18F3"/>
    <w:rsid w:val="004E1905"/>
    <w:rsid w:val="004E19DC"/>
    <w:rsid w:val="004E1BBC"/>
    <w:rsid w:val="004E1CA1"/>
    <w:rsid w:val="004E1DD4"/>
    <w:rsid w:val="004E23D3"/>
    <w:rsid w:val="004E2517"/>
    <w:rsid w:val="004E25D8"/>
    <w:rsid w:val="004E2E14"/>
    <w:rsid w:val="004E3474"/>
    <w:rsid w:val="004E5F21"/>
    <w:rsid w:val="004E6082"/>
    <w:rsid w:val="004E6197"/>
    <w:rsid w:val="004E632C"/>
    <w:rsid w:val="004E6687"/>
    <w:rsid w:val="004E6AD2"/>
    <w:rsid w:val="004E6FE8"/>
    <w:rsid w:val="004E7335"/>
    <w:rsid w:val="004E7899"/>
    <w:rsid w:val="004F0030"/>
    <w:rsid w:val="004F0720"/>
    <w:rsid w:val="004F082C"/>
    <w:rsid w:val="004F1712"/>
    <w:rsid w:val="004F1A70"/>
    <w:rsid w:val="004F1B3B"/>
    <w:rsid w:val="004F1CFA"/>
    <w:rsid w:val="004F26EC"/>
    <w:rsid w:val="004F2D85"/>
    <w:rsid w:val="004F2E1A"/>
    <w:rsid w:val="004F33A4"/>
    <w:rsid w:val="004F3E51"/>
    <w:rsid w:val="004F3FCD"/>
    <w:rsid w:val="004F418E"/>
    <w:rsid w:val="004F44BF"/>
    <w:rsid w:val="004F4822"/>
    <w:rsid w:val="004F49D1"/>
    <w:rsid w:val="004F4CBD"/>
    <w:rsid w:val="004F55F2"/>
    <w:rsid w:val="004F5702"/>
    <w:rsid w:val="004F5733"/>
    <w:rsid w:val="004F57D2"/>
    <w:rsid w:val="004F5CC1"/>
    <w:rsid w:val="004F641E"/>
    <w:rsid w:val="004F6847"/>
    <w:rsid w:val="004F6B42"/>
    <w:rsid w:val="004F7378"/>
    <w:rsid w:val="004F7781"/>
    <w:rsid w:val="0050093B"/>
    <w:rsid w:val="00500A98"/>
    <w:rsid w:val="00500C2D"/>
    <w:rsid w:val="00500D0D"/>
    <w:rsid w:val="00500E1B"/>
    <w:rsid w:val="00500E6C"/>
    <w:rsid w:val="0050165A"/>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486"/>
    <w:rsid w:val="0050762C"/>
    <w:rsid w:val="00507B75"/>
    <w:rsid w:val="005105B4"/>
    <w:rsid w:val="00511166"/>
    <w:rsid w:val="005117A2"/>
    <w:rsid w:val="005117E4"/>
    <w:rsid w:val="00511D26"/>
    <w:rsid w:val="00511ED1"/>
    <w:rsid w:val="005120CB"/>
    <w:rsid w:val="005129FB"/>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C28"/>
    <w:rsid w:val="00516D64"/>
    <w:rsid w:val="005170B5"/>
    <w:rsid w:val="005172F4"/>
    <w:rsid w:val="00517524"/>
    <w:rsid w:val="00517963"/>
    <w:rsid w:val="005179AA"/>
    <w:rsid w:val="005202DE"/>
    <w:rsid w:val="00520536"/>
    <w:rsid w:val="005207A2"/>
    <w:rsid w:val="00520CAE"/>
    <w:rsid w:val="0052111C"/>
    <w:rsid w:val="0052158E"/>
    <w:rsid w:val="005217A9"/>
    <w:rsid w:val="00521C16"/>
    <w:rsid w:val="00521D77"/>
    <w:rsid w:val="00522814"/>
    <w:rsid w:val="005236FA"/>
    <w:rsid w:val="0052529F"/>
    <w:rsid w:val="005255CC"/>
    <w:rsid w:val="00525DA2"/>
    <w:rsid w:val="00525F26"/>
    <w:rsid w:val="0052614E"/>
    <w:rsid w:val="0052646B"/>
    <w:rsid w:val="00526881"/>
    <w:rsid w:val="00526ABF"/>
    <w:rsid w:val="00526B78"/>
    <w:rsid w:val="00526B87"/>
    <w:rsid w:val="00526CA6"/>
    <w:rsid w:val="00526E05"/>
    <w:rsid w:val="005271E7"/>
    <w:rsid w:val="00527863"/>
    <w:rsid w:val="0053030D"/>
    <w:rsid w:val="00532E23"/>
    <w:rsid w:val="00532F18"/>
    <w:rsid w:val="00533396"/>
    <w:rsid w:val="005338BF"/>
    <w:rsid w:val="00534992"/>
    <w:rsid w:val="00534CE1"/>
    <w:rsid w:val="005354B7"/>
    <w:rsid w:val="00535DAD"/>
    <w:rsid w:val="0053603E"/>
    <w:rsid w:val="00536C95"/>
    <w:rsid w:val="005371EA"/>
    <w:rsid w:val="00540098"/>
    <w:rsid w:val="00540368"/>
    <w:rsid w:val="00540512"/>
    <w:rsid w:val="005406AC"/>
    <w:rsid w:val="00541415"/>
    <w:rsid w:val="00541E13"/>
    <w:rsid w:val="005424FE"/>
    <w:rsid w:val="00542A75"/>
    <w:rsid w:val="00542DD8"/>
    <w:rsid w:val="00543371"/>
    <w:rsid w:val="00543ED4"/>
    <w:rsid w:val="00544755"/>
    <w:rsid w:val="00544A95"/>
    <w:rsid w:val="00544ED2"/>
    <w:rsid w:val="00545370"/>
    <w:rsid w:val="005456B4"/>
    <w:rsid w:val="005456D2"/>
    <w:rsid w:val="00545B01"/>
    <w:rsid w:val="00545B4D"/>
    <w:rsid w:val="005463AF"/>
    <w:rsid w:val="0054677D"/>
    <w:rsid w:val="005476B9"/>
    <w:rsid w:val="00547960"/>
    <w:rsid w:val="00547C9B"/>
    <w:rsid w:val="00547F6D"/>
    <w:rsid w:val="0055117C"/>
    <w:rsid w:val="005514EC"/>
    <w:rsid w:val="0055168F"/>
    <w:rsid w:val="005522F2"/>
    <w:rsid w:val="005524F2"/>
    <w:rsid w:val="005529DB"/>
    <w:rsid w:val="00552A1C"/>
    <w:rsid w:val="00553264"/>
    <w:rsid w:val="00553278"/>
    <w:rsid w:val="00553B08"/>
    <w:rsid w:val="00553CEE"/>
    <w:rsid w:val="00554135"/>
    <w:rsid w:val="0055493A"/>
    <w:rsid w:val="00554CAD"/>
    <w:rsid w:val="00554DCD"/>
    <w:rsid w:val="00555581"/>
    <w:rsid w:val="00555C7F"/>
    <w:rsid w:val="0055643B"/>
    <w:rsid w:val="00556584"/>
    <w:rsid w:val="00556CAB"/>
    <w:rsid w:val="00556FAB"/>
    <w:rsid w:val="00557339"/>
    <w:rsid w:val="005579C4"/>
    <w:rsid w:val="005579C9"/>
    <w:rsid w:val="00560032"/>
    <w:rsid w:val="005608DA"/>
    <w:rsid w:val="005615DE"/>
    <w:rsid w:val="00561BF4"/>
    <w:rsid w:val="00561DBE"/>
    <w:rsid w:val="0056259F"/>
    <w:rsid w:val="00562788"/>
    <w:rsid w:val="00562849"/>
    <w:rsid w:val="00562B12"/>
    <w:rsid w:val="00562F35"/>
    <w:rsid w:val="00563165"/>
    <w:rsid w:val="005637D1"/>
    <w:rsid w:val="00563929"/>
    <w:rsid w:val="00564023"/>
    <w:rsid w:val="00564484"/>
    <w:rsid w:val="00564620"/>
    <w:rsid w:val="00564959"/>
    <w:rsid w:val="00564AA6"/>
    <w:rsid w:val="00564BD2"/>
    <w:rsid w:val="00564D51"/>
    <w:rsid w:val="00565EB2"/>
    <w:rsid w:val="005669E9"/>
    <w:rsid w:val="0056775C"/>
    <w:rsid w:val="00570673"/>
    <w:rsid w:val="00570A69"/>
    <w:rsid w:val="00570D9F"/>
    <w:rsid w:val="005712FC"/>
    <w:rsid w:val="00572199"/>
    <w:rsid w:val="00572594"/>
    <w:rsid w:val="00573125"/>
    <w:rsid w:val="005739FC"/>
    <w:rsid w:val="00574375"/>
    <w:rsid w:val="00574C0A"/>
    <w:rsid w:val="00574CC1"/>
    <w:rsid w:val="0057528B"/>
    <w:rsid w:val="005752B0"/>
    <w:rsid w:val="00575A30"/>
    <w:rsid w:val="00575B1E"/>
    <w:rsid w:val="00576874"/>
    <w:rsid w:val="00576B23"/>
    <w:rsid w:val="00576EB6"/>
    <w:rsid w:val="00577DB3"/>
    <w:rsid w:val="00577F14"/>
    <w:rsid w:val="00577FD7"/>
    <w:rsid w:val="005801B3"/>
    <w:rsid w:val="00581DB7"/>
    <w:rsid w:val="00581F66"/>
    <w:rsid w:val="005820D1"/>
    <w:rsid w:val="005822D1"/>
    <w:rsid w:val="005824EF"/>
    <w:rsid w:val="005825F4"/>
    <w:rsid w:val="00582628"/>
    <w:rsid w:val="00582D37"/>
    <w:rsid w:val="0058377E"/>
    <w:rsid w:val="00583813"/>
    <w:rsid w:val="00583951"/>
    <w:rsid w:val="005842DF"/>
    <w:rsid w:val="005848BB"/>
    <w:rsid w:val="00584CA9"/>
    <w:rsid w:val="0058524C"/>
    <w:rsid w:val="005859F2"/>
    <w:rsid w:val="00585A21"/>
    <w:rsid w:val="00586947"/>
    <w:rsid w:val="00586AE4"/>
    <w:rsid w:val="00586DAA"/>
    <w:rsid w:val="00586E3F"/>
    <w:rsid w:val="00587AEE"/>
    <w:rsid w:val="00590817"/>
    <w:rsid w:val="00590E6D"/>
    <w:rsid w:val="005910C7"/>
    <w:rsid w:val="00592032"/>
    <w:rsid w:val="005922A6"/>
    <w:rsid w:val="00592423"/>
    <w:rsid w:val="00592C5C"/>
    <w:rsid w:val="00592EEC"/>
    <w:rsid w:val="00593124"/>
    <w:rsid w:val="005937FF"/>
    <w:rsid w:val="00593FB1"/>
    <w:rsid w:val="005948BF"/>
    <w:rsid w:val="005949E3"/>
    <w:rsid w:val="00594BA4"/>
    <w:rsid w:val="0059507E"/>
    <w:rsid w:val="00595654"/>
    <w:rsid w:val="00595F5C"/>
    <w:rsid w:val="005961CA"/>
    <w:rsid w:val="00596512"/>
    <w:rsid w:val="0059665E"/>
    <w:rsid w:val="00596D58"/>
    <w:rsid w:val="0059720B"/>
    <w:rsid w:val="005A0403"/>
    <w:rsid w:val="005A0475"/>
    <w:rsid w:val="005A11EF"/>
    <w:rsid w:val="005A120D"/>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B3A"/>
    <w:rsid w:val="005A5E48"/>
    <w:rsid w:val="005A68EE"/>
    <w:rsid w:val="005A6912"/>
    <w:rsid w:val="005A6CBA"/>
    <w:rsid w:val="005A70F5"/>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4AC4"/>
    <w:rsid w:val="005B5944"/>
    <w:rsid w:val="005B5F0E"/>
    <w:rsid w:val="005B611B"/>
    <w:rsid w:val="005B6B29"/>
    <w:rsid w:val="005B6C60"/>
    <w:rsid w:val="005B7150"/>
    <w:rsid w:val="005B7287"/>
    <w:rsid w:val="005B749F"/>
    <w:rsid w:val="005B75A9"/>
    <w:rsid w:val="005B7BB4"/>
    <w:rsid w:val="005C1066"/>
    <w:rsid w:val="005C10F3"/>
    <w:rsid w:val="005C11C7"/>
    <w:rsid w:val="005C1FED"/>
    <w:rsid w:val="005C230D"/>
    <w:rsid w:val="005C25EA"/>
    <w:rsid w:val="005C2613"/>
    <w:rsid w:val="005C2915"/>
    <w:rsid w:val="005C2D65"/>
    <w:rsid w:val="005C315F"/>
    <w:rsid w:val="005C329A"/>
    <w:rsid w:val="005C3E30"/>
    <w:rsid w:val="005C3E38"/>
    <w:rsid w:val="005C471F"/>
    <w:rsid w:val="005C4A2B"/>
    <w:rsid w:val="005C5161"/>
    <w:rsid w:val="005C54D4"/>
    <w:rsid w:val="005C5FD2"/>
    <w:rsid w:val="005C74AE"/>
    <w:rsid w:val="005C76A2"/>
    <w:rsid w:val="005C7F4A"/>
    <w:rsid w:val="005D038F"/>
    <w:rsid w:val="005D062C"/>
    <w:rsid w:val="005D0973"/>
    <w:rsid w:val="005D0D60"/>
    <w:rsid w:val="005D0DF4"/>
    <w:rsid w:val="005D10B1"/>
    <w:rsid w:val="005D15BC"/>
    <w:rsid w:val="005D21AF"/>
    <w:rsid w:val="005D26A7"/>
    <w:rsid w:val="005D303E"/>
    <w:rsid w:val="005D3369"/>
    <w:rsid w:val="005D3386"/>
    <w:rsid w:val="005D4030"/>
    <w:rsid w:val="005D4039"/>
    <w:rsid w:val="005D4438"/>
    <w:rsid w:val="005D46D7"/>
    <w:rsid w:val="005D50E7"/>
    <w:rsid w:val="005D527E"/>
    <w:rsid w:val="005D536A"/>
    <w:rsid w:val="005D5B59"/>
    <w:rsid w:val="005D616A"/>
    <w:rsid w:val="005D61B1"/>
    <w:rsid w:val="005D6504"/>
    <w:rsid w:val="005D68C7"/>
    <w:rsid w:val="005D69B3"/>
    <w:rsid w:val="005D6F82"/>
    <w:rsid w:val="005D7505"/>
    <w:rsid w:val="005D755F"/>
    <w:rsid w:val="005D771E"/>
    <w:rsid w:val="005D7C16"/>
    <w:rsid w:val="005D7F63"/>
    <w:rsid w:val="005E0A98"/>
    <w:rsid w:val="005E26F9"/>
    <w:rsid w:val="005E27B7"/>
    <w:rsid w:val="005E296A"/>
    <w:rsid w:val="005E2D31"/>
    <w:rsid w:val="005E2E34"/>
    <w:rsid w:val="005E2EAF"/>
    <w:rsid w:val="005E33E8"/>
    <w:rsid w:val="005E37D7"/>
    <w:rsid w:val="005E3A24"/>
    <w:rsid w:val="005E3E92"/>
    <w:rsid w:val="005E491F"/>
    <w:rsid w:val="005E536C"/>
    <w:rsid w:val="005E563B"/>
    <w:rsid w:val="005E58C0"/>
    <w:rsid w:val="005E5AF7"/>
    <w:rsid w:val="005E5EEF"/>
    <w:rsid w:val="005E66D3"/>
    <w:rsid w:val="005E6842"/>
    <w:rsid w:val="005E75CB"/>
    <w:rsid w:val="005E78D5"/>
    <w:rsid w:val="005E7C88"/>
    <w:rsid w:val="005F0CC1"/>
    <w:rsid w:val="005F14C4"/>
    <w:rsid w:val="005F1DFC"/>
    <w:rsid w:val="005F228E"/>
    <w:rsid w:val="005F256D"/>
    <w:rsid w:val="005F3373"/>
    <w:rsid w:val="005F35E1"/>
    <w:rsid w:val="005F39D0"/>
    <w:rsid w:val="005F4429"/>
    <w:rsid w:val="005F448D"/>
    <w:rsid w:val="005F452A"/>
    <w:rsid w:val="005F48F4"/>
    <w:rsid w:val="005F4927"/>
    <w:rsid w:val="005F5A41"/>
    <w:rsid w:val="005F5C69"/>
    <w:rsid w:val="005F5D7D"/>
    <w:rsid w:val="005F653B"/>
    <w:rsid w:val="005F66EA"/>
    <w:rsid w:val="005F6A88"/>
    <w:rsid w:val="005F70D7"/>
    <w:rsid w:val="005F76E9"/>
    <w:rsid w:val="005F7C6D"/>
    <w:rsid w:val="00600216"/>
    <w:rsid w:val="006006E0"/>
    <w:rsid w:val="00600848"/>
    <w:rsid w:val="006009F7"/>
    <w:rsid w:val="0060142F"/>
    <w:rsid w:val="00601787"/>
    <w:rsid w:val="00601959"/>
    <w:rsid w:val="00601FF9"/>
    <w:rsid w:val="006023B8"/>
    <w:rsid w:val="0060269E"/>
    <w:rsid w:val="0060302D"/>
    <w:rsid w:val="006032BA"/>
    <w:rsid w:val="006033E4"/>
    <w:rsid w:val="00603EEA"/>
    <w:rsid w:val="00603F37"/>
    <w:rsid w:val="00604625"/>
    <w:rsid w:val="00604A30"/>
    <w:rsid w:val="00604FB3"/>
    <w:rsid w:val="00604FCF"/>
    <w:rsid w:val="00605522"/>
    <w:rsid w:val="006056CD"/>
    <w:rsid w:val="00605DAD"/>
    <w:rsid w:val="006062BE"/>
    <w:rsid w:val="006063C6"/>
    <w:rsid w:val="006068BC"/>
    <w:rsid w:val="00606D83"/>
    <w:rsid w:val="0060730F"/>
    <w:rsid w:val="006103FE"/>
    <w:rsid w:val="0061040E"/>
    <w:rsid w:val="0061074B"/>
    <w:rsid w:val="00611132"/>
    <w:rsid w:val="006112F6"/>
    <w:rsid w:val="006116D6"/>
    <w:rsid w:val="00611DDD"/>
    <w:rsid w:val="006121FE"/>
    <w:rsid w:val="006125E0"/>
    <w:rsid w:val="0061308C"/>
    <w:rsid w:val="00613D55"/>
    <w:rsid w:val="00614106"/>
    <w:rsid w:val="0061440F"/>
    <w:rsid w:val="0061466D"/>
    <w:rsid w:val="00614CE8"/>
    <w:rsid w:val="00614D93"/>
    <w:rsid w:val="00615D06"/>
    <w:rsid w:val="00616E64"/>
    <w:rsid w:val="00617106"/>
    <w:rsid w:val="006173E3"/>
    <w:rsid w:val="00617416"/>
    <w:rsid w:val="00620750"/>
    <w:rsid w:val="006207C9"/>
    <w:rsid w:val="0062126E"/>
    <w:rsid w:val="00621901"/>
    <w:rsid w:val="00621C74"/>
    <w:rsid w:val="00621FE5"/>
    <w:rsid w:val="00622E88"/>
    <w:rsid w:val="00623018"/>
    <w:rsid w:val="00623CAF"/>
    <w:rsid w:val="00623DFB"/>
    <w:rsid w:val="00624128"/>
    <w:rsid w:val="00624A6A"/>
    <w:rsid w:val="0062587F"/>
    <w:rsid w:val="00625AC1"/>
    <w:rsid w:val="00625B94"/>
    <w:rsid w:val="00625DAE"/>
    <w:rsid w:val="00626128"/>
    <w:rsid w:val="00626207"/>
    <w:rsid w:val="0062634D"/>
    <w:rsid w:val="00626AED"/>
    <w:rsid w:val="00626C64"/>
    <w:rsid w:val="00626E8A"/>
    <w:rsid w:val="0062713D"/>
    <w:rsid w:val="00627938"/>
    <w:rsid w:val="006305BB"/>
    <w:rsid w:val="0063068B"/>
    <w:rsid w:val="00630D3B"/>
    <w:rsid w:val="006311E5"/>
    <w:rsid w:val="00631839"/>
    <w:rsid w:val="0063184A"/>
    <w:rsid w:val="006322B0"/>
    <w:rsid w:val="006327F8"/>
    <w:rsid w:val="006329BE"/>
    <w:rsid w:val="0063400A"/>
    <w:rsid w:val="00634160"/>
    <w:rsid w:val="00634975"/>
    <w:rsid w:val="006358C5"/>
    <w:rsid w:val="00635C49"/>
    <w:rsid w:val="00635D23"/>
    <w:rsid w:val="00635D74"/>
    <w:rsid w:val="00635DB0"/>
    <w:rsid w:val="00635E38"/>
    <w:rsid w:val="00635FAF"/>
    <w:rsid w:val="00636D18"/>
    <w:rsid w:val="006371D4"/>
    <w:rsid w:val="00637617"/>
    <w:rsid w:val="00640EC4"/>
    <w:rsid w:val="006414A5"/>
    <w:rsid w:val="00641706"/>
    <w:rsid w:val="00641A7E"/>
    <w:rsid w:val="00641B10"/>
    <w:rsid w:val="00642058"/>
    <w:rsid w:val="006423CE"/>
    <w:rsid w:val="006427FD"/>
    <w:rsid w:val="006428B9"/>
    <w:rsid w:val="0064324E"/>
    <w:rsid w:val="00643652"/>
    <w:rsid w:val="00643BCB"/>
    <w:rsid w:val="006444D2"/>
    <w:rsid w:val="00644905"/>
    <w:rsid w:val="006449F2"/>
    <w:rsid w:val="00644F2C"/>
    <w:rsid w:val="00645205"/>
    <w:rsid w:val="0064665B"/>
    <w:rsid w:val="00646987"/>
    <w:rsid w:val="00646A1F"/>
    <w:rsid w:val="00646B99"/>
    <w:rsid w:val="00646DEB"/>
    <w:rsid w:val="00646F5C"/>
    <w:rsid w:val="00647521"/>
    <w:rsid w:val="0064764E"/>
    <w:rsid w:val="0064796F"/>
    <w:rsid w:val="00647D82"/>
    <w:rsid w:val="00650365"/>
    <w:rsid w:val="00651380"/>
    <w:rsid w:val="00651959"/>
    <w:rsid w:val="006527BF"/>
    <w:rsid w:val="00652D14"/>
    <w:rsid w:val="00652D57"/>
    <w:rsid w:val="00652D6E"/>
    <w:rsid w:val="00653311"/>
    <w:rsid w:val="006533D8"/>
    <w:rsid w:val="00653707"/>
    <w:rsid w:val="0065382D"/>
    <w:rsid w:val="006541FF"/>
    <w:rsid w:val="00654D9A"/>
    <w:rsid w:val="00655349"/>
    <w:rsid w:val="006557D5"/>
    <w:rsid w:val="00655817"/>
    <w:rsid w:val="00655955"/>
    <w:rsid w:val="0065596B"/>
    <w:rsid w:val="00655B01"/>
    <w:rsid w:val="00655C69"/>
    <w:rsid w:val="00655E2B"/>
    <w:rsid w:val="00655E82"/>
    <w:rsid w:val="00656B0B"/>
    <w:rsid w:val="00656FB7"/>
    <w:rsid w:val="006571E9"/>
    <w:rsid w:val="006572F7"/>
    <w:rsid w:val="0065739E"/>
    <w:rsid w:val="0065770B"/>
    <w:rsid w:val="00657894"/>
    <w:rsid w:val="00657922"/>
    <w:rsid w:val="00657F69"/>
    <w:rsid w:val="00657F80"/>
    <w:rsid w:val="006600A2"/>
    <w:rsid w:val="00660BF7"/>
    <w:rsid w:val="00660EC1"/>
    <w:rsid w:val="0066106F"/>
    <w:rsid w:val="006613BF"/>
    <w:rsid w:val="0066145C"/>
    <w:rsid w:val="00661B63"/>
    <w:rsid w:val="00661EC3"/>
    <w:rsid w:val="00661EC7"/>
    <w:rsid w:val="0066259E"/>
    <w:rsid w:val="00662C5B"/>
    <w:rsid w:val="00663AA8"/>
    <w:rsid w:val="00663B4C"/>
    <w:rsid w:val="00663EF3"/>
    <w:rsid w:val="00664142"/>
    <w:rsid w:val="006642C0"/>
    <w:rsid w:val="00664427"/>
    <w:rsid w:val="00664793"/>
    <w:rsid w:val="00664814"/>
    <w:rsid w:val="00664D02"/>
    <w:rsid w:val="0066523C"/>
    <w:rsid w:val="00665DBC"/>
    <w:rsid w:val="00665E73"/>
    <w:rsid w:val="00666539"/>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1EF3"/>
    <w:rsid w:val="006724F9"/>
    <w:rsid w:val="00672E31"/>
    <w:rsid w:val="0067318D"/>
    <w:rsid w:val="006735B0"/>
    <w:rsid w:val="0067367D"/>
    <w:rsid w:val="00673D67"/>
    <w:rsid w:val="00674298"/>
    <w:rsid w:val="00674791"/>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A23"/>
    <w:rsid w:val="00683D86"/>
    <w:rsid w:val="0068410D"/>
    <w:rsid w:val="0068446D"/>
    <w:rsid w:val="006851A9"/>
    <w:rsid w:val="00685240"/>
    <w:rsid w:val="0068555E"/>
    <w:rsid w:val="0068583E"/>
    <w:rsid w:val="00687001"/>
    <w:rsid w:val="00687421"/>
    <w:rsid w:val="006877F5"/>
    <w:rsid w:val="00687A5D"/>
    <w:rsid w:val="00690A1C"/>
    <w:rsid w:val="00690FA7"/>
    <w:rsid w:val="006910AB"/>
    <w:rsid w:val="00691312"/>
    <w:rsid w:val="00691F5A"/>
    <w:rsid w:val="00691F98"/>
    <w:rsid w:val="00692338"/>
    <w:rsid w:val="00692557"/>
    <w:rsid w:val="006925E1"/>
    <w:rsid w:val="00692677"/>
    <w:rsid w:val="00692AA4"/>
    <w:rsid w:val="00692B3D"/>
    <w:rsid w:val="00692E81"/>
    <w:rsid w:val="00692EA1"/>
    <w:rsid w:val="006935A2"/>
    <w:rsid w:val="0069407B"/>
    <w:rsid w:val="00694622"/>
    <w:rsid w:val="00694682"/>
    <w:rsid w:val="00694CE3"/>
    <w:rsid w:val="00694D9D"/>
    <w:rsid w:val="0069537E"/>
    <w:rsid w:val="00695DAE"/>
    <w:rsid w:val="00696E2F"/>
    <w:rsid w:val="00697238"/>
    <w:rsid w:val="00697314"/>
    <w:rsid w:val="00697C4A"/>
    <w:rsid w:val="00697D47"/>
    <w:rsid w:val="00697D4C"/>
    <w:rsid w:val="006A0239"/>
    <w:rsid w:val="006A0AA4"/>
    <w:rsid w:val="006A0BAF"/>
    <w:rsid w:val="006A0FEB"/>
    <w:rsid w:val="006A12B7"/>
    <w:rsid w:val="006A183D"/>
    <w:rsid w:val="006A187E"/>
    <w:rsid w:val="006A2261"/>
    <w:rsid w:val="006A29E4"/>
    <w:rsid w:val="006A2D59"/>
    <w:rsid w:val="006A3446"/>
    <w:rsid w:val="006A369A"/>
    <w:rsid w:val="006A4798"/>
    <w:rsid w:val="006A4EDA"/>
    <w:rsid w:val="006A4EF8"/>
    <w:rsid w:val="006A58CC"/>
    <w:rsid w:val="006A5BD9"/>
    <w:rsid w:val="006A6E3C"/>
    <w:rsid w:val="006A7263"/>
    <w:rsid w:val="006A74D2"/>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FAA"/>
    <w:rsid w:val="006B66D4"/>
    <w:rsid w:val="006B74D8"/>
    <w:rsid w:val="006B75A5"/>
    <w:rsid w:val="006B7650"/>
    <w:rsid w:val="006B770F"/>
    <w:rsid w:val="006B780E"/>
    <w:rsid w:val="006B7D90"/>
    <w:rsid w:val="006B7F69"/>
    <w:rsid w:val="006C00F9"/>
    <w:rsid w:val="006C16A4"/>
    <w:rsid w:val="006C1764"/>
    <w:rsid w:val="006C1B95"/>
    <w:rsid w:val="006C3409"/>
    <w:rsid w:val="006C34DF"/>
    <w:rsid w:val="006C4E62"/>
    <w:rsid w:val="006C5494"/>
    <w:rsid w:val="006C5CFA"/>
    <w:rsid w:val="006C6784"/>
    <w:rsid w:val="006C6BD1"/>
    <w:rsid w:val="006C6D12"/>
    <w:rsid w:val="006C6E84"/>
    <w:rsid w:val="006C78C2"/>
    <w:rsid w:val="006D027B"/>
    <w:rsid w:val="006D02D6"/>
    <w:rsid w:val="006D0B0B"/>
    <w:rsid w:val="006D0EA9"/>
    <w:rsid w:val="006D134E"/>
    <w:rsid w:val="006D1B20"/>
    <w:rsid w:val="006D20C3"/>
    <w:rsid w:val="006D257A"/>
    <w:rsid w:val="006D2C45"/>
    <w:rsid w:val="006D2FBB"/>
    <w:rsid w:val="006D34EA"/>
    <w:rsid w:val="006D36C3"/>
    <w:rsid w:val="006D37A5"/>
    <w:rsid w:val="006D3BFA"/>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D87"/>
    <w:rsid w:val="006E0EB4"/>
    <w:rsid w:val="006E12F9"/>
    <w:rsid w:val="006E180F"/>
    <w:rsid w:val="006E1912"/>
    <w:rsid w:val="006E1C98"/>
    <w:rsid w:val="006E25A8"/>
    <w:rsid w:val="006E2B9A"/>
    <w:rsid w:val="006E2BC1"/>
    <w:rsid w:val="006E372C"/>
    <w:rsid w:val="006E3DE0"/>
    <w:rsid w:val="006E3F68"/>
    <w:rsid w:val="006E412D"/>
    <w:rsid w:val="006E4CE7"/>
    <w:rsid w:val="006E51E6"/>
    <w:rsid w:val="006E5F9D"/>
    <w:rsid w:val="006E6124"/>
    <w:rsid w:val="006E624A"/>
    <w:rsid w:val="006E6756"/>
    <w:rsid w:val="006E7557"/>
    <w:rsid w:val="006E757D"/>
    <w:rsid w:val="006F0136"/>
    <w:rsid w:val="006F024D"/>
    <w:rsid w:val="006F04E5"/>
    <w:rsid w:val="006F06A1"/>
    <w:rsid w:val="006F0DAA"/>
    <w:rsid w:val="006F1132"/>
    <w:rsid w:val="006F157E"/>
    <w:rsid w:val="006F17E0"/>
    <w:rsid w:val="006F1A2E"/>
    <w:rsid w:val="006F1A78"/>
    <w:rsid w:val="006F1CCE"/>
    <w:rsid w:val="006F1E84"/>
    <w:rsid w:val="006F213C"/>
    <w:rsid w:val="006F2564"/>
    <w:rsid w:val="006F2757"/>
    <w:rsid w:val="006F2922"/>
    <w:rsid w:val="006F2A8A"/>
    <w:rsid w:val="006F31BD"/>
    <w:rsid w:val="006F3B67"/>
    <w:rsid w:val="006F4424"/>
    <w:rsid w:val="006F4624"/>
    <w:rsid w:val="006F4883"/>
    <w:rsid w:val="006F49EA"/>
    <w:rsid w:val="006F4A71"/>
    <w:rsid w:val="006F4B83"/>
    <w:rsid w:val="006F4C5E"/>
    <w:rsid w:val="006F4E5B"/>
    <w:rsid w:val="006F4E7E"/>
    <w:rsid w:val="006F4F00"/>
    <w:rsid w:val="006F52ED"/>
    <w:rsid w:val="006F5AAC"/>
    <w:rsid w:val="006F5D20"/>
    <w:rsid w:val="006F63D0"/>
    <w:rsid w:val="006F6D88"/>
    <w:rsid w:val="006F7148"/>
    <w:rsid w:val="006F72DA"/>
    <w:rsid w:val="006F73E5"/>
    <w:rsid w:val="006F78D7"/>
    <w:rsid w:val="006F7905"/>
    <w:rsid w:val="006F7D23"/>
    <w:rsid w:val="007004FA"/>
    <w:rsid w:val="0070063C"/>
    <w:rsid w:val="00701ADB"/>
    <w:rsid w:val="007020CC"/>
    <w:rsid w:val="00702277"/>
    <w:rsid w:val="00702430"/>
    <w:rsid w:val="007033D7"/>
    <w:rsid w:val="00704061"/>
    <w:rsid w:val="00704A8B"/>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1626"/>
    <w:rsid w:val="00712216"/>
    <w:rsid w:val="0071233E"/>
    <w:rsid w:val="007129AB"/>
    <w:rsid w:val="007129E9"/>
    <w:rsid w:val="00713235"/>
    <w:rsid w:val="00713979"/>
    <w:rsid w:val="00713F39"/>
    <w:rsid w:val="007140A2"/>
    <w:rsid w:val="00715110"/>
    <w:rsid w:val="007153B7"/>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0937"/>
    <w:rsid w:val="00720989"/>
    <w:rsid w:val="00720EF6"/>
    <w:rsid w:val="00721174"/>
    <w:rsid w:val="0072123C"/>
    <w:rsid w:val="007216F1"/>
    <w:rsid w:val="00721809"/>
    <w:rsid w:val="00721D68"/>
    <w:rsid w:val="0072253D"/>
    <w:rsid w:val="00722F77"/>
    <w:rsid w:val="00723062"/>
    <w:rsid w:val="0072352B"/>
    <w:rsid w:val="0072368E"/>
    <w:rsid w:val="007237C7"/>
    <w:rsid w:val="007241F5"/>
    <w:rsid w:val="00724646"/>
    <w:rsid w:val="00724DC5"/>
    <w:rsid w:val="00724FC0"/>
    <w:rsid w:val="0072575D"/>
    <w:rsid w:val="0072576E"/>
    <w:rsid w:val="00725855"/>
    <w:rsid w:val="00725E1E"/>
    <w:rsid w:val="0072635C"/>
    <w:rsid w:val="00726A0B"/>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37B14"/>
    <w:rsid w:val="007402B5"/>
    <w:rsid w:val="007405E8"/>
    <w:rsid w:val="007406E7"/>
    <w:rsid w:val="00741368"/>
    <w:rsid w:val="00741396"/>
    <w:rsid w:val="00741461"/>
    <w:rsid w:val="00741641"/>
    <w:rsid w:val="00741F63"/>
    <w:rsid w:val="007421CB"/>
    <w:rsid w:val="007423C8"/>
    <w:rsid w:val="00742B20"/>
    <w:rsid w:val="00742F48"/>
    <w:rsid w:val="00743309"/>
    <w:rsid w:val="007434F1"/>
    <w:rsid w:val="007438A1"/>
    <w:rsid w:val="00743C70"/>
    <w:rsid w:val="007440D0"/>
    <w:rsid w:val="007446C6"/>
    <w:rsid w:val="00745518"/>
    <w:rsid w:val="0074563D"/>
    <w:rsid w:val="007458D6"/>
    <w:rsid w:val="0074590F"/>
    <w:rsid w:val="00745CCE"/>
    <w:rsid w:val="00746635"/>
    <w:rsid w:val="00746C22"/>
    <w:rsid w:val="00746E2D"/>
    <w:rsid w:val="00747125"/>
    <w:rsid w:val="00747252"/>
    <w:rsid w:val="00747819"/>
    <w:rsid w:val="007503AE"/>
    <w:rsid w:val="0075062B"/>
    <w:rsid w:val="007507BC"/>
    <w:rsid w:val="00750FA2"/>
    <w:rsid w:val="00751157"/>
    <w:rsid w:val="00751F1B"/>
    <w:rsid w:val="007520B0"/>
    <w:rsid w:val="00752535"/>
    <w:rsid w:val="007526C2"/>
    <w:rsid w:val="00752FFB"/>
    <w:rsid w:val="007536B1"/>
    <w:rsid w:val="007538FD"/>
    <w:rsid w:val="00754260"/>
    <w:rsid w:val="00754555"/>
    <w:rsid w:val="00754608"/>
    <w:rsid w:val="0075471D"/>
    <w:rsid w:val="0075501C"/>
    <w:rsid w:val="007550E8"/>
    <w:rsid w:val="007558E8"/>
    <w:rsid w:val="007559E1"/>
    <w:rsid w:val="00755DF5"/>
    <w:rsid w:val="007563D5"/>
    <w:rsid w:val="00756484"/>
    <w:rsid w:val="00756A4A"/>
    <w:rsid w:val="00757767"/>
    <w:rsid w:val="00757993"/>
    <w:rsid w:val="00757F33"/>
    <w:rsid w:val="007603EF"/>
    <w:rsid w:val="00760D48"/>
    <w:rsid w:val="00760DF3"/>
    <w:rsid w:val="0076170A"/>
    <w:rsid w:val="00761928"/>
    <w:rsid w:val="00761A1E"/>
    <w:rsid w:val="00762DFB"/>
    <w:rsid w:val="00762FB0"/>
    <w:rsid w:val="0076328F"/>
    <w:rsid w:val="007632F1"/>
    <w:rsid w:val="00764F9A"/>
    <w:rsid w:val="00765D42"/>
    <w:rsid w:val="00765FEB"/>
    <w:rsid w:val="00766542"/>
    <w:rsid w:val="00766A52"/>
    <w:rsid w:val="00767016"/>
    <w:rsid w:val="007670D1"/>
    <w:rsid w:val="0076720C"/>
    <w:rsid w:val="00767F37"/>
    <w:rsid w:val="00770347"/>
    <w:rsid w:val="00770E41"/>
    <w:rsid w:val="00771100"/>
    <w:rsid w:val="007715AD"/>
    <w:rsid w:val="007716BD"/>
    <w:rsid w:val="007717BE"/>
    <w:rsid w:val="0077187E"/>
    <w:rsid w:val="00771D68"/>
    <w:rsid w:val="00772109"/>
    <w:rsid w:val="007721C7"/>
    <w:rsid w:val="00773707"/>
    <w:rsid w:val="00773E72"/>
    <w:rsid w:val="00773FD3"/>
    <w:rsid w:val="007747B8"/>
    <w:rsid w:val="00774E0E"/>
    <w:rsid w:val="00774F28"/>
    <w:rsid w:val="00776B6B"/>
    <w:rsid w:val="00776BA4"/>
    <w:rsid w:val="007779E8"/>
    <w:rsid w:val="00777A10"/>
    <w:rsid w:val="00777B0E"/>
    <w:rsid w:val="00777C1E"/>
    <w:rsid w:val="00777D34"/>
    <w:rsid w:val="00777DD1"/>
    <w:rsid w:val="007807BD"/>
    <w:rsid w:val="00780BA2"/>
    <w:rsid w:val="00780FFD"/>
    <w:rsid w:val="0078103D"/>
    <w:rsid w:val="007813B5"/>
    <w:rsid w:val="0078166C"/>
    <w:rsid w:val="00781729"/>
    <w:rsid w:val="007818EA"/>
    <w:rsid w:val="00781E41"/>
    <w:rsid w:val="0078204E"/>
    <w:rsid w:val="0078216D"/>
    <w:rsid w:val="00782563"/>
    <w:rsid w:val="007829A4"/>
    <w:rsid w:val="00783DE6"/>
    <w:rsid w:val="00783F64"/>
    <w:rsid w:val="00784039"/>
    <w:rsid w:val="007847D8"/>
    <w:rsid w:val="00784CFA"/>
    <w:rsid w:val="00784D8E"/>
    <w:rsid w:val="00785264"/>
    <w:rsid w:val="00785602"/>
    <w:rsid w:val="007856A8"/>
    <w:rsid w:val="00785AA1"/>
    <w:rsid w:val="0078637A"/>
    <w:rsid w:val="0078642B"/>
    <w:rsid w:val="00786C8C"/>
    <w:rsid w:val="00786E53"/>
    <w:rsid w:val="007877D8"/>
    <w:rsid w:val="00790892"/>
    <w:rsid w:val="00790C1E"/>
    <w:rsid w:val="00790D10"/>
    <w:rsid w:val="00791287"/>
    <w:rsid w:val="007918F1"/>
    <w:rsid w:val="00791C7A"/>
    <w:rsid w:val="00791F32"/>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1F1C"/>
    <w:rsid w:val="007A21EE"/>
    <w:rsid w:val="007A2757"/>
    <w:rsid w:val="007A2ADA"/>
    <w:rsid w:val="007A2F23"/>
    <w:rsid w:val="007A365B"/>
    <w:rsid w:val="007A366F"/>
    <w:rsid w:val="007A3723"/>
    <w:rsid w:val="007A48B0"/>
    <w:rsid w:val="007A4BAD"/>
    <w:rsid w:val="007A58BE"/>
    <w:rsid w:val="007A5E15"/>
    <w:rsid w:val="007A67DB"/>
    <w:rsid w:val="007A6A3F"/>
    <w:rsid w:val="007A6CC5"/>
    <w:rsid w:val="007A6CF7"/>
    <w:rsid w:val="007A6E03"/>
    <w:rsid w:val="007A6F34"/>
    <w:rsid w:val="007A6FD8"/>
    <w:rsid w:val="007A72FD"/>
    <w:rsid w:val="007A7351"/>
    <w:rsid w:val="007A786A"/>
    <w:rsid w:val="007A7BA0"/>
    <w:rsid w:val="007A7C29"/>
    <w:rsid w:val="007A7EFA"/>
    <w:rsid w:val="007B050C"/>
    <w:rsid w:val="007B0F6F"/>
    <w:rsid w:val="007B17DC"/>
    <w:rsid w:val="007B1E1F"/>
    <w:rsid w:val="007B1F9E"/>
    <w:rsid w:val="007B27D0"/>
    <w:rsid w:val="007B296D"/>
    <w:rsid w:val="007B32ED"/>
    <w:rsid w:val="007B3E0C"/>
    <w:rsid w:val="007B4070"/>
    <w:rsid w:val="007B530F"/>
    <w:rsid w:val="007B568B"/>
    <w:rsid w:val="007B56EA"/>
    <w:rsid w:val="007B6267"/>
    <w:rsid w:val="007B63E6"/>
    <w:rsid w:val="007B6438"/>
    <w:rsid w:val="007B696E"/>
    <w:rsid w:val="007B725C"/>
    <w:rsid w:val="007B744C"/>
    <w:rsid w:val="007B7610"/>
    <w:rsid w:val="007B7CFD"/>
    <w:rsid w:val="007B7D27"/>
    <w:rsid w:val="007B7D7A"/>
    <w:rsid w:val="007B7E2F"/>
    <w:rsid w:val="007C01B8"/>
    <w:rsid w:val="007C01F7"/>
    <w:rsid w:val="007C0F89"/>
    <w:rsid w:val="007C146C"/>
    <w:rsid w:val="007C251F"/>
    <w:rsid w:val="007C267A"/>
    <w:rsid w:val="007C2813"/>
    <w:rsid w:val="007C2A59"/>
    <w:rsid w:val="007C3315"/>
    <w:rsid w:val="007C386D"/>
    <w:rsid w:val="007C3CAA"/>
    <w:rsid w:val="007C47A0"/>
    <w:rsid w:val="007C4CDE"/>
    <w:rsid w:val="007C4E4E"/>
    <w:rsid w:val="007C58F2"/>
    <w:rsid w:val="007C5EA6"/>
    <w:rsid w:val="007C5F20"/>
    <w:rsid w:val="007C63BD"/>
    <w:rsid w:val="007C63D1"/>
    <w:rsid w:val="007C6936"/>
    <w:rsid w:val="007C75AE"/>
    <w:rsid w:val="007C7CF4"/>
    <w:rsid w:val="007C7D0F"/>
    <w:rsid w:val="007C7E4B"/>
    <w:rsid w:val="007C7F72"/>
    <w:rsid w:val="007D0705"/>
    <w:rsid w:val="007D20BF"/>
    <w:rsid w:val="007D2143"/>
    <w:rsid w:val="007D233D"/>
    <w:rsid w:val="007D2FC6"/>
    <w:rsid w:val="007D304F"/>
    <w:rsid w:val="007D40A8"/>
    <w:rsid w:val="007D4D3F"/>
    <w:rsid w:val="007D5019"/>
    <w:rsid w:val="007D524F"/>
    <w:rsid w:val="007D537F"/>
    <w:rsid w:val="007D555E"/>
    <w:rsid w:val="007D5950"/>
    <w:rsid w:val="007D5B3F"/>
    <w:rsid w:val="007D5E5B"/>
    <w:rsid w:val="007D6D42"/>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550D"/>
    <w:rsid w:val="007E6468"/>
    <w:rsid w:val="007E6AF4"/>
    <w:rsid w:val="007E7377"/>
    <w:rsid w:val="007E74C1"/>
    <w:rsid w:val="007F014E"/>
    <w:rsid w:val="007F0450"/>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901"/>
    <w:rsid w:val="007F5A14"/>
    <w:rsid w:val="007F5B89"/>
    <w:rsid w:val="007F6A32"/>
    <w:rsid w:val="007F6A96"/>
    <w:rsid w:val="007F6C24"/>
    <w:rsid w:val="007F6D2F"/>
    <w:rsid w:val="007F7065"/>
    <w:rsid w:val="007F70A1"/>
    <w:rsid w:val="007F71D8"/>
    <w:rsid w:val="007F7DE6"/>
    <w:rsid w:val="008006F6"/>
    <w:rsid w:val="00800A61"/>
    <w:rsid w:val="0080125A"/>
    <w:rsid w:val="008012D5"/>
    <w:rsid w:val="0080237B"/>
    <w:rsid w:val="00802572"/>
    <w:rsid w:val="00803005"/>
    <w:rsid w:val="008030A5"/>
    <w:rsid w:val="008030A7"/>
    <w:rsid w:val="008031A5"/>
    <w:rsid w:val="008031E6"/>
    <w:rsid w:val="00803C6C"/>
    <w:rsid w:val="00804413"/>
    <w:rsid w:val="00804B82"/>
    <w:rsid w:val="008051CC"/>
    <w:rsid w:val="00805293"/>
    <w:rsid w:val="00805449"/>
    <w:rsid w:val="0080596C"/>
    <w:rsid w:val="00805BF2"/>
    <w:rsid w:val="00805F2F"/>
    <w:rsid w:val="00806F7C"/>
    <w:rsid w:val="008070AB"/>
    <w:rsid w:val="008077C7"/>
    <w:rsid w:val="00807952"/>
    <w:rsid w:val="00807E87"/>
    <w:rsid w:val="0081005F"/>
    <w:rsid w:val="008106E3"/>
    <w:rsid w:val="0081131A"/>
    <w:rsid w:val="00811ED2"/>
    <w:rsid w:val="00812114"/>
    <w:rsid w:val="00812241"/>
    <w:rsid w:val="008148BD"/>
    <w:rsid w:val="008154E1"/>
    <w:rsid w:val="00816301"/>
    <w:rsid w:val="008164D3"/>
    <w:rsid w:val="00816B57"/>
    <w:rsid w:val="00816CE5"/>
    <w:rsid w:val="00816CE6"/>
    <w:rsid w:val="008176A7"/>
    <w:rsid w:val="00820299"/>
    <w:rsid w:val="00821671"/>
    <w:rsid w:val="00821699"/>
    <w:rsid w:val="00821E28"/>
    <w:rsid w:val="008229FB"/>
    <w:rsid w:val="00822AAE"/>
    <w:rsid w:val="00822C09"/>
    <w:rsid w:val="00822CD7"/>
    <w:rsid w:val="0082304A"/>
    <w:rsid w:val="00823B2A"/>
    <w:rsid w:val="00823E33"/>
    <w:rsid w:val="00824230"/>
    <w:rsid w:val="0082548C"/>
    <w:rsid w:val="00825509"/>
    <w:rsid w:val="00825619"/>
    <w:rsid w:val="00825AA2"/>
    <w:rsid w:val="00825C0D"/>
    <w:rsid w:val="00825DBB"/>
    <w:rsid w:val="00826C70"/>
    <w:rsid w:val="0082713D"/>
    <w:rsid w:val="00827207"/>
    <w:rsid w:val="0082727C"/>
    <w:rsid w:val="00827454"/>
    <w:rsid w:val="0082752E"/>
    <w:rsid w:val="008275D4"/>
    <w:rsid w:val="00827853"/>
    <w:rsid w:val="00827B80"/>
    <w:rsid w:val="00830715"/>
    <w:rsid w:val="00830C4F"/>
    <w:rsid w:val="00830C60"/>
    <w:rsid w:val="00831E44"/>
    <w:rsid w:val="00832358"/>
    <w:rsid w:val="008326B0"/>
    <w:rsid w:val="00832849"/>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400"/>
    <w:rsid w:val="00837BD5"/>
    <w:rsid w:val="00837DAD"/>
    <w:rsid w:val="00837FAB"/>
    <w:rsid w:val="00840C7F"/>
    <w:rsid w:val="008417F5"/>
    <w:rsid w:val="00841A10"/>
    <w:rsid w:val="00841D89"/>
    <w:rsid w:val="0084288C"/>
    <w:rsid w:val="00842B8D"/>
    <w:rsid w:val="00842E1A"/>
    <w:rsid w:val="008432E3"/>
    <w:rsid w:val="0084340E"/>
    <w:rsid w:val="00843C8D"/>
    <w:rsid w:val="00843DB3"/>
    <w:rsid w:val="0084404A"/>
    <w:rsid w:val="00844535"/>
    <w:rsid w:val="00844A03"/>
    <w:rsid w:val="00844E43"/>
    <w:rsid w:val="00845358"/>
    <w:rsid w:val="008461D9"/>
    <w:rsid w:val="008463E2"/>
    <w:rsid w:val="00846783"/>
    <w:rsid w:val="008467E8"/>
    <w:rsid w:val="00847329"/>
    <w:rsid w:val="00847365"/>
    <w:rsid w:val="0084747D"/>
    <w:rsid w:val="0084795C"/>
    <w:rsid w:val="0085029B"/>
    <w:rsid w:val="0085052B"/>
    <w:rsid w:val="008515E3"/>
    <w:rsid w:val="00852171"/>
    <w:rsid w:val="0085275F"/>
    <w:rsid w:val="00852959"/>
    <w:rsid w:val="00852B86"/>
    <w:rsid w:val="00852D32"/>
    <w:rsid w:val="00853459"/>
    <w:rsid w:val="00853B1C"/>
    <w:rsid w:val="00853FD0"/>
    <w:rsid w:val="008548AE"/>
    <w:rsid w:val="00854997"/>
    <w:rsid w:val="00854AB5"/>
    <w:rsid w:val="00854FD4"/>
    <w:rsid w:val="008557F9"/>
    <w:rsid w:val="00855CEF"/>
    <w:rsid w:val="00856265"/>
    <w:rsid w:val="00856E66"/>
    <w:rsid w:val="00857170"/>
    <w:rsid w:val="00857B7A"/>
    <w:rsid w:val="0086013F"/>
    <w:rsid w:val="00860AB2"/>
    <w:rsid w:val="00860FFF"/>
    <w:rsid w:val="00861660"/>
    <w:rsid w:val="008616CB"/>
    <w:rsid w:val="00862C79"/>
    <w:rsid w:val="00862C83"/>
    <w:rsid w:val="008634E6"/>
    <w:rsid w:val="008635D9"/>
    <w:rsid w:val="0086373B"/>
    <w:rsid w:val="00863D76"/>
    <w:rsid w:val="0086454B"/>
    <w:rsid w:val="008646F5"/>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554"/>
    <w:rsid w:val="00872B11"/>
    <w:rsid w:val="0087365A"/>
    <w:rsid w:val="00873909"/>
    <w:rsid w:val="00873979"/>
    <w:rsid w:val="008739AB"/>
    <w:rsid w:val="00873D31"/>
    <w:rsid w:val="00875341"/>
    <w:rsid w:val="0087536D"/>
    <w:rsid w:val="00875500"/>
    <w:rsid w:val="00876221"/>
    <w:rsid w:val="00876A6D"/>
    <w:rsid w:val="00876EED"/>
    <w:rsid w:val="0087782A"/>
    <w:rsid w:val="00877978"/>
    <w:rsid w:val="00877C63"/>
    <w:rsid w:val="008803BF"/>
    <w:rsid w:val="0088052C"/>
    <w:rsid w:val="00880DC0"/>
    <w:rsid w:val="00881648"/>
    <w:rsid w:val="008819A7"/>
    <w:rsid w:val="00881E7F"/>
    <w:rsid w:val="008821BB"/>
    <w:rsid w:val="00882BCD"/>
    <w:rsid w:val="00882E5B"/>
    <w:rsid w:val="00883587"/>
    <w:rsid w:val="00883618"/>
    <w:rsid w:val="00883939"/>
    <w:rsid w:val="00884021"/>
    <w:rsid w:val="008841C6"/>
    <w:rsid w:val="008843D5"/>
    <w:rsid w:val="00885616"/>
    <w:rsid w:val="008858FC"/>
    <w:rsid w:val="00885A32"/>
    <w:rsid w:val="0088638D"/>
    <w:rsid w:val="0088668E"/>
    <w:rsid w:val="00886843"/>
    <w:rsid w:val="008868ED"/>
    <w:rsid w:val="00886C7F"/>
    <w:rsid w:val="0088715D"/>
    <w:rsid w:val="008871E8"/>
    <w:rsid w:val="00887436"/>
    <w:rsid w:val="0088747E"/>
    <w:rsid w:val="008874B2"/>
    <w:rsid w:val="008877EB"/>
    <w:rsid w:val="00887848"/>
    <w:rsid w:val="00887C4F"/>
    <w:rsid w:val="00890095"/>
    <w:rsid w:val="00890290"/>
    <w:rsid w:val="008904B2"/>
    <w:rsid w:val="00890B6F"/>
    <w:rsid w:val="00890E89"/>
    <w:rsid w:val="00890FD3"/>
    <w:rsid w:val="008910C6"/>
    <w:rsid w:val="00891141"/>
    <w:rsid w:val="00891BF3"/>
    <w:rsid w:val="00892C76"/>
    <w:rsid w:val="00892FAF"/>
    <w:rsid w:val="008932BA"/>
    <w:rsid w:val="00893828"/>
    <w:rsid w:val="00893C66"/>
    <w:rsid w:val="00893D9E"/>
    <w:rsid w:val="0089464B"/>
    <w:rsid w:val="008959CC"/>
    <w:rsid w:val="00895BB8"/>
    <w:rsid w:val="0089682F"/>
    <w:rsid w:val="0089723B"/>
    <w:rsid w:val="008975F7"/>
    <w:rsid w:val="008976FD"/>
    <w:rsid w:val="00897E9A"/>
    <w:rsid w:val="008A0073"/>
    <w:rsid w:val="008A027E"/>
    <w:rsid w:val="008A0358"/>
    <w:rsid w:val="008A1194"/>
    <w:rsid w:val="008A197F"/>
    <w:rsid w:val="008A1B64"/>
    <w:rsid w:val="008A1CB5"/>
    <w:rsid w:val="008A2271"/>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22AF"/>
    <w:rsid w:val="008B25C5"/>
    <w:rsid w:val="008B2D7A"/>
    <w:rsid w:val="008B3038"/>
    <w:rsid w:val="008B35A3"/>
    <w:rsid w:val="008B36E0"/>
    <w:rsid w:val="008B3AAD"/>
    <w:rsid w:val="008B414E"/>
    <w:rsid w:val="008B444A"/>
    <w:rsid w:val="008B44F8"/>
    <w:rsid w:val="008B4854"/>
    <w:rsid w:val="008B5099"/>
    <w:rsid w:val="008B5730"/>
    <w:rsid w:val="008B60A4"/>
    <w:rsid w:val="008B716C"/>
    <w:rsid w:val="008B719B"/>
    <w:rsid w:val="008B77A7"/>
    <w:rsid w:val="008B7CE1"/>
    <w:rsid w:val="008C04A1"/>
    <w:rsid w:val="008C0825"/>
    <w:rsid w:val="008C0BC0"/>
    <w:rsid w:val="008C1008"/>
    <w:rsid w:val="008C14C9"/>
    <w:rsid w:val="008C170A"/>
    <w:rsid w:val="008C1BD9"/>
    <w:rsid w:val="008C2C16"/>
    <w:rsid w:val="008C2D94"/>
    <w:rsid w:val="008C2E1A"/>
    <w:rsid w:val="008C2F7D"/>
    <w:rsid w:val="008C4327"/>
    <w:rsid w:val="008C44D2"/>
    <w:rsid w:val="008C52A1"/>
    <w:rsid w:val="008C543B"/>
    <w:rsid w:val="008C574E"/>
    <w:rsid w:val="008C5A45"/>
    <w:rsid w:val="008C695E"/>
    <w:rsid w:val="008C6B8E"/>
    <w:rsid w:val="008C6F9A"/>
    <w:rsid w:val="008D0995"/>
    <w:rsid w:val="008D0C38"/>
    <w:rsid w:val="008D0E5A"/>
    <w:rsid w:val="008D1045"/>
    <w:rsid w:val="008D18ED"/>
    <w:rsid w:val="008D1A60"/>
    <w:rsid w:val="008D1B9A"/>
    <w:rsid w:val="008D202F"/>
    <w:rsid w:val="008D2555"/>
    <w:rsid w:val="008D2D25"/>
    <w:rsid w:val="008D3A43"/>
    <w:rsid w:val="008D3CB6"/>
    <w:rsid w:val="008D4314"/>
    <w:rsid w:val="008D4D74"/>
    <w:rsid w:val="008D52B9"/>
    <w:rsid w:val="008D52D8"/>
    <w:rsid w:val="008D536E"/>
    <w:rsid w:val="008D55E8"/>
    <w:rsid w:val="008D5EC3"/>
    <w:rsid w:val="008D7323"/>
    <w:rsid w:val="008D73F5"/>
    <w:rsid w:val="008D7747"/>
    <w:rsid w:val="008E00E2"/>
    <w:rsid w:val="008E094B"/>
    <w:rsid w:val="008E0FED"/>
    <w:rsid w:val="008E1050"/>
    <w:rsid w:val="008E1413"/>
    <w:rsid w:val="008E176C"/>
    <w:rsid w:val="008E2832"/>
    <w:rsid w:val="008E2F70"/>
    <w:rsid w:val="008E3453"/>
    <w:rsid w:val="008E3ADF"/>
    <w:rsid w:val="008E3D48"/>
    <w:rsid w:val="008E4AB1"/>
    <w:rsid w:val="008E536D"/>
    <w:rsid w:val="008E5A4F"/>
    <w:rsid w:val="008E5DC3"/>
    <w:rsid w:val="008E5FBD"/>
    <w:rsid w:val="008E5FE1"/>
    <w:rsid w:val="008E666C"/>
    <w:rsid w:val="008E67A8"/>
    <w:rsid w:val="008E68B5"/>
    <w:rsid w:val="008E6967"/>
    <w:rsid w:val="008E697B"/>
    <w:rsid w:val="008E6E42"/>
    <w:rsid w:val="008E6E7F"/>
    <w:rsid w:val="008E7699"/>
    <w:rsid w:val="008E77F8"/>
    <w:rsid w:val="008E7A3F"/>
    <w:rsid w:val="008E7BD8"/>
    <w:rsid w:val="008F0414"/>
    <w:rsid w:val="008F098C"/>
    <w:rsid w:val="008F121B"/>
    <w:rsid w:val="008F17C0"/>
    <w:rsid w:val="008F1A76"/>
    <w:rsid w:val="008F28EB"/>
    <w:rsid w:val="008F2F09"/>
    <w:rsid w:val="008F35CB"/>
    <w:rsid w:val="008F39E9"/>
    <w:rsid w:val="008F3A64"/>
    <w:rsid w:val="008F3FAF"/>
    <w:rsid w:val="008F4063"/>
    <w:rsid w:val="008F40F1"/>
    <w:rsid w:val="008F42E3"/>
    <w:rsid w:val="008F4A0D"/>
    <w:rsid w:val="008F4A70"/>
    <w:rsid w:val="008F4B98"/>
    <w:rsid w:val="008F4FA8"/>
    <w:rsid w:val="008F5975"/>
    <w:rsid w:val="008F5E38"/>
    <w:rsid w:val="008F5ED2"/>
    <w:rsid w:val="008F6396"/>
    <w:rsid w:val="008F6C60"/>
    <w:rsid w:val="008F70EA"/>
    <w:rsid w:val="008F7134"/>
    <w:rsid w:val="008F7512"/>
    <w:rsid w:val="008F7F19"/>
    <w:rsid w:val="008F7F71"/>
    <w:rsid w:val="00900473"/>
    <w:rsid w:val="00900CBA"/>
    <w:rsid w:val="009015A9"/>
    <w:rsid w:val="00901627"/>
    <w:rsid w:val="009030CA"/>
    <w:rsid w:val="00903314"/>
    <w:rsid w:val="00903318"/>
    <w:rsid w:val="009033E7"/>
    <w:rsid w:val="00903515"/>
    <w:rsid w:val="009035B2"/>
    <w:rsid w:val="0090378D"/>
    <w:rsid w:val="00903B6D"/>
    <w:rsid w:val="00904413"/>
    <w:rsid w:val="009044BA"/>
    <w:rsid w:val="009049F7"/>
    <w:rsid w:val="00904A93"/>
    <w:rsid w:val="00904EBD"/>
    <w:rsid w:val="00905B71"/>
    <w:rsid w:val="00905CD3"/>
    <w:rsid w:val="00906337"/>
    <w:rsid w:val="00907704"/>
    <w:rsid w:val="00910476"/>
    <w:rsid w:val="00910C85"/>
    <w:rsid w:val="00911DBD"/>
    <w:rsid w:val="00911EE3"/>
    <w:rsid w:val="0091234F"/>
    <w:rsid w:val="00912A52"/>
    <w:rsid w:val="00912C64"/>
    <w:rsid w:val="00912CE7"/>
    <w:rsid w:val="009136A2"/>
    <w:rsid w:val="00914036"/>
    <w:rsid w:val="009141CD"/>
    <w:rsid w:val="0091443D"/>
    <w:rsid w:val="00914C7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4C7"/>
    <w:rsid w:val="009229D3"/>
    <w:rsid w:val="00923E1C"/>
    <w:rsid w:val="009242A6"/>
    <w:rsid w:val="00924648"/>
    <w:rsid w:val="00924ED5"/>
    <w:rsid w:val="00925589"/>
    <w:rsid w:val="00925CC5"/>
    <w:rsid w:val="009261BF"/>
    <w:rsid w:val="00926601"/>
    <w:rsid w:val="00926C3C"/>
    <w:rsid w:val="00926D55"/>
    <w:rsid w:val="00926E04"/>
    <w:rsid w:val="00926F47"/>
    <w:rsid w:val="009272B2"/>
    <w:rsid w:val="00927B69"/>
    <w:rsid w:val="00927B77"/>
    <w:rsid w:val="009300CC"/>
    <w:rsid w:val="00930194"/>
    <w:rsid w:val="00930682"/>
    <w:rsid w:val="00930ED1"/>
    <w:rsid w:val="00930F3E"/>
    <w:rsid w:val="009317A8"/>
    <w:rsid w:val="00931B16"/>
    <w:rsid w:val="00931D02"/>
    <w:rsid w:val="00932014"/>
    <w:rsid w:val="00932026"/>
    <w:rsid w:val="00932219"/>
    <w:rsid w:val="00932732"/>
    <w:rsid w:val="009333DD"/>
    <w:rsid w:val="00933C09"/>
    <w:rsid w:val="00933F6E"/>
    <w:rsid w:val="00934908"/>
    <w:rsid w:val="009349E5"/>
    <w:rsid w:val="00935119"/>
    <w:rsid w:val="00935402"/>
    <w:rsid w:val="0093573C"/>
    <w:rsid w:val="009358D6"/>
    <w:rsid w:val="00935BD1"/>
    <w:rsid w:val="00935CC2"/>
    <w:rsid w:val="00936537"/>
    <w:rsid w:val="00936A4F"/>
    <w:rsid w:val="00940174"/>
    <w:rsid w:val="00940256"/>
    <w:rsid w:val="009409F8"/>
    <w:rsid w:val="00940B65"/>
    <w:rsid w:val="00940E24"/>
    <w:rsid w:val="009415AA"/>
    <w:rsid w:val="009418CE"/>
    <w:rsid w:val="00941A0F"/>
    <w:rsid w:val="00942176"/>
    <w:rsid w:val="009421BC"/>
    <w:rsid w:val="009426D1"/>
    <w:rsid w:val="0094275C"/>
    <w:rsid w:val="009428FB"/>
    <w:rsid w:val="00942BF0"/>
    <w:rsid w:val="00943023"/>
    <w:rsid w:val="0094396A"/>
    <w:rsid w:val="00943DD4"/>
    <w:rsid w:val="00943EAF"/>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24EA"/>
    <w:rsid w:val="00952F57"/>
    <w:rsid w:val="0095393C"/>
    <w:rsid w:val="009543B2"/>
    <w:rsid w:val="009548A4"/>
    <w:rsid w:val="00955032"/>
    <w:rsid w:val="009551AB"/>
    <w:rsid w:val="0095524B"/>
    <w:rsid w:val="009558AB"/>
    <w:rsid w:val="009559A9"/>
    <w:rsid w:val="00955FD6"/>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31"/>
    <w:rsid w:val="009640C5"/>
    <w:rsid w:val="009646B8"/>
    <w:rsid w:val="0096485A"/>
    <w:rsid w:val="0096494A"/>
    <w:rsid w:val="00964A1C"/>
    <w:rsid w:val="00965289"/>
    <w:rsid w:val="009657E2"/>
    <w:rsid w:val="00966A56"/>
    <w:rsid w:val="00966AD9"/>
    <w:rsid w:val="00966D28"/>
    <w:rsid w:val="009672B6"/>
    <w:rsid w:val="00967DF0"/>
    <w:rsid w:val="00967E1A"/>
    <w:rsid w:val="00970835"/>
    <w:rsid w:val="0097093E"/>
    <w:rsid w:val="00970A19"/>
    <w:rsid w:val="00971152"/>
    <w:rsid w:val="00971874"/>
    <w:rsid w:val="00971A02"/>
    <w:rsid w:val="00971BC9"/>
    <w:rsid w:val="0097211F"/>
    <w:rsid w:val="00972553"/>
    <w:rsid w:val="00972BA2"/>
    <w:rsid w:val="00972EFB"/>
    <w:rsid w:val="00972F6A"/>
    <w:rsid w:val="009735E4"/>
    <w:rsid w:val="00973840"/>
    <w:rsid w:val="00973BBF"/>
    <w:rsid w:val="00973DEC"/>
    <w:rsid w:val="00973ED0"/>
    <w:rsid w:val="00973F4B"/>
    <w:rsid w:val="00974126"/>
    <w:rsid w:val="00974BE6"/>
    <w:rsid w:val="0097530E"/>
    <w:rsid w:val="0097572C"/>
    <w:rsid w:val="00975854"/>
    <w:rsid w:val="00975DFD"/>
    <w:rsid w:val="00975F02"/>
    <w:rsid w:val="00976A7B"/>
    <w:rsid w:val="00976B73"/>
    <w:rsid w:val="00976FC7"/>
    <w:rsid w:val="00977068"/>
    <w:rsid w:val="009774DE"/>
    <w:rsid w:val="00977662"/>
    <w:rsid w:val="00977E6F"/>
    <w:rsid w:val="00980022"/>
    <w:rsid w:val="0098017A"/>
    <w:rsid w:val="00980579"/>
    <w:rsid w:val="00980967"/>
    <w:rsid w:val="009810E4"/>
    <w:rsid w:val="009810ED"/>
    <w:rsid w:val="009812A9"/>
    <w:rsid w:val="0098216B"/>
    <w:rsid w:val="00982A7A"/>
    <w:rsid w:val="00982CCC"/>
    <w:rsid w:val="00982EDA"/>
    <w:rsid w:val="0098349A"/>
    <w:rsid w:val="009836B9"/>
    <w:rsid w:val="00983917"/>
    <w:rsid w:val="00984C98"/>
    <w:rsid w:val="00985087"/>
    <w:rsid w:val="00985528"/>
    <w:rsid w:val="009855CC"/>
    <w:rsid w:val="00985AD1"/>
    <w:rsid w:val="00985EF2"/>
    <w:rsid w:val="0098614F"/>
    <w:rsid w:val="00986AA3"/>
    <w:rsid w:val="00986B7E"/>
    <w:rsid w:val="00987359"/>
    <w:rsid w:val="00987649"/>
    <w:rsid w:val="009879C1"/>
    <w:rsid w:val="00990A72"/>
    <w:rsid w:val="00990F5D"/>
    <w:rsid w:val="0099116F"/>
    <w:rsid w:val="00991241"/>
    <w:rsid w:val="00991BCC"/>
    <w:rsid w:val="00992419"/>
    <w:rsid w:val="0099248E"/>
    <w:rsid w:val="00992C8A"/>
    <w:rsid w:val="00992F5E"/>
    <w:rsid w:val="0099385C"/>
    <w:rsid w:val="0099397F"/>
    <w:rsid w:val="00993A29"/>
    <w:rsid w:val="0099403A"/>
    <w:rsid w:val="009946F6"/>
    <w:rsid w:val="00994913"/>
    <w:rsid w:val="00994ECF"/>
    <w:rsid w:val="00994F7D"/>
    <w:rsid w:val="00995985"/>
    <w:rsid w:val="00995D0B"/>
    <w:rsid w:val="00995D5E"/>
    <w:rsid w:val="00995EE1"/>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2E8A"/>
    <w:rsid w:val="009A35EC"/>
    <w:rsid w:val="009A392E"/>
    <w:rsid w:val="009A3A41"/>
    <w:rsid w:val="009A3D68"/>
    <w:rsid w:val="009A4286"/>
    <w:rsid w:val="009A44D9"/>
    <w:rsid w:val="009A459B"/>
    <w:rsid w:val="009A48D7"/>
    <w:rsid w:val="009A4AE9"/>
    <w:rsid w:val="009A4E67"/>
    <w:rsid w:val="009A5596"/>
    <w:rsid w:val="009A5A59"/>
    <w:rsid w:val="009A5C3E"/>
    <w:rsid w:val="009A66D8"/>
    <w:rsid w:val="009A6826"/>
    <w:rsid w:val="009A75E9"/>
    <w:rsid w:val="009A761E"/>
    <w:rsid w:val="009A7EA9"/>
    <w:rsid w:val="009B0170"/>
    <w:rsid w:val="009B079B"/>
    <w:rsid w:val="009B0975"/>
    <w:rsid w:val="009B0CD2"/>
    <w:rsid w:val="009B1BEB"/>
    <w:rsid w:val="009B1E4F"/>
    <w:rsid w:val="009B229F"/>
    <w:rsid w:val="009B2371"/>
    <w:rsid w:val="009B2A1A"/>
    <w:rsid w:val="009B2C27"/>
    <w:rsid w:val="009B30FA"/>
    <w:rsid w:val="009B3652"/>
    <w:rsid w:val="009B3AD0"/>
    <w:rsid w:val="009B3B25"/>
    <w:rsid w:val="009B3F6F"/>
    <w:rsid w:val="009B4318"/>
    <w:rsid w:val="009B45FC"/>
    <w:rsid w:val="009B4846"/>
    <w:rsid w:val="009B4D74"/>
    <w:rsid w:val="009B4EE0"/>
    <w:rsid w:val="009B52EC"/>
    <w:rsid w:val="009B560F"/>
    <w:rsid w:val="009B5952"/>
    <w:rsid w:val="009B646B"/>
    <w:rsid w:val="009B6AAB"/>
    <w:rsid w:val="009B6BE4"/>
    <w:rsid w:val="009B6EF2"/>
    <w:rsid w:val="009B76BF"/>
    <w:rsid w:val="009B7929"/>
    <w:rsid w:val="009C0B33"/>
    <w:rsid w:val="009C0C5B"/>
    <w:rsid w:val="009C0CF4"/>
    <w:rsid w:val="009C125F"/>
    <w:rsid w:val="009C1BA9"/>
    <w:rsid w:val="009C24BB"/>
    <w:rsid w:val="009C24C9"/>
    <w:rsid w:val="009C27F8"/>
    <w:rsid w:val="009C2A99"/>
    <w:rsid w:val="009C2AE1"/>
    <w:rsid w:val="009C2B27"/>
    <w:rsid w:val="009C2E51"/>
    <w:rsid w:val="009C31CC"/>
    <w:rsid w:val="009C360D"/>
    <w:rsid w:val="009C37D7"/>
    <w:rsid w:val="009C383E"/>
    <w:rsid w:val="009C3FF6"/>
    <w:rsid w:val="009C4017"/>
    <w:rsid w:val="009C42A9"/>
    <w:rsid w:val="009C4374"/>
    <w:rsid w:val="009C447F"/>
    <w:rsid w:val="009C44C2"/>
    <w:rsid w:val="009C6B90"/>
    <w:rsid w:val="009C715F"/>
    <w:rsid w:val="009C7607"/>
    <w:rsid w:val="009D06CF"/>
    <w:rsid w:val="009D0C75"/>
    <w:rsid w:val="009D0D48"/>
    <w:rsid w:val="009D13D9"/>
    <w:rsid w:val="009D14F1"/>
    <w:rsid w:val="009D194B"/>
    <w:rsid w:val="009D19DF"/>
    <w:rsid w:val="009D262A"/>
    <w:rsid w:val="009D2AEB"/>
    <w:rsid w:val="009D3273"/>
    <w:rsid w:val="009D3914"/>
    <w:rsid w:val="009D397D"/>
    <w:rsid w:val="009D4236"/>
    <w:rsid w:val="009D4427"/>
    <w:rsid w:val="009D4892"/>
    <w:rsid w:val="009D5718"/>
    <w:rsid w:val="009D5E1E"/>
    <w:rsid w:val="009D5F41"/>
    <w:rsid w:val="009D644F"/>
    <w:rsid w:val="009D6526"/>
    <w:rsid w:val="009D662C"/>
    <w:rsid w:val="009D69C7"/>
    <w:rsid w:val="009D6B8A"/>
    <w:rsid w:val="009D6C5C"/>
    <w:rsid w:val="009D6E7F"/>
    <w:rsid w:val="009D7813"/>
    <w:rsid w:val="009D7ABA"/>
    <w:rsid w:val="009D7E7A"/>
    <w:rsid w:val="009E089D"/>
    <w:rsid w:val="009E0C5E"/>
    <w:rsid w:val="009E0D0D"/>
    <w:rsid w:val="009E22A9"/>
    <w:rsid w:val="009E23CD"/>
    <w:rsid w:val="009E2770"/>
    <w:rsid w:val="009E2BBC"/>
    <w:rsid w:val="009E2EF9"/>
    <w:rsid w:val="009E348F"/>
    <w:rsid w:val="009E4118"/>
    <w:rsid w:val="009E4A65"/>
    <w:rsid w:val="009E4C3B"/>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6BC"/>
    <w:rsid w:val="009F2F02"/>
    <w:rsid w:val="009F34DD"/>
    <w:rsid w:val="009F4096"/>
    <w:rsid w:val="009F421A"/>
    <w:rsid w:val="009F4339"/>
    <w:rsid w:val="009F4744"/>
    <w:rsid w:val="009F4AA4"/>
    <w:rsid w:val="009F58CA"/>
    <w:rsid w:val="009F5DE0"/>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DBD"/>
    <w:rsid w:val="00A03FA4"/>
    <w:rsid w:val="00A044A3"/>
    <w:rsid w:val="00A04621"/>
    <w:rsid w:val="00A04939"/>
    <w:rsid w:val="00A04F1E"/>
    <w:rsid w:val="00A050F4"/>
    <w:rsid w:val="00A05381"/>
    <w:rsid w:val="00A055BB"/>
    <w:rsid w:val="00A05D66"/>
    <w:rsid w:val="00A05DFC"/>
    <w:rsid w:val="00A06135"/>
    <w:rsid w:val="00A0680A"/>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AFA"/>
    <w:rsid w:val="00A22B1E"/>
    <w:rsid w:val="00A23E48"/>
    <w:rsid w:val="00A2452B"/>
    <w:rsid w:val="00A24AEB"/>
    <w:rsid w:val="00A24C34"/>
    <w:rsid w:val="00A24EFC"/>
    <w:rsid w:val="00A255A0"/>
    <w:rsid w:val="00A25A44"/>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2F4"/>
    <w:rsid w:val="00A3441F"/>
    <w:rsid w:val="00A345FA"/>
    <w:rsid w:val="00A346E9"/>
    <w:rsid w:val="00A34F70"/>
    <w:rsid w:val="00A34FAA"/>
    <w:rsid w:val="00A3520C"/>
    <w:rsid w:val="00A35FC4"/>
    <w:rsid w:val="00A366E7"/>
    <w:rsid w:val="00A36A99"/>
    <w:rsid w:val="00A37466"/>
    <w:rsid w:val="00A3747A"/>
    <w:rsid w:val="00A3749D"/>
    <w:rsid w:val="00A379AE"/>
    <w:rsid w:val="00A40A1C"/>
    <w:rsid w:val="00A41F90"/>
    <w:rsid w:val="00A42593"/>
    <w:rsid w:val="00A42A61"/>
    <w:rsid w:val="00A42C23"/>
    <w:rsid w:val="00A42EE6"/>
    <w:rsid w:val="00A42F0A"/>
    <w:rsid w:val="00A4322F"/>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EB7"/>
    <w:rsid w:val="00A47FC5"/>
    <w:rsid w:val="00A50BF7"/>
    <w:rsid w:val="00A50E24"/>
    <w:rsid w:val="00A515FA"/>
    <w:rsid w:val="00A5187A"/>
    <w:rsid w:val="00A51A95"/>
    <w:rsid w:val="00A52946"/>
    <w:rsid w:val="00A52AA0"/>
    <w:rsid w:val="00A52B89"/>
    <w:rsid w:val="00A53000"/>
    <w:rsid w:val="00A53119"/>
    <w:rsid w:val="00A53398"/>
    <w:rsid w:val="00A5354D"/>
    <w:rsid w:val="00A537D7"/>
    <w:rsid w:val="00A539B7"/>
    <w:rsid w:val="00A544DC"/>
    <w:rsid w:val="00A546A7"/>
    <w:rsid w:val="00A54909"/>
    <w:rsid w:val="00A54945"/>
    <w:rsid w:val="00A54AF3"/>
    <w:rsid w:val="00A54BF1"/>
    <w:rsid w:val="00A54FD1"/>
    <w:rsid w:val="00A55D9A"/>
    <w:rsid w:val="00A55DFB"/>
    <w:rsid w:val="00A56086"/>
    <w:rsid w:val="00A56637"/>
    <w:rsid w:val="00A56957"/>
    <w:rsid w:val="00A57BCA"/>
    <w:rsid w:val="00A601DC"/>
    <w:rsid w:val="00A60430"/>
    <w:rsid w:val="00A60F33"/>
    <w:rsid w:val="00A6106F"/>
    <w:rsid w:val="00A61094"/>
    <w:rsid w:val="00A61CB8"/>
    <w:rsid w:val="00A62787"/>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E8D"/>
    <w:rsid w:val="00A70EA7"/>
    <w:rsid w:val="00A72040"/>
    <w:rsid w:val="00A72222"/>
    <w:rsid w:val="00A72474"/>
    <w:rsid w:val="00A72579"/>
    <w:rsid w:val="00A726A2"/>
    <w:rsid w:val="00A728A3"/>
    <w:rsid w:val="00A729B6"/>
    <w:rsid w:val="00A72C77"/>
    <w:rsid w:val="00A72C98"/>
    <w:rsid w:val="00A73009"/>
    <w:rsid w:val="00A7339E"/>
    <w:rsid w:val="00A73B82"/>
    <w:rsid w:val="00A73CFF"/>
    <w:rsid w:val="00A73E88"/>
    <w:rsid w:val="00A742D8"/>
    <w:rsid w:val="00A743BF"/>
    <w:rsid w:val="00A74756"/>
    <w:rsid w:val="00A748A7"/>
    <w:rsid w:val="00A74ED2"/>
    <w:rsid w:val="00A7515E"/>
    <w:rsid w:val="00A755F6"/>
    <w:rsid w:val="00A75910"/>
    <w:rsid w:val="00A75F68"/>
    <w:rsid w:val="00A76307"/>
    <w:rsid w:val="00A76C47"/>
    <w:rsid w:val="00A76C89"/>
    <w:rsid w:val="00A776E0"/>
    <w:rsid w:val="00A77782"/>
    <w:rsid w:val="00A7785E"/>
    <w:rsid w:val="00A778B9"/>
    <w:rsid w:val="00A778EB"/>
    <w:rsid w:val="00A779E0"/>
    <w:rsid w:val="00A8042F"/>
    <w:rsid w:val="00A804E1"/>
    <w:rsid w:val="00A806E1"/>
    <w:rsid w:val="00A8151F"/>
    <w:rsid w:val="00A81681"/>
    <w:rsid w:val="00A81814"/>
    <w:rsid w:val="00A81891"/>
    <w:rsid w:val="00A81DE0"/>
    <w:rsid w:val="00A81F05"/>
    <w:rsid w:val="00A826CC"/>
    <w:rsid w:val="00A82A26"/>
    <w:rsid w:val="00A82A40"/>
    <w:rsid w:val="00A82ED2"/>
    <w:rsid w:val="00A8483F"/>
    <w:rsid w:val="00A84975"/>
    <w:rsid w:val="00A84C4E"/>
    <w:rsid w:val="00A84D3B"/>
    <w:rsid w:val="00A84E57"/>
    <w:rsid w:val="00A84E5C"/>
    <w:rsid w:val="00A85053"/>
    <w:rsid w:val="00A85360"/>
    <w:rsid w:val="00A85B36"/>
    <w:rsid w:val="00A864DD"/>
    <w:rsid w:val="00A868EA"/>
    <w:rsid w:val="00A86997"/>
    <w:rsid w:val="00A87775"/>
    <w:rsid w:val="00A878D7"/>
    <w:rsid w:val="00A87B48"/>
    <w:rsid w:val="00A87FFB"/>
    <w:rsid w:val="00A90B51"/>
    <w:rsid w:val="00A918DA"/>
    <w:rsid w:val="00A91C68"/>
    <w:rsid w:val="00A920CE"/>
    <w:rsid w:val="00A92105"/>
    <w:rsid w:val="00A9216F"/>
    <w:rsid w:val="00A929A9"/>
    <w:rsid w:val="00A93A1F"/>
    <w:rsid w:val="00A93BA2"/>
    <w:rsid w:val="00A93FEA"/>
    <w:rsid w:val="00A9409B"/>
    <w:rsid w:val="00A9423E"/>
    <w:rsid w:val="00A94ACC"/>
    <w:rsid w:val="00A94EFD"/>
    <w:rsid w:val="00A95A1E"/>
    <w:rsid w:val="00A95A2B"/>
    <w:rsid w:val="00A95CB1"/>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10D6"/>
    <w:rsid w:val="00AA14DF"/>
    <w:rsid w:val="00AA1F82"/>
    <w:rsid w:val="00AA20CF"/>
    <w:rsid w:val="00AA2373"/>
    <w:rsid w:val="00AA2AC5"/>
    <w:rsid w:val="00AA2B14"/>
    <w:rsid w:val="00AA2B80"/>
    <w:rsid w:val="00AA3023"/>
    <w:rsid w:val="00AA33BF"/>
    <w:rsid w:val="00AA40D1"/>
    <w:rsid w:val="00AA4662"/>
    <w:rsid w:val="00AA4F42"/>
    <w:rsid w:val="00AA4F49"/>
    <w:rsid w:val="00AA4F8F"/>
    <w:rsid w:val="00AA4FBB"/>
    <w:rsid w:val="00AA519A"/>
    <w:rsid w:val="00AA594B"/>
    <w:rsid w:val="00AA5D38"/>
    <w:rsid w:val="00AA5E22"/>
    <w:rsid w:val="00AA66B2"/>
    <w:rsid w:val="00AA6AC5"/>
    <w:rsid w:val="00AA75F0"/>
    <w:rsid w:val="00AA7B52"/>
    <w:rsid w:val="00AA7D49"/>
    <w:rsid w:val="00AA7F97"/>
    <w:rsid w:val="00AB0112"/>
    <w:rsid w:val="00AB04CA"/>
    <w:rsid w:val="00AB0908"/>
    <w:rsid w:val="00AB0A68"/>
    <w:rsid w:val="00AB1A5B"/>
    <w:rsid w:val="00AB2043"/>
    <w:rsid w:val="00AB2098"/>
    <w:rsid w:val="00AB218B"/>
    <w:rsid w:val="00AB2631"/>
    <w:rsid w:val="00AB265E"/>
    <w:rsid w:val="00AB3176"/>
    <w:rsid w:val="00AB338E"/>
    <w:rsid w:val="00AB357C"/>
    <w:rsid w:val="00AB367D"/>
    <w:rsid w:val="00AB3B5C"/>
    <w:rsid w:val="00AB3BD4"/>
    <w:rsid w:val="00AB3CC1"/>
    <w:rsid w:val="00AB413B"/>
    <w:rsid w:val="00AB4B8A"/>
    <w:rsid w:val="00AB4E62"/>
    <w:rsid w:val="00AB52AC"/>
    <w:rsid w:val="00AB56A3"/>
    <w:rsid w:val="00AB56B7"/>
    <w:rsid w:val="00AB5A67"/>
    <w:rsid w:val="00AB6233"/>
    <w:rsid w:val="00AB675D"/>
    <w:rsid w:val="00AB6CB8"/>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7DA"/>
    <w:rsid w:val="00AC3551"/>
    <w:rsid w:val="00AC36D8"/>
    <w:rsid w:val="00AC4644"/>
    <w:rsid w:val="00AC489D"/>
    <w:rsid w:val="00AC4E4F"/>
    <w:rsid w:val="00AC58B9"/>
    <w:rsid w:val="00AC5C3C"/>
    <w:rsid w:val="00AC6024"/>
    <w:rsid w:val="00AC631D"/>
    <w:rsid w:val="00AC633A"/>
    <w:rsid w:val="00AC7920"/>
    <w:rsid w:val="00AD02B4"/>
    <w:rsid w:val="00AD0C72"/>
    <w:rsid w:val="00AD11C6"/>
    <w:rsid w:val="00AD1327"/>
    <w:rsid w:val="00AD13D5"/>
    <w:rsid w:val="00AD1BD4"/>
    <w:rsid w:val="00AD1C76"/>
    <w:rsid w:val="00AD1D05"/>
    <w:rsid w:val="00AD2147"/>
    <w:rsid w:val="00AD2223"/>
    <w:rsid w:val="00AD2571"/>
    <w:rsid w:val="00AD265F"/>
    <w:rsid w:val="00AD3096"/>
    <w:rsid w:val="00AD34B8"/>
    <w:rsid w:val="00AD3EC4"/>
    <w:rsid w:val="00AD44E0"/>
    <w:rsid w:val="00AD4931"/>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D7F46"/>
    <w:rsid w:val="00AE0F40"/>
    <w:rsid w:val="00AE12C9"/>
    <w:rsid w:val="00AE1613"/>
    <w:rsid w:val="00AE1F77"/>
    <w:rsid w:val="00AE1FA9"/>
    <w:rsid w:val="00AE220A"/>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AE"/>
    <w:rsid w:val="00AF0645"/>
    <w:rsid w:val="00AF0E75"/>
    <w:rsid w:val="00AF0F06"/>
    <w:rsid w:val="00AF1087"/>
    <w:rsid w:val="00AF1163"/>
    <w:rsid w:val="00AF1189"/>
    <w:rsid w:val="00AF2305"/>
    <w:rsid w:val="00AF2D18"/>
    <w:rsid w:val="00AF304C"/>
    <w:rsid w:val="00AF3107"/>
    <w:rsid w:val="00AF3177"/>
    <w:rsid w:val="00AF3CFB"/>
    <w:rsid w:val="00AF428D"/>
    <w:rsid w:val="00AF4454"/>
    <w:rsid w:val="00AF5654"/>
    <w:rsid w:val="00AF594D"/>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1057"/>
    <w:rsid w:val="00B112CD"/>
    <w:rsid w:val="00B11AA9"/>
    <w:rsid w:val="00B11B10"/>
    <w:rsid w:val="00B127DB"/>
    <w:rsid w:val="00B128F5"/>
    <w:rsid w:val="00B12C80"/>
    <w:rsid w:val="00B12DFD"/>
    <w:rsid w:val="00B12F2E"/>
    <w:rsid w:val="00B13034"/>
    <w:rsid w:val="00B13AFE"/>
    <w:rsid w:val="00B13DAF"/>
    <w:rsid w:val="00B14541"/>
    <w:rsid w:val="00B14572"/>
    <w:rsid w:val="00B14760"/>
    <w:rsid w:val="00B14A64"/>
    <w:rsid w:val="00B14DBF"/>
    <w:rsid w:val="00B14F41"/>
    <w:rsid w:val="00B15220"/>
    <w:rsid w:val="00B15483"/>
    <w:rsid w:val="00B164F4"/>
    <w:rsid w:val="00B16828"/>
    <w:rsid w:val="00B16FDC"/>
    <w:rsid w:val="00B17685"/>
    <w:rsid w:val="00B179AC"/>
    <w:rsid w:val="00B20728"/>
    <w:rsid w:val="00B20A08"/>
    <w:rsid w:val="00B20E57"/>
    <w:rsid w:val="00B2128A"/>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776C"/>
    <w:rsid w:val="00B27CE0"/>
    <w:rsid w:val="00B27DE8"/>
    <w:rsid w:val="00B27F41"/>
    <w:rsid w:val="00B309D0"/>
    <w:rsid w:val="00B30A5E"/>
    <w:rsid w:val="00B30E31"/>
    <w:rsid w:val="00B3152C"/>
    <w:rsid w:val="00B31A9D"/>
    <w:rsid w:val="00B328C2"/>
    <w:rsid w:val="00B3309C"/>
    <w:rsid w:val="00B3312D"/>
    <w:rsid w:val="00B335C5"/>
    <w:rsid w:val="00B3391E"/>
    <w:rsid w:val="00B339FF"/>
    <w:rsid w:val="00B33A30"/>
    <w:rsid w:val="00B33F12"/>
    <w:rsid w:val="00B34D81"/>
    <w:rsid w:val="00B35009"/>
    <w:rsid w:val="00B36035"/>
    <w:rsid w:val="00B370D7"/>
    <w:rsid w:val="00B37184"/>
    <w:rsid w:val="00B37379"/>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4FB9"/>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1AC"/>
    <w:rsid w:val="00B52403"/>
    <w:rsid w:val="00B5244F"/>
    <w:rsid w:val="00B52597"/>
    <w:rsid w:val="00B53292"/>
    <w:rsid w:val="00B539B8"/>
    <w:rsid w:val="00B5465B"/>
    <w:rsid w:val="00B551AD"/>
    <w:rsid w:val="00B55757"/>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DCB"/>
    <w:rsid w:val="00B62C78"/>
    <w:rsid w:val="00B62F17"/>
    <w:rsid w:val="00B63399"/>
    <w:rsid w:val="00B63498"/>
    <w:rsid w:val="00B6351E"/>
    <w:rsid w:val="00B6352D"/>
    <w:rsid w:val="00B63877"/>
    <w:rsid w:val="00B63F11"/>
    <w:rsid w:val="00B646AE"/>
    <w:rsid w:val="00B64710"/>
    <w:rsid w:val="00B650A2"/>
    <w:rsid w:val="00B65227"/>
    <w:rsid w:val="00B655C0"/>
    <w:rsid w:val="00B6591A"/>
    <w:rsid w:val="00B65BB2"/>
    <w:rsid w:val="00B65E18"/>
    <w:rsid w:val="00B65E3C"/>
    <w:rsid w:val="00B6671E"/>
    <w:rsid w:val="00B66B5F"/>
    <w:rsid w:val="00B66C7F"/>
    <w:rsid w:val="00B66DE5"/>
    <w:rsid w:val="00B674D6"/>
    <w:rsid w:val="00B6773E"/>
    <w:rsid w:val="00B708AD"/>
    <w:rsid w:val="00B708B8"/>
    <w:rsid w:val="00B719DB"/>
    <w:rsid w:val="00B72FDB"/>
    <w:rsid w:val="00B7364A"/>
    <w:rsid w:val="00B73CEA"/>
    <w:rsid w:val="00B7421F"/>
    <w:rsid w:val="00B74430"/>
    <w:rsid w:val="00B7448F"/>
    <w:rsid w:val="00B74994"/>
    <w:rsid w:val="00B7533F"/>
    <w:rsid w:val="00B755A7"/>
    <w:rsid w:val="00B7653D"/>
    <w:rsid w:val="00B765F5"/>
    <w:rsid w:val="00B769D6"/>
    <w:rsid w:val="00B76F11"/>
    <w:rsid w:val="00B76FB6"/>
    <w:rsid w:val="00B77140"/>
    <w:rsid w:val="00B7715D"/>
    <w:rsid w:val="00B77977"/>
    <w:rsid w:val="00B779C2"/>
    <w:rsid w:val="00B77A3A"/>
    <w:rsid w:val="00B801AD"/>
    <w:rsid w:val="00B802EA"/>
    <w:rsid w:val="00B8043C"/>
    <w:rsid w:val="00B80EFD"/>
    <w:rsid w:val="00B80FF5"/>
    <w:rsid w:val="00B8101E"/>
    <w:rsid w:val="00B81227"/>
    <w:rsid w:val="00B81CFC"/>
    <w:rsid w:val="00B822FC"/>
    <w:rsid w:val="00B82722"/>
    <w:rsid w:val="00B83841"/>
    <w:rsid w:val="00B83E8D"/>
    <w:rsid w:val="00B83F99"/>
    <w:rsid w:val="00B841AB"/>
    <w:rsid w:val="00B8468D"/>
    <w:rsid w:val="00B84757"/>
    <w:rsid w:val="00B84888"/>
    <w:rsid w:val="00B84B94"/>
    <w:rsid w:val="00B84DD6"/>
    <w:rsid w:val="00B8514C"/>
    <w:rsid w:val="00B85DCD"/>
    <w:rsid w:val="00B85F07"/>
    <w:rsid w:val="00B862CD"/>
    <w:rsid w:val="00B86809"/>
    <w:rsid w:val="00B86826"/>
    <w:rsid w:val="00B8706B"/>
    <w:rsid w:val="00B87E99"/>
    <w:rsid w:val="00B900F2"/>
    <w:rsid w:val="00B91074"/>
    <w:rsid w:val="00B9167A"/>
    <w:rsid w:val="00B91A0A"/>
    <w:rsid w:val="00B920E5"/>
    <w:rsid w:val="00B921EC"/>
    <w:rsid w:val="00B92CEB"/>
    <w:rsid w:val="00B93BDF"/>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33C3"/>
    <w:rsid w:val="00BA3BE6"/>
    <w:rsid w:val="00BA3CDF"/>
    <w:rsid w:val="00BA4489"/>
    <w:rsid w:val="00BA44DA"/>
    <w:rsid w:val="00BA4A30"/>
    <w:rsid w:val="00BA5747"/>
    <w:rsid w:val="00BA602D"/>
    <w:rsid w:val="00BA6188"/>
    <w:rsid w:val="00BA6629"/>
    <w:rsid w:val="00BA6B89"/>
    <w:rsid w:val="00BA6CB3"/>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1AF0"/>
    <w:rsid w:val="00BB31E4"/>
    <w:rsid w:val="00BB3376"/>
    <w:rsid w:val="00BB3386"/>
    <w:rsid w:val="00BB34A3"/>
    <w:rsid w:val="00BB3AD2"/>
    <w:rsid w:val="00BB4A16"/>
    <w:rsid w:val="00BB4F1E"/>
    <w:rsid w:val="00BB5131"/>
    <w:rsid w:val="00BB5224"/>
    <w:rsid w:val="00BB5C4E"/>
    <w:rsid w:val="00BB6086"/>
    <w:rsid w:val="00BB6960"/>
    <w:rsid w:val="00BB6B19"/>
    <w:rsid w:val="00BB6DA2"/>
    <w:rsid w:val="00BB6EA7"/>
    <w:rsid w:val="00BB70DB"/>
    <w:rsid w:val="00BB70E4"/>
    <w:rsid w:val="00BC072F"/>
    <w:rsid w:val="00BC09E5"/>
    <w:rsid w:val="00BC0B03"/>
    <w:rsid w:val="00BC16E7"/>
    <w:rsid w:val="00BC2105"/>
    <w:rsid w:val="00BC27D2"/>
    <w:rsid w:val="00BC2AA7"/>
    <w:rsid w:val="00BC2AB1"/>
    <w:rsid w:val="00BC308A"/>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D0168"/>
    <w:rsid w:val="00BD01DD"/>
    <w:rsid w:val="00BD076C"/>
    <w:rsid w:val="00BD09D9"/>
    <w:rsid w:val="00BD09E5"/>
    <w:rsid w:val="00BD0E3E"/>
    <w:rsid w:val="00BD2147"/>
    <w:rsid w:val="00BD2240"/>
    <w:rsid w:val="00BD2685"/>
    <w:rsid w:val="00BD29B5"/>
    <w:rsid w:val="00BD29E5"/>
    <w:rsid w:val="00BD2B30"/>
    <w:rsid w:val="00BD32EC"/>
    <w:rsid w:val="00BD362D"/>
    <w:rsid w:val="00BD3D20"/>
    <w:rsid w:val="00BD4A7C"/>
    <w:rsid w:val="00BD4B05"/>
    <w:rsid w:val="00BD4D36"/>
    <w:rsid w:val="00BD4DCC"/>
    <w:rsid w:val="00BD5134"/>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8EF"/>
    <w:rsid w:val="00BE2A54"/>
    <w:rsid w:val="00BE2FE7"/>
    <w:rsid w:val="00BE348B"/>
    <w:rsid w:val="00BE34A8"/>
    <w:rsid w:val="00BE3670"/>
    <w:rsid w:val="00BE395F"/>
    <w:rsid w:val="00BE3EE1"/>
    <w:rsid w:val="00BE3FAF"/>
    <w:rsid w:val="00BE4666"/>
    <w:rsid w:val="00BE4951"/>
    <w:rsid w:val="00BE4981"/>
    <w:rsid w:val="00BE54A0"/>
    <w:rsid w:val="00BE5556"/>
    <w:rsid w:val="00BE5D05"/>
    <w:rsid w:val="00BE5DBE"/>
    <w:rsid w:val="00BE5EEF"/>
    <w:rsid w:val="00BE5F4C"/>
    <w:rsid w:val="00BE64C2"/>
    <w:rsid w:val="00BE65DC"/>
    <w:rsid w:val="00BE69BB"/>
    <w:rsid w:val="00BE6A22"/>
    <w:rsid w:val="00BE6E36"/>
    <w:rsid w:val="00BE6ED0"/>
    <w:rsid w:val="00BE6EDD"/>
    <w:rsid w:val="00BE7108"/>
    <w:rsid w:val="00BE73F6"/>
    <w:rsid w:val="00BE7561"/>
    <w:rsid w:val="00BF041B"/>
    <w:rsid w:val="00BF0863"/>
    <w:rsid w:val="00BF098F"/>
    <w:rsid w:val="00BF0DB9"/>
    <w:rsid w:val="00BF0E96"/>
    <w:rsid w:val="00BF1DCD"/>
    <w:rsid w:val="00BF235E"/>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85B"/>
    <w:rsid w:val="00BF6962"/>
    <w:rsid w:val="00BF6C60"/>
    <w:rsid w:val="00BF75E2"/>
    <w:rsid w:val="00BF7C9A"/>
    <w:rsid w:val="00BF7EBB"/>
    <w:rsid w:val="00C00275"/>
    <w:rsid w:val="00C0033B"/>
    <w:rsid w:val="00C00686"/>
    <w:rsid w:val="00C0092E"/>
    <w:rsid w:val="00C00A26"/>
    <w:rsid w:val="00C0164B"/>
    <w:rsid w:val="00C02307"/>
    <w:rsid w:val="00C023BD"/>
    <w:rsid w:val="00C0294F"/>
    <w:rsid w:val="00C029C8"/>
    <w:rsid w:val="00C03452"/>
    <w:rsid w:val="00C0357A"/>
    <w:rsid w:val="00C03B39"/>
    <w:rsid w:val="00C041FB"/>
    <w:rsid w:val="00C049F7"/>
    <w:rsid w:val="00C04BE1"/>
    <w:rsid w:val="00C050C1"/>
    <w:rsid w:val="00C057D7"/>
    <w:rsid w:val="00C05C13"/>
    <w:rsid w:val="00C05E59"/>
    <w:rsid w:val="00C05FA5"/>
    <w:rsid w:val="00C0606C"/>
    <w:rsid w:val="00C06826"/>
    <w:rsid w:val="00C06ACE"/>
    <w:rsid w:val="00C06AF9"/>
    <w:rsid w:val="00C06DA8"/>
    <w:rsid w:val="00C071D8"/>
    <w:rsid w:val="00C0769F"/>
    <w:rsid w:val="00C07932"/>
    <w:rsid w:val="00C07A15"/>
    <w:rsid w:val="00C07CA5"/>
    <w:rsid w:val="00C07E38"/>
    <w:rsid w:val="00C07F23"/>
    <w:rsid w:val="00C108F2"/>
    <w:rsid w:val="00C114A1"/>
    <w:rsid w:val="00C1152D"/>
    <w:rsid w:val="00C1171B"/>
    <w:rsid w:val="00C1171C"/>
    <w:rsid w:val="00C11783"/>
    <w:rsid w:val="00C11A7D"/>
    <w:rsid w:val="00C12128"/>
    <w:rsid w:val="00C1246A"/>
    <w:rsid w:val="00C12877"/>
    <w:rsid w:val="00C12937"/>
    <w:rsid w:val="00C12DE4"/>
    <w:rsid w:val="00C1316B"/>
    <w:rsid w:val="00C1335B"/>
    <w:rsid w:val="00C136B1"/>
    <w:rsid w:val="00C137B5"/>
    <w:rsid w:val="00C139A4"/>
    <w:rsid w:val="00C142BC"/>
    <w:rsid w:val="00C14C1D"/>
    <w:rsid w:val="00C14EC6"/>
    <w:rsid w:val="00C15564"/>
    <w:rsid w:val="00C156F8"/>
    <w:rsid w:val="00C15D6C"/>
    <w:rsid w:val="00C15FDA"/>
    <w:rsid w:val="00C1640A"/>
    <w:rsid w:val="00C165D4"/>
    <w:rsid w:val="00C16A31"/>
    <w:rsid w:val="00C1701B"/>
    <w:rsid w:val="00C171FE"/>
    <w:rsid w:val="00C1730F"/>
    <w:rsid w:val="00C1731D"/>
    <w:rsid w:val="00C1737F"/>
    <w:rsid w:val="00C17F72"/>
    <w:rsid w:val="00C20C1B"/>
    <w:rsid w:val="00C21019"/>
    <w:rsid w:val="00C2112A"/>
    <w:rsid w:val="00C2113D"/>
    <w:rsid w:val="00C217A5"/>
    <w:rsid w:val="00C21867"/>
    <w:rsid w:val="00C218F2"/>
    <w:rsid w:val="00C21AC6"/>
    <w:rsid w:val="00C21AF3"/>
    <w:rsid w:val="00C21B80"/>
    <w:rsid w:val="00C21F1E"/>
    <w:rsid w:val="00C2204B"/>
    <w:rsid w:val="00C2247E"/>
    <w:rsid w:val="00C22581"/>
    <w:rsid w:val="00C236DB"/>
    <w:rsid w:val="00C23978"/>
    <w:rsid w:val="00C24441"/>
    <w:rsid w:val="00C24492"/>
    <w:rsid w:val="00C247AC"/>
    <w:rsid w:val="00C25249"/>
    <w:rsid w:val="00C255BE"/>
    <w:rsid w:val="00C25E5A"/>
    <w:rsid w:val="00C261F5"/>
    <w:rsid w:val="00C265FD"/>
    <w:rsid w:val="00C26CEB"/>
    <w:rsid w:val="00C275D5"/>
    <w:rsid w:val="00C27769"/>
    <w:rsid w:val="00C3010D"/>
    <w:rsid w:val="00C3016C"/>
    <w:rsid w:val="00C30376"/>
    <w:rsid w:val="00C30483"/>
    <w:rsid w:val="00C30EB1"/>
    <w:rsid w:val="00C31023"/>
    <w:rsid w:val="00C31A3E"/>
    <w:rsid w:val="00C32C84"/>
    <w:rsid w:val="00C32D06"/>
    <w:rsid w:val="00C33230"/>
    <w:rsid w:val="00C33581"/>
    <w:rsid w:val="00C33F9F"/>
    <w:rsid w:val="00C346F3"/>
    <w:rsid w:val="00C34EBB"/>
    <w:rsid w:val="00C3562D"/>
    <w:rsid w:val="00C35972"/>
    <w:rsid w:val="00C35C8F"/>
    <w:rsid w:val="00C35FBA"/>
    <w:rsid w:val="00C361F1"/>
    <w:rsid w:val="00C36509"/>
    <w:rsid w:val="00C369F6"/>
    <w:rsid w:val="00C36B9C"/>
    <w:rsid w:val="00C377FE"/>
    <w:rsid w:val="00C37ECB"/>
    <w:rsid w:val="00C410B8"/>
    <w:rsid w:val="00C41689"/>
    <w:rsid w:val="00C41790"/>
    <w:rsid w:val="00C41A94"/>
    <w:rsid w:val="00C41DEB"/>
    <w:rsid w:val="00C422E8"/>
    <w:rsid w:val="00C423D3"/>
    <w:rsid w:val="00C42A8D"/>
    <w:rsid w:val="00C42B8A"/>
    <w:rsid w:val="00C42C6D"/>
    <w:rsid w:val="00C4398E"/>
    <w:rsid w:val="00C43A45"/>
    <w:rsid w:val="00C43AE1"/>
    <w:rsid w:val="00C44530"/>
    <w:rsid w:val="00C44F76"/>
    <w:rsid w:val="00C4523A"/>
    <w:rsid w:val="00C453BA"/>
    <w:rsid w:val="00C4582B"/>
    <w:rsid w:val="00C45A8E"/>
    <w:rsid w:val="00C46153"/>
    <w:rsid w:val="00C4688D"/>
    <w:rsid w:val="00C46F82"/>
    <w:rsid w:val="00C47A26"/>
    <w:rsid w:val="00C50B97"/>
    <w:rsid w:val="00C514FA"/>
    <w:rsid w:val="00C51881"/>
    <w:rsid w:val="00C51C4F"/>
    <w:rsid w:val="00C51C66"/>
    <w:rsid w:val="00C51C91"/>
    <w:rsid w:val="00C53039"/>
    <w:rsid w:val="00C539CD"/>
    <w:rsid w:val="00C53C9C"/>
    <w:rsid w:val="00C53E50"/>
    <w:rsid w:val="00C546F4"/>
    <w:rsid w:val="00C54A04"/>
    <w:rsid w:val="00C55253"/>
    <w:rsid w:val="00C553E2"/>
    <w:rsid w:val="00C55AF2"/>
    <w:rsid w:val="00C56229"/>
    <w:rsid w:val="00C5683C"/>
    <w:rsid w:val="00C56BA1"/>
    <w:rsid w:val="00C57273"/>
    <w:rsid w:val="00C57292"/>
    <w:rsid w:val="00C60055"/>
    <w:rsid w:val="00C60377"/>
    <w:rsid w:val="00C6098E"/>
    <w:rsid w:val="00C60B58"/>
    <w:rsid w:val="00C611F5"/>
    <w:rsid w:val="00C61274"/>
    <w:rsid w:val="00C61C28"/>
    <w:rsid w:val="00C61F9F"/>
    <w:rsid w:val="00C6204E"/>
    <w:rsid w:val="00C6315E"/>
    <w:rsid w:val="00C633FF"/>
    <w:rsid w:val="00C63584"/>
    <w:rsid w:val="00C6384B"/>
    <w:rsid w:val="00C63D9A"/>
    <w:rsid w:val="00C63FEA"/>
    <w:rsid w:val="00C64829"/>
    <w:rsid w:val="00C64885"/>
    <w:rsid w:val="00C648B8"/>
    <w:rsid w:val="00C64A0E"/>
    <w:rsid w:val="00C64BA3"/>
    <w:rsid w:val="00C64E55"/>
    <w:rsid w:val="00C651DC"/>
    <w:rsid w:val="00C654AA"/>
    <w:rsid w:val="00C65669"/>
    <w:rsid w:val="00C65BF6"/>
    <w:rsid w:val="00C66A59"/>
    <w:rsid w:val="00C66F2A"/>
    <w:rsid w:val="00C671A5"/>
    <w:rsid w:val="00C67A75"/>
    <w:rsid w:val="00C67CAE"/>
    <w:rsid w:val="00C700DC"/>
    <w:rsid w:val="00C70547"/>
    <w:rsid w:val="00C70D12"/>
    <w:rsid w:val="00C71515"/>
    <w:rsid w:val="00C71649"/>
    <w:rsid w:val="00C71D00"/>
    <w:rsid w:val="00C71DEB"/>
    <w:rsid w:val="00C72248"/>
    <w:rsid w:val="00C73B82"/>
    <w:rsid w:val="00C73D12"/>
    <w:rsid w:val="00C74D7B"/>
    <w:rsid w:val="00C751F8"/>
    <w:rsid w:val="00C75D5B"/>
    <w:rsid w:val="00C763C2"/>
    <w:rsid w:val="00C7649C"/>
    <w:rsid w:val="00C76641"/>
    <w:rsid w:val="00C76B4A"/>
    <w:rsid w:val="00C770C8"/>
    <w:rsid w:val="00C771E2"/>
    <w:rsid w:val="00C77ABA"/>
    <w:rsid w:val="00C803B0"/>
    <w:rsid w:val="00C805FD"/>
    <w:rsid w:val="00C80833"/>
    <w:rsid w:val="00C80C67"/>
    <w:rsid w:val="00C81066"/>
    <w:rsid w:val="00C820D4"/>
    <w:rsid w:val="00C826F6"/>
    <w:rsid w:val="00C82702"/>
    <w:rsid w:val="00C82C71"/>
    <w:rsid w:val="00C835A1"/>
    <w:rsid w:val="00C837BA"/>
    <w:rsid w:val="00C839C6"/>
    <w:rsid w:val="00C83D77"/>
    <w:rsid w:val="00C841DF"/>
    <w:rsid w:val="00C8454F"/>
    <w:rsid w:val="00C8493A"/>
    <w:rsid w:val="00C851D7"/>
    <w:rsid w:val="00C85F67"/>
    <w:rsid w:val="00C86025"/>
    <w:rsid w:val="00C86B75"/>
    <w:rsid w:val="00C8726E"/>
    <w:rsid w:val="00C87315"/>
    <w:rsid w:val="00C90A84"/>
    <w:rsid w:val="00C90F0D"/>
    <w:rsid w:val="00C910A7"/>
    <w:rsid w:val="00C911A7"/>
    <w:rsid w:val="00C911CE"/>
    <w:rsid w:val="00C91208"/>
    <w:rsid w:val="00C91294"/>
    <w:rsid w:val="00C91473"/>
    <w:rsid w:val="00C91649"/>
    <w:rsid w:val="00C917BC"/>
    <w:rsid w:val="00C918DA"/>
    <w:rsid w:val="00C91C05"/>
    <w:rsid w:val="00C91F69"/>
    <w:rsid w:val="00C9213F"/>
    <w:rsid w:val="00C921A7"/>
    <w:rsid w:val="00C92244"/>
    <w:rsid w:val="00C924B0"/>
    <w:rsid w:val="00C92520"/>
    <w:rsid w:val="00C92B43"/>
    <w:rsid w:val="00C9423E"/>
    <w:rsid w:val="00C94301"/>
    <w:rsid w:val="00C94AF7"/>
    <w:rsid w:val="00C94B73"/>
    <w:rsid w:val="00C951C5"/>
    <w:rsid w:val="00C9547E"/>
    <w:rsid w:val="00C955F2"/>
    <w:rsid w:val="00C9565E"/>
    <w:rsid w:val="00C95887"/>
    <w:rsid w:val="00C964D7"/>
    <w:rsid w:val="00C964F2"/>
    <w:rsid w:val="00C96662"/>
    <w:rsid w:val="00C96A24"/>
    <w:rsid w:val="00C97523"/>
    <w:rsid w:val="00C97851"/>
    <w:rsid w:val="00C979B9"/>
    <w:rsid w:val="00CA01AE"/>
    <w:rsid w:val="00CA0860"/>
    <w:rsid w:val="00CA1175"/>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3AD"/>
    <w:rsid w:val="00CB1CA1"/>
    <w:rsid w:val="00CB1EFF"/>
    <w:rsid w:val="00CB39B6"/>
    <w:rsid w:val="00CB3D74"/>
    <w:rsid w:val="00CB3E87"/>
    <w:rsid w:val="00CB3F29"/>
    <w:rsid w:val="00CB4FDD"/>
    <w:rsid w:val="00CB504F"/>
    <w:rsid w:val="00CB5F64"/>
    <w:rsid w:val="00CB5FE8"/>
    <w:rsid w:val="00CB6229"/>
    <w:rsid w:val="00CB64CF"/>
    <w:rsid w:val="00CB74C6"/>
    <w:rsid w:val="00CB7502"/>
    <w:rsid w:val="00CC01DA"/>
    <w:rsid w:val="00CC080E"/>
    <w:rsid w:val="00CC1073"/>
    <w:rsid w:val="00CC1414"/>
    <w:rsid w:val="00CC1578"/>
    <w:rsid w:val="00CC31A2"/>
    <w:rsid w:val="00CC380F"/>
    <w:rsid w:val="00CC3851"/>
    <w:rsid w:val="00CC55F3"/>
    <w:rsid w:val="00CC57F9"/>
    <w:rsid w:val="00CC58ED"/>
    <w:rsid w:val="00CC6030"/>
    <w:rsid w:val="00CC6107"/>
    <w:rsid w:val="00CC629D"/>
    <w:rsid w:val="00CC62C2"/>
    <w:rsid w:val="00CC73C1"/>
    <w:rsid w:val="00CC74A6"/>
    <w:rsid w:val="00CC7934"/>
    <w:rsid w:val="00CC7945"/>
    <w:rsid w:val="00CC7E6D"/>
    <w:rsid w:val="00CC7F14"/>
    <w:rsid w:val="00CD0057"/>
    <w:rsid w:val="00CD0CCC"/>
    <w:rsid w:val="00CD108A"/>
    <w:rsid w:val="00CD1331"/>
    <w:rsid w:val="00CD1BBF"/>
    <w:rsid w:val="00CD2284"/>
    <w:rsid w:val="00CD2698"/>
    <w:rsid w:val="00CD290E"/>
    <w:rsid w:val="00CD2FEF"/>
    <w:rsid w:val="00CD330F"/>
    <w:rsid w:val="00CD364C"/>
    <w:rsid w:val="00CD36E3"/>
    <w:rsid w:val="00CD4203"/>
    <w:rsid w:val="00CD48BC"/>
    <w:rsid w:val="00CD4C0E"/>
    <w:rsid w:val="00CD511A"/>
    <w:rsid w:val="00CD5142"/>
    <w:rsid w:val="00CD5431"/>
    <w:rsid w:val="00CD5788"/>
    <w:rsid w:val="00CD669F"/>
    <w:rsid w:val="00CD690F"/>
    <w:rsid w:val="00CD6E83"/>
    <w:rsid w:val="00CD6F35"/>
    <w:rsid w:val="00CD716E"/>
    <w:rsid w:val="00CD778B"/>
    <w:rsid w:val="00CD7992"/>
    <w:rsid w:val="00CD7AFB"/>
    <w:rsid w:val="00CE111F"/>
    <w:rsid w:val="00CE16B5"/>
    <w:rsid w:val="00CE16CF"/>
    <w:rsid w:val="00CE1C1C"/>
    <w:rsid w:val="00CE1F66"/>
    <w:rsid w:val="00CE1FAD"/>
    <w:rsid w:val="00CE2B5F"/>
    <w:rsid w:val="00CE2D69"/>
    <w:rsid w:val="00CE2E2F"/>
    <w:rsid w:val="00CE2F42"/>
    <w:rsid w:val="00CE3839"/>
    <w:rsid w:val="00CE41B6"/>
    <w:rsid w:val="00CE478A"/>
    <w:rsid w:val="00CE486A"/>
    <w:rsid w:val="00CE4ABA"/>
    <w:rsid w:val="00CE51E2"/>
    <w:rsid w:val="00CE53D5"/>
    <w:rsid w:val="00CE53F6"/>
    <w:rsid w:val="00CE57A1"/>
    <w:rsid w:val="00CE588F"/>
    <w:rsid w:val="00CE5C81"/>
    <w:rsid w:val="00CE5DF6"/>
    <w:rsid w:val="00CE620A"/>
    <w:rsid w:val="00CE663B"/>
    <w:rsid w:val="00CE67C3"/>
    <w:rsid w:val="00CE67FE"/>
    <w:rsid w:val="00CE69BC"/>
    <w:rsid w:val="00CE6C86"/>
    <w:rsid w:val="00CE71E5"/>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2E4"/>
    <w:rsid w:val="00CF574F"/>
    <w:rsid w:val="00CF5F11"/>
    <w:rsid w:val="00CF5F48"/>
    <w:rsid w:val="00CF6015"/>
    <w:rsid w:val="00CF6FE4"/>
    <w:rsid w:val="00CF7AEB"/>
    <w:rsid w:val="00CF7D59"/>
    <w:rsid w:val="00D00613"/>
    <w:rsid w:val="00D00BE9"/>
    <w:rsid w:val="00D01140"/>
    <w:rsid w:val="00D01439"/>
    <w:rsid w:val="00D02119"/>
    <w:rsid w:val="00D024B1"/>
    <w:rsid w:val="00D025CE"/>
    <w:rsid w:val="00D02967"/>
    <w:rsid w:val="00D02E38"/>
    <w:rsid w:val="00D0455F"/>
    <w:rsid w:val="00D04BF6"/>
    <w:rsid w:val="00D05457"/>
    <w:rsid w:val="00D05A9F"/>
    <w:rsid w:val="00D06B02"/>
    <w:rsid w:val="00D077C0"/>
    <w:rsid w:val="00D07ABD"/>
    <w:rsid w:val="00D07AE7"/>
    <w:rsid w:val="00D10343"/>
    <w:rsid w:val="00D103D5"/>
    <w:rsid w:val="00D10749"/>
    <w:rsid w:val="00D1078A"/>
    <w:rsid w:val="00D10947"/>
    <w:rsid w:val="00D1094F"/>
    <w:rsid w:val="00D10AA2"/>
    <w:rsid w:val="00D10EC6"/>
    <w:rsid w:val="00D11489"/>
    <w:rsid w:val="00D11B55"/>
    <w:rsid w:val="00D11E6D"/>
    <w:rsid w:val="00D12215"/>
    <w:rsid w:val="00D1249B"/>
    <w:rsid w:val="00D12906"/>
    <w:rsid w:val="00D12F9C"/>
    <w:rsid w:val="00D1355E"/>
    <w:rsid w:val="00D1364B"/>
    <w:rsid w:val="00D137B2"/>
    <w:rsid w:val="00D13861"/>
    <w:rsid w:val="00D13B95"/>
    <w:rsid w:val="00D13E78"/>
    <w:rsid w:val="00D14196"/>
    <w:rsid w:val="00D1455B"/>
    <w:rsid w:val="00D147CF"/>
    <w:rsid w:val="00D14880"/>
    <w:rsid w:val="00D148D1"/>
    <w:rsid w:val="00D148EA"/>
    <w:rsid w:val="00D15A38"/>
    <w:rsid w:val="00D1607E"/>
    <w:rsid w:val="00D166B6"/>
    <w:rsid w:val="00D1689B"/>
    <w:rsid w:val="00D16C4F"/>
    <w:rsid w:val="00D1766D"/>
    <w:rsid w:val="00D17C99"/>
    <w:rsid w:val="00D17CAC"/>
    <w:rsid w:val="00D17F15"/>
    <w:rsid w:val="00D201BA"/>
    <w:rsid w:val="00D2027E"/>
    <w:rsid w:val="00D20CA0"/>
    <w:rsid w:val="00D20D35"/>
    <w:rsid w:val="00D210C5"/>
    <w:rsid w:val="00D210F5"/>
    <w:rsid w:val="00D21AB6"/>
    <w:rsid w:val="00D222F9"/>
    <w:rsid w:val="00D22372"/>
    <w:rsid w:val="00D2247F"/>
    <w:rsid w:val="00D22884"/>
    <w:rsid w:val="00D228E3"/>
    <w:rsid w:val="00D234B8"/>
    <w:rsid w:val="00D238C0"/>
    <w:rsid w:val="00D23AFC"/>
    <w:rsid w:val="00D2465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A63"/>
    <w:rsid w:val="00D31B64"/>
    <w:rsid w:val="00D32119"/>
    <w:rsid w:val="00D3252A"/>
    <w:rsid w:val="00D32E83"/>
    <w:rsid w:val="00D32F60"/>
    <w:rsid w:val="00D337BC"/>
    <w:rsid w:val="00D34C1F"/>
    <w:rsid w:val="00D3504D"/>
    <w:rsid w:val="00D3524D"/>
    <w:rsid w:val="00D35569"/>
    <w:rsid w:val="00D356E1"/>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761"/>
    <w:rsid w:val="00D43803"/>
    <w:rsid w:val="00D43820"/>
    <w:rsid w:val="00D43884"/>
    <w:rsid w:val="00D43A83"/>
    <w:rsid w:val="00D43CFC"/>
    <w:rsid w:val="00D4453A"/>
    <w:rsid w:val="00D44C5F"/>
    <w:rsid w:val="00D45F65"/>
    <w:rsid w:val="00D462A2"/>
    <w:rsid w:val="00D466A0"/>
    <w:rsid w:val="00D478C1"/>
    <w:rsid w:val="00D47E1F"/>
    <w:rsid w:val="00D5011B"/>
    <w:rsid w:val="00D50179"/>
    <w:rsid w:val="00D508A2"/>
    <w:rsid w:val="00D50B6F"/>
    <w:rsid w:val="00D50B76"/>
    <w:rsid w:val="00D50F1E"/>
    <w:rsid w:val="00D5133B"/>
    <w:rsid w:val="00D5157A"/>
    <w:rsid w:val="00D517C4"/>
    <w:rsid w:val="00D5191A"/>
    <w:rsid w:val="00D520B5"/>
    <w:rsid w:val="00D52646"/>
    <w:rsid w:val="00D529F0"/>
    <w:rsid w:val="00D53048"/>
    <w:rsid w:val="00D531CA"/>
    <w:rsid w:val="00D5322D"/>
    <w:rsid w:val="00D53816"/>
    <w:rsid w:val="00D538DC"/>
    <w:rsid w:val="00D53970"/>
    <w:rsid w:val="00D53C82"/>
    <w:rsid w:val="00D53E46"/>
    <w:rsid w:val="00D54111"/>
    <w:rsid w:val="00D5419A"/>
    <w:rsid w:val="00D547AC"/>
    <w:rsid w:val="00D54C1B"/>
    <w:rsid w:val="00D55B39"/>
    <w:rsid w:val="00D562AF"/>
    <w:rsid w:val="00D563DC"/>
    <w:rsid w:val="00D567A3"/>
    <w:rsid w:val="00D567D1"/>
    <w:rsid w:val="00D56BC3"/>
    <w:rsid w:val="00D56E40"/>
    <w:rsid w:val="00D5731F"/>
    <w:rsid w:val="00D603EC"/>
    <w:rsid w:val="00D614D8"/>
    <w:rsid w:val="00D61A08"/>
    <w:rsid w:val="00D61BBA"/>
    <w:rsid w:val="00D62372"/>
    <w:rsid w:val="00D62534"/>
    <w:rsid w:val="00D626FE"/>
    <w:rsid w:val="00D6272E"/>
    <w:rsid w:val="00D62891"/>
    <w:rsid w:val="00D636D3"/>
    <w:rsid w:val="00D64181"/>
    <w:rsid w:val="00D64462"/>
    <w:rsid w:val="00D64750"/>
    <w:rsid w:val="00D6532A"/>
    <w:rsid w:val="00D66137"/>
    <w:rsid w:val="00D66DBB"/>
    <w:rsid w:val="00D6741D"/>
    <w:rsid w:val="00D67E78"/>
    <w:rsid w:val="00D7006B"/>
    <w:rsid w:val="00D703E3"/>
    <w:rsid w:val="00D714D3"/>
    <w:rsid w:val="00D72B9C"/>
    <w:rsid w:val="00D730DB"/>
    <w:rsid w:val="00D73736"/>
    <w:rsid w:val="00D73839"/>
    <w:rsid w:val="00D738F8"/>
    <w:rsid w:val="00D740EC"/>
    <w:rsid w:val="00D742AD"/>
    <w:rsid w:val="00D74379"/>
    <w:rsid w:val="00D74F2A"/>
    <w:rsid w:val="00D75496"/>
    <w:rsid w:val="00D759B8"/>
    <w:rsid w:val="00D75DA4"/>
    <w:rsid w:val="00D76204"/>
    <w:rsid w:val="00D7657A"/>
    <w:rsid w:val="00D76836"/>
    <w:rsid w:val="00D76B53"/>
    <w:rsid w:val="00D77047"/>
    <w:rsid w:val="00D77E4E"/>
    <w:rsid w:val="00D801BA"/>
    <w:rsid w:val="00D80243"/>
    <w:rsid w:val="00D80E60"/>
    <w:rsid w:val="00D811D4"/>
    <w:rsid w:val="00D813EA"/>
    <w:rsid w:val="00D815E4"/>
    <w:rsid w:val="00D81B24"/>
    <w:rsid w:val="00D81D9B"/>
    <w:rsid w:val="00D82419"/>
    <w:rsid w:val="00D8258F"/>
    <w:rsid w:val="00D82659"/>
    <w:rsid w:val="00D8289E"/>
    <w:rsid w:val="00D83028"/>
    <w:rsid w:val="00D830B3"/>
    <w:rsid w:val="00D83255"/>
    <w:rsid w:val="00D832F6"/>
    <w:rsid w:val="00D834E2"/>
    <w:rsid w:val="00D83FE1"/>
    <w:rsid w:val="00D8429B"/>
    <w:rsid w:val="00D84A17"/>
    <w:rsid w:val="00D850CD"/>
    <w:rsid w:val="00D85193"/>
    <w:rsid w:val="00D85E12"/>
    <w:rsid w:val="00D85F0E"/>
    <w:rsid w:val="00D86476"/>
    <w:rsid w:val="00D86B6F"/>
    <w:rsid w:val="00D86CBC"/>
    <w:rsid w:val="00D86D2B"/>
    <w:rsid w:val="00D86F70"/>
    <w:rsid w:val="00D86FCD"/>
    <w:rsid w:val="00D8721C"/>
    <w:rsid w:val="00D8799C"/>
    <w:rsid w:val="00D87D87"/>
    <w:rsid w:val="00D87D9E"/>
    <w:rsid w:val="00D900FF"/>
    <w:rsid w:val="00D9067A"/>
    <w:rsid w:val="00D90AB7"/>
    <w:rsid w:val="00D90D81"/>
    <w:rsid w:val="00D912F9"/>
    <w:rsid w:val="00D91834"/>
    <w:rsid w:val="00D91ADB"/>
    <w:rsid w:val="00D925EF"/>
    <w:rsid w:val="00D92FBE"/>
    <w:rsid w:val="00D930DB"/>
    <w:rsid w:val="00D94324"/>
    <w:rsid w:val="00D949BE"/>
    <w:rsid w:val="00D94BE0"/>
    <w:rsid w:val="00D952ED"/>
    <w:rsid w:val="00D9553C"/>
    <w:rsid w:val="00D95802"/>
    <w:rsid w:val="00D95D9B"/>
    <w:rsid w:val="00D95E26"/>
    <w:rsid w:val="00D96B64"/>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3DE3"/>
    <w:rsid w:val="00DA41D6"/>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03C9"/>
    <w:rsid w:val="00DB1843"/>
    <w:rsid w:val="00DB1872"/>
    <w:rsid w:val="00DB1B74"/>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6F53"/>
    <w:rsid w:val="00DB770F"/>
    <w:rsid w:val="00DB7F56"/>
    <w:rsid w:val="00DC01D3"/>
    <w:rsid w:val="00DC02D7"/>
    <w:rsid w:val="00DC0302"/>
    <w:rsid w:val="00DC044F"/>
    <w:rsid w:val="00DC049C"/>
    <w:rsid w:val="00DC0ACF"/>
    <w:rsid w:val="00DC0FC3"/>
    <w:rsid w:val="00DC10B3"/>
    <w:rsid w:val="00DC15DA"/>
    <w:rsid w:val="00DC1AB3"/>
    <w:rsid w:val="00DC207B"/>
    <w:rsid w:val="00DC247A"/>
    <w:rsid w:val="00DC2792"/>
    <w:rsid w:val="00DC30F8"/>
    <w:rsid w:val="00DC3999"/>
    <w:rsid w:val="00DC3C77"/>
    <w:rsid w:val="00DC3D7C"/>
    <w:rsid w:val="00DC3DE6"/>
    <w:rsid w:val="00DC3E14"/>
    <w:rsid w:val="00DC3F5F"/>
    <w:rsid w:val="00DC493D"/>
    <w:rsid w:val="00DC4C6B"/>
    <w:rsid w:val="00DC5056"/>
    <w:rsid w:val="00DC5C5F"/>
    <w:rsid w:val="00DC60B3"/>
    <w:rsid w:val="00DD025B"/>
    <w:rsid w:val="00DD05D4"/>
    <w:rsid w:val="00DD09DA"/>
    <w:rsid w:val="00DD0D70"/>
    <w:rsid w:val="00DD14F4"/>
    <w:rsid w:val="00DD169E"/>
    <w:rsid w:val="00DD1B92"/>
    <w:rsid w:val="00DD1D0D"/>
    <w:rsid w:val="00DD1D58"/>
    <w:rsid w:val="00DD29BA"/>
    <w:rsid w:val="00DD2A5E"/>
    <w:rsid w:val="00DD2B2C"/>
    <w:rsid w:val="00DD2E6F"/>
    <w:rsid w:val="00DD2F33"/>
    <w:rsid w:val="00DD30FA"/>
    <w:rsid w:val="00DD31C5"/>
    <w:rsid w:val="00DD3366"/>
    <w:rsid w:val="00DD3A7D"/>
    <w:rsid w:val="00DD3CD8"/>
    <w:rsid w:val="00DD41D5"/>
    <w:rsid w:val="00DD4D87"/>
    <w:rsid w:val="00DD5427"/>
    <w:rsid w:val="00DD60DC"/>
    <w:rsid w:val="00DD6666"/>
    <w:rsid w:val="00DE06E1"/>
    <w:rsid w:val="00DE06F0"/>
    <w:rsid w:val="00DE1321"/>
    <w:rsid w:val="00DE1904"/>
    <w:rsid w:val="00DE1A0A"/>
    <w:rsid w:val="00DE28C2"/>
    <w:rsid w:val="00DE2AD0"/>
    <w:rsid w:val="00DE2D6E"/>
    <w:rsid w:val="00DE2D95"/>
    <w:rsid w:val="00DE3AF4"/>
    <w:rsid w:val="00DE4880"/>
    <w:rsid w:val="00DE4D93"/>
    <w:rsid w:val="00DE4E6C"/>
    <w:rsid w:val="00DE5825"/>
    <w:rsid w:val="00DE5DC1"/>
    <w:rsid w:val="00DE5ECC"/>
    <w:rsid w:val="00DE6067"/>
    <w:rsid w:val="00DE61E5"/>
    <w:rsid w:val="00DE6255"/>
    <w:rsid w:val="00DE6420"/>
    <w:rsid w:val="00DE66DC"/>
    <w:rsid w:val="00DE73BE"/>
    <w:rsid w:val="00DE750C"/>
    <w:rsid w:val="00DE77F2"/>
    <w:rsid w:val="00DE7862"/>
    <w:rsid w:val="00DE7991"/>
    <w:rsid w:val="00DF0604"/>
    <w:rsid w:val="00DF0E73"/>
    <w:rsid w:val="00DF1526"/>
    <w:rsid w:val="00DF189A"/>
    <w:rsid w:val="00DF20AD"/>
    <w:rsid w:val="00DF266E"/>
    <w:rsid w:val="00DF2858"/>
    <w:rsid w:val="00DF28A7"/>
    <w:rsid w:val="00DF2C5B"/>
    <w:rsid w:val="00DF3CFD"/>
    <w:rsid w:val="00DF3F3A"/>
    <w:rsid w:val="00DF4745"/>
    <w:rsid w:val="00DF4748"/>
    <w:rsid w:val="00DF4CFE"/>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27"/>
    <w:rsid w:val="00DF7AC9"/>
    <w:rsid w:val="00DF7B70"/>
    <w:rsid w:val="00E0050D"/>
    <w:rsid w:val="00E00B22"/>
    <w:rsid w:val="00E00B35"/>
    <w:rsid w:val="00E0131D"/>
    <w:rsid w:val="00E01673"/>
    <w:rsid w:val="00E018F9"/>
    <w:rsid w:val="00E01B03"/>
    <w:rsid w:val="00E0205A"/>
    <w:rsid w:val="00E028F4"/>
    <w:rsid w:val="00E03A5A"/>
    <w:rsid w:val="00E03C88"/>
    <w:rsid w:val="00E03D12"/>
    <w:rsid w:val="00E03E0A"/>
    <w:rsid w:val="00E03EDC"/>
    <w:rsid w:val="00E03F1F"/>
    <w:rsid w:val="00E051AC"/>
    <w:rsid w:val="00E059B6"/>
    <w:rsid w:val="00E05F39"/>
    <w:rsid w:val="00E0619C"/>
    <w:rsid w:val="00E061A4"/>
    <w:rsid w:val="00E068FB"/>
    <w:rsid w:val="00E07574"/>
    <w:rsid w:val="00E07947"/>
    <w:rsid w:val="00E1024B"/>
    <w:rsid w:val="00E1093C"/>
    <w:rsid w:val="00E11982"/>
    <w:rsid w:val="00E11C63"/>
    <w:rsid w:val="00E11E16"/>
    <w:rsid w:val="00E12300"/>
    <w:rsid w:val="00E12C04"/>
    <w:rsid w:val="00E12CA1"/>
    <w:rsid w:val="00E13336"/>
    <w:rsid w:val="00E1339C"/>
    <w:rsid w:val="00E134A5"/>
    <w:rsid w:val="00E134D0"/>
    <w:rsid w:val="00E13725"/>
    <w:rsid w:val="00E13AA4"/>
    <w:rsid w:val="00E14DC9"/>
    <w:rsid w:val="00E14DDF"/>
    <w:rsid w:val="00E1513C"/>
    <w:rsid w:val="00E15860"/>
    <w:rsid w:val="00E15ACA"/>
    <w:rsid w:val="00E15EE3"/>
    <w:rsid w:val="00E1781D"/>
    <w:rsid w:val="00E178D2"/>
    <w:rsid w:val="00E2059B"/>
    <w:rsid w:val="00E20710"/>
    <w:rsid w:val="00E20A7D"/>
    <w:rsid w:val="00E20DAC"/>
    <w:rsid w:val="00E213AF"/>
    <w:rsid w:val="00E21759"/>
    <w:rsid w:val="00E21A32"/>
    <w:rsid w:val="00E21E1B"/>
    <w:rsid w:val="00E21F0D"/>
    <w:rsid w:val="00E22142"/>
    <w:rsid w:val="00E22830"/>
    <w:rsid w:val="00E22860"/>
    <w:rsid w:val="00E23FAA"/>
    <w:rsid w:val="00E2497A"/>
    <w:rsid w:val="00E25210"/>
    <w:rsid w:val="00E252DE"/>
    <w:rsid w:val="00E25CFB"/>
    <w:rsid w:val="00E25D58"/>
    <w:rsid w:val="00E25F9A"/>
    <w:rsid w:val="00E27005"/>
    <w:rsid w:val="00E274A0"/>
    <w:rsid w:val="00E30049"/>
    <w:rsid w:val="00E304FC"/>
    <w:rsid w:val="00E3082A"/>
    <w:rsid w:val="00E30BEE"/>
    <w:rsid w:val="00E30D33"/>
    <w:rsid w:val="00E310AE"/>
    <w:rsid w:val="00E3139D"/>
    <w:rsid w:val="00E317F3"/>
    <w:rsid w:val="00E31844"/>
    <w:rsid w:val="00E31B36"/>
    <w:rsid w:val="00E31FEE"/>
    <w:rsid w:val="00E320A3"/>
    <w:rsid w:val="00E329AC"/>
    <w:rsid w:val="00E32AEF"/>
    <w:rsid w:val="00E3336E"/>
    <w:rsid w:val="00E334D2"/>
    <w:rsid w:val="00E339D7"/>
    <w:rsid w:val="00E33DCF"/>
    <w:rsid w:val="00E33F18"/>
    <w:rsid w:val="00E343AE"/>
    <w:rsid w:val="00E354EC"/>
    <w:rsid w:val="00E35801"/>
    <w:rsid w:val="00E369F5"/>
    <w:rsid w:val="00E36C8B"/>
    <w:rsid w:val="00E371E1"/>
    <w:rsid w:val="00E37359"/>
    <w:rsid w:val="00E37CC2"/>
    <w:rsid w:val="00E37F85"/>
    <w:rsid w:val="00E40267"/>
    <w:rsid w:val="00E4038A"/>
    <w:rsid w:val="00E40D78"/>
    <w:rsid w:val="00E4100A"/>
    <w:rsid w:val="00E4111E"/>
    <w:rsid w:val="00E416A1"/>
    <w:rsid w:val="00E416E7"/>
    <w:rsid w:val="00E41706"/>
    <w:rsid w:val="00E41A3C"/>
    <w:rsid w:val="00E41C7B"/>
    <w:rsid w:val="00E41D59"/>
    <w:rsid w:val="00E41EC7"/>
    <w:rsid w:val="00E421DD"/>
    <w:rsid w:val="00E428DD"/>
    <w:rsid w:val="00E42EE5"/>
    <w:rsid w:val="00E431F8"/>
    <w:rsid w:val="00E4361F"/>
    <w:rsid w:val="00E43D99"/>
    <w:rsid w:val="00E43EC5"/>
    <w:rsid w:val="00E4424B"/>
    <w:rsid w:val="00E44BFD"/>
    <w:rsid w:val="00E44C6F"/>
    <w:rsid w:val="00E4544F"/>
    <w:rsid w:val="00E4613C"/>
    <w:rsid w:val="00E46193"/>
    <w:rsid w:val="00E462AE"/>
    <w:rsid w:val="00E4691A"/>
    <w:rsid w:val="00E46C78"/>
    <w:rsid w:val="00E472B4"/>
    <w:rsid w:val="00E4762F"/>
    <w:rsid w:val="00E4794F"/>
    <w:rsid w:val="00E47B47"/>
    <w:rsid w:val="00E47EAF"/>
    <w:rsid w:val="00E502B6"/>
    <w:rsid w:val="00E5093E"/>
    <w:rsid w:val="00E50C1D"/>
    <w:rsid w:val="00E50DE4"/>
    <w:rsid w:val="00E517C9"/>
    <w:rsid w:val="00E5187B"/>
    <w:rsid w:val="00E51A89"/>
    <w:rsid w:val="00E51DC6"/>
    <w:rsid w:val="00E51EF4"/>
    <w:rsid w:val="00E520C1"/>
    <w:rsid w:val="00E5227E"/>
    <w:rsid w:val="00E523FC"/>
    <w:rsid w:val="00E524FF"/>
    <w:rsid w:val="00E52713"/>
    <w:rsid w:val="00E527AE"/>
    <w:rsid w:val="00E52AF1"/>
    <w:rsid w:val="00E52E92"/>
    <w:rsid w:val="00E52EAE"/>
    <w:rsid w:val="00E530EE"/>
    <w:rsid w:val="00E5370E"/>
    <w:rsid w:val="00E53995"/>
    <w:rsid w:val="00E53A7D"/>
    <w:rsid w:val="00E5454A"/>
    <w:rsid w:val="00E54A10"/>
    <w:rsid w:val="00E54D33"/>
    <w:rsid w:val="00E55898"/>
    <w:rsid w:val="00E55A6F"/>
    <w:rsid w:val="00E56AB2"/>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9E"/>
    <w:rsid w:val="00E6761F"/>
    <w:rsid w:val="00E679E0"/>
    <w:rsid w:val="00E67F55"/>
    <w:rsid w:val="00E70376"/>
    <w:rsid w:val="00E7069E"/>
    <w:rsid w:val="00E709AB"/>
    <w:rsid w:val="00E71CF5"/>
    <w:rsid w:val="00E71D6B"/>
    <w:rsid w:val="00E71EAF"/>
    <w:rsid w:val="00E7217C"/>
    <w:rsid w:val="00E727F6"/>
    <w:rsid w:val="00E73467"/>
    <w:rsid w:val="00E73E4F"/>
    <w:rsid w:val="00E74379"/>
    <w:rsid w:val="00E74D09"/>
    <w:rsid w:val="00E74E98"/>
    <w:rsid w:val="00E7511E"/>
    <w:rsid w:val="00E751E5"/>
    <w:rsid w:val="00E758D5"/>
    <w:rsid w:val="00E75BCE"/>
    <w:rsid w:val="00E7605E"/>
    <w:rsid w:val="00E76154"/>
    <w:rsid w:val="00E768DD"/>
    <w:rsid w:val="00E76D02"/>
    <w:rsid w:val="00E775E5"/>
    <w:rsid w:val="00E8088C"/>
    <w:rsid w:val="00E808E4"/>
    <w:rsid w:val="00E80C1F"/>
    <w:rsid w:val="00E80E14"/>
    <w:rsid w:val="00E81137"/>
    <w:rsid w:val="00E8147C"/>
    <w:rsid w:val="00E81ADC"/>
    <w:rsid w:val="00E82564"/>
    <w:rsid w:val="00E829C1"/>
    <w:rsid w:val="00E83521"/>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16B8"/>
    <w:rsid w:val="00E92037"/>
    <w:rsid w:val="00E92951"/>
    <w:rsid w:val="00E93788"/>
    <w:rsid w:val="00E939D3"/>
    <w:rsid w:val="00E93B7E"/>
    <w:rsid w:val="00E93BC2"/>
    <w:rsid w:val="00E9464B"/>
    <w:rsid w:val="00E9469E"/>
    <w:rsid w:val="00E94997"/>
    <w:rsid w:val="00E94F2C"/>
    <w:rsid w:val="00E950CC"/>
    <w:rsid w:val="00E957BA"/>
    <w:rsid w:val="00E959C9"/>
    <w:rsid w:val="00E9632C"/>
    <w:rsid w:val="00E96631"/>
    <w:rsid w:val="00E968A8"/>
    <w:rsid w:val="00E96926"/>
    <w:rsid w:val="00E96A00"/>
    <w:rsid w:val="00E96A60"/>
    <w:rsid w:val="00E96C35"/>
    <w:rsid w:val="00E96DB7"/>
    <w:rsid w:val="00E96EB8"/>
    <w:rsid w:val="00E96FEE"/>
    <w:rsid w:val="00EA0740"/>
    <w:rsid w:val="00EA0CC5"/>
    <w:rsid w:val="00EA0E39"/>
    <w:rsid w:val="00EA0F21"/>
    <w:rsid w:val="00EA13E9"/>
    <w:rsid w:val="00EA1777"/>
    <w:rsid w:val="00EA19A7"/>
    <w:rsid w:val="00EA19C2"/>
    <w:rsid w:val="00EA2459"/>
    <w:rsid w:val="00EA26EC"/>
    <w:rsid w:val="00EA30BE"/>
    <w:rsid w:val="00EA38BD"/>
    <w:rsid w:val="00EA3DB4"/>
    <w:rsid w:val="00EA3ECD"/>
    <w:rsid w:val="00EA4788"/>
    <w:rsid w:val="00EA4D83"/>
    <w:rsid w:val="00EA5052"/>
    <w:rsid w:val="00EA5309"/>
    <w:rsid w:val="00EA54F9"/>
    <w:rsid w:val="00EA5531"/>
    <w:rsid w:val="00EA55A6"/>
    <w:rsid w:val="00EA6534"/>
    <w:rsid w:val="00EA68AA"/>
    <w:rsid w:val="00EA7466"/>
    <w:rsid w:val="00EA77A9"/>
    <w:rsid w:val="00EA7835"/>
    <w:rsid w:val="00EA78BD"/>
    <w:rsid w:val="00EA7CD1"/>
    <w:rsid w:val="00EB0B68"/>
    <w:rsid w:val="00EB0DA7"/>
    <w:rsid w:val="00EB0FF7"/>
    <w:rsid w:val="00EB24A5"/>
    <w:rsid w:val="00EB253D"/>
    <w:rsid w:val="00EB256C"/>
    <w:rsid w:val="00EB25E1"/>
    <w:rsid w:val="00EB267A"/>
    <w:rsid w:val="00EB3273"/>
    <w:rsid w:val="00EB355C"/>
    <w:rsid w:val="00EB3C5C"/>
    <w:rsid w:val="00EB4010"/>
    <w:rsid w:val="00EB47D7"/>
    <w:rsid w:val="00EB4950"/>
    <w:rsid w:val="00EB5241"/>
    <w:rsid w:val="00EB6663"/>
    <w:rsid w:val="00EB6FF3"/>
    <w:rsid w:val="00EB758A"/>
    <w:rsid w:val="00EB7959"/>
    <w:rsid w:val="00EB796A"/>
    <w:rsid w:val="00EB7B4F"/>
    <w:rsid w:val="00EB7D88"/>
    <w:rsid w:val="00EC00B7"/>
    <w:rsid w:val="00EC0D46"/>
    <w:rsid w:val="00EC1404"/>
    <w:rsid w:val="00EC182C"/>
    <w:rsid w:val="00EC1ADC"/>
    <w:rsid w:val="00EC1AEA"/>
    <w:rsid w:val="00EC1BE7"/>
    <w:rsid w:val="00EC1CE0"/>
    <w:rsid w:val="00EC2530"/>
    <w:rsid w:val="00EC25EB"/>
    <w:rsid w:val="00EC28F1"/>
    <w:rsid w:val="00EC292A"/>
    <w:rsid w:val="00EC29C0"/>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1F2"/>
    <w:rsid w:val="00EC66B3"/>
    <w:rsid w:val="00EC6AD0"/>
    <w:rsid w:val="00EC7090"/>
    <w:rsid w:val="00EC724B"/>
    <w:rsid w:val="00EC7802"/>
    <w:rsid w:val="00EC7E16"/>
    <w:rsid w:val="00EC7EA7"/>
    <w:rsid w:val="00ED0D61"/>
    <w:rsid w:val="00ED1397"/>
    <w:rsid w:val="00ED171F"/>
    <w:rsid w:val="00ED1B09"/>
    <w:rsid w:val="00ED2222"/>
    <w:rsid w:val="00ED22D3"/>
    <w:rsid w:val="00ED2495"/>
    <w:rsid w:val="00ED2A11"/>
    <w:rsid w:val="00ED2F02"/>
    <w:rsid w:val="00ED2FBB"/>
    <w:rsid w:val="00ED3852"/>
    <w:rsid w:val="00ED3E8B"/>
    <w:rsid w:val="00ED407E"/>
    <w:rsid w:val="00ED437B"/>
    <w:rsid w:val="00ED4908"/>
    <w:rsid w:val="00ED4ECF"/>
    <w:rsid w:val="00ED543B"/>
    <w:rsid w:val="00ED5499"/>
    <w:rsid w:val="00ED6EBB"/>
    <w:rsid w:val="00ED7351"/>
    <w:rsid w:val="00ED7771"/>
    <w:rsid w:val="00ED7A0C"/>
    <w:rsid w:val="00ED7A6E"/>
    <w:rsid w:val="00ED7BF7"/>
    <w:rsid w:val="00ED7D33"/>
    <w:rsid w:val="00ED7DC1"/>
    <w:rsid w:val="00ED7ECF"/>
    <w:rsid w:val="00EE01AA"/>
    <w:rsid w:val="00EE0220"/>
    <w:rsid w:val="00EE0253"/>
    <w:rsid w:val="00EE0629"/>
    <w:rsid w:val="00EE0FA1"/>
    <w:rsid w:val="00EE0FF7"/>
    <w:rsid w:val="00EE101F"/>
    <w:rsid w:val="00EE146B"/>
    <w:rsid w:val="00EE1920"/>
    <w:rsid w:val="00EE1A20"/>
    <w:rsid w:val="00EE1DB9"/>
    <w:rsid w:val="00EE1EBA"/>
    <w:rsid w:val="00EE26BA"/>
    <w:rsid w:val="00EE270F"/>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A02"/>
    <w:rsid w:val="00EF0238"/>
    <w:rsid w:val="00EF023F"/>
    <w:rsid w:val="00EF02B6"/>
    <w:rsid w:val="00EF0881"/>
    <w:rsid w:val="00EF0949"/>
    <w:rsid w:val="00EF0D90"/>
    <w:rsid w:val="00EF0FED"/>
    <w:rsid w:val="00EF12B0"/>
    <w:rsid w:val="00EF1881"/>
    <w:rsid w:val="00EF2134"/>
    <w:rsid w:val="00EF2529"/>
    <w:rsid w:val="00EF2617"/>
    <w:rsid w:val="00EF2A5B"/>
    <w:rsid w:val="00EF2DD9"/>
    <w:rsid w:val="00EF2EC6"/>
    <w:rsid w:val="00EF3B0D"/>
    <w:rsid w:val="00EF3C3B"/>
    <w:rsid w:val="00EF41D8"/>
    <w:rsid w:val="00EF4B36"/>
    <w:rsid w:val="00EF51DD"/>
    <w:rsid w:val="00EF52D7"/>
    <w:rsid w:val="00EF569F"/>
    <w:rsid w:val="00EF5A1A"/>
    <w:rsid w:val="00EF5AF0"/>
    <w:rsid w:val="00EF5B13"/>
    <w:rsid w:val="00EF5D10"/>
    <w:rsid w:val="00EF62A3"/>
    <w:rsid w:val="00EF66F7"/>
    <w:rsid w:val="00EF6AB6"/>
    <w:rsid w:val="00EF6E66"/>
    <w:rsid w:val="00EF6F7B"/>
    <w:rsid w:val="00EF70C3"/>
    <w:rsid w:val="00EF74DF"/>
    <w:rsid w:val="00EF7AA2"/>
    <w:rsid w:val="00EF7ECE"/>
    <w:rsid w:val="00F000C5"/>
    <w:rsid w:val="00F002EA"/>
    <w:rsid w:val="00F00C5F"/>
    <w:rsid w:val="00F00F85"/>
    <w:rsid w:val="00F0128E"/>
    <w:rsid w:val="00F0189E"/>
    <w:rsid w:val="00F02ACD"/>
    <w:rsid w:val="00F02B90"/>
    <w:rsid w:val="00F02C86"/>
    <w:rsid w:val="00F03301"/>
    <w:rsid w:val="00F03342"/>
    <w:rsid w:val="00F034F8"/>
    <w:rsid w:val="00F03555"/>
    <w:rsid w:val="00F03AD0"/>
    <w:rsid w:val="00F03D78"/>
    <w:rsid w:val="00F043E2"/>
    <w:rsid w:val="00F0480B"/>
    <w:rsid w:val="00F048A8"/>
    <w:rsid w:val="00F049FA"/>
    <w:rsid w:val="00F04CB6"/>
    <w:rsid w:val="00F04EE3"/>
    <w:rsid w:val="00F04F2B"/>
    <w:rsid w:val="00F04F5C"/>
    <w:rsid w:val="00F05DF7"/>
    <w:rsid w:val="00F05E70"/>
    <w:rsid w:val="00F060BA"/>
    <w:rsid w:val="00F062DA"/>
    <w:rsid w:val="00F06389"/>
    <w:rsid w:val="00F06458"/>
    <w:rsid w:val="00F06565"/>
    <w:rsid w:val="00F068D6"/>
    <w:rsid w:val="00F06BF3"/>
    <w:rsid w:val="00F073F8"/>
    <w:rsid w:val="00F078DD"/>
    <w:rsid w:val="00F07D31"/>
    <w:rsid w:val="00F07EC0"/>
    <w:rsid w:val="00F100B7"/>
    <w:rsid w:val="00F10900"/>
    <w:rsid w:val="00F10A90"/>
    <w:rsid w:val="00F10AE5"/>
    <w:rsid w:val="00F10FA0"/>
    <w:rsid w:val="00F1117A"/>
    <w:rsid w:val="00F11480"/>
    <w:rsid w:val="00F1151F"/>
    <w:rsid w:val="00F11A6D"/>
    <w:rsid w:val="00F11A83"/>
    <w:rsid w:val="00F11E6C"/>
    <w:rsid w:val="00F12087"/>
    <w:rsid w:val="00F1224C"/>
    <w:rsid w:val="00F12A7C"/>
    <w:rsid w:val="00F12B86"/>
    <w:rsid w:val="00F12C9F"/>
    <w:rsid w:val="00F1399B"/>
    <w:rsid w:val="00F13EF8"/>
    <w:rsid w:val="00F1446E"/>
    <w:rsid w:val="00F1499A"/>
    <w:rsid w:val="00F14CE3"/>
    <w:rsid w:val="00F15602"/>
    <w:rsid w:val="00F1561B"/>
    <w:rsid w:val="00F15654"/>
    <w:rsid w:val="00F159BE"/>
    <w:rsid w:val="00F15B0F"/>
    <w:rsid w:val="00F15E77"/>
    <w:rsid w:val="00F161ED"/>
    <w:rsid w:val="00F162CE"/>
    <w:rsid w:val="00F167DC"/>
    <w:rsid w:val="00F16DD6"/>
    <w:rsid w:val="00F17471"/>
    <w:rsid w:val="00F17601"/>
    <w:rsid w:val="00F17683"/>
    <w:rsid w:val="00F17FA9"/>
    <w:rsid w:val="00F20601"/>
    <w:rsid w:val="00F20BB9"/>
    <w:rsid w:val="00F20C02"/>
    <w:rsid w:val="00F2144B"/>
    <w:rsid w:val="00F21B4A"/>
    <w:rsid w:val="00F21F54"/>
    <w:rsid w:val="00F222CB"/>
    <w:rsid w:val="00F22336"/>
    <w:rsid w:val="00F22EC9"/>
    <w:rsid w:val="00F23407"/>
    <w:rsid w:val="00F236DB"/>
    <w:rsid w:val="00F23704"/>
    <w:rsid w:val="00F23AC3"/>
    <w:rsid w:val="00F24023"/>
    <w:rsid w:val="00F246A1"/>
    <w:rsid w:val="00F24A6F"/>
    <w:rsid w:val="00F24AB8"/>
    <w:rsid w:val="00F256DA"/>
    <w:rsid w:val="00F25708"/>
    <w:rsid w:val="00F26A8E"/>
    <w:rsid w:val="00F26DC2"/>
    <w:rsid w:val="00F26E33"/>
    <w:rsid w:val="00F26E34"/>
    <w:rsid w:val="00F26F7A"/>
    <w:rsid w:val="00F27484"/>
    <w:rsid w:val="00F27A1B"/>
    <w:rsid w:val="00F3024A"/>
    <w:rsid w:val="00F30CB4"/>
    <w:rsid w:val="00F30E16"/>
    <w:rsid w:val="00F31057"/>
    <w:rsid w:val="00F311C5"/>
    <w:rsid w:val="00F31214"/>
    <w:rsid w:val="00F3194C"/>
    <w:rsid w:val="00F31BA4"/>
    <w:rsid w:val="00F32B55"/>
    <w:rsid w:val="00F32E98"/>
    <w:rsid w:val="00F33251"/>
    <w:rsid w:val="00F3339E"/>
    <w:rsid w:val="00F335AC"/>
    <w:rsid w:val="00F3367F"/>
    <w:rsid w:val="00F33FDB"/>
    <w:rsid w:val="00F3408D"/>
    <w:rsid w:val="00F34904"/>
    <w:rsid w:val="00F35295"/>
    <w:rsid w:val="00F3577C"/>
    <w:rsid w:val="00F3599B"/>
    <w:rsid w:val="00F35E3E"/>
    <w:rsid w:val="00F36D96"/>
    <w:rsid w:val="00F37C00"/>
    <w:rsid w:val="00F37E3C"/>
    <w:rsid w:val="00F4089D"/>
    <w:rsid w:val="00F4095E"/>
    <w:rsid w:val="00F40E54"/>
    <w:rsid w:val="00F416A6"/>
    <w:rsid w:val="00F41709"/>
    <w:rsid w:val="00F41D73"/>
    <w:rsid w:val="00F42308"/>
    <w:rsid w:val="00F4232D"/>
    <w:rsid w:val="00F42759"/>
    <w:rsid w:val="00F42A67"/>
    <w:rsid w:val="00F4315D"/>
    <w:rsid w:val="00F43231"/>
    <w:rsid w:val="00F4415A"/>
    <w:rsid w:val="00F44532"/>
    <w:rsid w:val="00F44B3A"/>
    <w:rsid w:val="00F45275"/>
    <w:rsid w:val="00F455D9"/>
    <w:rsid w:val="00F45B05"/>
    <w:rsid w:val="00F45DB9"/>
    <w:rsid w:val="00F46192"/>
    <w:rsid w:val="00F4679E"/>
    <w:rsid w:val="00F468FC"/>
    <w:rsid w:val="00F469C6"/>
    <w:rsid w:val="00F470E4"/>
    <w:rsid w:val="00F476DA"/>
    <w:rsid w:val="00F47824"/>
    <w:rsid w:val="00F47ABB"/>
    <w:rsid w:val="00F47DDA"/>
    <w:rsid w:val="00F507EF"/>
    <w:rsid w:val="00F5091A"/>
    <w:rsid w:val="00F510B4"/>
    <w:rsid w:val="00F5178A"/>
    <w:rsid w:val="00F52C36"/>
    <w:rsid w:val="00F5302F"/>
    <w:rsid w:val="00F531DD"/>
    <w:rsid w:val="00F53533"/>
    <w:rsid w:val="00F53790"/>
    <w:rsid w:val="00F53AE8"/>
    <w:rsid w:val="00F548E6"/>
    <w:rsid w:val="00F54CFB"/>
    <w:rsid w:val="00F550C1"/>
    <w:rsid w:val="00F55174"/>
    <w:rsid w:val="00F55A5A"/>
    <w:rsid w:val="00F55B85"/>
    <w:rsid w:val="00F55FF6"/>
    <w:rsid w:val="00F563D8"/>
    <w:rsid w:val="00F564F1"/>
    <w:rsid w:val="00F56684"/>
    <w:rsid w:val="00F57291"/>
    <w:rsid w:val="00F609D3"/>
    <w:rsid w:val="00F61A22"/>
    <w:rsid w:val="00F61E78"/>
    <w:rsid w:val="00F638C8"/>
    <w:rsid w:val="00F63AE9"/>
    <w:rsid w:val="00F63CE9"/>
    <w:rsid w:val="00F63F72"/>
    <w:rsid w:val="00F64587"/>
    <w:rsid w:val="00F64900"/>
    <w:rsid w:val="00F64E23"/>
    <w:rsid w:val="00F64FD7"/>
    <w:rsid w:val="00F6520B"/>
    <w:rsid w:val="00F661D5"/>
    <w:rsid w:val="00F66F0C"/>
    <w:rsid w:val="00F67481"/>
    <w:rsid w:val="00F67975"/>
    <w:rsid w:val="00F67A55"/>
    <w:rsid w:val="00F67D1E"/>
    <w:rsid w:val="00F67D79"/>
    <w:rsid w:val="00F708B7"/>
    <w:rsid w:val="00F7097F"/>
    <w:rsid w:val="00F70B39"/>
    <w:rsid w:val="00F71240"/>
    <w:rsid w:val="00F713BB"/>
    <w:rsid w:val="00F71823"/>
    <w:rsid w:val="00F71D1B"/>
    <w:rsid w:val="00F7200D"/>
    <w:rsid w:val="00F728D8"/>
    <w:rsid w:val="00F73358"/>
    <w:rsid w:val="00F7335A"/>
    <w:rsid w:val="00F73BAF"/>
    <w:rsid w:val="00F7431F"/>
    <w:rsid w:val="00F74680"/>
    <w:rsid w:val="00F74746"/>
    <w:rsid w:val="00F74CEA"/>
    <w:rsid w:val="00F74D0C"/>
    <w:rsid w:val="00F75130"/>
    <w:rsid w:val="00F75514"/>
    <w:rsid w:val="00F7616B"/>
    <w:rsid w:val="00F76353"/>
    <w:rsid w:val="00F770BB"/>
    <w:rsid w:val="00F77A3C"/>
    <w:rsid w:val="00F803CC"/>
    <w:rsid w:val="00F80C78"/>
    <w:rsid w:val="00F80C96"/>
    <w:rsid w:val="00F80D67"/>
    <w:rsid w:val="00F814C5"/>
    <w:rsid w:val="00F81910"/>
    <w:rsid w:val="00F81EC3"/>
    <w:rsid w:val="00F81F6F"/>
    <w:rsid w:val="00F82239"/>
    <w:rsid w:val="00F828EE"/>
    <w:rsid w:val="00F82941"/>
    <w:rsid w:val="00F82C66"/>
    <w:rsid w:val="00F82D8B"/>
    <w:rsid w:val="00F83648"/>
    <w:rsid w:val="00F837AC"/>
    <w:rsid w:val="00F839E0"/>
    <w:rsid w:val="00F83E60"/>
    <w:rsid w:val="00F86475"/>
    <w:rsid w:val="00F86FE7"/>
    <w:rsid w:val="00F872B7"/>
    <w:rsid w:val="00F87D65"/>
    <w:rsid w:val="00F87FBC"/>
    <w:rsid w:val="00F906FE"/>
    <w:rsid w:val="00F90B98"/>
    <w:rsid w:val="00F90F89"/>
    <w:rsid w:val="00F91920"/>
    <w:rsid w:val="00F919AD"/>
    <w:rsid w:val="00F91FB4"/>
    <w:rsid w:val="00F92509"/>
    <w:rsid w:val="00F9267F"/>
    <w:rsid w:val="00F92F38"/>
    <w:rsid w:val="00F94060"/>
    <w:rsid w:val="00F9408A"/>
    <w:rsid w:val="00F9461A"/>
    <w:rsid w:val="00F94C56"/>
    <w:rsid w:val="00F9598E"/>
    <w:rsid w:val="00F95AEB"/>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2872"/>
    <w:rsid w:val="00FA2A6F"/>
    <w:rsid w:val="00FA2BFA"/>
    <w:rsid w:val="00FA2CA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48C4"/>
    <w:rsid w:val="00FB56B7"/>
    <w:rsid w:val="00FB5730"/>
    <w:rsid w:val="00FB5FD5"/>
    <w:rsid w:val="00FB60E8"/>
    <w:rsid w:val="00FB63C2"/>
    <w:rsid w:val="00FB65F7"/>
    <w:rsid w:val="00FB6C33"/>
    <w:rsid w:val="00FB6D0F"/>
    <w:rsid w:val="00FB6F01"/>
    <w:rsid w:val="00FB6FED"/>
    <w:rsid w:val="00FB7029"/>
    <w:rsid w:val="00FB7325"/>
    <w:rsid w:val="00FB74EB"/>
    <w:rsid w:val="00FC0123"/>
    <w:rsid w:val="00FC13A4"/>
    <w:rsid w:val="00FC2B51"/>
    <w:rsid w:val="00FC32D1"/>
    <w:rsid w:val="00FC3A3D"/>
    <w:rsid w:val="00FC3D8B"/>
    <w:rsid w:val="00FC583A"/>
    <w:rsid w:val="00FC58EC"/>
    <w:rsid w:val="00FC6CBE"/>
    <w:rsid w:val="00FC6D94"/>
    <w:rsid w:val="00FC720C"/>
    <w:rsid w:val="00FC7304"/>
    <w:rsid w:val="00FC76EE"/>
    <w:rsid w:val="00FC7CF9"/>
    <w:rsid w:val="00FD00CB"/>
    <w:rsid w:val="00FD02BD"/>
    <w:rsid w:val="00FD0856"/>
    <w:rsid w:val="00FD085D"/>
    <w:rsid w:val="00FD0A43"/>
    <w:rsid w:val="00FD10A1"/>
    <w:rsid w:val="00FD1342"/>
    <w:rsid w:val="00FD236E"/>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BC5"/>
    <w:rsid w:val="00FE0A19"/>
    <w:rsid w:val="00FE0C45"/>
    <w:rsid w:val="00FE15E0"/>
    <w:rsid w:val="00FE182C"/>
    <w:rsid w:val="00FE198B"/>
    <w:rsid w:val="00FE1E0A"/>
    <w:rsid w:val="00FE23FC"/>
    <w:rsid w:val="00FE281C"/>
    <w:rsid w:val="00FE2B18"/>
    <w:rsid w:val="00FE2D13"/>
    <w:rsid w:val="00FE36C3"/>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492"/>
    <w:rsid w:val="00FE782A"/>
    <w:rsid w:val="00FE7D6E"/>
    <w:rsid w:val="00FE7FD8"/>
    <w:rsid w:val="00FF0003"/>
    <w:rsid w:val="00FF02EF"/>
    <w:rsid w:val="00FF0461"/>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47541B3D-14EF-421C-AF82-02C891FFE5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7378"/>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BD4DCC"/>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233B35"/>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233B35"/>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233B35"/>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78553">
      <w:bodyDiv w:val="1"/>
      <w:marLeft w:val="0"/>
      <w:marRight w:val="0"/>
      <w:marTop w:val="0"/>
      <w:marBottom w:val="0"/>
      <w:divBdr>
        <w:top w:val="none" w:sz="0" w:space="0" w:color="auto"/>
        <w:left w:val="none" w:sz="0" w:space="0" w:color="auto"/>
        <w:bottom w:val="none" w:sz="0" w:space="0" w:color="auto"/>
        <w:right w:val="none" w:sz="0" w:space="0" w:color="auto"/>
      </w:divBdr>
    </w:div>
    <w:div w:id="22630774">
      <w:bodyDiv w:val="1"/>
      <w:marLeft w:val="0"/>
      <w:marRight w:val="0"/>
      <w:marTop w:val="0"/>
      <w:marBottom w:val="0"/>
      <w:divBdr>
        <w:top w:val="none" w:sz="0" w:space="0" w:color="auto"/>
        <w:left w:val="none" w:sz="0" w:space="0" w:color="auto"/>
        <w:bottom w:val="none" w:sz="0" w:space="0" w:color="auto"/>
        <w:right w:val="none" w:sz="0" w:space="0" w:color="auto"/>
      </w:divBdr>
    </w:div>
    <w:div w:id="32074291">
      <w:bodyDiv w:val="1"/>
      <w:marLeft w:val="0"/>
      <w:marRight w:val="0"/>
      <w:marTop w:val="0"/>
      <w:marBottom w:val="0"/>
      <w:divBdr>
        <w:top w:val="none" w:sz="0" w:space="0" w:color="auto"/>
        <w:left w:val="none" w:sz="0" w:space="0" w:color="auto"/>
        <w:bottom w:val="none" w:sz="0" w:space="0" w:color="auto"/>
        <w:right w:val="none" w:sz="0" w:space="0" w:color="auto"/>
      </w:divBdr>
    </w:div>
    <w:div w:id="41246884">
      <w:bodyDiv w:val="1"/>
      <w:marLeft w:val="0"/>
      <w:marRight w:val="0"/>
      <w:marTop w:val="0"/>
      <w:marBottom w:val="0"/>
      <w:divBdr>
        <w:top w:val="none" w:sz="0" w:space="0" w:color="auto"/>
        <w:left w:val="none" w:sz="0" w:space="0" w:color="auto"/>
        <w:bottom w:val="none" w:sz="0" w:space="0" w:color="auto"/>
        <w:right w:val="none" w:sz="0" w:space="0" w:color="auto"/>
      </w:divBdr>
    </w:div>
    <w:div w:id="41297129">
      <w:bodyDiv w:val="1"/>
      <w:marLeft w:val="0"/>
      <w:marRight w:val="0"/>
      <w:marTop w:val="0"/>
      <w:marBottom w:val="0"/>
      <w:divBdr>
        <w:top w:val="none" w:sz="0" w:space="0" w:color="auto"/>
        <w:left w:val="none" w:sz="0" w:space="0" w:color="auto"/>
        <w:bottom w:val="none" w:sz="0" w:space="0" w:color="auto"/>
        <w:right w:val="none" w:sz="0" w:space="0" w:color="auto"/>
      </w:divBdr>
    </w:div>
    <w:div w:id="44572366">
      <w:bodyDiv w:val="1"/>
      <w:marLeft w:val="0"/>
      <w:marRight w:val="0"/>
      <w:marTop w:val="0"/>
      <w:marBottom w:val="0"/>
      <w:divBdr>
        <w:top w:val="none" w:sz="0" w:space="0" w:color="auto"/>
        <w:left w:val="none" w:sz="0" w:space="0" w:color="auto"/>
        <w:bottom w:val="none" w:sz="0" w:space="0" w:color="auto"/>
        <w:right w:val="none" w:sz="0" w:space="0" w:color="auto"/>
      </w:divBdr>
    </w:div>
    <w:div w:id="64493189">
      <w:bodyDiv w:val="1"/>
      <w:marLeft w:val="0"/>
      <w:marRight w:val="0"/>
      <w:marTop w:val="0"/>
      <w:marBottom w:val="0"/>
      <w:divBdr>
        <w:top w:val="none" w:sz="0" w:space="0" w:color="auto"/>
        <w:left w:val="none" w:sz="0" w:space="0" w:color="auto"/>
        <w:bottom w:val="none" w:sz="0" w:space="0" w:color="auto"/>
        <w:right w:val="none" w:sz="0" w:space="0" w:color="auto"/>
      </w:divBdr>
    </w:div>
    <w:div w:id="91512421">
      <w:bodyDiv w:val="1"/>
      <w:marLeft w:val="0"/>
      <w:marRight w:val="0"/>
      <w:marTop w:val="0"/>
      <w:marBottom w:val="0"/>
      <w:divBdr>
        <w:top w:val="none" w:sz="0" w:space="0" w:color="auto"/>
        <w:left w:val="none" w:sz="0" w:space="0" w:color="auto"/>
        <w:bottom w:val="none" w:sz="0" w:space="0" w:color="auto"/>
        <w:right w:val="none" w:sz="0" w:space="0" w:color="auto"/>
      </w:divBdr>
    </w:div>
    <w:div w:id="95567389">
      <w:bodyDiv w:val="1"/>
      <w:marLeft w:val="0"/>
      <w:marRight w:val="0"/>
      <w:marTop w:val="0"/>
      <w:marBottom w:val="0"/>
      <w:divBdr>
        <w:top w:val="none" w:sz="0" w:space="0" w:color="auto"/>
        <w:left w:val="none" w:sz="0" w:space="0" w:color="auto"/>
        <w:bottom w:val="none" w:sz="0" w:space="0" w:color="auto"/>
        <w:right w:val="none" w:sz="0" w:space="0" w:color="auto"/>
      </w:divBdr>
    </w:div>
    <w:div w:id="96945641">
      <w:bodyDiv w:val="1"/>
      <w:marLeft w:val="0"/>
      <w:marRight w:val="0"/>
      <w:marTop w:val="0"/>
      <w:marBottom w:val="0"/>
      <w:divBdr>
        <w:top w:val="none" w:sz="0" w:space="0" w:color="auto"/>
        <w:left w:val="none" w:sz="0" w:space="0" w:color="auto"/>
        <w:bottom w:val="none" w:sz="0" w:space="0" w:color="auto"/>
        <w:right w:val="none" w:sz="0" w:space="0" w:color="auto"/>
      </w:divBdr>
    </w:div>
    <w:div w:id="99572719">
      <w:bodyDiv w:val="1"/>
      <w:marLeft w:val="0"/>
      <w:marRight w:val="0"/>
      <w:marTop w:val="0"/>
      <w:marBottom w:val="0"/>
      <w:divBdr>
        <w:top w:val="none" w:sz="0" w:space="0" w:color="auto"/>
        <w:left w:val="none" w:sz="0" w:space="0" w:color="auto"/>
        <w:bottom w:val="none" w:sz="0" w:space="0" w:color="auto"/>
        <w:right w:val="none" w:sz="0" w:space="0" w:color="auto"/>
      </w:divBdr>
    </w:div>
    <w:div w:id="108478429">
      <w:bodyDiv w:val="1"/>
      <w:marLeft w:val="0"/>
      <w:marRight w:val="0"/>
      <w:marTop w:val="0"/>
      <w:marBottom w:val="0"/>
      <w:divBdr>
        <w:top w:val="none" w:sz="0" w:space="0" w:color="auto"/>
        <w:left w:val="none" w:sz="0" w:space="0" w:color="auto"/>
        <w:bottom w:val="none" w:sz="0" w:space="0" w:color="auto"/>
        <w:right w:val="none" w:sz="0" w:space="0" w:color="auto"/>
      </w:divBdr>
    </w:div>
    <w:div w:id="119226193">
      <w:bodyDiv w:val="1"/>
      <w:marLeft w:val="0"/>
      <w:marRight w:val="0"/>
      <w:marTop w:val="0"/>
      <w:marBottom w:val="0"/>
      <w:divBdr>
        <w:top w:val="none" w:sz="0" w:space="0" w:color="auto"/>
        <w:left w:val="none" w:sz="0" w:space="0" w:color="auto"/>
        <w:bottom w:val="none" w:sz="0" w:space="0" w:color="auto"/>
        <w:right w:val="none" w:sz="0" w:space="0" w:color="auto"/>
      </w:divBdr>
    </w:div>
    <w:div w:id="131484410">
      <w:bodyDiv w:val="1"/>
      <w:marLeft w:val="0"/>
      <w:marRight w:val="0"/>
      <w:marTop w:val="0"/>
      <w:marBottom w:val="0"/>
      <w:divBdr>
        <w:top w:val="none" w:sz="0" w:space="0" w:color="auto"/>
        <w:left w:val="none" w:sz="0" w:space="0" w:color="auto"/>
        <w:bottom w:val="none" w:sz="0" w:space="0" w:color="auto"/>
        <w:right w:val="none" w:sz="0" w:space="0" w:color="auto"/>
      </w:divBdr>
    </w:div>
    <w:div w:id="149716991">
      <w:bodyDiv w:val="1"/>
      <w:marLeft w:val="0"/>
      <w:marRight w:val="0"/>
      <w:marTop w:val="0"/>
      <w:marBottom w:val="0"/>
      <w:divBdr>
        <w:top w:val="none" w:sz="0" w:space="0" w:color="auto"/>
        <w:left w:val="none" w:sz="0" w:space="0" w:color="auto"/>
        <w:bottom w:val="none" w:sz="0" w:space="0" w:color="auto"/>
        <w:right w:val="none" w:sz="0" w:space="0" w:color="auto"/>
      </w:divBdr>
    </w:div>
    <w:div w:id="153567109">
      <w:bodyDiv w:val="1"/>
      <w:marLeft w:val="0"/>
      <w:marRight w:val="0"/>
      <w:marTop w:val="0"/>
      <w:marBottom w:val="0"/>
      <w:divBdr>
        <w:top w:val="none" w:sz="0" w:space="0" w:color="auto"/>
        <w:left w:val="none" w:sz="0" w:space="0" w:color="auto"/>
        <w:bottom w:val="none" w:sz="0" w:space="0" w:color="auto"/>
        <w:right w:val="none" w:sz="0" w:space="0" w:color="auto"/>
      </w:divBdr>
    </w:div>
    <w:div w:id="156465155">
      <w:bodyDiv w:val="1"/>
      <w:marLeft w:val="0"/>
      <w:marRight w:val="0"/>
      <w:marTop w:val="0"/>
      <w:marBottom w:val="0"/>
      <w:divBdr>
        <w:top w:val="none" w:sz="0" w:space="0" w:color="auto"/>
        <w:left w:val="none" w:sz="0" w:space="0" w:color="auto"/>
        <w:bottom w:val="none" w:sz="0" w:space="0" w:color="auto"/>
        <w:right w:val="none" w:sz="0" w:space="0" w:color="auto"/>
      </w:divBdr>
    </w:div>
    <w:div w:id="169836253">
      <w:bodyDiv w:val="1"/>
      <w:marLeft w:val="0"/>
      <w:marRight w:val="0"/>
      <w:marTop w:val="0"/>
      <w:marBottom w:val="0"/>
      <w:divBdr>
        <w:top w:val="none" w:sz="0" w:space="0" w:color="auto"/>
        <w:left w:val="none" w:sz="0" w:space="0" w:color="auto"/>
        <w:bottom w:val="none" w:sz="0" w:space="0" w:color="auto"/>
        <w:right w:val="none" w:sz="0" w:space="0" w:color="auto"/>
      </w:divBdr>
    </w:div>
    <w:div w:id="227765327">
      <w:bodyDiv w:val="1"/>
      <w:marLeft w:val="0"/>
      <w:marRight w:val="0"/>
      <w:marTop w:val="0"/>
      <w:marBottom w:val="0"/>
      <w:divBdr>
        <w:top w:val="none" w:sz="0" w:space="0" w:color="auto"/>
        <w:left w:val="none" w:sz="0" w:space="0" w:color="auto"/>
        <w:bottom w:val="none" w:sz="0" w:space="0" w:color="auto"/>
        <w:right w:val="none" w:sz="0" w:space="0" w:color="auto"/>
      </w:divBdr>
    </w:div>
    <w:div w:id="234321216">
      <w:bodyDiv w:val="1"/>
      <w:marLeft w:val="0"/>
      <w:marRight w:val="0"/>
      <w:marTop w:val="0"/>
      <w:marBottom w:val="0"/>
      <w:divBdr>
        <w:top w:val="none" w:sz="0" w:space="0" w:color="auto"/>
        <w:left w:val="none" w:sz="0" w:space="0" w:color="auto"/>
        <w:bottom w:val="none" w:sz="0" w:space="0" w:color="auto"/>
        <w:right w:val="none" w:sz="0" w:space="0" w:color="auto"/>
      </w:divBdr>
    </w:div>
    <w:div w:id="237862624">
      <w:bodyDiv w:val="1"/>
      <w:marLeft w:val="0"/>
      <w:marRight w:val="0"/>
      <w:marTop w:val="0"/>
      <w:marBottom w:val="0"/>
      <w:divBdr>
        <w:top w:val="none" w:sz="0" w:space="0" w:color="auto"/>
        <w:left w:val="none" w:sz="0" w:space="0" w:color="auto"/>
        <w:bottom w:val="none" w:sz="0" w:space="0" w:color="auto"/>
        <w:right w:val="none" w:sz="0" w:space="0" w:color="auto"/>
      </w:divBdr>
    </w:div>
    <w:div w:id="265844303">
      <w:bodyDiv w:val="1"/>
      <w:marLeft w:val="0"/>
      <w:marRight w:val="0"/>
      <w:marTop w:val="0"/>
      <w:marBottom w:val="0"/>
      <w:divBdr>
        <w:top w:val="none" w:sz="0" w:space="0" w:color="auto"/>
        <w:left w:val="none" w:sz="0" w:space="0" w:color="auto"/>
        <w:bottom w:val="none" w:sz="0" w:space="0" w:color="auto"/>
        <w:right w:val="none" w:sz="0" w:space="0" w:color="auto"/>
      </w:divBdr>
    </w:div>
    <w:div w:id="270283340">
      <w:bodyDiv w:val="1"/>
      <w:marLeft w:val="0"/>
      <w:marRight w:val="0"/>
      <w:marTop w:val="0"/>
      <w:marBottom w:val="0"/>
      <w:divBdr>
        <w:top w:val="none" w:sz="0" w:space="0" w:color="auto"/>
        <w:left w:val="none" w:sz="0" w:space="0" w:color="auto"/>
        <w:bottom w:val="none" w:sz="0" w:space="0" w:color="auto"/>
        <w:right w:val="none" w:sz="0" w:space="0" w:color="auto"/>
      </w:divBdr>
    </w:div>
    <w:div w:id="272441857">
      <w:bodyDiv w:val="1"/>
      <w:marLeft w:val="0"/>
      <w:marRight w:val="0"/>
      <w:marTop w:val="0"/>
      <w:marBottom w:val="0"/>
      <w:divBdr>
        <w:top w:val="none" w:sz="0" w:space="0" w:color="auto"/>
        <w:left w:val="none" w:sz="0" w:space="0" w:color="auto"/>
        <w:bottom w:val="none" w:sz="0" w:space="0" w:color="auto"/>
        <w:right w:val="none" w:sz="0" w:space="0" w:color="auto"/>
      </w:divBdr>
    </w:div>
    <w:div w:id="305282197">
      <w:bodyDiv w:val="1"/>
      <w:marLeft w:val="0"/>
      <w:marRight w:val="0"/>
      <w:marTop w:val="0"/>
      <w:marBottom w:val="0"/>
      <w:divBdr>
        <w:top w:val="none" w:sz="0" w:space="0" w:color="auto"/>
        <w:left w:val="none" w:sz="0" w:space="0" w:color="auto"/>
        <w:bottom w:val="none" w:sz="0" w:space="0" w:color="auto"/>
        <w:right w:val="none" w:sz="0" w:space="0" w:color="auto"/>
      </w:divBdr>
    </w:div>
    <w:div w:id="323363346">
      <w:bodyDiv w:val="1"/>
      <w:marLeft w:val="0"/>
      <w:marRight w:val="0"/>
      <w:marTop w:val="0"/>
      <w:marBottom w:val="0"/>
      <w:divBdr>
        <w:top w:val="none" w:sz="0" w:space="0" w:color="auto"/>
        <w:left w:val="none" w:sz="0" w:space="0" w:color="auto"/>
        <w:bottom w:val="none" w:sz="0" w:space="0" w:color="auto"/>
        <w:right w:val="none" w:sz="0" w:space="0" w:color="auto"/>
      </w:divBdr>
    </w:div>
    <w:div w:id="344945781">
      <w:bodyDiv w:val="1"/>
      <w:marLeft w:val="0"/>
      <w:marRight w:val="0"/>
      <w:marTop w:val="0"/>
      <w:marBottom w:val="0"/>
      <w:divBdr>
        <w:top w:val="none" w:sz="0" w:space="0" w:color="auto"/>
        <w:left w:val="none" w:sz="0" w:space="0" w:color="auto"/>
        <w:bottom w:val="none" w:sz="0" w:space="0" w:color="auto"/>
        <w:right w:val="none" w:sz="0" w:space="0" w:color="auto"/>
      </w:divBdr>
    </w:div>
    <w:div w:id="373818393">
      <w:bodyDiv w:val="1"/>
      <w:marLeft w:val="0"/>
      <w:marRight w:val="0"/>
      <w:marTop w:val="0"/>
      <w:marBottom w:val="0"/>
      <w:divBdr>
        <w:top w:val="none" w:sz="0" w:space="0" w:color="auto"/>
        <w:left w:val="none" w:sz="0" w:space="0" w:color="auto"/>
        <w:bottom w:val="none" w:sz="0" w:space="0" w:color="auto"/>
        <w:right w:val="none" w:sz="0" w:space="0" w:color="auto"/>
      </w:divBdr>
    </w:div>
    <w:div w:id="396172308">
      <w:bodyDiv w:val="1"/>
      <w:marLeft w:val="0"/>
      <w:marRight w:val="0"/>
      <w:marTop w:val="0"/>
      <w:marBottom w:val="0"/>
      <w:divBdr>
        <w:top w:val="none" w:sz="0" w:space="0" w:color="auto"/>
        <w:left w:val="none" w:sz="0" w:space="0" w:color="auto"/>
        <w:bottom w:val="none" w:sz="0" w:space="0" w:color="auto"/>
        <w:right w:val="none" w:sz="0" w:space="0" w:color="auto"/>
      </w:divBdr>
    </w:div>
    <w:div w:id="436601793">
      <w:bodyDiv w:val="1"/>
      <w:marLeft w:val="0"/>
      <w:marRight w:val="0"/>
      <w:marTop w:val="0"/>
      <w:marBottom w:val="0"/>
      <w:divBdr>
        <w:top w:val="none" w:sz="0" w:space="0" w:color="auto"/>
        <w:left w:val="none" w:sz="0" w:space="0" w:color="auto"/>
        <w:bottom w:val="none" w:sz="0" w:space="0" w:color="auto"/>
        <w:right w:val="none" w:sz="0" w:space="0" w:color="auto"/>
      </w:divBdr>
    </w:div>
    <w:div w:id="456413846">
      <w:bodyDiv w:val="1"/>
      <w:marLeft w:val="0"/>
      <w:marRight w:val="0"/>
      <w:marTop w:val="0"/>
      <w:marBottom w:val="0"/>
      <w:divBdr>
        <w:top w:val="none" w:sz="0" w:space="0" w:color="auto"/>
        <w:left w:val="none" w:sz="0" w:space="0" w:color="auto"/>
        <w:bottom w:val="none" w:sz="0" w:space="0" w:color="auto"/>
        <w:right w:val="none" w:sz="0" w:space="0" w:color="auto"/>
      </w:divBdr>
    </w:div>
    <w:div w:id="463813742">
      <w:bodyDiv w:val="1"/>
      <w:marLeft w:val="0"/>
      <w:marRight w:val="0"/>
      <w:marTop w:val="0"/>
      <w:marBottom w:val="0"/>
      <w:divBdr>
        <w:top w:val="none" w:sz="0" w:space="0" w:color="auto"/>
        <w:left w:val="none" w:sz="0" w:space="0" w:color="auto"/>
        <w:bottom w:val="none" w:sz="0" w:space="0" w:color="auto"/>
        <w:right w:val="none" w:sz="0" w:space="0" w:color="auto"/>
      </w:divBdr>
    </w:div>
    <w:div w:id="465122037">
      <w:bodyDiv w:val="1"/>
      <w:marLeft w:val="0"/>
      <w:marRight w:val="0"/>
      <w:marTop w:val="0"/>
      <w:marBottom w:val="0"/>
      <w:divBdr>
        <w:top w:val="none" w:sz="0" w:space="0" w:color="auto"/>
        <w:left w:val="none" w:sz="0" w:space="0" w:color="auto"/>
        <w:bottom w:val="none" w:sz="0" w:space="0" w:color="auto"/>
        <w:right w:val="none" w:sz="0" w:space="0" w:color="auto"/>
      </w:divBdr>
    </w:div>
    <w:div w:id="468789166">
      <w:bodyDiv w:val="1"/>
      <w:marLeft w:val="0"/>
      <w:marRight w:val="0"/>
      <w:marTop w:val="0"/>
      <w:marBottom w:val="0"/>
      <w:divBdr>
        <w:top w:val="none" w:sz="0" w:space="0" w:color="auto"/>
        <w:left w:val="none" w:sz="0" w:space="0" w:color="auto"/>
        <w:bottom w:val="none" w:sz="0" w:space="0" w:color="auto"/>
        <w:right w:val="none" w:sz="0" w:space="0" w:color="auto"/>
      </w:divBdr>
    </w:div>
    <w:div w:id="474101486">
      <w:bodyDiv w:val="1"/>
      <w:marLeft w:val="0"/>
      <w:marRight w:val="0"/>
      <w:marTop w:val="0"/>
      <w:marBottom w:val="0"/>
      <w:divBdr>
        <w:top w:val="none" w:sz="0" w:space="0" w:color="auto"/>
        <w:left w:val="none" w:sz="0" w:space="0" w:color="auto"/>
        <w:bottom w:val="none" w:sz="0" w:space="0" w:color="auto"/>
        <w:right w:val="none" w:sz="0" w:space="0" w:color="auto"/>
      </w:divBdr>
    </w:div>
    <w:div w:id="492064384">
      <w:bodyDiv w:val="1"/>
      <w:marLeft w:val="0"/>
      <w:marRight w:val="0"/>
      <w:marTop w:val="0"/>
      <w:marBottom w:val="0"/>
      <w:divBdr>
        <w:top w:val="none" w:sz="0" w:space="0" w:color="auto"/>
        <w:left w:val="none" w:sz="0" w:space="0" w:color="auto"/>
        <w:bottom w:val="none" w:sz="0" w:space="0" w:color="auto"/>
        <w:right w:val="none" w:sz="0" w:space="0" w:color="auto"/>
      </w:divBdr>
    </w:div>
    <w:div w:id="524292888">
      <w:bodyDiv w:val="1"/>
      <w:marLeft w:val="0"/>
      <w:marRight w:val="0"/>
      <w:marTop w:val="0"/>
      <w:marBottom w:val="0"/>
      <w:divBdr>
        <w:top w:val="none" w:sz="0" w:space="0" w:color="auto"/>
        <w:left w:val="none" w:sz="0" w:space="0" w:color="auto"/>
        <w:bottom w:val="none" w:sz="0" w:space="0" w:color="auto"/>
        <w:right w:val="none" w:sz="0" w:space="0" w:color="auto"/>
      </w:divBdr>
    </w:div>
    <w:div w:id="531915038">
      <w:bodyDiv w:val="1"/>
      <w:marLeft w:val="0"/>
      <w:marRight w:val="0"/>
      <w:marTop w:val="0"/>
      <w:marBottom w:val="0"/>
      <w:divBdr>
        <w:top w:val="none" w:sz="0" w:space="0" w:color="auto"/>
        <w:left w:val="none" w:sz="0" w:space="0" w:color="auto"/>
        <w:bottom w:val="none" w:sz="0" w:space="0" w:color="auto"/>
        <w:right w:val="none" w:sz="0" w:space="0" w:color="auto"/>
      </w:divBdr>
    </w:div>
    <w:div w:id="546571821">
      <w:bodyDiv w:val="1"/>
      <w:marLeft w:val="0"/>
      <w:marRight w:val="0"/>
      <w:marTop w:val="0"/>
      <w:marBottom w:val="0"/>
      <w:divBdr>
        <w:top w:val="none" w:sz="0" w:space="0" w:color="auto"/>
        <w:left w:val="none" w:sz="0" w:space="0" w:color="auto"/>
        <w:bottom w:val="none" w:sz="0" w:space="0" w:color="auto"/>
        <w:right w:val="none" w:sz="0" w:space="0" w:color="auto"/>
      </w:divBdr>
    </w:div>
    <w:div w:id="549149746">
      <w:bodyDiv w:val="1"/>
      <w:marLeft w:val="0"/>
      <w:marRight w:val="0"/>
      <w:marTop w:val="0"/>
      <w:marBottom w:val="0"/>
      <w:divBdr>
        <w:top w:val="none" w:sz="0" w:space="0" w:color="auto"/>
        <w:left w:val="none" w:sz="0" w:space="0" w:color="auto"/>
        <w:bottom w:val="none" w:sz="0" w:space="0" w:color="auto"/>
        <w:right w:val="none" w:sz="0" w:space="0" w:color="auto"/>
      </w:divBdr>
    </w:div>
    <w:div w:id="591202074">
      <w:bodyDiv w:val="1"/>
      <w:marLeft w:val="0"/>
      <w:marRight w:val="0"/>
      <w:marTop w:val="0"/>
      <w:marBottom w:val="0"/>
      <w:divBdr>
        <w:top w:val="none" w:sz="0" w:space="0" w:color="auto"/>
        <w:left w:val="none" w:sz="0" w:space="0" w:color="auto"/>
        <w:bottom w:val="none" w:sz="0" w:space="0" w:color="auto"/>
        <w:right w:val="none" w:sz="0" w:space="0" w:color="auto"/>
      </w:divBdr>
    </w:div>
    <w:div w:id="604654211">
      <w:bodyDiv w:val="1"/>
      <w:marLeft w:val="0"/>
      <w:marRight w:val="0"/>
      <w:marTop w:val="0"/>
      <w:marBottom w:val="0"/>
      <w:divBdr>
        <w:top w:val="none" w:sz="0" w:space="0" w:color="auto"/>
        <w:left w:val="none" w:sz="0" w:space="0" w:color="auto"/>
        <w:bottom w:val="none" w:sz="0" w:space="0" w:color="auto"/>
        <w:right w:val="none" w:sz="0" w:space="0" w:color="auto"/>
      </w:divBdr>
    </w:div>
    <w:div w:id="605773052">
      <w:bodyDiv w:val="1"/>
      <w:marLeft w:val="0"/>
      <w:marRight w:val="0"/>
      <w:marTop w:val="0"/>
      <w:marBottom w:val="0"/>
      <w:divBdr>
        <w:top w:val="none" w:sz="0" w:space="0" w:color="auto"/>
        <w:left w:val="none" w:sz="0" w:space="0" w:color="auto"/>
        <w:bottom w:val="none" w:sz="0" w:space="0" w:color="auto"/>
        <w:right w:val="none" w:sz="0" w:space="0" w:color="auto"/>
      </w:divBdr>
    </w:div>
    <w:div w:id="612831743">
      <w:bodyDiv w:val="1"/>
      <w:marLeft w:val="0"/>
      <w:marRight w:val="0"/>
      <w:marTop w:val="0"/>
      <w:marBottom w:val="0"/>
      <w:divBdr>
        <w:top w:val="none" w:sz="0" w:space="0" w:color="auto"/>
        <w:left w:val="none" w:sz="0" w:space="0" w:color="auto"/>
        <w:bottom w:val="none" w:sz="0" w:space="0" w:color="auto"/>
        <w:right w:val="none" w:sz="0" w:space="0" w:color="auto"/>
      </w:divBdr>
    </w:div>
    <w:div w:id="618995174">
      <w:bodyDiv w:val="1"/>
      <w:marLeft w:val="0"/>
      <w:marRight w:val="0"/>
      <w:marTop w:val="0"/>
      <w:marBottom w:val="0"/>
      <w:divBdr>
        <w:top w:val="none" w:sz="0" w:space="0" w:color="auto"/>
        <w:left w:val="none" w:sz="0" w:space="0" w:color="auto"/>
        <w:bottom w:val="none" w:sz="0" w:space="0" w:color="auto"/>
        <w:right w:val="none" w:sz="0" w:space="0" w:color="auto"/>
      </w:divBdr>
    </w:div>
    <w:div w:id="634675170">
      <w:bodyDiv w:val="1"/>
      <w:marLeft w:val="0"/>
      <w:marRight w:val="0"/>
      <w:marTop w:val="0"/>
      <w:marBottom w:val="0"/>
      <w:divBdr>
        <w:top w:val="none" w:sz="0" w:space="0" w:color="auto"/>
        <w:left w:val="none" w:sz="0" w:space="0" w:color="auto"/>
        <w:bottom w:val="none" w:sz="0" w:space="0" w:color="auto"/>
        <w:right w:val="none" w:sz="0" w:space="0" w:color="auto"/>
      </w:divBdr>
    </w:div>
    <w:div w:id="646130944">
      <w:bodyDiv w:val="1"/>
      <w:marLeft w:val="0"/>
      <w:marRight w:val="0"/>
      <w:marTop w:val="0"/>
      <w:marBottom w:val="0"/>
      <w:divBdr>
        <w:top w:val="none" w:sz="0" w:space="0" w:color="auto"/>
        <w:left w:val="none" w:sz="0" w:space="0" w:color="auto"/>
        <w:bottom w:val="none" w:sz="0" w:space="0" w:color="auto"/>
        <w:right w:val="none" w:sz="0" w:space="0" w:color="auto"/>
      </w:divBdr>
    </w:div>
    <w:div w:id="657923994">
      <w:bodyDiv w:val="1"/>
      <w:marLeft w:val="0"/>
      <w:marRight w:val="0"/>
      <w:marTop w:val="0"/>
      <w:marBottom w:val="0"/>
      <w:divBdr>
        <w:top w:val="none" w:sz="0" w:space="0" w:color="auto"/>
        <w:left w:val="none" w:sz="0" w:space="0" w:color="auto"/>
        <w:bottom w:val="none" w:sz="0" w:space="0" w:color="auto"/>
        <w:right w:val="none" w:sz="0" w:space="0" w:color="auto"/>
      </w:divBdr>
    </w:div>
    <w:div w:id="659818461">
      <w:bodyDiv w:val="1"/>
      <w:marLeft w:val="0"/>
      <w:marRight w:val="0"/>
      <w:marTop w:val="0"/>
      <w:marBottom w:val="0"/>
      <w:divBdr>
        <w:top w:val="none" w:sz="0" w:space="0" w:color="auto"/>
        <w:left w:val="none" w:sz="0" w:space="0" w:color="auto"/>
        <w:bottom w:val="none" w:sz="0" w:space="0" w:color="auto"/>
        <w:right w:val="none" w:sz="0" w:space="0" w:color="auto"/>
      </w:divBdr>
    </w:div>
    <w:div w:id="660937271">
      <w:bodyDiv w:val="1"/>
      <w:marLeft w:val="0"/>
      <w:marRight w:val="0"/>
      <w:marTop w:val="0"/>
      <w:marBottom w:val="0"/>
      <w:divBdr>
        <w:top w:val="none" w:sz="0" w:space="0" w:color="auto"/>
        <w:left w:val="none" w:sz="0" w:space="0" w:color="auto"/>
        <w:bottom w:val="none" w:sz="0" w:space="0" w:color="auto"/>
        <w:right w:val="none" w:sz="0" w:space="0" w:color="auto"/>
      </w:divBdr>
    </w:div>
    <w:div w:id="665284900">
      <w:bodyDiv w:val="1"/>
      <w:marLeft w:val="0"/>
      <w:marRight w:val="0"/>
      <w:marTop w:val="0"/>
      <w:marBottom w:val="0"/>
      <w:divBdr>
        <w:top w:val="none" w:sz="0" w:space="0" w:color="auto"/>
        <w:left w:val="none" w:sz="0" w:space="0" w:color="auto"/>
        <w:bottom w:val="none" w:sz="0" w:space="0" w:color="auto"/>
        <w:right w:val="none" w:sz="0" w:space="0" w:color="auto"/>
      </w:divBdr>
    </w:div>
    <w:div w:id="670527103">
      <w:bodyDiv w:val="1"/>
      <w:marLeft w:val="0"/>
      <w:marRight w:val="0"/>
      <w:marTop w:val="0"/>
      <w:marBottom w:val="0"/>
      <w:divBdr>
        <w:top w:val="none" w:sz="0" w:space="0" w:color="auto"/>
        <w:left w:val="none" w:sz="0" w:space="0" w:color="auto"/>
        <w:bottom w:val="none" w:sz="0" w:space="0" w:color="auto"/>
        <w:right w:val="none" w:sz="0" w:space="0" w:color="auto"/>
      </w:divBdr>
    </w:div>
    <w:div w:id="672731680">
      <w:bodyDiv w:val="1"/>
      <w:marLeft w:val="0"/>
      <w:marRight w:val="0"/>
      <w:marTop w:val="0"/>
      <w:marBottom w:val="0"/>
      <w:divBdr>
        <w:top w:val="none" w:sz="0" w:space="0" w:color="auto"/>
        <w:left w:val="none" w:sz="0" w:space="0" w:color="auto"/>
        <w:bottom w:val="none" w:sz="0" w:space="0" w:color="auto"/>
        <w:right w:val="none" w:sz="0" w:space="0" w:color="auto"/>
      </w:divBdr>
    </w:div>
    <w:div w:id="687367511">
      <w:bodyDiv w:val="1"/>
      <w:marLeft w:val="0"/>
      <w:marRight w:val="0"/>
      <w:marTop w:val="0"/>
      <w:marBottom w:val="0"/>
      <w:divBdr>
        <w:top w:val="none" w:sz="0" w:space="0" w:color="auto"/>
        <w:left w:val="none" w:sz="0" w:space="0" w:color="auto"/>
        <w:bottom w:val="none" w:sz="0" w:space="0" w:color="auto"/>
        <w:right w:val="none" w:sz="0" w:space="0" w:color="auto"/>
      </w:divBdr>
    </w:div>
    <w:div w:id="691029928">
      <w:bodyDiv w:val="1"/>
      <w:marLeft w:val="0"/>
      <w:marRight w:val="0"/>
      <w:marTop w:val="0"/>
      <w:marBottom w:val="0"/>
      <w:divBdr>
        <w:top w:val="none" w:sz="0" w:space="0" w:color="auto"/>
        <w:left w:val="none" w:sz="0" w:space="0" w:color="auto"/>
        <w:bottom w:val="none" w:sz="0" w:space="0" w:color="auto"/>
        <w:right w:val="none" w:sz="0" w:space="0" w:color="auto"/>
      </w:divBdr>
    </w:div>
    <w:div w:id="695619660">
      <w:bodyDiv w:val="1"/>
      <w:marLeft w:val="0"/>
      <w:marRight w:val="0"/>
      <w:marTop w:val="0"/>
      <w:marBottom w:val="0"/>
      <w:divBdr>
        <w:top w:val="none" w:sz="0" w:space="0" w:color="auto"/>
        <w:left w:val="none" w:sz="0" w:space="0" w:color="auto"/>
        <w:bottom w:val="none" w:sz="0" w:space="0" w:color="auto"/>
        <w:right w:val="none" w:sz="0" w:space="0" w:color="auto"/>
      </w:divBdr>
    </w:div>
    <w:div w:id="696348433">
      <w:bodyDiv w:val="1"/>
      <w:marLeft w:val="0"/>
      <w:marRight w:val="0"/>
      <w:marTop w:val="0"/>
      <w:marBottom w:val="0"/>
      <w:divBdr>
        <w:top w:val="none" w:sz="0" w:space="0" w:color="auto"/>
        <w:left w:val="none" w:sz="0" w:space="0" w:color="auto"/>
        <w:bottom w:val="none" w:sz="0" w:space="0" w:color="auto"/>
        <w:right w:val="none" w:sz="0" w:space="0" w:color="auto"/>
      </w:divBdr>
    </w:div>
    <w:div w:id="703677161">
      <w:bodyDiv w:val="1"/>
      <w:marLeft w:val="0"/>
      <w:marRight w:val="0"/>
      <w:marTop w:val="0"/>
      <w:marBottom w:val="0"/>
      <w:divBdr>
        <w:top w:val="none" w:sz="0" w:space="0" w:color="auto"/>
        <w:left w:val="none" w:sz="0" w:space="0" w:color="auto"/>
        <w:bottom w:val="none" w:sz="0" w:space="0" w:color="auto"/>
        <w:right w:val="none" w:sz="0" w:space="0" w:color="auto"/>
      </w:divBdr>
    </w:div>
    <w:div w:id="716664593">
      <w:bodyDiv w:val="1"/>
      <w:marLeft w:val="0"/>
      <w:marRight w:val="0"/>
      <w:marTop w:val="0"/>
      <w:marBottom w:val="0"/>
      <w:divBdr>
        <w:top w:val="none" w:sz="0" w:space="0" w:color="auto"/>
        <w:left w:val="none" w:sz="0" w:space="0" w:color="auto"/>
        <w:bottom w:val="none" w:sz="0" w:space="0" w:color="auto"/>
        <w:right w:val="none" w:sz="0" w:space="0" w:color="auto"/>
      </w:divBdr>
    </w:div>
    <w:div w:id="720179989">
      <w:bodyDiv w:val="1"/>
      <w:marLeft w:val="0"/>
      <w:marRight w:val="0"/>
      <w:marTop w:val="0"/>
      <w:marBottom w:val="0"/>
      <w:divBdr>
        <w:top w:val="none" w:sz="0" w:space="0" w:color="auto"/>
        <w:left w:val="none" w:sz="0" w:space="0" w:color="auto"/>
        <w:bottom w:val="none" w:sz="0" w:space="0" w:color="auto"/>
        <w:right w:val="none" w:sz="0" w:space="0" w:color="auto"/>
      </w:divBdr>
    </w:div>
    <w:div w:id="768083856">
      <w:bodyDiv w:val="1"/>
      <w:marLeft w:val="0"/>
      <w:marRight w:val="0"/>
      <w:marTop w:val="0"/>
      <w:marBottom w:val="0"/>
      <w:divBdr>
        <w:top w:val="none" w:sz="0" w:space="0" w:color="auto"/>
        <w:left w:val="none" w:sz="0" w:space="0" w:color="auto"/>
        <w:bottom w:val="none" w:sz="0" w:space="0" w:color="auto"/>
        <w:right w:val="none" w:sz="0" w:space="0" w:color="auto"/>
      </w:divBdr>
    </w:div>
    <w:div w:id="791825325">
      <w:bodyDiv w:val="1"/>
      <w:marLeft w:val="0"/>
      <w:marRight w:val="0"/>
      <w:marTop w:val="0"/>
      <w:marBottom w:val="0"/>
      <w:divBdr>
        <w:top w:val="none" w:sz="0" w:space="0" w:color="auto"/>
        <w:left w:val="none" w:sz="0" w:space="0" w:color="auto"/>
        <w:bottom w:val="none" w:sz="0" w:space="0" w:color="auto"/>
        <w:right w:val="none" w:sz="0" w:space="0" w:color="auto"/>
      </w:divBdr>
    </w:div>
    <w:div w:id="794910882">
      <w:bodyDiv w:val="1"/>
      <w:marLeft w:val="0"/>
      <w:marRight w:val="0"/>
      <w:marTop w:val="0"/>
      <w:marBottom w:val="0"/>
      <w:divBdr>
        <w:top w:val="none" w:sz="0" w:space="0" w:color="auto"/>
        <w:left w:val="none" w:sz="0" w:space="0" w:color="auto"/>
        <w:bottom w:val="none" w:sz="0" w:space="0" w:color="auto"/>
        <w:right w:val="none" w:sz="0" w:space="0" w:color="auto"/>
      </w:divBdr>
    </w:div>
    <w:div w:id="818110814">
      <w:bodyDiv w:val="1"/>
      <w:marLeft w:val="0"/>
      <w:marRight w:val="0"/>
      <w:marTop w:val="0"/>
      <w:marBottom w:val="0"/>
      <w:divBdr>
        <w:top w:val="none" w:sz="0" w:space="0" w:color="auto"/>
        <w:left w:val="none" w:sz="0" w:space="0" w:color="auto"/>
        <w:bottom w:val="none" w:sz="0" w:space="0" w:color="auto"/>
        <w:right w:val="none" w:sz="0" w:space="0" w:color="auto"/>
      </w:divBdr>
    </w:div>
    <w:div w:id="821039916">
      <w:bodyDiv w:val="1"/>
      <w:marLeft w:val="0"/>
      <w:marRight w:val="0"/>
      <w:marTop w:val="0"/>
      <w:marBottom w:val="0"/>
      <w:divBdr>
        <w:top w:val="none" w:sz="0" w:space="0" w:color="auto"/>
        <w:left w:val="none" w:sz="0" w:space="0" w:color="auto"/>
        <w:bottom w:val="none" w:sz="0" w:space="0" w:color="auto"/>
        <w:right w:val="none" w:sz="0" w:space="0" w:color="auto"/>
      </w:divBdr>
    </w:div>
    <w:div w:id="823424989">
      <w:bodyDiv w:val="1"/>
      <w:marLeft w:val="0"/>
      <w:marRight w:val="0"/>
      <w:marTop w:val="0"/>
      <w:marBottom w:val="0"/>
      <w:divBdr>
        <w:top w:val="none" w:sz="0" w:space="0" w:color="auto"/>
        <w:left w:val="none" w:sz="0" w:space="0" w:color="auto"/>
        <w:bottom w:val="none" w:sz="0" w:space="0" w:color="auto"/>
        <w:right w:val="none" w:sz="0" w:space="0" w:color="auto"/>
      </w:divBdr>
    </w:div>
    <w:div w:id="825441720">
      <w:bodyDiv w:val="1"/>
      <w:marLeft w:val="0"/>
      <w:marRight w:val="0"/>
      <w:marTop w:val="0"/>
      <w:marBottom w:val="0"/>
      <w:divBdr>
        <w:top w:val="none" w:sz="0" w:space="0" w:color="auto"/>
        <w:left w:val="none" w:sz="0" w:space="0" w:color="auto"/>
        <w:bottom w:val="none" w:sz="0" w:space="0" w:color="auto"/>
        <w:right w:val="none" w:sz="0" w:space="0" w:color="auto"/>
      </w:divBdr>
    </w:div>
    <w:div w:id="833297528">
      <w:bodyDiv w:val="1"/>
      <w:marLeft w:val="0"/>
      <w:marRight w:val="0"/>
      <w:marTop w:val="0"/>
      <w:marBottom w:val="0"/>
      <w:divBdr>
        <w:top w:val="none" w:sz="0" w:space="0" w:color="auto"/>
        <w:left w:val="none" w:sz="0" w:space="0" w:color="auto"/>
        <w:bottom w:val="none" w:sz="0" w:space="0" w:color="auto"/>
        <w:right w:val="none" w:sz="0" w:space="0" w:color="auto"/>
      </w:divBdr>
    </w:div>
    <w:div w:id="836455606">
      <w:bodyDiv w:val="1"/>
      <w:marLeft w:val="0"/>
      <w:marRight w:val="0"/>
      <w:marTop w:val="0"/>
      <w:marBottom w:val="0"/>
      <w:divBdr>
        <w:top w:val="none" w:sz="0" w:space="0" w:color="auto"/>
        <w:left w:val="none" w:sz="0" w:space="0" w:color="auto"/>
        <w:bottom w:val="none" w:sz="0" w:space="0" w:color="auto"/>
        <w:right w:val="none" w:sz="0" w:space="0" w:color="auto"/>
      </w:divBdr>
    </w:div>
    <w:div w:id="837232842">
      <w:bodyDiv w:val="1"/>
      <w:marLeft w:val="0"/>
      <w:marRight w:val="0"/>
      <w:marTop w:val="0"/>
      <w:marBottom w:val="0"/>
      <w:divBdr>
        <w:top w:val="none" w:sz="0" w:space="0" w:color="auto"/>
        <w:left w:val="none" w:sz="0" w:space="0" w:color="auto"/>
        <w:bottom w:val="none" w:sz="0" w:space="0" w:color="auto"/>
        <w:right w:val="none" w:sz="0" w:space="0" w:color="auto"/>
      </w:divBdr>
    </w:div>
    <w:div w:id="838352774">
      <w:bodyDiv w:val="1"/>
      <w:marLeft w:val="0"/>
      <w:marRight w:val="0"/>
      <w:marTop w:val="0"/>
      <w:marBottom w:val="0"/>
      <w:divBdr>
        <w:top w:val="none" w:sz="0" w:space="0" w:color="auto"/>
        <w:left w:val="none" w:sz="0" w:space="0" w:color="auto"/>
        <w:bottom w:val="none" w:sz="0" w:space="0" w:color="auto"/>
        <w:right w:val="none" w:sz="0" w:space="0" w:color="auto"/>
      </w:divBdr>
    </w:div>
    <w:div w:id="841167587">
      <w:bodyDiv w:val="1"/>
      <w:marLeft w:val="0"/>
      <w:marRight w:val="0"/>
      <w:marTop w:val="0"/>
      <w:marBottom w:val="0"/>
      <w:divBdr>
        <w:top w:val="none" w:sz="0" w:space="0" w:color="auto"/>
        <w:left w:val="none" w:sz="0" w:space="0" w:color="auto"/>
        <w:bottom w:val="none" w:sz="0" w:space="0" w:color="auto"/>
        <w:right w:val="none" w:sz="0" w:space="0" w:color="auto"/>
      </w:divBdr>
    </w:div>
    <w:div w:id="851410469">
      <w:bodyDiv w:val="1"/>
      <w:marLeft w:val="0"/>
      <w:marRight w:val="0"/>
      <w:marTop w:val="0"/>
      <w:marBottom w:val="0"/>
      <w:divBdr>
        <w:top w:val="none" w:sz="0" w:space="0" w:color="auto"/>
        <w:left w:val="none" w:sz="0" w:space="0" w:color="auto"/>
        <w:bottom w:val="none" w:sz="0" w:space="0" w:color="auto"/>
        <w:right w:val="none" w:sz="0" w:space="0" w:color="auto"/>
      </w:divBdr>
    </w:div>
    <w:div w:id="855775751">
      <w:bodyDiv w:val="1"/>
      <w:marLeft w:val="0"/>
      <w:marRight w:val="0"/>
      <w:marTop w:val="0"/>
      <w:marBottom w:val="0"/>
      <w:divBdr>
        <w:top w:val="none" w:sz="0" w:space="0" w:color="auto"/>
        <w:left w:val="none" w:sz="0" w:space="0" w:color="auto"/>
        <w:bottom w:val="none" w:sz="0" w:space="0" w:color="auto"/>
        <w:right w:val="none" w:sz="0" w:space="0" w:color="auto"/>
      </w:divBdr>
    </w:div>
    <w:div w:id="866597536">
      <w:bodyDiv w:val="1"/>
      <w:marLeft w:val="0"/>
      <w:marRight w:val="0"/>
      <w:marTop w:val="0"/>
      <w:marBottom w:val="0"/>
      <w:divBdr>
        <w:top w:val="none" w:sz="0" w:space="0" w:color="auto"/>
        <w:left w:val="none" w:sz="0" w:space="0" w:color="auto"/>
        <w:bottom w:val="none" w:sz="0" w:space="0" w:color="auto"/>
        <w:right w:val="none" w:sz="0" w:space="0" w:color="auto"/>
      </w:divBdr>
    </w:div>
    <w:div w:id="870801934">
      <w:bodyDiv w:val="1"/>
      <w:marLeft w:val="0"/>
      <w:marRight w:val="0"/>
      <w:marTop w:val="0"/>
      <w:marBottom w:val="0"/>
      <w:divBdr>
        <w:top w:val="none" w:sz="0" w:space="0" w:color="auto"/>
        <w:left w:val="none" w:sz="0" w:space="0" w:color="auto"/>
        <w:bottom w:val="none" w:sz="0" w:space="0" w:color="auto"/>
        <w:right w:val="none" w:sz="0" w:space="0" w:color="auto"/>
      </w:divBdr>
    </w:div>
    <w:div w:id="872765257">
      <w:bodyDiv w:val="1"/>
      <w:marLeft w:val="0"/>
      <w:marRight w:val="0"/>
      <w:marTop w:val="0"/>
      <w:marBottom w:val="0"/>
      <w:divBdr>
        <w:top w:val="none" w:sz="0" w:space="0" w:color="auto"/>
        <w:left w:val="none" w:sz="0" w:space="0" w:color="auto"/>
        <w:bottom w:val="none" w:sz="0" w:space="0" w:color="auto"/>
        <w:right w:val="none" w:sz="0" w:space="0" w:color="auto"/>
      </w:divBdr>
    </w:div>
    <w:div w:id="879442461">
      <w:bodyDiv w:val="1"/>
      <w:marLeft w:val="0"/>
      <w:marRight w:val="0"/>
      <w:marTop w:val="0"/>
      <w:marBottom w:val="0"/>
      <w:divBdr>
        <w:top w:val="none" w:sz="0" w:space="0" w:color="auto"/>
        <w:left w:val="none" w:sz="0" w:space="0" w:color="auto"/>
        <w:bottom w:val="none" w:sz="0" w:space="0" w:color="auto"/>
        <w:right w:val="none" w:sz="0" w:space="0" w:color="auto"/>
      </w:divBdr>
    </w:div>
    <w:div w:id="889073743">
      <w:bodyDiv w:val="1"/>
      <w:marLeft w:val="0"/>
      <w:marRight w:val="0"/>
      <w:marTop w:val="0"/>
      <w:marBottom w:val="0"/>
      <w:divBdr>
        <w:top w:val="none" w:sz="0" w:space="0" w:color="auto"/>
        <w:left w:val="none" w:sz="0" w:space="0" w:color="auto"/>
        <w:bottom w:val="none" w:sz="0" w:space="0" w:color="auto"/>
        <w:right w:val="none" w:sz="0" w:space="0" w:color="auto"/>
      </w:divBdr>
    </w:div>
    <w:div w:id="901403691">
      <w:bodyDiv w:val="1"/>
      <w:marLeft w:val="0"/>
      <w:marRight w:val="0"/>
      <w:marTop w:val="0"/>
      <w:marBottom w:val="0"/>
      <w:divBdr>
        <w:top w:val="none" w:sz="0" w:space="0" w:color="auto"/>
        <w:left w:val="none" w:sz="0" w:space="0" w:color="auto"/>
        <w:bottom w:val="none" w:sz="0" w:space="0" w:color="auto"/>
        <w:right w:val="none" w:sz="0" w:space="0" w:color="auto"/>
      </w:divBdr>
    </w:div>
    <w:div w:id="930042693">
      <w:bodyDiv w:val="1"/>
      <w:marLeft w:val="0"/>
      <w:marRight w:val="0"/>
      <w:marTop w:val="0"/>
      <w:marBottom w:val="0"/>
      <w:divBdr>
        <w:top w:val="none" w:sz="0" w:space="0" w:color="auto"/>
        <w:left w:val="none" w:sz="0" w:space="0" w:color="auto"/>
        <w:bottom w:val="none" w:sz="0" w:space="0" w:color="auto"/>
        <w:right w:val="none" w:sz="0" w:space="0" w:color="auto"/>
      </w:divBdr>
    </w:div>
    <w:div w:id="967008855">
      <w:bodyDiv w:val="1"/>
      <w:marLeft w:val="0"/>
      <w:marRight w:val="0"/>
      <w:marTop w:val="0"/>
      <w:marBottom w:val="0"/>
      <w:divBdr>
        <w:top w:val="none" w:sz="0" w:space="0" w:color="auto"/>
        <w:left w:val="none" w:sz="0" w:space="0" w:color="auto"/>
        <w:bottom w:val="none" w:sz="0" w:space="0" w:color="auto"/>
        <w:right w:val="none" w:sz="0" w:space="0" w:color="auto"/>
      </w:divBdr>
    </w:div>
    <w:div w:id="972708684">
      <w:bodyDiv w:val="1"/>
      <w:marLeft w:val="0"/>
      <w:marRight w:val="0"/>
      <w:marTop w:val="0"/>
      <w:marBottom w:val="0"/>
      <w:divBdr>
        <w:top w:val="none" w:sz="0" w:space="0" w:color="auto"/>
        <w:left w:val="none" w:sz="0" w:space="0" w:color="auto"/>
        <w:bottom w:val="none" w:sz="0" w:space="0" w:color="auto"/>
        <w:right w:val="none" w:sz="0" w:space="0" w:color="auto"/>
      </w:divBdr>
    </w:div>
    <w:div w:id="973869468">
      <w:bodyDiv w:val="1"/>
      <w:marLeft w:val="0"/>
      <w:marRight w:val="0"/>
      <w:marTop w:val="0"/>
      <w:marBottom w:val="0"/>
      <w:divBdr>
        <w:top w:val="none" w:sz="0" w:space="0" w:color="auto"/>
        <w:left w:val="none" w:sz="0" w:space="0" w:color="auto"/>
        <w:bottom w:val="none" w:sz="0" w:space="0" w:color="auto"/>
        <w:right w:val="none" w:sz="0" w:space="0" w:color="auto"/>
      </w:divBdr>
    </w:div>
    <w:div w:id="987443321">
      <w:bodyDiv w:val="1"/>
      <w:marLeft w:val="0"/>
      <w:marRight w:val="0"/>
      <w:marTop w:val="0"/>
      <w:marBottom w:val="0"/>
      <w:divBdr>
        <w:top w:val="none" w:sz="0" w:space="0" w:color="auto"/>
        <w:left w:val="none" w:sz="0" w:space="0" w:color="auto"/>
        <w:bottom w:val="none" w:sz="0" w:space="0" w:color="auto"/>
        <w:right w:val="none" w:sz="0" w:space="0" w:color="auto"/>
      </w:divBdr>
    </w:div>
    <w:div w:id="992561320">
      <w:bodyDiv w:val="1"/>
      <w:marLeft w:val="0"/>
      <w:marRight w:val="0"/>
      <w:marTop w:val="0"/>
      <w:marBottom w:val="0"/>
      <w:divBdr>
        <w:top w:val="none" w:sz="0" w:space="0" w:color="auto"/>
        <w:left w:val="none" w:sz="0" w:space="0" w:color="auto"/>
        <w:bottom w:val="none" w:sz="0" w:space="0" w:color="auto"/>
        <w:right w:val="none" w:sz="0" w:space="0" w:color="auto"/>
      </w:divBdr>
    </w:div>
    <w:div w:id="996612088">
      <w:bodyDiv w:val="1"/>
      <w:marLeft w:val="0"/>
      <w:marRight w:val="0"/>
      <w:marTop w:val="0"/>
      <w:marBottom w:val="0"/>
      <w:divBdr>
        <w:top w:val="none" w:sz="0" w:space="0" w:color="auto"/>
        <w:left w:val="none" w:sz="0" w:space="0" w:color="auto"/>
        <w:bottom w:val="none" w:sz="0" w:space="0" w:color="auto"/>
        <w:right w:val="none" w:sz="0" w:space="0" w:color="auto"/>
      </w:divBdr>
    </w:div>
    <w:div w:id="1010524236">
      <w:bodyDiv w:val="1"/>
      <w:marLeft w:val="0"/>
      <w:marRight w:val="0"/>
      <w:marTop w:val="0"/>
      <w:marBottom w:val="0"/>
      <w:divBdr>
        <w:top w:val="none" w:sz="0" w:space="0" w:color="auto"/>
        <w:left w:val="none" w:sz="0" w:space="0" w:color="auto"/>
        <w:bottom w:val="none" w:sz="0" w:space="0" w:color="auto"/>
        <w:right w:val="none" w:sz="0" w:space="0" w:color="auto"/>
      </w:divBdr>
    </w:div>
    <w:div w:id="1013338635">
      <w:bodyDiv w:val="1"/>
      <w:marLeft w:val="0"/>
      <w:marRight w:val="0"/>
      <w:marTop w:val="0"/>
      <w:marBottom w:val="0"/>
      <w:divBdr>
        <w:top w:val="none" w:sz="0" w:space="0" w:color="auto"/>
        <w:left w:val="none" w:sz="0" w:space="0" w:color="auto"/>
        <w:bottom w:val="none" w:sz="0" w:space="0" w:color="auto"/>
        <w:right w:val="none" w:sz="0" w:space="0" w:color="auto"/>
      </w:divBdr>
    </w:div>
    <w:div w:id="1017124568">
      <w:bodyDiv w:val="1"/>
      <w:marLeft w:val="0"/>
      <w:marRight w:val="0"/>
      <w:marTop w:val="0"/>
      <w:marBottom w:val="0"/>
      <w:divBdr>
        <w:top w:val="none" w:sz="0" w:space="0" w:color="auto"/>
        <w:left w:val="none" w:sz="0" w:space="0" w:color="auto"/>
        <w:bottom w:val="none" w:sz="0" w:space="0" w:color="auto"/>
        <w:right w:val="none" w:sz="0" w:space="0" w:color="auto"/>
      </w:divBdr>
    </w:div>
    <w:div w:id="1018510849">
      <w:bodyDiv w:val="1"/>
      <w:marLeft w:val="0"/>
      <w:marRight w:val="0"/>
      <w:marTop w:val="0"/>
      <w:marBottom w:val="0"/>
      <w:divBdr>
        <w:top w:val="none" w:sz="0" w:space="0" w:color="auto"/>
        <w:left w:val="none" w:sz="0" w:space="0" w:color="auto"/>
        <w:bottom w:val="none" w:sz="0" w:space="0" w:color="auto"/>
        <w:right w:val="none" w:sz="0" w:space="0" w:color="auto"/>
      </w:divBdr>
    </w:div>
    <w:div w:id="1023432923">
      <w:bodyDiv w:val="1"/>
      <w:marLeft w:val="0"/>
      <w:marRight w:val="0"/>
      <w:marTop w:val="0"/>
      <w:marBottom w:val="0"/>
      <w:divBdr>
        <w:top w:val="none" w:sz="0" w:space="0" w:color="auto"/>
        <w:left w:val="none" w:sz="0" w:space="0" w:color="auto"/>
        <w:bottom w:val="none" w:sz="0" w:space="0" w:color="auto"/>
        <w:right w:val="none" w:sz="0" w:space="0" w:color="auto"/>
      </w:divBdr>
    </w:div>
    <w:div w:id="1023633969">
      <w:bodyDiv w:val="1"/>
      <w:marLeft w:val="0"/>
      <w:marRight w:val="0"/>
      <w:marTop w:val="0"/>
      <w:marBottom w:val="0"/>
      <w:divBdr>
        <w:top w:val="none" w:sz="0" w:space="0" w:color="auto"/>
        <w:left w:val="none" w:sz="0" w:space="0" w:color="auto"/>
        <w:bottom w:val="none" w:sz="0" w:space="0" w:color="auto"/>
        <w:right w:val="none" w:sz="0" w:space="0" w:color="auto"/>
      </w:divBdr>
    </w:div>
    <w:div w:id="1049958525">
      <w:bodyDiv w:val="1"/>
      <w:marLeft w:val="0"/>
      <w:marRight w:val="0"/>
      <w:marTop w:val="0"/>
      <w:marBottom w:val="0"/>
      <w:divBdr>
        <w:top w:val="none" w:sz="0" w:space="0" w:color="auto"/>
        <w:left w:val="none" w:sz="0" w:space="0" w:color="auto"/>
        <w:bottom w:val="none" w:sz="0" w:space="0" w:color="auto"/>
        <w:right w:val="none" w:sz="0" w:space="0" w:color="auto"/>
      </w:divBdr>
    </w:div>
    <w:div w:id="1065909207">
      <w:bodyDiv w:val="1"/>
      <w:marLeft w:val="0"/>
      <w:marRight w:val="0"/>
      <w:marTop w:val="0"/>
      <w:marBottom w:val="0"/>
      <w:divBdr>
        <w:top w:val="none" w:sz="0" w:space="0" w:color="auto"/>
        <w:left w:val="none" w:sz="0" w:space="0" w:color="auto"/>
        <w:bottom w:val="none" w:sz="0" w:space="0" w:color="auto"/>
        <w:right w:val="none" w:sz="0" w:space="0" w:color="auto"/>
      </w:divBdr>
    </w:div>
    <w:div w:id="1068647752">
      <w:bodyDiv w:val="1"/>
      <w:marLeft w:val="0"/>
      <w:marRight w:val="0"/>
      <w:marTop w:val="0"/>
      <w:marBottom w:val="0"/>
      <w:divBdr>
        <w:top w:val="none" w:sz="0" w:space="0" w:color="auto"/>
        <w:left w:val="none" w:sz="0" w:space="0" w:color="auto"/>
        <w:bottom w:val="none" w:sz="0" w:space="0" w:color="auto"/>
        <w:right w:val="none" w:sz="0" w:space="0" w:color="auto"/>
      </w:divBdr>
    </w:div>
    <w:div w:id="1095590440">
      <w:bodyDiv w:val="1"/>
      <w:marLeft w:val="0"/>
      <w:marRight w:val="0"/>
      <w:marTop w:val="0"/>
      <w:marBottom w:val="0"/>
      <w:divBdr>
        <w:top w:val="none" w:sz="0" w:space="0" w:color="auto"/>
        <w:left w:val="none" w:sz="0" w:space="0" w:color="auto"/>
        <w:bottom w:val="none" w:sz="0" w:space="0" w:color="auto"/>
        <w:right w:val="none" w:sz="0" w:space="0" w:color="auto"/>
      </w:divBdr>
    </w:div>
    <w:div w:id="1107432906">
      <w:bodyDiv w:val="1"/>
      <w:marLeft w:val="0"/>
      <w:marRight w:val="0"/>
      <w:marTop w:val="0"/>
      <w:marBottom w:val="0"/>
      <w:divBdr>
        <w:top w:val="none" w:sz="0" w:space="0" w:color="auto"/>
        <w:left w:val="none" w:sz="0" w:space="0" w:color="auto"/>
        <w:bottom w:val="none" w:sz="0" w:space="0" w:color="auto"/>
        <w:right w:val="none" w:sz="0" w:space="0" w:color="auto"/>
      </w:divBdr>
    </w:div>
    <w:div w:id="1136488681">
      <w:bodyDiv w:val="1"/>
      <w:marLeft w:val="0"/>
      <w:marRight w:val="0"/>
      <w:marTop w:val="0"/>
      <w:marBottom w:val="0"/>
      <w:divBdr>
        <w:top w:val="none" w:sz="0" w:space="0" w:color="auto"/>
        <w:left w:val="none" w:sz="0" w:space="0" w:color="auto"/>
        <w:bottom w:val="none" w:sz="0" w:space="0" w:color="auto"/>
        <w:right w:val="none" w:sz="0" w:space="0" w:color="auto"/>
      </w:divBdr>
    </w:div>
    <w:div w:id="1145046462">
      <w:bodyDiv w:val="1"/>
      <w:marLeft w:val="0"/>
      <w:marRight w:val="0"/>
      <w:marTop w:val="0"/>
      <w:marBottom w:val="0"/>
      <w:divBdr>
        <w:top w:val="none" w:sz="0" w:space="0" w:color="auto"/>
        <w:left w:val="none" w:sz="0" w:space="0" w:color="auto"/>
        <w:bottom w:val="none" w:sz="0" w:space="0" w:color="auto"/>
        <w:right w:val="none" w:sz="0" w:space="0" w:color="auto"/>
      </w:divBdr>
    </w:div>
    <w:div w:id="1163348738">
      <w:bodyDiv w:val="1"/>
      <w:marLeft w:val="0"/>
      <w:marRight w:val="0"/>
      <w:marTop w:val="0"/>
      <w:marBottom w:val="0"/>
      <w:divBdr>
        <w:top w:val="none" w:sz="0" w:space="0" w:color="auto"/>
        <w:left w:val="none" w:sz="0" w:space="0" w:color="auto"/>
        <w:bottom w:val="none" w:sz="0" w:space="0" w:color="auto"/>
        <w:right w:val="none" w:sz="0" w:space="0" w:color="auto"/>
      </w:divBdr>
    </w:div>
    <w:div w:id="1178931835">
      <w:bodyDiv w:val="1"/>
      <w:marLeft w:val="0"/>
      <w:marRight w:val="0"/>
      <w:marTop w:val="0"/>
      <w:marBottom w:val="0"/>
      <w:divBdr>
        <w:top w:val="none" w:sz="0" w:space="0" w:color="auto"/>
        <w:left w:val="none" w:sz="0" w:space="0" w:color="auto"/>
        <w:bottom w:val="none" w:sz="0" w:space="0" w:color="auto"/>
        <w:right w:val="none" w:sz="0" w:space="0" w:color="auto"/>
      </w:divBdr>
    </w:div>
    <w:div w:id="1197741388">
      <w:bodyDiv w:val="1"/>
      <w:marLeft w:val="0"/>
      <w:marRight w:val="0"/>
      <w:marTop w:val="0"/>
      <w:marBottom w:val="0"/>
      <w:divBdr>
        <w:top w:val="none" w:sz="0" w:space="0" w:color="auto"/>
        <w:left w:val="none" w:sz="0" w:space="0" w:color="auto"/>
        <w:bottom w:val="none" w:sz="0" w:space="0" w:color="auto"/>
        <w:right w:val="none" w:sz="0" w:space="0" w:color="auto"/>
      </w:divBdr>
    </w:div>
    <w:div w:id="1204561573">
      <w:bodyDiv w:val="1"/>
      <w:marLeft w:val="0"/>
      <w:marRight w:val="0"/>
      <w:marTop w:val="0"/>
      <w:marBottom w:val="0"/>
      <w:divBdr>
        <w:top w:val="none" w:sz="0" w:space="0" w:color="auto"/>
        <w:left w:val="none" w:sz="0" w:space="0" w:color="auto"/>
        <w:bottom w:val="none" w:sz="0" w:space="0" w:color="auto"/>
        <w:right w:val="none" w:sz="0" w:space="0" w:color="auto"/>
      </w:divBdr>
    </w:div>
    <w:div w:id="1206018428">
      <w:bodyDiv w:val="1"/>
      <w:marLeft w:val="0"/>
      <w:marRight w:val="0"/>
      <w:marTop w:val="0"/>
      <w:marBottom w:val="0"/>
      <w:divBdr>
        <w:top w:val="none" w:sz="0" w:space="0" w:color="auto"/>
        <w:left w:val="none" w:sz="0" w:space="0" w:color="auto"/>
        <w:bottom w:val="none" w:sz="0" w:space="0" w:color="auto"/>
        <w:right w:val="none" w:sz="0" w:space="0" w:color="auto"/>
      </w:divBdr>
    </w:div>
    <w:div w:id="1216425718">
      <w:bodyDiv w:val="1"/>
      <w:marLeft w:val="0"/>
      <w:marRight w:val="0"/>
      <w:marTop w:val="0"/>
      <w:marBottom w:val="0"/>
      <w:divBdr>
        <w:top w:val="none" w:sz="0" w:space="0" w:color="auto"/>
        <w:left w:val="none" w:sz="0" w:space="0" w:color="auto"/>
        <w:bottom w:val="none" w:sz="0" w:space="0" w:color="auto"/>
        <w:right w:val="none" w:sz="0" w:space="0" w:color="auto"/>
      </w:divBdr>
    </w:div>
    <w:div w:id="1224683477">
      <w:bodyDiv w:val="1"/>
      <w:marLeft w:val="0"/>
      <w:marRight w:val="0"/>
      <w:marTop w:val="0"/>
      <w:marBottom w:val="0"/>
      <w:divBdr>
        <w:top w:val="none" w:sz="0" w:space="0" w:color="auto"/>
        <w:left w:val="none" w:sz="0" w:space="0" w:color="auto"/>
        <w:bottom w:val="none" w:sz="0" w:space="0" w:color="auto"/>
        <w:right w:val="none" w:sz="0" w:space="0" w:color="auto"/>
      </w:divBdr>
    </w:div>
    <w:div w:id="1229074059">
      <w:bodyDiv w:val="1"/>
      <w:marLeft w:val="0"/>
      <w:marRight w:val="0"/>
      <w:marTop w:val="0"/>
      <w:marBottom w:val="0"/>
      <w:divBdr>
        <w:top w:val="none" w:sz="0" w:space="0" w:color="auto"/>
        <w:left w:val="none" w:sz="0" w:space="0" w:color="auto"/>
        <w:bottom w:val="none" w:sz="0" w:space="0" w:color="auto"/>
        <w:right w:val="none" w:sz="0" w:space="0" w:color="auto"/>
      </w:divBdr>
    </w:div>
    <w:div w:id="1257862312">
      <w:bodyDiv w:val="1"/>
      <w:marLeft w:val="0"/>
      <w:marRight w:val="0"/>
      <w:marTop w:val="0"/>
      <w:marBottom w:val="0"/>
      <w:divBdr>
        <w:top w:val="none" w:sz="0" w:space="0" w:color="auto"/>
        <w:left w:val="none" w:sz="0" w:space="0" w:color="auto"/>
        <w:bottom w:val="none" w:sz="0" w:space="0" w:color="auto"/>
        <w:right w:val="none" w:sz="0" w:space="0" w:color="auto"/>
      </w:divBdr>
    </w:div>
    <w:div w:id="1269313184">
      <w:bodyDiv w:val="1"/>
      <w:marLeft w:val="0"/>
      <w:marRight w:val="0"/>
      <w:marTop w:val="0"/>
      <w:marBottom w:val="0"/>
      <w:divBdr>
        <w:top w:val="none" w:sz="0" w:space="0" w:color="auto"/>
        <w:left w:val="none" w:sz="0" w:space="0" w:color="auto"/>
        <w:bottom w:val="none" w:sz="0" w:space="0" w:color="auto"/>
        <w:right w:val="none" w:sz="0" w:space="0" w:color="auto"/>
      </w:divBdr>
    </w:div>
    <w:div w:id="1279992383">
      <w:bodyDiv w:val="1"/>
      <w:marLeft w:val="0"/>
      <w:marRight w:val="0"/>
      <w:marTop w:val="0"/>
      <w:marBottom w:val="0"/>
      <w:divBdr>
        <w:top w:val="none" w:sz="0" w:space="0" w:color="auto"/>
        <w:left w:val="none" w:sz="0" w:space="0" w:color="auto"/>
        <w:bottom w:val="none" w:sz="0" w:space="0" w:color="auto"/>
        <w:right w:val="none" w:sz="0" w:space="0" w:color="auto"/>
      </w:divBdr>
    </w:div>
    <w:div w:id="1287201807">
      <w:bodyDiv w:val="1"/>
      <w:marLeft w:val="0"/>
      <w:marRight w:val="0"/>
      <w:marTop w:val="0"/>
      <w:marBottom w:val="0"/>
      <w:divBdr>
        <w:top w:val="none" w:sz="0" w:space="0" w:color="auto"/>
        <w:left w:val="none" w:sz="0" w:space="0" w:color="auto"/>
        <w:bottom w:val="none" w:sz="0" w:space="0" w:color="auto"/>
        <w:right w:val="none" w:sz="0" w:space="0" w:color="auto"/>
      </w:divBdr>
    </w:div>
    <w:div w:id="1298993158">
      <w:bodyDiv w:val="1"/>
      <w:marLeft w:val="0"/>
      <w:marRight w:val="0"/>
      <w:marTop w:val="0"/>
      <w:marBottom w:val="0"/>
      <w:divBdr>
        <w:top w:val="none" w:sz="0" w:space="0" w:color="auto"/>
        <w:left w:val="none" w:sz="0" w:space="0" w:color="auto"/>
        <w:bottom w:val="none" w:sz="0" w:space="0" w:color="auto"/>
        <w:right w:val="none" w:sz="0" w:space="0" w:color="auto"/>
      </w:divBdr>
    </w:div>
    <w:div w:id="1302350172">
      <w:bodyDiv w:val="1"/>
      <w:marLeft w:val="0"/>
      <w:marRight w:val="0"/>
      <w:marTop w:val="0"/>
      <w:marBottom w:val="0"/>
      <w:divBdr>
        <w:top w:val="none" w:sz="0" w:space="0" w:color="auto"/>
        <w:left w:val="none" w:sz="0" w:space="0" w:color="auto"/>
        <w:bottom w:val="none" w:sz="0" w:space="0" w:color="auto"/>
        <w:right w:val="none" w:sz="0" w:space="0" w:color="auto"/>
      </w:divBdr>
    </w:div>
    <w:div w:id="1311405527">
      <w:bodyDiv w:val="1"/>
      <w:marLeft w:val="0"/>
      <w:marRight w:val="0"/>
      <w:marTop w:val="0"/>
      <w:marBottom w:val="0"/>
      <w:divBdr>
        <w:top w:val="none" w:sz="0" w:space="0" w:color="auto"/>
        <w:left w:val="none" w:sz="0" w:space="0" w:color="auto"/>
        <w:bottom w:val="none" w:sz="0" w:space="0" w:color="auto"/>
        <w:right w:val="none" w:sz="0" w:space="0" w:color="auto"/>
      </w:divBdr>
    </w:div>
    <w:div w:id="1318149126">
      <w:bodyDiv w:val="1"/>
      <w:marLeft w:val="0"/>
      <w:marRight w:val="0"/>
      <w:marTop w:val="0"/>
      <w:marBottom w:val="0"/>
      <w:divBdr>
        <w:top w:val="none" w:sz="0" w:space="0" w:color="auto"/>
        <w:left w:val="none" w:sz="0" w:space="0" w:color="auto"/>
        <w:bottom w:val="none" w:sz="0" w:space="0" w:color="auto"/>
        <w:right w:val="none" w:sz="0" w:space="0" w:color="auto"/>
      </w:divBdr>
    </w:div>
    <w:div w:id="1325206134">
      <w:bodyDiv w:val="1"/>
      <w:marLeft w:val="0"/>
      <w:marRight w:val="0"/>
      <w:marTop w:val="0"/>
      <w:marBottom w:val="0"/>
      <w:divBdr>
        <w:top w:val="none" w:sz="0" w:space="0" w:color="auto"/>
        <w:left w:val="none" w:sz="0" w:space="0" w:color="auto"/>
        <w:bottom w:val="none" w:sz="0" w:space="0" w:color="auto"/>
        <w:right w:val="none" w:sz="0" w:space="0" w:color="auto"/>
      </w:divBdr>
    </w:div>
    <w:div w:id="1326788537">
      <w:bodyDiv w:val="1"/>
      <w:marLeft w:val="0"/>
      <w:marRight w:val="0"/>
      <w:marTop w:val="0"/>
      <w:marBottom w:val="0"/>
      <w:divBdr>
        <w:top w:val="none" w:sz="0" w:space="0" w:color="auto"/>
        <w:left w:val="none" w:sz="0" w:space="0" w:color="auto"/>
        <w:bottom w:val="none" w:sz="0" w:space="0" w:color="auto"/>
        <w:right w:val="none" w:sz="0" w:space="0" w:color="auto"/>
      </w:divBdr>
    </w:div>
    <w:div w:id="1401947237">
      <w:bodyDiv w:val="1"/>
      <w:marLeft w:val="0"/>
      <w:marRight w:val="0"/>
      <w:marTop w:val="0"/>
      <w:marBottom w:val="0"/>
      <w:divBdr>
        <w:top w:val="none" w:sz="0" w:space="0" w:color="auto"/>
        <w:left w:val="none" w:sz="0" w:space="0" w:color="auto"/>
        <w:bottom w:val="none" w:sz="0" w:space="0" w:color="auto"/>
        <w:right w:val="none" w:sz="0" w:space="0" w:color="auto"/>
      </w:divBdr>
    </w:div>
    <w:div w:id="1407269015">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16247350">
      <w:bodyDiv w:val="1"/>
      <w:marLeft w:val="0"/>
      <w:marRight w:val="0"/>
      <w:marTop w:val="0"/>
      <w:marBottom w:val="0"/>
      <w:divBdr>
        <w:top w:val="none" w:sz="0" w:space="0" w:color="auto"/>
        <w:left w:val="none" w:sz="0" w:space="0" w:color="auto"/>
        <w:bottom w:val="none" w:sz="0" w:space="0" w:color="auto"/>
        <w:right w:val="none" w:sz="0" w:space="0" w:color="auto"/>
      </w:divBdr>
    </w:div>
    <w:div w:id="1429276969">
      <w:bodyDiv w:val="1"/>
      <w:marLeft w:val="0"/>
      <w:marRight w:val="0"/>
      <w:marTop w:val="0"/>
      <w:marBottom w:val="0"/>
      <w:divBdr>
        <w:top w:val="none" w:sz="0" w:space="0" w:color="auto"/>
        <w:left w:val="none" w:sz="0" w:space="0" w:color="auto"/>
        <w:bottom w:val="none" w:sz="0" w:space="0" w:color="auto"/>
        <w:right w:val="none" w:sz="0" w:space="0" w:color="auto"/>
      </w:divBdr>
    </w:div>
    <w:div w:id="1431925813">
      <w:bodyDiv w:val="1"/>
      <w:marLeft w:val="0"/>
      <w:marRight w:val="0"/>
      <w:marTop w:val="0"/>
      <w:marBottom w:val="0"/>
      <w:divBdr>
        <w:top w:val="none" w:sz="0" w:space="0" w:color="auto"/>
        <w:left w:val="none" w:sz="0" w:space="0" w:color="auto"/>
        <w:bottom w:val="none" w:sz="0" w:space="0" w:color="auto"/>
        <w:right w:val="none" w:sz="0" w:space="0" w:color="auto"/>
      </w:divBdr>
    </w:div>
    <w:div w:id="1439793038">
      <w:bodyDiv w:val="1"/>
      <w:marLeft w:val="0"/>
      <w:marRight w:val="0"/>
      <w:marTop w:val="0"/>
      <w:marBottom w:val="0"/>
      <w:divBdr>
        <w:top w:val="none" w:sz="0" w:space="0" w:color="auto"/>
        <w:left w:val="none" w:sz="0" w:space="0" w:color="auto"/>
        <w:bottom w:val="none" w:sz="0" w:space="0" w:color="auto"/>
        <w:right w:val="none" w:sz="0" w:space="0" w:color="auto"/>
      </w:divBdr>
    </w:div>
    <w:div w:id="1452017476">
      <w:bodyDiv w:val="1"/>
      <w:marLeft w:val="0"/>
      <w:marRight w:val="0"/>
      <w:marTop w:val="0"/>
      <w:marBottom w:val="0"/>
      <w:divBdr>
        <w:top w:val="none" w:sz="0" w:space="0" w:color="auto"/>
        <w:left w:val="none" w:sz="0" w:space="0" w:color="auto"/>
        <w:bottom w:val="none" w:sz="0" w:space="0" w:color="auto"/>
        <w:right w:val="none" w:sz="0" w:space="0" w:color="auto"/>
      </w:divBdr>
    </w:div>
    <w:div w:id="1459952913">
      <w:bodyDiv w:val="1"/>
      <w:marLeft w:val="0"/>
      <w:marRight w:val="0"/>
      <w:marTop w:val="0"/>
      <w:marBottom w:val="0"/>
      <w:divBdr>
        <w:top w:val="none" w:sz="0" w:space="0" w:color="auto"/>
        <w:left w:val="none" w:sz="0" w:space="0" w:color="auto"/>
        <w:bottom w:val="none" w:sz="0" w:space="0" w:color="auto"/>
        <w:right w:val="none" w:sz="0" w:space="0" w:color="auto"/>
      </w:divBdr>
    </w:div>
    <w:div w:id="1461191076">
      <w:bodyDiv w:val="1"/>
      <w:marLeft w:val="0"/>
      <w:marRight w:val="0"/>
      <w:marTop w:val="0"/>
      <w:marBottom w:val="0"/>
      <w:divBdr>
        <w:top w:val="none" w:sz="0" w:space="0" w:color="auto"/>
        <w:left w:val="none" w:sz="0" w:space="0" w:color="auto"/>
        <w:bottom w:val="none" w:sz="0" w:space="0" w:color="auto"/>
        <w:right w:val="none" w:sz="0" w:space="0" w:color="auto"/>
      </w:divBdr>
    </w:div>
    <w:div w:id="1482501838">
      <w:bodyDiv w:val="1"/>
      <w:marLeft w:val="0"/>
      <w:marRight w:val="0"/>
      <w:marTop w:val="0"/>
      <w:marBottom w:val="0"/>
      <w:divBdr>
        <w:top w:val="none" w:sz="0" w:space="0" w:color="auto"/>
        <w:left w:val="none" w:sz="0" w:space="0" w:color="auto"/>
        <w:bottom w:val="none" w:sz="0" w:space="0" w:color="auto"/>
        <w:right w:val="none" w:sz="0" w:space="0" w:color="auto"/>
      </w:divBdr>
    </w:div>
    <w:div w:id="1493790564">
      <w:bodyDiv w:val="1"/>
      <w:marLeft w:val="0"/>
      <w:marRight w:val="0"/>
      <w:marTop w:val="0"/>
      <w:marBottom w:val="0"/>
      <w:divBdr>
        <w:top w:val="none" w:sz="0" w:space="0" w:color="auto"/>
        <w:left w:val="none" w:sz="0" w:space="0" w:color="auto"/>
        <w:bottom w:val="none" w:sz="0" w:space="0" w:color="auto"/>
        <w:right w:val="none" w:sz="0" w:space="0" w:color="auto"/>
      </w:divBdr>
    </w:div>
    <w:div w:id="1497116292">
      <w:bodyDiv w:val="1"/>
      <w:marLeft w:val="0"/>
      <w:marRight w:val="0"/>
      <w:marTop w:val="0"/>
      <w:marBottom w:val="0"/>
      <w:divBdr>
        <w:top w:val="none" w:sz="0" w:space="0" w:color="auto"/>
        <w:left w:val="none" w:sz="0" w:space="0" w:color="auto"/>
        <w:bottom w:val="none" w:sz="0" w:space="0" w:color="auto"/>
        <w:right w:val="none" w:sz="0" w:space="0" w:color="auto"/>
      </w:divBdr>
    </w:div>
    <w:div w:id="1500004201">
      <w:bodyDiv w:val="1"/>
      <w:marLeft w:val="0"/>
      <w:marRight w:val="0"/>
      <w:marTop w:val="0"/>
      <w:marBottom w:val="0"/>
      <w:divBdr>
        <w:top w:val="none" w:sz="0" w:space="0" w:color="auto"/>
        <w:left w:val="none" w:sz="0" w:space="0" w:color="auto"/>
        <w:bottom w:val="none" w:sz="0" w:space="0" w:color="auto"/>
        <w:right w:val="none" w:sz="0" w:space="0" w:color="auto"/>
      </w:divBdr>
    </w:div>
    <w:div w:id="1505509764">
      <w:bodyDiv w:val="1"/>
      <w:marLeft w:val="0"/>
      <w:marRight w:val="0"/>
      <w:marTop w:val="0"/>
      <w:marBottom w:val="0"/>
      <w:divBdr>
        <w:top w:val="none" w:sz="0" w:space="0" w:color="auto"/>
        <w:left w:val="none" w:sz="0" w:space="0" w:color="auto"/>
        <w:bottom w:val="none" w:sz="0" w:space="0" w:color="auto"/>
        <w:right w:val="none" w:sz="0" w:space="0" w:color="auto"/>
      </w:divBdr>
    </w:div>
    <w:div w:id="1545557243">
      <w:bodyDiv w:val="1"/>
      <w:marLeft w:val="0"/>
      <w:marRight w:val="0"/>
      <w:marTop w:val="0"/>
      <w:marBottom w:val="0"/>
      <w:divBdr>
        <w:top w:val="none" w:sz="0" w:space="0" w:color="auto"/>
        <w:left w:val="none" w:sz="0" w:space="0" w:color="auto"/>
        <w:bottom w:val="none" w:sz="0" w:space="0" w:color="auto"/>
        <w:right w:val="none" w:sz="0" w:space="0" w:color="auto"/>
      </w:divBdr>
    </w:div>
    <w:div w:id="1560433550">
      <w:bodyDiv w:val="1"/>
      <w:marLeft w:val="0"/>
      <w:marRight w:val="0"/>
      <w:marTop w:val="0"/>
      <w:marBottom w:val="0"/>
      <w:divBdr>
        <w:top w:val="none" w:sz="0" w:space="0" w:color="auto"/>
        <w:left w:val="none" w:sz="0" w:space="0" w:color="auto"/>
        <w:bottom w:val="none" w:sz="0" w:space="0" w:color="auto"/>
        <w:right w:val="none" w:sz="0" w:space="0" w:color="auto"/>
      </w:divBdr>
    </w:div>
    <w:div w:id="1574585559">
      <w:bodyDiv w:val="1"/>
      <w:marLeft w:val="0"/>
      <w:marRight w:val="0"/>
      <w:marTop w:val="0"/>
      <w:marBottom w:val="0"/>
      <w:divBdr>
        <w:top w:val="none" w:sz="0" w:space="0" w:color="auto"/>
        <w:left w:val="none" w:sz="0" w:space="0" w:color="auto"/>
        <w:bottom w:val="none" w:sz="0" w:space="0" w:color="auto"/>
        <w:right w:val="none" w:sz="0" w:space="0" w:color="auto"/>
      </w:divBdr>
    </w:div>
    <w:div w:id="1586185123">
      <w:bodyDiv w:val="1"/>
      <w:marLeft w:val="0"/>
      <w:marRight w:val="0"/>
      <w:marTop w:val="0"/>
      <w:marBottom w:val="0"/>
      <w:divBdr>
        <w:top w:val="none" w:sz="0" w:space="0" w:color="auto"/>
        <w:left w:val="none" w:sz="0" w:space="0" w:color="auto"/>
        <w:bottom w:val="none" w:sz="0" w:space="0" w:color="auto"/>
        <w:right w:val="none" w:sz="0" w:space="0" w:color="auto"/>
      </w:divBdr>
    </w:div>
    <w:div w:id="1588923125">
      <w:bodyDiv w:val="1"/>
      <w:marLeft w:val="0"/>
      <w:marRight w:val="0"/>
      <w:marTop w:val="0"/>
      <w:marBottom w:val="0"/>
      <w:divBdr>
        <w:top w:val="none" w:sz="0" w:space="0" w:color="auto"/>
        <w:left w:val="none" w:sz="0" w:space="0" w:color="auto"/>
        <w:bottom w:val="none" w:sz="0" w:space="0" w:color="auto"/>
        <w:right w:val="none" w:sz="0" w:space="0" w:color="auto"/>
      </w:divBdr>
    </w:div>
    <w:div w:id="1591163586">
      <w:bodyDiv w:val="1"/>
      <w:marLeft w:val="0"/>
      <w:marRight w:val="0"/>
      <w:marTop w:val="0"/>
      <w:marBottom w:val="0"/>
      <w:divBdr>
        <w:top w:val="none" w:sz="0" w:space="0" w:color="auto"/>
        <w:left w:val="none" w:sz="0" w:space="0" w:color="auto"/>
        <w:bottom w:val="none" w:sz="0" w:space="0" w:color="auto"/>
        <w:right w:val="none" w:sz="0" w:space="0" w:color="auto"/>
      </w:divBdr>
    </w:div>
    <w:div w:id="1637639088">
      <w:bodyDiv w:val="1"/>
      <w:marLeft w:val="0"/>
      <w:marRight w:val="0"/>
      <w:marTop w:val="0"/>
      <w:marBottom w:val="0"/>
      <w:divBdr>
        <w:top w:val="none" w:sz="0" w:space="0" w:color="auto"/>
        <w:left w:val="none" w:sz="0" w:space="0" w:color="auto"/>
        <w:bottom w:val="none" w:sz="0" w:space="0" w:color="auto"/>
        <w:right w:val="none" w:sz="0" w:space="0" w:color="auto"/>
      </w:divBdr>
    </w:div>
    <w:div w:id="1639917644">
      <w:bodyDiv w:val="1"/>
      <w:marLeft w:val="0"/>
      <w:marRight w:val="0"/>
      <w:marTop w:val="0"/>
      <w:marBottom w:val="0"/>
      <w:divBdr>
        <w:top w:val="none" w:sz="0" w:space="0" w:color="auto"/>
        <w:left w:val="none" w:sz="0" w:space="0" w:color="auto"/>
        <w:bottom w:val="none" w:sz="0" w:space="0" w:color="auto"/>
        <w:right w:val="none" w:sz="0" w:space="0" w:color="auto"/>
      </w:divBdr>
    </w:div>
    <w:div w:id="1649819414">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5448352">
      <w:bodyDiv w:val="1"/>
      <w:marLeft w:val="0"/>
      <w:marRight w:val="0"/>
      <w:marTop w:val="0"/>
      <w:marBottom w:val="0"/>
      <w:divBdr>
        <w:top w:val="none" w:sz="0" w:space="0" w:color="auto"/>
        <w:left w:val="none" w:sz="0" w:space="0" w:color="auto"/>
        <w:bottom w:val="none" w:sz="0" w:space="0" w:color="auto"/>
        <w:right w:val="none" w:sz="0" w:space="0" w:color="auto"/>
      </w:divBdr>
    </w:div>
    <w:div w:id="1659534767">
      <w:bodyDiv w:val="1"/>
      <w:marLeft w:val="0"/>
      <w:marRight w:val="0"/>
      <w:marTop w:val="0"/>
      <w:marBottom w:val="0"/>
      <w:divBdr>
        <w:top w:val="none" w:sz="0" w:space="0" w:color="auto"/>
        <w:left w:val="none" w:sz="0" w:space="0" w:color="auto"/>
        <w:bottom w:val="none" w:sz="0" w:space="0" w:color="auto"/>
        <w:right w:val="none" w:sz="0" w:space="0" w:color="auto"/>
      </w:divBdr>
    </w:div>
    <w:div w:id="1681079636">
      <w:bodyDiv w:val="1"/>
      <w:marLeft w:val="0"/>
      <w:marRight w:val="0"/>
      <w:marTop w:val="0"/>
      <w:marBottom w:val="0"/>
      <w:divBdr>
        <w:top w:val="none" w:sz="0" w:space="0" w:color="auto"/>
        <w:left w:val="none" w:sz="0" w:space="0" w:color="auto"/>
        <w:bottom w:val="none" w:sz="0" w:space="0" w:color="auto"/>
        <w:right w:val="none" w:sz="0" w:space="0" w:color="auto"/>
      </w:divBdr>
    </w:div>
    <w:div w:id="1684091726">
      <w:bodyDiv w:val="1"/>
      <w:marLeft w:val="0"/>
      <w:marRight w:val="0"/>
      <w:marTop w:val="0"/>
      <w:marBottom w:val="0"/>
      <w:divBdr>
        <w:top w:val="none" w:sz="0" w:space="0" w:color="auto"/>
        <w:left w:val="none" w:sz="0" w:space="0" w:color="auto"/>
        <w:bottom w:val="none" w:sz="0" w:space="0" w:color="auto"/>
        <w:right w:val="none" w:sz="0" w:space="0" w:color="auto"/>
      </w:divBdr>
    </w:div>
    <w:div w:id="1689408443">
      <w:bodyDiv w:val="1"/>
      <w:marLeft w:val="0"/>
      <w:marRight w:val="0"/>
      <w:marTop w:val="0"/>
      <w:marBottom w:val="0"/>
      <w:divBdr>
        <w:top w:val="none" w:sz="0" w:space="0" w:color="auto"/>
        <w:left w:val="none" w:sz="0" w:space="0" w:color="auto"/>
        <w:bottom w:val="none" w:sz="0" w:space="0" w:color="auto"/>
        <w:right w:val="none" w:sz="0" w:space="0" w:color="auto"/>
      </w:divBdr>
    </w:div>
    <w:div w:id="1694260635">
      <w:bodyDiv w:val="1"/>
      <w:marLeft w:val="0"/>
      <w:marRight w:val="0"/>
      <w:marTop w:val="0"/>
      <w:marBottom w:val="0"/>
      <w:divBdr>
        <w:top w:val="none" w:sz="0" w:space="0" w:color="auto"/>
        <w:left w:val="none" w:sz="0" w:space="0" w:color="auto"/>
        <w:bottom w:val="none" w:sz="0" w:space="0" w:color="auto"/>
        <w:right w:val="none" w:sz="0" w:space="0" w:color="auto"/>
      </w:divBdr>
    </w:div>
    <w:div w:id="1709598403">
      <w:bodyDiv w:val="1"/>
      <w:marLeft w:val="0"/>
      <w:marRight w:val="0"/>
      <w:marTop w:val="0"/>
      <w:marBottom w:val="0"/>
      <w:divBdr>
        <w:top w:val="none" w:sz="0" w:space="0" w:color="auto"/>
        <w:left w:val="none" w:sz="0" w:space="0" w:color="auto"/>
        <w:bottom w:val="none" w:sz="0" w:space="0" w:color="auto"/>
        <w:right w:val="none" w:sz="0" w:space="0" w:color="auto"/>
      </w:divBdr>
    </w:div>
    <w:div w:id="1715885356">
      <w:bodyDiv w:val="1"/>
      <w:marLeft w:val="0"/>
      <w:marRight w:val="0"/>
      <w:marTop w:val="0"/>
      <w:marBottom w:val="0"/>
      <w:divBdr>
        <w:top w:val="none" w:sz="0" w:space="0" w:color="auto"/>
        <w:left w:val="none" w:sz="0" w:space="0" w:color="auto"/>
        <w:bottom w:val="none" w:sz="0" w:space="0" w:color="auto"/>
        <w:right w:val="none" w:sz="0" w:space="0" w:color="auto"/>
      </w:divBdr>
    </w:div>
    <w:div w:id="1720088016">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773091234">
      <w:bodyDiv w:val="1"/>
      <w:marLeft w:val="0"/>
      <w:marRight w:val="0"/>
      <w:marTop w:val="0"/>
      <w:marBottom w:val="0"/>
      <w:divBdr>
        <w:top w:val="none" w:sz="0" w:space="0" w:color="auto"/>
        <w:left w:val="none" w:sz="0" w:space="0" w:color="auto"/>
        <w:bottom w:val="none" w:sz="0" w:space="0" w:color="auto"/>
        <w:right w:val="none" w:sz="0" w:space="0" w:color="auto"/>
      </w:divBdr>
    </w:div>
    <w:div w:id="1821727576">
      <w:bodyDiv w:val="1"/>
      <w:marLeft w:val="0"/>
      <w:marRight w:val="0"/>
      <w:marTop w:val="0"/>
      <w:marBottom w:val="0"/>
      <w:divBdr>
        <w:top w:val="none" w:sz="0" w:space="0" w:color="auto"/>
        <w:left w:val="none" w:sz="0" w:space="0" w:color="auto"/>
        <w:bottom w:val="none" w:sz="0" w:space="0" w:color="auto"/>
        <w:right w:val="none" w:sz="0" w:space="0" w:color="auto"/>
      </w:divBdr>
    </w:div>
    <w:div w:id="1829784890">
      <w:bodyDiv w:val="1"/>
      <w:marLeft w:val="0"/>
      <w:marRight w:val="0"/>
      <w:marTop w:val="0"/>
      <w:marBottom w:val="0"/>
      <w:divBdr>
        <w:top w:val="none" w:sz="0" w:space="0" w:color="auto"/>
        <w:left w:val="none" w:sz="0" w:space="0" w:color="auto"/>
        <w:bottom w:val="none" w:sz="0" w:space="0" w:color="auto"/>
        <w:right w:val="none" w:sz="0" w:space="0" w:color="auto"/>
      </w:divBdr>
    </w:div>
    <w:div w:id="1843005162">
      <w:bodyDiv w:val="1"/>
      <w:marLeft w:val="0"/>
      <w:marRight w:val="0"/>
      <w:marTop w:val="0"/>
      <w:marBottom w:val="0"/>
      <w:divBdr>
        <w:top w:val="none" w:sz="0" w:space="0" w:color="auto"/>
        <w:left w:val="none" w:sz="0" w:space="0" w:color="auto"/>
        <w:bottom w:val="none" w:sz="0" w:space="0" w:color="auto"/>
        <w:right w:val="none" w:sz="0" w:space="0" w:color="auto"/>
      </w:divBdr>
    </w:div>
    <w:div w:id="1854176289">
      <w:bodyDiv w:val="1"/>
      <w:marLeft w:val="0"/>
      <w:marRight w:val="0"/>
      <w:marTop w:val="0"/>
      <w:marBottom w:val="0"/>
      <w:divBdr>
        <w:top w:val="none" w:sz="0" w:space="0" w:color="auto"/>
        <w:left w:val="none" w:sz="0" w:space="0" w:color="auto"/>
        <w:bottom w:val="none" w:sz="0" w:space="0" w:color="auto"/>
        <w:right w:val="none" w:sz="0" w:space="0" w:color="auto"/>
      </w:divBdr>
    </w:div>
    <w:div w:id="1854415506">
      <w:bodyDiv w:val="1"/>
      <w:marLeft w:val="0"/>
      <w:marRight w:val="0"/>
      <w:marTop w:val="0"/>
      <w:marBottom w:val="0"/>
      <w:divBdr>
        <w:top w:val="none" w:sz="0" w:space="0" w:color="auto"/>
        <w:left w:val="none" w:sz="0" w:space="0" w:color="auto"/>
        <w:bottom w:val="none" w:sz="0" w:space="0" w:color="auto"/>
        <w:right w:val="none" w:sz="0" w:space="0" w:color="auto"/>
      </w:divBdr>
    </w:div>
    <w:div w:id="1866403368">
      <w:bodyDiv w:val="1"/>
      <w:marLeft w:val="0"/>
      <w:marRight w:val="0"/>
      <w:marTop w:val="0"/>
      <w:marBottom w:val="0"/>
      <w:divBdr>
        <w:top w:val="none" w:sz="0" w:space="0" w:color="auto"/>
        <w:left w:val="none" w:sz="0" w:space="0" w:color="auto"/>
        <w:bottom w:val="none" w:sz="0" w:space="0" w:color="auto"/>
        <w:right w:val="none" w:sz="0" w:space="0" w:color="auto"/>
      </w:divBdr>
    </w:div>
    <w:div w:id="1871530638">
      <w:bodyDiv w:val="1"/>
      <w:marLeft w:val="0"/>
      <w:marRight w:val="0"/>
      <w:marTop w:val="0"/>
      <w:marBottom w:val="0"/>
      <w:divBdr>
        <w:top w:val="none" w:sz="0" w:space="0" w:color="auto"/>
        <w:left w:val="none" w:sz="0" w:space="0" w:color="auto"/>
        <w:bottom w:val="none" w:sz="0" w:space="0" w:color="auto"/>
        <w:right w:val="none" w:sz="0" w:space="0" w:color="auto"/>
      </w:divBdr>
    </w:div>
    <w:div w:id="1908688643">
      <w:bodyDiv w:val="1"/>
      <w:marLeft w:val="0"/>
      <w:marRight w:val="0"/>
      <w:marTop w:val="0"/>
      <w:marBottom w:val="0"/>
      <w:divBdr>
        <w:top w:val="none" w:sz="0" w:space="0" w:color="auto"/>
        <w:left w:val="none" w:sz="0" w:space="0" w:color="auto"/>
        <w:bottom w:val="none" w:sz="0" w:space="0" w:color="auto"/>
        <w:right w:val="none" w:sz="0" w:space="0" w:color="auto"/>
      </w:divBdr>
    </w:div>
    <w:div w:id="1916164003">
      <w:bodyDiv w:val="1"/>
      <w:marLeft w:val="0"/>
      <w:marRight w:val="0"/>
      <w:marTop w:val="0"/>
      <w:marBottom w:val="0"/>
      <w:divBdr>
        <w:top w:val="none" w:sz="0" w:space="0" w:color="auto"/>
        <w:left w:val="none" w:sz="0" w:space="0" w:color="auto"/>
        <w:bottom w:val="none" w:sz="0" w:space="0" w:color="auto"/>
        <w:right w:val="none" w:sz="0" w:space="0" w:color="auto"/>
      </w:divBdr>
    </w:div>
    <w:div w:id="1944337780">
      <w:bodyDiv w:val="1"/>
      <w:marLeft w:val="0"/>
      <w:marRight w:val="0"/>
      <w:marTop w:val="0"/>
      <w:marBottom w:val="0"/>
      <w:divBdr>
        <w:top w:val="none" w:sz="0" w:space="0" w:color="auto"/>
        <w:left w:val="none" w:sz="0" w:space="0" w:color="auto"/>
        <w:bottom w:val="none" w:sz="0" w:space="0" w:color="auto"/>
        <w:right w:val="none" w:sz="0" w:space="0" w:color="auto"/>
      </w:divBdr>
    </w:div>
    <w:div w:id="1949462139">
      <w:bodyDiv w:val="1"/>
      <w:marLeft w:val="0"/>
      <w:marRight w:val="0"/>
      <w:marTop w:val="0"/>
      <w:marBottom w:val="0"/>
      <w:divBdr>
        <w:top w:val="none" w:sz="0" w:space="0" w:color="auto"/>
        <w:left w:val="none" w:sz="0" w:space="0" w:color="auto"/>
        <w:bottom w:val="none" w:sz="0" w:space="0" w:color="auto"/>
        <w:right w:val="none" w:sz="0" w:space="0" w:color="auto"/>
      </w:divBdr>
    </w:div>
    <w:div w:id="1951014556">
      <w:bodyDiv w:val="1"/>
      <w:marLeft w:val="0"/>
      <w:marRight w:val="0"/>
      <w:marTop w:val="0"/>
      <w:marBottom w:val="0"/>
      <w:divBdr>
        <w:top w:val="none" w:sz="0" w:space="0" w:color="auto"/>
        <w:left w:val="none" w:sz="0" w:space="0" w:color="auto"/>
        <w:bottom w:val="none" w:sz="0" w:space="0" w:color="auto"/>
        <w:right w:val="none" w:sz="0" w:space="0" w:color="auto"/>
      </w:divBdr>
    </w:div>
    <w:div w:id="1959755141">
      <w:bodyDiv w:val="1"/>
      <w:marLeft w:val="0"/>
      <w:marRight w:val="0"/>
      <w:marTop w:val="0"/>
      <w:marBottom w:val="0"/>
      <w:divBdr>
        <w:top w:val="none" w:sz="0" w:space="0" w:color="auto"/>
        <w:left w:val="none" w:sz="0" w:space="0" w:color="auto"/>
        <w:bottom w:val="none" w:sz="0" w:space="0" w:color="auto"/>
        <w:right w:val="none" w:sz="0" w:space="0" w:color="auto"/>
      </w:divBdr>
    </w:div>
    <w:div w:id="1966961666">
      <w:bodyDiv w:val="1"/>
      <w:marLeft w:val="0"/>
      <w:marRight w:val="0"/>
      <w:marTop w:val="0"/>
      <w:marBottom w:val="0"/>
      <w:divBdr>
        <w:top w:val="none" w:sz="0" w:space="0" w:color="auto"/>
        <w:left w:val="none" w:sz="0" w:space="0" w:color="auto"/>
        <w:bottom w:val="none" w:sz="0" w:space="0" w:color="auto"/>
        <w:right w:val="none" w:sz="0" w:space="0" w:color="auto"/>
      </w:divBdr>
    </w:div>
    <w:div w:id="2012442152">
      <w:bodyDiv w:val="1"/>
      <w:marLeft w:val="0"/>
      <w:marRight w:val="0"/>
      <w:marTop w:val="0"/>
      <w:marBottom w:val="0"/>
      <w:divBdr>
        <w:top w:val="none" w:sz="0" w:space="0" w:color="auto"/>
        <w:left w:val="none" w:sz="0" w:space="0" w:color="auto"/>
        <w:bottom w:val="none" w:sz="0" w:space="0" w:color="auto"/>
        <w:right w:val="none" w:sz="0" w:space="0" w:color="auto"/>
      </w:divBdr>
    </w:div>
    <w:div w:id="2018540079">
      <w:bodyDiv w:val="1"/>
      <w:marLeft w:val="0"/>
      <w:marRight w:val="0"/>
      <w:marTop w:val="0"/>
      <w:marBottom w:val="0"/>
      <w:divBdr>
        <w:top w:val="none" w:sz="0" w:space="0" w:color="auto"/>
        <w:left w:val="none" w:sz="0" w:space="0" w:color="auto"/>
        <w:bottom w:val="none" w:sz="0" w:space="0" w:color="auto"/>
        <w:right w:val="none" w:sz="0" w:space="0" w:color="auto"/>
      </w:divBdr>
    </w:div>
    <w:div w:id="2039622567">
      <w:bodyDiv w:val="1"/>
      <w:marLeft w:val="0"/>
      <w:marRight w:val="0"/>
      <w:marTop w:val="0"/>
      <w:marBottom w:val="0"/>
      <w:divBdr>
        <w:top w:val="none" w:sz="0" w:space="0" w:color="auto"/>
        <w:left w:val="none" w:sz="0" w:space="0" w:color="auto"/>
        <w:bottom w:val="none" w:sz="0" w:space="0" w:color="auto"/>
        <w:right w:val="none" w:sz="0" w:space="0" w:color="auto"/>
      </w:divBdr>
    </w:div>
    <w:div w:id="2041279001">
      <w:bodyDiv w:val="1"/>
      <w:marLeft w:val="0"/>
      <w:marRight w:val="0"/>
      <w:marTop w:val="0"/>
      <w:marBottom w:val="0"/>
      <w:divBdr>
        <w:top w:val="none" w:sz="0" w:space="0" w:color="auto"/>
        <w:left w:val="none" w:sz="0" w:space="0" w:color="auto"/>
        <w:bottom w:val="none" w:sz="0" w:space="0" w:color="auto"/>
        <w:right w:val="none" w:sz="0" w:space="0" w:color="auto"/>
      </w:divBdr>
    </w:div>
    <w:div w:id="2055538440">
      <w:bodyDiv w:val="1"/>
      <w:marLeft w:val="0"/>
      <w:marRight w:val="0"/>
      <w:marTop w:val="0"/>
      <w:marBottom w:val="0"/>
      <w:divBdr>
        <w:top w:val="none" w:sz="0" w:space="0" w:color="auto"/>
        <w:left w:val="none" w:sz="0" w:space="0" w:color="auto"/>
        <w:bottom w:val="none" w:sz="0" w:space="0" w:color="auto"/>
        <w:right w:val="none" w:sz="0" w:space="0" w:color="auto"/>
      </w:divBdr>
    </w:div>
    <w:div w:id="2064869154">
      <w:bodyDiv w:val="1"/>
      <w:marLeft w:val="0"/>
      <w:marRight w:val="0"/>
      <w:marTop w:val="0"/>
      <w:marBottom w:val="0"/>
      <w:divBdr>
        <w:top w:val="none" w:sz="0" w:space="0" w:color="auto"/>
        <w:left w:val="none" w:sz="0" w:space="0" w:color="auto"/>
        <w:bottom w:val="none" w:sz="0" w:space="0" w:color="auto"/>
        <w:right w:val="none" w:sz="0" w:space="0" w:color="auto"/>
      </w:divBdr>
    </w:div>
    <w:div w:id="2073309428">
      <w:bodyDiv w:val="1"/>
      <w:marLeft w:val="0"/>
      <w:marRight w:val="0"/>
      <w:marTop w:val="0"/>
      <w:marBottom w:val="0"/>
      <w:divBdr>
        <w:top w:val="none" w:sz="0" w:space="0" w:color="auto"/>
        <w:left w:val="none" w:sz="0" w:space="0" w:color="auto"/>
        <w:bottom w:val="none" w:sz="0" w:space="0" w:color="auto"/>
        <w:right w:val="none" w:sz="0" w:space="0" w:color="auto"/>
      </w:divBdr>
    </w:div>
    <w:div w:id="2076973123">
      <w:bodyDiv w:val="1"/>
      <w:marLeft w:val="0"/>
      <w:marRight w:val="0"/>
      <w:marTop w:val="0"/>
      <w:marBottom w:val="0"/>
      <w:divBdr>
        <w:top w:val="none" w:sz="0" w:space="0" w:color="auto"/>
        <w:left w:val="none" w:sz="0" w:space="0" w:color="auto"/>
        <w:bottom w:val="none" w:sz="0" w:space="0" w:color="auto"/>
        <w:right w:val="none" w:sz="0" w:space="0" w:color="auto"/>
      </w:divBdr>
    </w:div>
    <w:div w:id="2080789071">
      <w:bodyDiv w:val="1"/>
      <w:marLeft w:val="0"/>
      <w:marRight w:val="0"/>
      <w:marTop w:val="0"/>
      <w:marBottom w:val="0"/>
      <w:divBdr>
        <w:top w:val="none" w:sz="0" w:space="0" w:color="auto"/>
        <w:left w:val="none" w:sz="0" w:space="0" w:color="auto"/>
        <w:bottom w:val="none" w:sz="0" w:space="0" w:color="auto"/>
        <w:right w:val="none" w:sz="0" w:space="0" w:color="auto"/>
      </w:divBdr>
    </w:div>
    <w:div w:id="2096125575">
      <w:bodyDiv w:val="1"/>
      <w:marLeft w:val="0"/>
      <w:marRight w:val="0"/>
      <w:marTop w:val="0"/>
      <w:marBottom w:val="0"/>
      <w:divBdr>
        <w:top w:val="none" w:sz="0" w:space="0" w:color="auto"/>
        <w:left w:val="none" w:sz="0" w:space="0" w:color="auto"/>
        <w:bottom w:val="none" w:sz="0" w:space="0" w:color="auto"/>
        <w:right w:val="none" w:sz="0" w:space="0" w:color="auto"/>
      </w:divBdr>
    </w:div>
    <w:div w:id="2106269595">
      <w:bodyDiv w:val="1"/>
      <w:marLeft w:val="0"/>
      <w:marRight w:val="0"/>
      <w:marTop w:val="0"/>
      <w:marBottom w:val="0"/>
      <w:divBdr>
        <w:top w:val="none" w:sz="0" w:space="0" w:color="auto"/>
        <w:left w:val="none" w:sz="0" w:space="0" w:color="auto"/>
        <w:bottom w:val="none" w:sz="0" w:space="0" w:color="auto"/>
        <w:right w:val="none" w:sz="0" w:space="0" w:color="auto"/>
      </w:divBdr>
    </w:div>
    <w:div w:id="2108884309">
      <w:bodyDiv w:val="1"/>
      <w:marLeft w:val="0"/>
      <w:marRight w:val="0"/>
      <w:marTop w:val="0"/>
      <w:marBottom w:val="0"/>
      <w:divBdr>
        <w:top w:val="none" w:sz="0" w:space="0" w:color="auto"/>
        <w:left w:val="none" w:sz="0" w:space="0" w:color="auto"/>
        <w:bottom w:val="none" w:sz="0" w:space="0" w:color="auto"/>
        <w:right w:val="none" w:sz="0" w:space="0" w:color="auto"/>
      </w:divBdr>
    </w:div>
    <w:div w:id="2112239458">
      <w:bodyDiv w:val="1"/>
      <w:marLeft w:val="0"/>
      <w:marRight w:val="0"/>
      <w:marTop w:val="0"/>
      <w:marBottom w:val="0"/>
      <w:divBdr>
        <w:top w:val="none" w:sz="0" w:space="0" w:color="auto"/>
        <w:left w:val="none" w:sz="0" w:space="0" w:color="auto"/>
        <w:bottom w:val="none" w:sz="0" w:space="0" w:color="auto"/>
        <w:right w:val="none" w:sz="0" w:space="0" w:color="auto"/>
      </w:divBdr>
    </w:div>
    <w:div w:id="2127384220">
      <w:bodyDiv w:val="1"/>
      <w:marLeft w:val="0"/>
      <w:marRight w:val="0"/>
      <w:marTop w:val="0"/>
      <w:marBottom w:val="0"/>
      <w:divBdr>
        <w:top w:val="none" w:sz="0" w:space="0" w:color="auto"/>
        <w:left w:val="none" w:sz="0" w:space="0" w:color="auto"/>
        <w:bottom w:val="none" w:sz="0" w:space="0" w:color="auto"/>
        <w:right w:val="none" w:sz="0" w:space="0" w:color="auto"/>
      </w:divBdr>
    </w:div>
    <w:div w:id="2144082789">
      <w:bodyDiv w:val="1"/>
      <w:marLeft w:val="0"/>
      <w:marRight w:val="0"/>
      <w:marTop w:val="0"/>
      <w:marBottom w:val="0"/>
      <w:divBdr>
        <w:top w:val="none" w:sz="0" w:space="0" w:color="auto"/>
        <w:left w:val="none" w:sz="0" w:space="0" w:color="auto"/>
        <w:bottom w:val="none" w:sz="0" w:space="0" w:color="auto"/>
        <w:right w:val="none" w:sz="0" w:space="0" w:color="auto"/>
      </w:divBdr>
    </w:div>
    <w:div w:id="21445397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EF8AB5C-DC36-4D06-BEB1-E2BAF0919D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11422</TotalTime>
  <Pages>1</Pages>
  <Words>3297</Words>
  <Characters>18798</Characters>
  <Application>Microsoft Office Word</Application>
  <DocSecurity>0</DocSecurity>
  <Lines>156</Lines>
  <Paragraphs>44</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22051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205</cp:revision>
  <cp:lastPrinted>2015-05-09T13:37:00Z</cp:lastPrinted>
  <dcterms:created xsi:type="dcterms:W3CDTF">2012-09-10T20:05:00Z</dcterms:created>
  <dcterms:modified xsi:type="dcterms:W3CDTF">2015-05-09T13:37:00Z</dcterms:modified>
</cp:coreProperties>
</file>