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A3B" w:rsidRPr="00973075" w:rsidRDefault="00E21CEB" w:rsidP="009730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6397"/>
      <w:r w:rsidRPr="00E21CEB">
        <w:rPr>
          <w:rFonts w:ascii="Simplified Arabic" w:hAnsi="Simplified Arabic"/>
          <w:color w:val="0000FF"/>
          <w:sz w:val="28"/>
          <w:szCs w:val="28"/>
          <w:rtl/>
        </w:rPr>
        <w:t>صلاة المريض</w:t>
      </w:r>
      <w:bookmarkStart w:id="1" w:name="_GoBack"/>
      <w:bookmarkEnd w:id="1"/>
    </w:p>
    <w:p w:rsidR="001C661E" w:rsidRPr="00973075" w:rsidRDefault="00973075" w:rsidP="009730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3075">
        <w:rPr>
          <w:rFonts w:ascii="Simplified Arabic" w:hAnsi="Simplified Arabic"/>
          <w:color w:val="0000FF"/>
          <w:sz w:val="28"/>
          <w:szCs w:val="28"/>
          <w:rtl/>
        </w:rPr>
        <w:t xml:space="preserve">السجود على طاولة </w:t>
      </w:r>
      <w:r w:rsidRPr="00973075"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r w:rsidR="001C661E" w:rsidRPr="00973075">
        <w:rPr>
          <w:rFonts w:ascii="Simplified Arabic" w:hAnsi="Simplified Arabic"/>
          <w:color w:val="0000FF"/>
          <w:sz w:val="28"/>
          <w:szCs w:val="28"/>
          <w:rtl/>
        </w:rPr>
        <w:t xml:space="preserve">عدم استطاعة السجود </w:t>
      </w:r>
      <w:bookmarkEnd w:id="0"/>
      <w:r w:rsidRPr="00973075">
        <w:rPr>
          <w:rFonts w:ascii="Simplified Arabic" w:hAnsi="Simplified Arabic" w:hint="cs"/>
          <w:color w:val="0000FF"/>
          <w:sz w:val="28"/>
          <w:szCs w:val="28"/>
          <w:rtl/>
        </w:rPr>
        <w:t>على الأرض</w:t>
      </w:r>
    </w:p>
    <w:p w:rsidR="001C661E" w:rsidRPr="00973075" w:rsidRDefault="001C661E" w:rsidP="009730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73075" w:rsidRPr="005F28B0" w:rsidRDefault="00973075" w:rsidP="001C661E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1C661E" w:rsidRPr="00973075" w:rsidRDefault="008E7A3B" w:rsidP="00973075">
      <w:pPr>
        <w:widowControl w:val="0"/>
        <w:shd w:val="clear" w:color="auto" w:fill="E6E6E6"/>
        <w:jc w:val="both"/>
        <w:rPr>
          <w:rFonts w:ascii="Traditional Arabic" w:eastAsiaTheme="minorHAnsi"/>
          <w:b/>
          <w:bCs/>
          <w:noProof w:val="0"/>
          <w:color w:val="000080"/>
          <w:sz w:val="44"/>
          <w:szCs w:val="44"/>
          <w:rtl/>
        </w:rPr>
      </w:pPr>
      <w:r w:rsidRPr="005F28B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C661E" w:rsidRPr="005F28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امرأة لا أستطيع السجود إطلاقًا لمرض ما، وأقوم بالصلاة على كرسي،</w:t>
      </w:r>
      <w:r w:rsidRPr="005F28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</w:t>
      </w:r>
      <w:r w:rsidR="001C661E" w:rsidRPr="005F28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أتمنى السجود على الأرض؛ لقول الرسول </w:t>
      </w:r>
      <w:r w:rsidR="00973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الله عليه وسلم-</w:t>
      </w:r>
      <w:r w:rsidR="00973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973075" w:rsidRPr="00973075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«</w:t>
      </w:r>
      <w:r w:rsidR="00973075" w:rsidRP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عليك</w:t>
      </w:r>
      <w:r w:rsidR="00973075" w:rsidRPr="00973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بكثرة</w:t>
      </w:r>
      <w:r w:rsidR="00973075" w:rsidRPr="00973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السجود</w:t>
      </w:r>
      <w:r w:rsidR="00973075" w:rsidRPr="00973075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»</w:t>
      </w:r>
      <w:r w:rsidR="00973075" w:rsidRP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[مسلم: </w:t>
      </w:r>
      <w:r w:rsidR="00973075" w:rsidRPr="00973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488</w:t>
      </w:r>
      <w:r w:rsidR="00973075" w:rsidRP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9730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</w:t>
      </w:r>
      <w:r w:rsidR="0097307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هل يجوز لي السجود على </w:t>
      </w:r>
      <w:r w:rsidR="001C661E" w:rsidRPr="005F28B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طاولة مقابل الكرسي الذي أصلي عليه؟ </w:t>
      </w:r>
    </w:p>
    <w:p w:rsidR="001C661E" w:rsidRPr="005F28B0" w:rsidRDefault="008E7A3B" w:rsidP="00973075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F28B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1C661E" w:rsidRPr="0097307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السجود على الأعضاء السبعة ركن من أركان الصلاة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كما أن القيام ركن من أركانها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والنبي -عليه الصلاة والسلام- قال لعمران بن حُصَيْنِ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973075" w:rsidRPr="00973075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1C661E" w:rsidRPr="005F28B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صلِّ قائمًا</w:t>
      </w:r>
      <w:r w:rsid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فإن لم تستطع فقاعدًا</w:t>
      </w:r>
      <w:r w:rsid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فإن لم تستطع فعلى جنب</w:t>
      </w:r>
      <w:r w:rsidR="00973075" w:rsidRPr="00973075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973075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973075" w:rsidRPr="0097307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1117</w:t>
      </w:r>
      <w:r w:rsidR="00973075" w:rsidRPr="0097307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>المسألة مقرونة بالاستطاعة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لم تستطع السجود 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>تصلي قائمة إذا كانت تستطيع القيام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وتركع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جاء السجود فإنها تومئ إيماءً برأسها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أو ما تستطيعه من بدنها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أنه لا يلزمها أن تسجد على الأرض وهي لا تستطيع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يلزمها أن ترفع شيئًا تسجد عليه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بل هذا 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أمر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لا يُطلب شرعًا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بل جاء في بعض الآثار النهي عنه؛ لأنه 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قد 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>دخل في شيء من الغلو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لم تستطع السجود تومئ إيماء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ويكفيها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ولها حكم السجود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بحيث لو أكثرت من هذا الإيماء فكأنها أكثرت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السجود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 وحينئذ تدخل في حديث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973075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أعني</w:t>
      </w:r>
      <w:r w:rsidR="00973075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على</w:t>
      </w:r>
      <w:r w:rsidR="00973075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نفسك</w:t>
      </w:r>
      <w:r w:rsidR="00973075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بكثرة</w:t>
      </w:r>
      <w:r w:rsidR="00973075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السجود</w:t>
      </w:r>
      <w:r w:rsidR="00973075" w:rsidRPr="00973075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973075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973075" w:rsidRPr="0097307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973075" w:rsidRPr="0097307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489</w:t>
      </w:r>
      <w:r w:rsidR="00973075" w:rsidRPr="0097307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97307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السجود 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>أو ما يقوم مقامه؛ لأن الله -جل وعلا- لا يكلف نفسًا إلا وسعها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فمثل هذه لا تُكلَّف برفع شيء تسجد عليه</w:t>
      </w:r>
      <w:r w:rsidR="00973075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C661E"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كما أنها لا تُكلَّف أن تشق على نفسها فتسجد على الأرض فتتضرر بذلك.</w:t>
      </w:r>
    </w:p>
    <w:p w:rsidR="00973075" w:rsidRPr="00973075" w:rsidRDefault="00973075" w:rsidP="00973075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973075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الرابعة عشر</w:t>
      </w:r>
      <w:r w:rsidR="00A620B5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973075">
        <w:rPr>
          <w:rFonts w:ascii="Simplified Arabic" w:hAnsi="Simplified Arabic" w:cs="Simplified Arabic" w:hint="cs"/>
          <w:b/>
          <w:sz w:val="28"/>
          <w:szCs w:val="28"/>
          <w:rtl/>
        </w:rPr>
        <w:t>، 15/11/1431.</w:t>
      </w:r>
    </w:p>
    <w:p w:rsidR="001C661E" w:rsidRPr="005F28B0" w:rsidRDefault="001C661E" w:rsidP="008E7A3B">
      <w:pPr>
        <w:widowControl w:val="0"/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F28B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E67D5A" w:rsidRPr="005F28B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F28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801" w:rsidRDefault="00B74801" w:rsidP="001C661E">
      <w:r>
        <w:separator/>
      </w:r>
    </w:p>
  </w:endnote>
  <w:endnote w:type="continuationSeparator" w:id="0">
    <w:p w:rsidR="00B74801" w:rsidRDefault="00B74801" w:rsidP="001C6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92D511-1427-42C9-9BD3-EE245C4BE540}"/>
    <w:embedBold r:id="rId2" w:fontKey="{4FE6DCD1-E862-4944-971D-280CFE0020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989DD3-B188-499F-BC50-25D77B15517A}"/>
    <w:embedBold r:id="rId4" w:fontKey="{2D104439-8505-43A9-B6F9-2FB7337D2D8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48CAF2A-0057-472B-9DFC-5452641A2986}"/>
    <w:embedBold r:id="rId6" w:fontKey="{97F7346F-84D1-4BD1-A112-AEA2497042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A544BD48-A279-4125-AF5F-B0C1831E193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5E94A79B-3FA2-40C9-A1BD-7E2C3A17F1B7}"/>
    <w:embedBold r:id="rId9" w:fontKey="{A8A0A5BC-6E3C-4DC1-A949-F884CE505B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0C51427-8ED3-4B5B-ABAD-85EDF0AAB8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D80F26F-45F8-465B-8FC7-9ECC429323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801" w:rsidRDefault="00B74801" w:rsidP="001C661E">
      <w:r>
        <w:separator/>
      </w:r>
    </w:p>
  </w:footnote>
  <w:footnote w:type="continuationSeparator" w:id="0">
    <w:p w:rsidR="00B74801" w:rsidRDefault="00B74801" w:rsidP="001C66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61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3F30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27D93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61E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09DE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28B0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36E60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2592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E7A3B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75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20B5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4A4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01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483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019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1CE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B78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111E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2F46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F1D5A83-EE4E-490B-9554-D86C5760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61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C661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C661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1C661E"/>
  </w:style>
  <w:style w:type="character" w:customStyle="1" w:styleId="Char0">
    <w:name w:val="نص حاشية سفلية Char"/>
    <w:basedOn w:val="a0"/>
    <w:link w:val="a4"/>
    <w:semiHidden/>
    <w:rsid w:val="001C661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1C66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A9757-9A98-4C02-805D-B0FA585B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192</Words>
  <Characters>1096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2014-12-05T06:22:00Z</cp:lastPrinted>
  <dcterms:created xsi:type="dcterms:W3CDTF">2012-11-26T07:18:00Z</dcterms:created>
  <dcterms:modified xsi:type="dcterms:W3CDTF">2019-06-16T07:50:00Z</dcterms:modified>
</cp:coreProperties>
</file>