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CCC" w:rsidRPr="000C6CCC" w:rsidRDefault="004351AF" w:rsidP="000C6C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16003"/>
      <w:r w:rsidRPr="004351AF">
        <w:rPr>
          <w:rFonts w:ascii="Simplified Arabic" w:hAnsi="Simplified Arabic"/>
          <w:color w:val="0000FF"/>
          <w:sz w:val="28"/>
          <w:szCs w:val="28"/>
          <w:rtl/>
        </w:rPr>
        <w:t>الفضائل</w:t>
      </w:r>
    </w:p>
    <w:p w:rsidR="009077D0" w:rsidRPr="000C6CCC" w:rsidRDefault="009077D0" w:rsidP="000C6C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C6CCC">
        <w:rPr>
          <w:rFonts w:ascii="Simplified Arabic" w:hAnsi="Simplified Arabic"/>
          <w:color w:val="0000FF"/>
          <w:sz w:val="28"/>
          <w:szCs w:val="28"/>
          <w:rtl/>
        </w:rPr>
        <w:t>وقت الثلث الأخير من الليل</w:t>
      </w:r>
      <w:bookmarkEnd w:id="0"/>
    </w:p>
    <w:p w:rsidR="000C6CCC" w:rsidRPr="00CB1B8A" w:rsidRDefault="000C6CCC" w:rsidP="009077D0">
      <w:pPr>
        <w:rPr>
          <w:rFonts w:ascii="Simplified Arabic" w:hAnsi="Simplified Arabic" w:cs="Simplified Arabic"/>
          <w:color w:val="0000FF"/>
          <w:sz w:val="28"/>
          <w:szCs w:val="28"/>
          <w:rtl/>
        </w:rPr>
      </w:pPr>
      <w:bookmarkStart w:id="1" w:name="_GoBack"/>
      <w:bookmarkEnd w:id="1"/>
    </w:p>
    <w:p w:rsidR="009077D0" w:rsidRPr="00CB1B8A" w:rsidRDefault="00CB4CF5" w:rsidP="000C6CCC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C6CC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077D0" w:rsidRPr="000C6CC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077D0" w:rsidRPr="00CB1B8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متى يكون الثلث الأخير من الليل؟</w:t>
      </w:r>
    </w:p>
    <w:p w:rsidR="000C6CCC" w:rsidRDefault="00CB4CF5" w:rsidP="000C6CCC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CB1B8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9077D0" w:rsidRPr="00CB1B8A">
        <w:rPr>
          <w:rFonts w:ascii="Simplified Arabic" w:hAnsi="Simplified Arabic" w:cs="Simplified Arabic"/>
          <w:b/>
          <w:sz w:val="28"/>
          <w:szCs w:val="28"/>
          <w:rtl/>
        </w:rPr>
        <w:t>: يكون الثلث الأخير من الليل</w:t>
      </w:r>
      <w:r w:rsidR="000C6CC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9077D0"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بأن يُحسب الزمن من غروب الشمس إلى طلوع الصبح</w:t>
      </w:r>
      <w:r w:rsidR="000C6CC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9077D0"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فإذا كانت الشمس تغرب في الساعة الخامسة وخمس دقائق</w:t>
      </w:r>
      <w:r w:rsidR="000C6CC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9077D0"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ويطلع الفجر في الساعة الخامسة مثلاً</w:t>
      </w:r>
      <w:r w:rsidR="000C6CC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9077D0"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يكون مقدار الليل قريب</w:t>
      </w:r>
      <w:r w:rsidR="000C6CCC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="009077D0"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من 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>اثنتي عشرة ساعة</w:t>
      </w:r>
      <w:r w:rsidR="000C6CC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ت</w:t>
      </w:r>
      <w:r w:rsidR="000C6CC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>قسم هذه المدة على ثلاثة</w:t>
      </w:r>
      <w:r w:rsidR="000C6CC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فإذا مضت</w:t>
      </w:r>
      <w:r w:rsidR="009077D0"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ثماني ساعات من غروب الشمس وبقي أربع يكون ثلث الليل قد دخل</w:t>
      </w:r>
      <w:r w:rsidR="000C6CCC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9077D0" w:rsidRPr="00CB1B8A" w:rsidRDefault="009077D0" w:rsidP="000C6CCC">
      <w:pPr>
        <w:autoSpaceDE w:val="0"/>
        <w:autoSpaceDN w:val="0"/>
        <w:adjustRightInd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>وأما</w:t>
      </w:r>
      <w:r w:rsidR="000C6CC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>بالنسبة لنصف الليل الذي جاء ذكره في قيام داود -عليه السلام-</w:t>
      </w:r>
      <w:r w:rsidR="000C6CC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الذي هو أفضل القيام</w:t>
      </w:r>
      <w:r w:rsidR="000C6CC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C6CCC" w:rsidRPr="000C6CCC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«ينام نصف الليل</w:t>
      </w:r>
      <w:r w:rsidR="000C6CCC">
        <w:rPr>
          <w:rFonts w:ascii="Simplified Arabic" w:eastAsia="Times New Roman" w:hAnsi="Simplified Arabic" w:cs="Simplified Arabic" w:hint="cs"/>
          <w:b/>
          <w:bCs/>
          <w:color w:val="0000FF"/>
          <w:sz w:val="28"/>
          <w:szCs w:val="28"/>
          <w:rtl/>
          <w:lang w:eastAsia="ar-SA" w:bidi="ar-EG"/>
        </w:rPr>
        <w:t>،</w:t>
      </w:r>
      <w:r w:rsidR="000C6CCC" w:rsidRPr="000C6CCC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 xml:space="preserve"> ويقوم ثلثه، وينام سدسه»</w:t>
      </w:r>
      <w:r w:rsidR="000C6CCC" w:rsidRPr="000C6CCC">
        <w:rPr>
          <w:rFonts w:ascii="Simplified Arabic" w:eastAsia="Times New Roman" w:hAnsi="Simplified Arabic" w:cs="Simplified Arabic" w:hint="cs"/>
          <w:b/>
          <w:bCs/>
          <w:color w:val="0000FF"/>
          <w:sz w:val="28"/>
          <w:szCs w:val="28"/>
          <w:rtl/>
          <w:lang w:eastAsia="ar-SA" w:bidi="ar-EG"/>
        </w:rPr>
        <w:t xml:space="preserve"> </w:t>
      </w:r>
      <w:r w:rsidR="000C6CCC" w:rsidRPr="000C6CCC">
        <w:rPr>
          <w:rFonts w:ascii="Simplified Arabic" w:eastAsia="Times New Roman" w:hAnsi="Simplified Arabic" w:cs="Simplified Arabic" w:hint="cs"/>
          <w:color w:val="0000FF"/>
          <w:sz w:val="28"/>
          <w:szCs w:val="28"/>
          <w:rtl/>
          <w:lang w:eastAsia="ar-SA" w:bidi="ar-EG"/>
        </w:rPr>
        <w:t xml:space="preserve">[البخاري: </w:t>
      </w:r>
      <w:r w:rsidR="000C6CCC" w:rsidRPr="000C6CCC">
        <w:rPr>
          <w:rFonts w:ascii="Simplified Arabic" w:eastAsia="Times New Roman" w:hAnsi="Simplified Arabic" w:cs="Simplified Arabic"/>
          <w:color w:val="0000FF"/>
          <w:sz w:val="28"/>
          <w:szCs w:val="28"/>
          <w:rtl/>
          <w:lang w:eastAsia="ar-SA" w:bidi="ar-EG"/>
        </w:rPr>
        <w:t>1131</w:t>
      </w:r>
      <w:r w:rsidR="000C6CCC" w:rsidRPr="000C6CCC">
        <w:rPr>
          <w:rFonts w:ascii="Simplified Arabic" w:eastAsia="Times New Roman" w:hAnsi="Simplified Arabic" w:cs="Simplified Arabic" w:hint="cs"/>
          <w:color w:val="0000FF"/>
          <w:sz w:val="28"/>
          <w:szCs w:val="28"/>
          <w:rtl/>
          <w:lang w:eastAsia="ar-SA" w:bidi="ar-EG"/>
        </w:rPr>
        <w:t>]</w:t>
      </w:r>
      <w:r w:rsidR="000C6CC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فالحساب يختلف</w:t>
      </w:r>
      <w:r w:rsidR="000C6CC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C6CC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الحساب هنا 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>يبدأ من إمكان النوم</w:t>
      </w:r>
      <w:r w:rsidR="000C6CC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C6CCC" w:rsidRPr="000C6CCC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«</w:t>
      </w:r>
      <w:r w:rsidRPr="000C6CCC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ينام نصفه</w:t>
      </w:r>
      <w:r w:rsidR="000C6CCC" w:rsidRPr="000C6CCC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»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لا ي</w:t>
      </w:r>
      <w:r w:rsidR="000C6CC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>تصور أنه ينام من غروب الشمس</w:t>
      </w:r>
      <w:r w:rsidR="000C6CC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وإنما ينام من صلاة العشاء، فيحسب نصف الليل من صلاة العشاء</w:t>
      </w:r>
      <w:r w:rsidR="000C6CC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وحين</w:t>
      </w:r>
      <w:r w:rsidR="000C6CCC">
        <w:rPr>
          <w:rFonts w:ascii="Simplified Arabic" w:hAnsi="Simplified Arabic" w:cs="Simplified Arabic" w:hint="cs"/>
          <w:b/>
          <w:sz w:val="28"/>
          <w:szCs w:val="28"/>
          <w:rtl/>
        </w:rPr>
        <w:t>ئ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>ذٍ تتفق الأحاديث</w:t>
      </w:r>
      <w:r w:rsidR="000C6CC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فيكون نصف الليل في قيام داود يوافق ثلث الليل الأخير في الأحاديث الأخرى</w:t>
      </w:r>
      <w:r w:rsidR="000C6CCC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 كما نبّ</w:t>
      </w:r>
      <w:r w:rsidR="000C6CCC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>ه على ذلك شيخ الإسلام ابن تيمية -رحمه الله-.</w:t>
      </w:r>
    </w:p>
    <w:p w:rsidR="009077D0" w:rsidRPr="00CB1B8A" w:rsidRDefault="009077D0" w:rsidP="009077D0">
      <w:pPr>
        <w:ind w:firstLine="551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9077D0" w:rsidRPr="00CB1B8A" w:rsidRDefault="009077D0" w:rsidP="000C6CCC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CB1B8A">
        <w:rPr>
          <w:rFonts w:ascii="Simplified Arabic" w:hAnsi="Simplified Arabic" w:cs="Simplified Arabic"/>
          <w:b/>
          <w:sz w:val="28"/>
          <w:szCs w:val="28"/>
          <w:rtl/>
        </w:rPr>
        <w:t xml:space="preserve">المصدر: </w:t>
      </w:r>
      <w:r w:rsidRPr="000C6CCC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 والعشرون، 19/1/1432.</w:t>
      </w:r>
    </w:p>
    <w:p w:rsidR="009077D0" w:rsidRPr="00CB1B8A" w:rsidRDefault="009077D0" w:rsidP="009077D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CB1B8A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B1B8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576B" w:rsidRDefault="0096576B" w:rsidP="009077D0">
      <w:r>
        <w:separator/>
      </w:r>
    </w:p>
  </w:endnote>
  <w:endnote w:type="continuationSeparator" w:id="0">
    <w:p w:rsidR="0096576B" w:rsidRDefault="0096576B" w:rsidP="00907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003C88-8ECE-4AFC-8587-A53523C19576}"/>
    <w:embedBold r:id="rId2" w:fontKey="{3598771F-443E-4444-AD32-591AD51244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88563F-8281-45ED-BF8D-DACF0CE8DF5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1DF14BC-3654-4A5B-BAE0-365EB95F19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F2A04DF-0253-4C1C-B094-BC8042AE2611}"/>
    <w:embedBold r:id="rId6" w:fontKey="{06D958E5-B519-48A7-839A-F74C4A4949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397F245-6043-4097-8419-E1E597D715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4491063-EA63-46E5-99B9-27DFD9E99C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576B" w:rsidRDefault="0096576B" w:rsidP="009077D0">
      <w:r>
        <w:separator/>
      </w:r>
    </w:p>
  </w:footnote>
  <w:footnote w:type="continuationSeparator" w:id="0">
    <w:p w:rsidR="0096576B" w:rsidRDefault="0096576B" w:rsidP="009077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77D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6CCC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1AF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146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C6058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3EC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7D0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76B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3A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A0D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B8A"/>
    <w:rsid w:val="00CB1CF1"/>
    <w:rsid w:val="00CB1FED"/>
    <w:rsid w:val="00CB257A"/>
    <w:rsid w:val="00CB3786"/>
    <w:rsid w:val="00CB4494"/>
    <w:rsid w:val="00CB4CF5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7F0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8DF01A"/>
  <w15:docId w15:val="{92871C55-8B0F-469E-9309-913632BA8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7D0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9077D0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077D0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9077D0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9077D0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9077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134</Words>
  <Characters>770</Characters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2014-12-07T16:32:00Z</cp:lastPrinted>
  <dcterms:created xsi:type="dcterms:W3CDTF">2012-12-04T07:24:00Z</dcterms:created>
  <dcterms:modified xsi:type="dcterms:W3CDTF">2019-06-17T10:52:00Z</dcterms:modified>
</cp:coreProperties>
</file>