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243" w:rsidRPr="00790243" w:rsidRDefault="00963A58" w:rsidP="007902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5"/>
      <w:r w:rsidRPr="00790243">
        <w:rPr>
          <w:rFonts w:ascii="Simplified Arabic" w:hAnsi="Simplified Arabic"/>
          <w:color w:val="0000FF"/>
          <w:sz w:val="28"/>
          <w:szCs w:val="28"/>
          <w:rtl/>
        </w:rPr>
        <w:t>طواف الوداع</w:t>
      </w:r>
    </w:p>
    <w:p w:rsidR="00866E08" w:rsidRPr="00790243" w:rsidRDefault="00790243" w:rsidP="007902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90243">
        <w:rPr>
          <w:rFonts w:ascii="Simplified Arabic" w:hAnsi="Simplified Arabic" w:hint="cs"/>
          <w:color w:val="0000FF"/>
          <w:sz w:val="28"/>
          <w:szCs w:val="28"/>
          <w:rtl/>
        </w:rPr>
        <w:t>ترك</w:t>
      </w:r>
      <w:r w:rsidR="00866E08" w:rsidRPr="00790243">
        <w:rPr>
          <w:rFonts w:ascii="Simplified Arabic" w:hAnsi="Simplified Arabic"/>
          <w:color w:val="0000FF"/>
          <w:sz w:val="28"/>
          <w:szCs w:val="28"/>
          <w:rtl/>
        </w:rPr>
        <w:t xml:space="preserve"> ركعتي طواف الوداع</w:t>
      </w:r>
      <w:bookmarkEnd w:id="0"/>
    </w:p>
    <w:p w:rsidR="00790243" w:rsidRPr="00F37327" w:rsidRDefault="00790243" w:rsidP="00866E08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866E08" w:rsidRPr="00F37327" w:rsidRDefault="00045479" w:rsidP="0079024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902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66E08" w:rsidRPr="007902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66E08" w:rsidRPr="00F37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حكم من ترك صلاة</w:t>
      </w:r>
      <w:r w:rsidRPr="00F37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ركعتي الطواف بعد</w:t>
      </w:r>
      <w:r w:rsidR="00866E08" w:rsidRPr="00F3732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طواف الوداع؟ </w:t>
      </w:r>
    </w:p>
    <w:p w:rsidR="00866E08" w:rsidRPr="00F37327" w:rsidRDefault="00045479" w:rsidP="007902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3732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F4A6D" w:rsidRPr="007902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0A7A">
        <w:rPr>
          <w:rFonts w:ascii="Simplified Arabic" w:hAnsi="Simplified Arabic" w:cs="Simplified Arabic"/>
          <w:b/>
          <w:sz w:val="28"/>
          <w:szCs w:val="28"/>
          <w:rtl/>
        </w:rPr>
        <w:t xml:space="preserve"> ركعت</w:t>
      </w:r>
      <w:r w:rsidR="00FE0A7A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F4A6D">
        <w:rPr>
          <w:rFonts w:ascii="Simplified Arabic" w:hAnsi="Simplified Arabic" w:cs="Simplified Arabic"/>
          <w:b/>
          <w:sz w:val="28"/>
          <w:szCs w:val="28"/>
          <w:rtl/>
        </w:rPr>
        <w:t xml:space="preserve"> الطواف مسنون</w:t>
      </w:r>
      <w:r w:rsidR="002F4A6D">
        <w:rPr>
          <w:rFonts w:ascii="Simplified Arabic" w:hAnsi="Simplified Arabic" w:cs="Simplified Arabic" w:hint="cs"/>
          <w:b/>
          <w:sz w:val="28"/>
          <w:szCs w:val="28"/>
          <w:rtl/>
        </w:rPr>
        <w:t>ة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عند جماهير أهل العلم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وقال بعضهم بوجوبها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ومنهم من يقول: إنها تتبع الطواف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فإن كان و</w:t>
      </w:r>
      <w:r w:rsidRPr="00F37327">
        <w:rPr>
          <w:rFonts w:ascii="Simplified Arabic" w:hAnsi="Simplified Arabic" w:cs="Simplified Arabic"/>
          <w:b/>
          <w:sz w:val="28"/>
          <w:szCs w:val="28"/>
          <w:rtl/>
        </w:rPr>
        <w:t>اجبًا فهي واجبة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وإن كان مسنون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F37327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فهي مسنونة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المعتمد عند عامة أهل العلم أنها سُنة ولا شيء في تركها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إلا أنه ت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>ك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السنة وفاته خير كبير 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اقتدائه بالنبي -عليه الصلاة والسلام-</w:t>
      </w:r>
      <w:r w:rsidR="007902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902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وعلى كل حال </w:t>
      </w:r>
      <w:r w:rsidR="00866E08" w:rsidRPr="00F37327">
        <w:rPr>
          <w:rFonts w:ascii="Simplified Arabic" w:hAnsi="Simplified Arabic" w:cs="Simplified Arabic"/>
          <w:b/>
          <w:sz w:val="28"/>
          <w:szCs w:val="28"/>
          <w:rtl/>
        </w:rPr>
        <w:t>فلا يلزمه شيء؛ لأنها سُنة.</w:t>
      </w:r>
    </w:p>
    <w:p w:rsidR="00866E08" w:rsidRPr="00F37327" w:rsidRDefault="00866E08" w:rsidP="007902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66E08" w:rsidRPr="00F37327" w:rsidRDefault="00866E08" w:rsidP="007902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37327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790243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E67D5A" w:rsidRPr="00F3732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3732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32F3" w:rsidRDefault="004732F3" w:rsidP="00866E08">
      <w:r>
        <w:separator/>
      </w:r>
    </w:p>
  </w:endnote>
  <w:endnote w:type="continuationSeparator" w:id="0">
    <w:p w:rsidR="004732F3" w:rsidRDefault="004732F3" w:rsidP="00866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850A6B-7069-4604-B7E3-C7FD8B102401}"/>
    <w:embedBold r:id="rId2" w:fontKey="{DF1EDAC2-E563-4365-B2F4-0D728C790B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6A31B3-FCEE-47CA-B8EB-83D71F39F7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77D24DC-7C90-4CC2-BB4B-A964DD2FA8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CD5505A-0708-4543-A66D-05DB92E56367}"/>
    <w:embedBold r:id="rId6" w:fontKey="{D1947468-68D1-4DA2-8B66-B3889CDC8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924B6C2-4097-4571-B860-9C0DB97DA0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7296921-2BFE-48B3-BE4F-DAB625FC88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32F3" w:rsidRDefault="004732F3" w:rsidP="00866E08">
      <w:r>
        <w:separator/>
      </w:r>
    </w:p>
  </w:footnote>
  <w:footnote w:type="continuationSeparator" w:id="0">
    <w:p w:rsidR="004732F3" w:rsidRDefault="004732F3" w:rsidP="00866E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6E0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479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A6D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2F3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04C2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243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520D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66E08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A58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17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64F3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DE3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3A6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327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0A7A"/>
    <w:rsid w:val="00FE15DE"/>
    <w:rsid w:val="00FE2D5E"/>
    <w:rsid w:val="00FE3015"/>
    <w:rsid w:val="00FE512F"/>
    <w:rsid w:val="00FE58E1"/>
    <w:rsid w:val="00FE6D6D"/>
    <w:rsid w:val="00FE7B6E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2BF410A-0359-4EAB-9FF0-2FD173A4A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E08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66E08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66E08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66E08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66E08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866E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74</Words>
  <Characters>425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2014-12-26T15:50:00Z</cp:lastPrinted>
  <dcterms:created xsi:type="dcterms:W3CDTF">2012-12-04T07:25:00Z</dcterms:created>
  <dcterms:modified xsi:type="dcterms:W3CDTF">2019-06-17T11:02:00Z</dcterms:modified>
</cp:coreProperties>
</file>