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204" w:rsidRDefault="00932204" w:rsidP="00C57FB0">
      <w:pPr>
        <w:pStyle w:val="2"/>
        <w:rPr>
          <w:rFonts w:ascii="Simplified Arabic" w:hAnsi="Simplified Arabic" w:cs="Simplified Arabic"/>
          <w:color w:val="0000FF"/>
          <w:rtl/>
        </w:rPr>
      </w:pPr>
      <w:bookmarkStart w:id="0" w:name="_Toc313711121"/>
      <w:r w:rsidRPr="00932204">
        <w:rPr>
          <w:rFonts w:ascii="Simplified Arabic" w:hAnsi="Simplified Arabic" w:cs="Simplified Arabic" w:hint="cs"/>
          <w:color w:val="0000FF"/>
          <w:rtl/>
        </w:rPr>
        <w:t>وصايا</w:t>
      </w:r>
      <w:r w:rsidRPr="00932204">
        <w:rPr>
          <w:rFonts w:ascii="Simplified Arabic" w:hAnsi="Simplified Arabic" w:cs="Simplified Arabic"/>
          <w:color w:val="0000FF"/>
          <w:rtl/>
        </w:rPr>
        <w:t xml:space="preserve"> </w:t>
      </w:r>
      <w:r w:rsidRPr="00932204">
        <w:rPr>
          <w:rFonts w:ascii="Simplified Arabic" w:hAnsi="Simplified Arabic" w:cs="Simplified Arabic" w:hint="cs"/>
          <w:color w:val="0000FF"/>
          <w:rtl/>
        </w:rPr>
        <w:t>وتوجيهات</w:t>
      </w:r>
      <w:r w:rsidRPr="00932204">
        <w:rPr>
          <w:rFonts w:ascii="Simplified Arabic" w:hAnsi="Simplified Arabic" w:cs="Simplified Arabic"/>
          <w:color w:val="0000FF"/>
          <w:rtl/>
        </w:rPr>
        <w:t xml:space="preserve"> </w:t>
      </w:r>
      <w:r w:rsidRPr="00932204">
        <w:rPr>
          <w:rFonts w:ascii="Simplified Arabic" w:hAnsi="Simplified Arabic" w:cs="Simplified Arabic" w:hint="cs"/>
          <w:color w:val="0000FF"/>
          <w:rtl/>
        </w:rPr>
        <w:t>لطلاب</w:t>
      </w:r>
      <w:r w:rsidRPr="00932204">
        <w:rPr>
          <w:rFonts w:ascii="Simplified Arabic" w:hAnsi="Simplified Arabic" w:cs="Simplified Arabic"/>
          <w:color w:val="0000FF"/>
          <w:rtl/>
        </w:rPr>
        <w:t xml:space="preserve"> </w:t>
      </w:r>
      <w:r w:rsidRPr="00932204">
        <w:rPr>
          <w:rFonts w:ascii="Simplified Arabic" w:hAnsi="Simplified Arabic" w:cs="Simplified Arabic" w:hint="cs"/>
          <w:color w:val="0000FF"/>
          <w:rtl/>
        </w:rPr>
        <w:t>العلم</w:t>
      </w:r>
    </w:p>
    <w:p w:rsidR="00BF75C9" w:rsidRPr="00400017" w:rsidRDefault="00C57FB0" w:rsidP="00C57FB0">
      <w:pPr>
        <w:pStyle w:val="2"/>
        <w:rPr>
          <w:rFonts w:ascii="Simplified Arabic" w:hAnsi="Simplified Arabic" w:cs="Simplified Arabic"/>
          <w:color w:val="0000FF"/>
          <w:rtl/>
        </w:rPr>
      </w:pPr>
      <w:bookmarkStart w:id="1" w:name="_GoBack"/>
      <w:bookmarkEnd w:id="1"/>
      <w:r>
        <w:rPr>
          <w:rFonts w:ascii="Simplified Arabic" w:hAnsi="Simplified Arabic" w:cs="Simplified Arabic"/>
          <w:color w:val="0000FF"/>
          <w:rtl/>
        </w:rPr>
        <w:t>طلب</w:t>
      </w:r>
      <w:r w:rsidR="00BF75C9" w:rsidRPr="00400017">
        <w:rPr>
          <w:rFonts w:ascii="Simplified Arabic" w:hAnsi="Simplified Arabic" w:cs="Simplified Arabic"/>
          <w:color w:val="0000FF"/>
          <w:rtl/>
        </w:rPr>
        <w:t xml:space="preserve"> العلم لمن يتعذر عليه التزام </w:t>
      </w:r>
      <w:r w:rsidRPr="00400017">
        <w:rPr>
          <w:rFonts w:ascii="Simplified Arabic" w:hAnsi="Simplified Arabic" w:cs="Simplified Arabic"/>
          <w:color w:val="0000FF"/>
          <w:rtl/>
        </w:rPr>
        <w:t>الدروس</w:t>
      </w:r>
      <w:r>
        <w:rPr>
          <w:rFonts w:ascii="Simplified Arabic" w:hAnsi="Simplified Arabic" w:cs="Simplified Arabic" w:hint="cs"/>
          <w:color w:val="0000FF"/>
          <w:rtl/>
        </w:rPr>
        <w:t xml:space="preserve"> و</w:t>
      </w:r>
      <w:r w:rsidR="00BF75C9" w:rsidRPr="00400017">
        <w:rPr>
          <w:rFonts w:ascii="Simplified Arabic" w:hAnsi="Simplified Arabic" w:cs="Simplified Arabic"/>
          <w:color w:val="0000FF"/>
          <w:rtl/>
        </w:rPr>
        <w:t>الدورات</w:t>
      </w:r>
      <w:bookmarkEnd w:id="0"/>
    </w:p>
    <w:p w:rsidR="00C57FB0" w:rsidRPr="00400017" w:rsidRDefault="00C57FB0" w:rsidP="00BF75C9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BF75C9" w:rsidRPr="00400017" w:rsidRDefault="00BF75C9" w:rsidP="00C57FB0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400017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السؤال: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C57F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السلام عليكم ورحمة الله وبركاته، نشهد أننا نحبك في الله، سؤالي: 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أنا أعمل في إحدى دول الخليج المجاورة لكم</w:t>
      </w:r>
      <w:r w:rsidR="00C57FB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C57F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وعملي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في الأمن حيث الدوام بنظام الورديات</w:t>
      </w:r>
      <w:r w:rsidR="00C57F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: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يوم</w:t>
      </w:r>
      <w:r w:rsidR="00C57F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ن ليل</w:t>
      </w:r>
      <w:r w:rsidR="00C57FB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ويوم</w:t>
      </w:r>
      <w:r w:rsidR="00C57F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ن آخر النهار</w:t>
      </w:r>
      <w:r w:rsidR="00C57FB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ويوم</w:t>
      </w:r>
      <w:r w:rsidR="00C57F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ن صباحًا</w:t>
      </w:r>
      <w:r w:rsidR="00C57FB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ويوم</w:t>
      </w:r>
      <w:r w:rsidR="00C57F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ن إجازة</w:t>
      </w:r>
      <w:r w:rsidR="00C57FB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فما نصيحتكم لنا في طلب العلم حيث يتعذر علينا التزام الدورات والدروس؟ </w:t>
      </w:r>
      <w:r w:rsidR="00C57F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ونرجو منكم الدعاء لنا بالعلم النافع والعمل الصالح.</w:t>
      </w:r>
    </w:p>
    <w:p w:rsidR="00BF75C9" w:rsidRPr="00C57FB0" w:rsidRDefault="00BF75C9" w:rsidP="00C57FB0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400017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C57FB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وعليكم السلام ورحمة الله وبركاته، وأحبكم الله الذي أحببتمونا فيه، ونسأل الله </w:t>
      </w:r>
      <w:r w:rsidR="00C57F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جل وعلا- أن يرزق الجميع العلم النافع والعمل الصالح، 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مثل هذا الأخ المشغول بعمل غير منتظم، ليس لعمله وقت معين</w:t>
      </w:r>
      <w:r w:rsidR="00C57F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</w:t>
      </w:r>
      <w:r w:rsid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لفراغه وقت معين</w:t>
      </w:r>
      <w:r w:rsidR="00C57F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فمثل هذا يتخو</w:t>
      </w:r>
      <w:r w:rsid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َّ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 ويتحي</w:t>
      </w:r>
      <w:r w:rsid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الفرص</w:t>
      </w:r>
      <w:r w:rsidR="00C57F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فرغ من عمله فإنه ي</w:t>
      </w:r>
      <w:r w:rsid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زاول الطلب</w:t>
      </w:r>
      <w:r w:rsidR="00C57F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ويتردد على أهل العلم في دروسهم</w:t>
      </w:r>
      <w:r w:rsidR="00C57F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ويقرأ في الكتب</w:t>
      </w:r>
      <w:r w:rsidR="00C57F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ويسمع في الأشرطة</w:t>
      </w:r>
      <w:r w:rsidR="00C57F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ويجِدّ</w:t>
      </w:r>
      <w:r w:rsid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طلبه</w:t>
      </w:r>
      <w:r w:rsid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ويسأل الله -جل وعلا- أن يعينه على التحصيل</w:t>
      </w:r>
      <w:r w:rsidR="00C57F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ويعمل بتقوى الله -جل وعلا- في السر والعلن فهي خير معين</w:t>
      </w:r>
      <w:r w:rsid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40001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له في التحصيل</w:t>
      </w:r>
      <w:r w:rsid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C57FB0" w:rsidRPr="00C57FB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{وَاتَّقُواْ</w:t>
      </w:r>
      <w:r w:rsidR="00C57FB0" w:rsidRPr="00C57FB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C57FB0" w:rsidRPr="00C57FB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اللَّهَ</w:t>
      </w:r>
      <w:r w:rsidR="00C57FB0" w:rsidRPr="00C57FB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C57FB0" w:rsidRPr="00C57FB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وَيُعَلِّمُكُمُ</w:t>
      </w:r>
      <w:r w:rsidR="00C57FB0" w:rsidRPr="00C57FB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="00C57FB0" w:rsidRPr="00C57FB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اللَّهُ}</w:t>
      </w:r>
      <w:r w:rsidR="00C57FB0" w:rsidRP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[</w:t>
      </w:r>
      <w:r w:rsidRP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البقرة: 282</w:t>
      </w:r>
      <w:r w:rsidR="00C57FB0" w:rsidRP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]</w:t>
      </w:r>
      <w:r w:rsidRPr="00C57F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BF75C9" w:rsidRPr="00C57FB0" w:rsidRDefault="00BF75C9" w:rsidP="00C57FB0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 w:rsidRPr="00C57F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المصدر: برنامج فتاوى نور على الدرب، الحلقة التاسعة والعشرون، 2/3/1432.</w:t>
      </w:r>
    </w:p>
    <w:p w:rsidR="00BF75C9" w:rsidRPr="00400017" w:rsidRDefault="00BF75C9" w:rsidP="00BF75C9">
      <w:pPr>
        <w:spacing w:after="0"/>
        <w:jc w:val="both"/>
        <w:rPr>
          <w:rFonts w:ascii="Times New Roman" w:eastAsia="SimSun" w:hAnsi="Times New Roman" w:cs="Traditional Arabic"/>
          <w:b/>
          <w:noProof/>
          <w:sz w:val="28"/>
          <w:szCs w:val="28"/>
          <w:rtl/>
        </w:rPr>
      </w:pPr>
    </w:p>
    <w:p w:rsidR="00BF75C9" w:rsidRPr="00400017" w:rsidRDefault="00BF75C9" w:rsidP="00BF75C9">
      <w:pPr>
        <w:spacing w:after="0"/>
        <w:jc w:val="both"/>
        <w:rPr>
          <w:rFonts w:ascii="Times New Roman" w:eastAsia="SimSun" w:hAnsi="Times New Roman" w:cs="Traditional Arabic"/>
          <w:b/>
          <w:noProof/>
          <w:sz w:val="28"/>
          <w:szCs w:val="28"/>
          <w:rtl/>
        </w:rPr>
      </w:pPr>
    </w:p>
    <w:p w:rsidR="00BF75C9" w:rsidRPr="00400017" w:rsidRDefault="00BF75C9" w:rsidP="00BF75C9">
      <w:pPr>
        <w:rPr>
          <w:sz w:val="28"/>
          <w:szCs w:val="28"/>
        </w:rPr>
      </w:pPr>
    </w:p>
    <w:p w:rsidR="00E67D5A" w:rsidRPr="00400017" w:rsidRDefault="00E67D5A">
      <w:pPr>
        <w:rPr>
          <w:sz w:val="28"/>
          <w:szCs w:val="28"/>
        </w:rPr>
      </w:pPr>
    </w:p>
    <w:sectPr w:rsidR="00E67D5A" w:rsidRPr="0040001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AF3" w:rsidRDefault="00AA1AF3" w:rsidP="00FA6289">
      <w:pPr>
        <w:spacing w:after="0" w:line="240" w:lineRule="auto"/>
      </w:pPr>
      <w:r>
        <w:separator/>
      </w:r>
    </w:p>
  </w:endnote>
  <w:endnote w:type="continuationSeparator" w:id="0">
    <w:p w:rsidR="00AA1AF3" w:rsidRDefault="00AA1AF3" w:rsidP="00FA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2B5586-AE00-4902-A67F-82583E8196BB}"/>
    <w:embedBold r:id="rId2" w:fontKey="{57650032-0A7B-4B75-8EF9-6847B9E45B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91A289-0346-49AC-96E6-3E46C02B09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202BA67-FFC7-4D17-868B-9E193A094E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A015B2A-7680-432C-89A2-0BCFD61D44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908A86D-B116-4AA6-89AC-A9EB911D9C99}"/>
    <w:embedBold r:id="rId7" w:fontKey="{292D0E82-D0B6-4E91-A755-91E5EB1000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0AD1E65-003E-46A1-8869-E26506ED86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AF3" w:rsidRDefault="00AA1AF3" w:rsidP="00FA6289">
      <w:pPr>
        <w:spacing w:after="0" w:line="240" w:lineRule="auto"/>
      </w:pPr>
      <w:r>
        <w:separator/>
      </w:r>
    </w:p>
  </w:footnote>
  <w:footnote w:type="continuationSeparator" w:id="0">
    <w:p w:rsidR="00AA1AF3" w:rsidRDefault="00AA1AF3" w:rsidP="00FA62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28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53A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3AE4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98E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017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680E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204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2FCC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0CE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AF3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5C9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57FB0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980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289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32E5E5"/>
  <w15:docId w15:val="{505EC9FB-DD6C-446C-BC73-51DE7B47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75C9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FA6289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A6289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FA6289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FA6289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153</Words>
  <Characters>875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2014-12-26T03:49:00Z</cp:lastPrinted>
  <dcterms:created xsi:type="dcterms:W3CDTF">2012-12-05T07:02:00Z</dcterms:created>
  <dcterms:modified xsi:type="dcterms:W3CDTF">2019-06-17T15:39:00Z</dcterms:modified>
</cp:coreProperties>
</file>