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C04" w:rsidRPr="00C56C04" w:rsidRDefault="00275BB3" w:rsidP="0052426B">
      <w:pPr>
        <w:pStyle w:val="a3"/>
        <w:rPr>
          <w:color w:val="0000FF"/>
          <w:rtl/>
        </w:rPr>
      </w:pPr>
      <w:bookmarkStart w:id="0" w:name="_Toc308955850"/>
      <w:bookmarkStart w:id="1" w:name="_GoBack"/>
      <w:bookmarkEnd w:id="1"/>
      <w:r>
        <w:rPr>
          <w:rFonts w:hint="cs"/>
          <w:color w:val="0000FF"/>
          <w:rtl/>
        </w:rPr>
        <w:t>أصول الفقه</w:t>
      </w:r>
    </w:p>
    <w:p w:rsidR="0052426B" w:rsidRDefault="0052426B" w:rsidP="0052426B">
      <w:pPr>
        <w:pStyle w:val="a3"/>
        <w:rPr>
          <w:color w:val="0000FF"/>
          <w:rtl/>
        </w:rPr>
      </w:pPr>
      <w:r w:rsidRPr="00C56C04">
        <w:rPr>
          <w:rFonts w:hint="cs"/>
          <w:color w:val="0000FF"/>
          <w:rtl/>
        </w:rPr>
        <w:t>ضابط التفريق بين الحقائق الشرعية والحقائق اللغوية</w:t>
      </w:r>
      <w:bookmarkEnd w:id="0"/>
    </w:p>
    <w:p w:rsidR="00275BB3" w:rsidRPr="00C56C04" w:rsidRDefault="00275BB3" w:rsidP="0052426B">
      <w:pPr>
        <w:pStyle w:val="a3"/>
        <w:rPr>
          <w:color w:val="0000FF"/>
          <w:rtl/>
        </w:rPr>
      </w:pPr>
    </w:p>
    <w:p w:rsidR="0052426B" w:rsidRPr="00E0698A" w:rsidRDefault="00C56C04" w:rsidP="00E0698A">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E0698A">
        <w:rPr>
          <w:rFonts w:ascii="Simplified Arabic" w:hAnsi="Simplified Arabic" w:cs="Simplified Arabic"/>
          <w:bCs/>
          <w:color w:val="FF0000"/>
          <w:sz w:val="28"/>
          <w:szCs w:val="28"/>
          <w:rtl/>
        </w:rPr>
        <w:t>السؤال</w:t>
      </w:r>
      <w:r w:rsidR="0052426B" w:rsidRPr="00E0698A">
        <w:rPr>
          <w:rFonts w:ascii="Simplified Arabic" w:hAnsi="Simplified Arabic" w:cs="Simplified Arabic"/>
          <w:bCs/>
          <w:color w:val="FF0000"/>
          <w:sz w:val="28"/>
          <w:szCs w:val="28"/>
          <w:rtl/>
        </w:rPr>
        <w:t>:</w:t>
      </w:r>
      <w:r w:rsidR="0052426B" w:rsidRPr="00E0698A">
        <w:rPr>
          <w:rFonts w:ascii="Simplified Arabic" w:hAnsi="Simplified Arabic" w:cs="Simplified Arabic"/>
          <w:b/>
          <w:color w:val="FF0000"/>
          <w:sz w:val="28"/>
          <w:szCs w:val="28"/>
          <w:rtl/>
        </w:rPr>
        <w:t xml:space="preserve"> هل هناك ضابط نفر</w:t>
      </w:r>
      <w:r w:rsidR="00275BB3" w:rsidRPr="00E0698A">
        <w:rPr>
          <w:rFonts w:ascii="Simplified Arabic" w:hAnsi="Simplified Arabic" w:cs="Simplified Arabic" w:hint="cs"/>
          <w:b/>
          <w:color w:val="FF0000"/>
          <w:sz w:val="28"/>
          <w:szCs w:val="28"/>
          <w:rtl/>
        </w:rPr>
        <w:t>ُّ</w:t>
      </w:r>
      <w:r w:rsidR="0052426B" w:rsidRPr="00E0698A">
        <w:rPr>
          <w:rFonts w:ascii="Simplified Arabic" w:hAnsi="Simplified Arabic" w:cs="Simplified Arabic"/>
          <w:b/>
          <w:color w:val="FF0000"/>
          <w:sz w:val="28"/>
          <w:szCs w:val="28"/>
          <w:rtl/>
        </w:rPr>
        <w:t>ق به إذا تعد</w:t>
      </w:r>
      <w:r w:rsidR="00275BB3" w:rsidRPr="00E0698A">
        <w:rPr>
          <w:rFonts w:ascii="Simplified Arabic" w:hAnsi="Simplified Arabic" w:cs="Simplified Arabic" w:hint="cs"/>
          <w:b/>
          <w:color w:val="FF0000"/>
          <w:sz w:val="28"/>
          <w:szCs w:val="28"/>
          <w:rtl/>
        </w:rPr>
        <w:t>َّ</w:t>
      </w:r>
      <w:r w:rsidR="0052426B" w:rsidRPr="00E0698A">
        <w:rPr>
          <w:rFonts w:ascii="Simplified Arabic" w:hAnsi="Simplified Arabic" w:cs="Simplified Arabic"/>
          <w:b/>
          <w:color w:val="FF0000"/>
          <w:sz w:val="28"/>
          <w:szCs w:val="28"/>
          <w:rtl/>
        </w:rPr>
        <w:t>دت الحقائق الشرعية أو الحقائق اللغوية؟</w:t>
      </w:r>
    </w:p>
    <w:p w:rsidR="00E0698A" w:rsidRDefault="00C56C04" w:rsidP="00275BB3">
      <w:pPr>
        <w:spacing w:before="120" w:after="120" w:line="240" w:lineRule="atLeast"/>
        <w:jc w:val="both"/>
        <w:rPr>
          <w:rFonts w:ascii="Simplified Arabic" w:hAnsi="Simplified Arabic" w:cs="Simplified Arabic"/>
          <w:b/>
          <w:sz w:val="28"/>
          <w:szCs w:val="28"/>
          <w:rtl/>
        </w:rPr>
      </w:pPr>
      <w:r w:rsidRPr="00E0698A">
        <w:rPr>
          <w:rFonts w:ascii="Simplified Arabic" w:hAnsi="Simplified Arabic" w:cs="Simplified Arabic" w:hint="cs"/>
          <w:bCs/>
          <w:color w:val="FF0000"/>
          <w:sz w:val="28"/>
          <w:szCs w:val="28"/>
          <w:rtl/>
        </w:rPr>
        <w:t>الجواب</w:t>
      </w:r>
      <w:r w:rsidR="0052426B" w:rsidRPr="00E0698A">
        <w:rPr>
          <w:rFonts w:ascii="Simplified Arabic" w:hAnsi="Simplified Arabic" w:cs="Simplified Arabic" w:hint="cs"/>
          <w:bCs/>
          <w:color w:val="FF0000"/>
          <w:sz w:val="28"/>
          <w:szCs w:val="28"/>
          <w:rtl/>
        </w:rPr>
        <w:t>:</w:t>
      </w:r>
      <w:r w:rsidR="0052426B">
        <w:rPr>
          <w:rFonts w:hint="cs"/>
          <w:b/>
          <w:sz w:val="32"/>
          <w:szCs w:val="36"/>
          <w:rtl/>
        </w:rPr>
        <w:t xml:space="preserve"> </w:t>
      </w:r>
      <w:r w:rsidR="0052426B" w:rsidRPr="00E0698A">
        <w:rPr>
          <w:rFonts w:ascii="Simplified Arabic" w:hAnsi="Simplified Arabic" w:cs="Simplified Arabic"/>
          <w:b/>
          <w:sz w:val="28"/>
          <w:szCs w:val="28"/>
          <w:rtl/>
        </w:rPr>
        <w:t>حقيقة</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لا يوجد ضابط بحيث تندرج فيه جميع الصور إلا وجود اللفظ في اللغة يُطلق على أكثر من حقيقة</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ووجود اللفظ في النصوص ي</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طلق على أكثر من حقيقة</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w:t>
      </w:r>
      <w:r w:rsidRPr="00E0698A">
        <w:rPr>
          <w:rFonts w:ascii="Simplified Arabic" w:hAnsi="Simplified Arabic" w:cs="Simplified Arabic" w:hint="cs"/>
          <w:b/>
          <w:sz w:val="28"/>
          <w:szCs w:val="28"/>
          <w:rtl/>
        </w:rPr>
        <w:t>ف</w:t>
      </w:r>
      <w:r w:rsidR="0052426B" w:rsidRPr="00E0698A">
        <w:rPr>
          <w:rFonts w:ascii="Simplified Arabic" w:hAnsi="Simplified Arabic" w:cs="Simplified Arabic"/>
          <w:b/>
          <w:sz w:val="28"/>
          <w:szCs w:val="28"/>
          <w:rtl/>
        </w:rPr>
        <w:t xml:space="preserve">وجود اللفظ في اللغة يطلق على أكثر من حقيقة </w:t>
      </w:r>
      <w:r w:rsidR="00275BB3" w:rsidRPr="00E0698A">
        <w:rPr>
          <w:rFonts w:ascii="Simplified Arabic" w:hAnsi="Simplified Arabic" w:cs="Simplified Arabic"/>
          <w:b/>
          <w:sz w:val="28"/>
          <w:szCs w:val="28"/>
          <w:rtl/>
        </w:rPr>
        <w:t xml:space="preserve">يدل على أن له أكثر من حقيقة </w:t>
      </w:r>
      <w:r w:rsidR="0052426B" w:rsidRPr="00E0698A">
        <w:rPr>
          <w:rFonts w:ascii="Simplified Arabic" w:hAnsi="Simplified Arabic" w:cs="Simplified Arabic"/>
          <w:b/>
          <w:sz w:val="28"/>
          <w:szCs w:val="28"/>
          <w:rtl/>
        </w:rPr>
        <w:t>لغوية</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ووجود اللفظ في النَّص الشرعي يُطلق على أكثر من حقيقة يدل على أن ل</w:t>
      </w:r>
      <w:r w:rsidR="00275BB3" w:rsidRPr="00E0698A">
        <w:rPr>
          <w:rFonts w:ascii="Simplified Arabic" w:hAnsi="Simplified Arabic" w:cs="Simplified Arabic"/>
          <w:b/>
          <w:sz w:val="28"/>
          <w:szCs w:val="28"/>
          <w:rtl/>
        </w:rPr>
        <w:t>ه أكثر من حقيقة شرعية، مثال ذلك</w:t>
      </w:r>
      <w:r w:rsidR="0052426B" w:rsidRPr="00E0698A">
        <w:rPr>
          <w:rFonts w:ascii="Simplified Arabic" w:hAnsi="Simplified Arabic" w:cs="Simplified Arabic"/>
          <w:b/>
          <w:sz w:val="28"/>
          <w:szCs w:val="28"/>
          <w:rtl/>
        </w:rPr>
        <w:t xml:space="preserve"> في النصوص الشرعية</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لفظ ال</w:t>
      </w:r>
      <w:r w:rsidR="0052426B" w:rsidRPr="00E0698A">
        <w:rPr>
          <w:rFonts w:ascii="Simplified Arabic" w:hAnsi="Simplified Arabic" w:cs="Simplified Arabic" w:hint="cs"/>
          <w:b/>
          <w:sz w:val="28"/>
          <w:szCs w:val="28"/>
          <w:rtl/>
        </w:rPr>
        <w:t>ـ</w:t>
      </w:r>
      <w:r w:rsidR="0052426B" w:rsidRPr="00E0698A">
        <w:rPr>
          <w:rFonts w:ascii="Simplified Arabic" w:hAnsi="Simplified Arabic" w:cs="Simplified Arabic"/>
          <w:b/>
          <w:sz w:val="28"/>
          <w:szCs w:val="28"/>
          <w:rtl/>
        </w:rPr>
        <w:t>م</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فلس، </w:t>
      </w:r>
      <w:r w:rsidR="00275BB3" w:rsidRPr="00E0698A">
        <w:rPr>
          <w:rFonts w:ascii="Simplified Arabic" w:hAnsi="Simplified Arabic" w:cs="Simplified Arabic" w:hint="cs"/>
          <w:b/>
          <w:sz w:val="28"/>
          <w:szCs w:val="28"/>
          <w:rtl/>
        </w:rPr>
        <w:t>ف</w:t>
      </w:r>
      <w:r w:rsidR="0052426B" w:rsidRPr="00E0698A">
        <w:rPr>
          <w:rFonts w:ascii="Simplified Arabic" w:hAnsi="Simplified Arabic" w:cs="Simplified Arabic"/>
          <w:b/>
          <w:sz w:val="28"/>
          <w:szCs w:val="28"/>
          <w:rtl/>
        </w:rPr>
        <w:t>المفلس جاء إطلاقه بإزاء م</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ن ديونه تزيد على موجوداته</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فم</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ن و</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ج</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د مال</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ه عند رجل</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قد أفلس فهو أحق به، هذا ال</w:t>
      </w:r>
      <w:r w:rsidR="0052426B" w:rsidRPr="00E0698A">
        <w:rPr>
          <w:rFonts w:ascii="Simplified Arabic" w:hAnsi="Simplified Arabic" w:cs="Simplified Arabic" w:hint="cs"/>
          <w:b/>
          <w:sz w:val="28"/>
          <w:szCs w:val="28"/>
          <w:rtl/>
        </w:rPr>
        <w:t>ـ</w:t>
      </w:r>
      <w:r w:rsidR="0052426B" w:rsidRPr="00E0698A">
        <w:rPr>
          <w:rFonts w:ascii="Simplified Arabic" w:hAnsi="Simplified Arabic" w:cs="Simplified Arabic"/>
          <w:b/>
          <w:sz w:val="28"/>
          <w:szCs w:val="28"/>
          <w:rtl/>
        </w:rPr>
        <w:t>م</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فلس في باب الح</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جر والتفليس</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w:t>
      </w:r>
      <w:r w:rsidR="00275BB3" w:rsidRPr="00E0698A">
        <w:rPr>
          <w:rFonts w:ascii="Simplified Arabic" w:hAnsi="Simplified Arabic" w:cs="Simplified Arabic" w:hint="cs"/>
          <w:b/>
          <w:sz w:val="28"/>
          <w:szCs w:val="28"/>
          <w:rtl/>
        </w:rPr>
        <w:t>و</w:t>
      </w:r>
      <w:r w:rsidR="0052426B" w:rsidRPr="00E0698A">
        <w:rPr>
          <w:rFonts w:ascii="Simplified Arabic" w:hAnsi="Simplified Arabic" w:cs="Simplified Arabic"/>
          <w:b/>
          <w:sz w:val="28"/>
          <w:szCs w:val="28"/>
          <w:rtl/>
        </w:rPr>
        <w:t>هذه حقيقة شرعية</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 xml:space="preserve"> فإذا س</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ئل عن ال</w:t>
      </w:r>
      <w:r w:rsidR="0052426B" w:rsidRPr="00E0698A">
        <w:rPr>
          <w:rFonts w:ascii="Simplified Arabic" w:hAnsi="Simplified Arabic" w:cs="Simplified Arabic" w:hint="cs"/>
          <w:b/>
          <w:sz w:val="28"/>
          <w:szCs w:val="28"/>
          <w:rtl/>
        </w:rPr>
        <w:t>ـ</w:t>
      </w:r>
      <w:r w:rsidR="0052426B" w:rsidRPr="00E0698A">
        <w:rPr>
          <w:rFonts w:ascii="Simplified Arabic" w:hAnsi="Simplified Arabic" w:cs="Simplified Arabic"/>
          <w:b/>
          <w:sz w:val="28"/>
          <w:szCs w:val="28"/>
          <w:rtl/>
        </w:rPr>
        <w:t>م</w:t>
      </w:r>
      <w:r w:rsidR="0052426B" w:rsidRPr="00E0698A">
        <w:rPr>
          <w:rFonts w:ascii="Simplified Arabic" w:hAnsi="Simplified Arabic" w:cs="Simplified Arabic" w:hint="cs"/>
          <w:b/>
          <w:sz w:val="28"/>
          <w:szCs w:val="28"/>
          <w:rtl/>
        </w:rPr>
        <w:t>ُ</w:t>
      </w:r>
      <w:r w:rsidR="0052426B" w:rsidRPr="00E0698A">
        <w:rPr>
          <w:rFonts w:ascii="Simplified Arabic" w:hAnsi="Simplified Arabic" w:cs="Simplified Arabic"/>
          <w:b/>
          <w:sz w:val="28"/>
          <w:szCs w:val="28"/>
          <w:rtl/>
        </w:rPr>
        <w:t>فلس في هذا الباب يكون جوابه بهذه الحقيقة</w:t>
      </w:r>
      <w:r w:rsidR="0052426B" w:rsidRPr="00E0698A">
        <w:rPr>
          <w:rFonts w:ascii="Simplified Arabic" w:hAnsi="Simplified Arabic" w:cs="Simplified Arabic" w:hint="cs"/>
          <w:b/>
          <w:sz w:val="28"/>
          <w:szCs w:val="28"/>
          <w:rtl/>
        </w:rPr>
        <w:t>،</w:t>
      </w:r>
      <w:r w:rsidR="00275BB3" w:rsidRPr="00E0698A">
        <w:rPr>
          <w:rFonts w:ascii="Simplified Arabic" w:hAnsi="Simplified Arabic" w:cs="Simplified Arabic" w:hint="cs"/>
          <w:b/>
          <w:sz w:val="28"/>
          <w:szCs w:val="28"/>
          <w:rtl/>
        </w:rPr>
        <w:t xml:space="preserve"> </w:t>
      </w:r>
      <w:r w:rsidR="0052426B" w:rsidRPr="00E0698A">
        <w:rPr>
          <w:rFonts w:ascii="Simplified Arabic" w:hAnsi="Simplified Arabic" w:cs="Simplified Arabic"/>
          <w:b/>
          <w:sz w:val="28"/>
          <w:szCs w:val="28"/>
          <w:rtl/>
        </w:rPr>
        <w:t>والنبي –عليه الصلاة والسلام- سأل عن ال</w:t>
      </w:r>
      <w:r w:rsidR="0052426B" w:rsidRPr="00E0698A">
        <w:rPr>
          <w:rFonts w:ascii="Simplified Arabic" w:hAnsi="Simplified Arabic" w:cs="Simplified Arabic" w:hint="cs"/>
          <w:b/>
          <w:sz w:val="28"/>
          <w:szCs w:val="28"/>
          <w:rtl/>
        </w:rPr>
        <w:t>ـ</w:t>
      </w:r>
      <w:r w:rsidR="0052426B" w:rsidRPr="00E0698A">
        <w:rPr>
          <w:rFonts w:ascii="Simplified Arabic" w:hAnsi="Simplified Arabic" w:cs="Simplified Arabic"/>
          <w:b/>
          <w:sz w:val="28"/>
          <w:szCs w:val="28"/>
          <w:rtl/>
        </w:rPr>
        <w:t>م</w:t>
      </w:r>
      <w:r w:rsidR="0052426B" w:rsidRPr="00E0698A">
        <w:rPr>
          <w:rFonts w:ascii="Simplified Arabic" w:hAnsi="Simplified Arabic" w:cs="Simplified Arabic" w:hint="cs"/>
          <w:b/>
          <w:sz w:val="28"/>
          <w:szCs w:val="28"/>
          <w:rtl/>
        </w:rPr>
        <w:t>ُ</w:t>
      </w:r>
      <w:r w:rsidR="00275BB3" w:rsidRPr="00E0698A">
        <w:rPr>
          <w:rFonts w:ascii="Simplified Arabic" w:hAnsi="Simplified Arabic" w:cs="Simplified Arabic"/>
          <w:b/>
          <w:sz w:val="28"/>
          <w:szCs w:val="28"/>
          <w:rtl/>
        </w:rPr>
        <w:t>فلس</w:t>
      </w:r>
      <w:r w:rsidR="00275BB3" w:rsidRPr="00E0698A">
        <w:rPr>
          <w:rFonts w:ascii="Simplified Arabic" w:hAnsi="Simplified Arabic" w:cs="Simplified Arabic" w:hint="cs"/>
          <w:b/>
          <w:sz w:val="28"/>
          <w:szCs w:val="28"/>
          <w:rtl/>
        </w:rPr>
        <w:t>:</w:t>
      </w:r>
      <w:r w:rsidR="00275BB3">
        <w:rPr>
          <w:rFonts w:hint="cs"/>
          <w:color w:val="FF0000"/>
          <w:sz w:val="40"/>
          <w:szCs w:val="40"/>
          <w:rtl/>
        </w:rPr>
        <w:t xml:space="preserve"> </w:t>
      </w:r>
      <w:r w:rsidR="00275BB3" w:rsidRPr="00E0698A">
        <w:rPr>
          <w:rFonts w:ascii="Simplified Arabic" w:hAnsi="Simplified Arabic" w:cs="Simplified Arabic"/>
          <w:bCs/>
          <w:color w:val="0000FF"/>
          <w:sz w:val="28"/>
          <w:szCs w:val="28"/>
          <w:rtl/>
        </w:rPr>
        <w:t>«أتدرون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00EB5E09" w:rsidRPr="00E0698A">
        <w:rPr>
          <w:rFonts w:ascii="Simplified Arabic" w:hAnsi="Simplified Arabic" w:cs="Simplified Arabic" w:hint="cs"/>
          <w:b/>
          <w:color w:val="0000FF"/>
          <w:sz w:val="28"/>
          <w:szCs w:val="28"/>
          <w:rtl/>
        </w:rPr>
        <w:t xml:space="preserve"> </w:t>
      </w:r>
      <w:r w:rsidR="00275BB3" w:rsidRPr="00E0698A">
        <w:rPr>
          <w:rFonts w:ascii="Simplified Arabic" w:hAnsi="Simplified Arabic" w:cs="Simplified Arabic" w:hint="cs"/>
          <w:b/>
          <w:color w:val="0000FF"/>
          <w:sz w:val="28"/>
          <w:szCs w:val="28"/>
          <w:rtl/>
        </w:rPr>
        <w:t>[</w:t>
      </w:r>
      <w:r w:rsidR="00000114" w:rsidRPr="00E0698A">
        <w:rPr>
          <w:rFonts w:ascii="Simplified Arabic" w:hAnsi="Simplified Arabic" w:cs="Simplified Arabic" w:hint="cs"/>
          <w:b/>
          <w:color w:val="0000FF"/>
          <w:sz w:val="28"/>
          <w:szCs w:val="28"/>
          <w:rtl/>
        </w:rPr>
        <w:t>مسلم:</w:t>
      </w:r>
      <w:r w:rsidR="00275BB3" w:rsidRPr="00E0698A">
        <w:rPr>
          <w:rFonts w:ascii="Simplified Arabic" w:hAnsi="Simplified Arabic" w:cs="Simplified Arabic" w:hint="cs"/>
          <w:b/>
          <w:color w:val="0000FF"/>
          <w:sz w:val="28"/>
          <w:szCs w:val="28"/>
          <w:rtl/>
        </w:rPr>
        <w:t xml:space="preserve"> </w:t>
      </w:r>
      <w:r w:rsidR="00000114" w:rsidRPr="00E0698A">
        <w:rPr>
          <w:rFonts w:ascii="Simplified Arabic" w:hAnsi="Simplified Arabic" w:cs="Simplified Arabic" w:hint="cs"/>
          <w:b/>
          <w:color w:val="0000FF"/>
          <w:sz w:val="28"/>
          <w:szCs w:val="28"/>
          <w:rtl/>
        </w:rPr>
        <w:t>2581]</w:t>
      </w:r>
      <w:r w:rsidR="00000114" w:rsidRPr="00E0698A">
        <w:rPr>
          <w:rFonts w:ascii="Simplified Arabic" w:hAnsi="Simplified Arabic" w:cs="Simplified Arabic" w:hint="cs"/>
          <w:b/>
          <w:sz w:val="28"/>
          <w:szCs w:val="28"/>
          <w:rtl/>
        </w:rPr>
        <w:t>،</w:t>
      </w:r>
      <w:r w:rsidR="00275BB3" w:rsidRPr="00E0698A">
        <w:rPr>
          <w:rFonts w:ascii="Simplified Arabic" w:hAnsi="Simplified Arabic" w:cs="Simplified Arabic" w:hint="cs"/>
          <w:b/>
          <w:sz w:val="28"/>
          <w:szCs w:val="28"/>
          <w:rtl/>
        </w:rPr>
        <w:t xml:space="preserve"> </w:t>
      </w:r>
      <w:r w:rsidR="0052426B" w:rsidRPr="00E0698A">
        <w:rPr>
          <w:rFonts w:ascii="Simplified Arabic" w:hAnsi="Simplified Arabic" w:cs="Simplified Arabic" w:hint="cs"/>
          <w:b/>
          <w:sz w:val="28"/>
          <w:szCs w:val="28"/>
          <w:rtl/>
        </w:rPr>
        <w:t>هذا</w:t>
      </w:r>
      <w:r w:rsidR="00275BB3" w:rsidRPr="00E0698A">
        <w:rPr>
          <w:rFonts w:ascii="Simplified Arabic" w:hAnsi="Simplified Arabic" w:cs="Simplified Arabic" w:hint="cs"/>
          <w:b/>
          <w:sz w:val="28"/>
          <w:szCs w:val="28"/>
          <w:rtl/>
        </w:rPr>
        <w:t xml:space="preserve"> أيضًا</w:t>
      </w:r>
      <w:r w:rsidR="0052426B" w:rsidRPr="00E0698A">
        <w:rPr>
          <w:rFonts w:ascii="Simplified Arabic" w:hAnsi="Simplified Arabic" w:cs="Simplified Arabic" w:hint="cs"/>
          <w:b/>
          <w:sz w:val="28"/>
          <w:szCs w:val="28"/>
          <w:rtl/>
        </w:rPr>
        <w:t xml:space="preserve"> </w:t>
      </w:r>
      <w:r w:rsidR="00275BB3" w:rsidRPr="00E0698A">
        <w:rPr>
          <w:rFonts w:ascii="Simplified Arabic" w:hAnsi="Simplified Arabic" w:cs="Simplified Arabic" w:hint="cs"/>
          <w:b/>
          <w:sz w:val="28"/>
          <w:szCs w:val="28"/>
          <w:rtl/>
        </w:rPr>
        <w:t>م</w:t>
      </w:r>
      <w:r w:rsidR="0052426B" w:rsidRPr="00E0698A">
        <w:rPr>
          <w:rFonts w:ascii="Simplified Arabic" w:hAnsi="Simplified Arabic" w:cs="Simplified Arabic" w:hint="cs"/>
          <w:b/>
          <w:sz w:val="28"/>
          <w:szCs w:val="28"/>
          <w:rtl/>
        </w:rPr>
        <w:t>فلس، وحقيقة شرعية في المفلس؛ لأنه</w:t>
      </w:r>
      <w:r w:rsidR="00275BB3" w:rsidRPr="00E0698A">
        <w:rPr>
          <w:rFonts w:ascii="Simplified Arabic" w:hAnsi="Simplified Arabic" w:cs="Simplified Arabic" w:hint="cs"/>
          <w:b/>
          <w:sz w:val="28"/>
          <w:szCs w:val="28"/>
          <w:rtl/>
        </w:rPr>
        <w:t>ا</w:t>
      </w:r>
      <w:r w:rsidR="0052426B" w:rsidRPr="00E0698A">
        <w:rPr>
          <w:rFonts w:ascii="Simplified Arabic" w:hAnsi="Simplified Arabic" w:cs="Simplified Arabic" w:hint="cs"/>
          <w:b/>
          <w:sz w:val="28"/>
          <w:szCs w:val="28"/>
          <w:rtl/>
        </w:rPr>
        <w:t xml:space="preserve"> أُطلق</w:t>
      </w:r>
      <w:r w:rsidR="00275BB3" w:rsidRPr="00E0698A">
        <w:rPr>
          <w:rFonts w:ascii="Simplified Arabic" w:hAnsi="Simplified Arabic" w:cs="Simplified Arabic" w:hint="cs"/>
          <w:b/>
          <w:sz w:val="28"/>
          <w:szCs w:val="28"/>
          <w:rtl/>
        </w:rPr>
        <w:t>تْ</w:t>
      </w:r>
      <w:r w:rsidR="0052426B" w:rsidRPr="00E0698A">
        <w:rPr>
          <w:rFonts w:ascii="Simplified Arabic" w:hAnsi="Simplified Arabic" w:cs="Simplified Arabic" w:hint="cs"/>
          <w:b/>
          <w:sz w:val="28"/>
          <w:szCs w:val="28"/>
          <w:rtl/>
        </w:rPr>
        <w:t xml:space="preserve"> من قِبَل الشارع، والأ</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hint="cs"/>
          <w:b/>
          <w:sz w:val="28"/>
          <w:szCs w:val="28"/>
          <w:rtl/>
        </w:rPr>
        <w:t>ولى حقيقة شرعية</w:t>
      </w:r>
      <w:r w:rsidR="00275BB3" w:rsidRPr="00E0698A">
        <w:rPr>
          <w:rFonts w:ascii="Simplified Arabic" w:hAnsi="Simplified Arabic" w:cs="Simplified Arabic" w:hint="cs"/>
          <w:b/>
          <w:sz w:val="28"/>
          <w:szCs w:val="28"/>
          <w:rtl/>
        </w:rPr>
        <w:t>،</w:t>
      </w:r>
      <w:r w:rsidR="0052426B" w:rsidRPr="00E0698A">
        <w:rPr>
          <w:rFonts w:ascii="Simplified Arabic" w:hAnsi="Simplified Arabic" w:cs="Simplified Arabic" w:hint="cs"/>
          <w:b/>
          <w:sz w:val="28"/>
          <w:szCs w:val="28"/>
          <w:rtl/>
        </w:rPr>
        <w:t xml:space="preserve"> فله أكثر من حقيقة شرعية</w:t>
      </w:r>
      <w:r w:rsidR="00275BB3" w:rsidRPr="00E0698A">
        <w:rPr>
          <w:rFonts w:ascii="Simplified Arabic" w:hAnsi="Simplified Arabic" w:cs="Simplified Arabic" w:hint="cs"/>
          <w:b/>
          <w:sz w:val="28"/>
          <w:szCs w:val="28"/>
          <w:rtl/>
        </w:rPr>
        <w:t>.</w:t>
      </w:r>
    </w:p>
    <w:p w:rsidR="0052426B" w:rsidRPr="00E0698A" w:rsidRDefault="0052426B" w:rsidP="00E0698A">
      <w:pPr>
        <w:spacing w:before="120" w:after="120" w:line="240" w:lineRule="atLeast"/>
        <w:ind w:firstLine="509"/>
        <w:jc w:val="both"/>
        <w:rPr>
          <w:rFonts w:ascii="Simplified Arabic" w:hAnsi="Simplified Arabic" w:cs="Simplified Arabic"/>
          <w:b/>
          <w:sz w:val="28"/>
          <w:szCs w:val="28"/>
          <w:rtl/>
        </w:rPr>
      </w:pPr>
      <w:r w:rsidRPr="00E0698A">
        <w:rPr>
          <w:rFonts w:ascii="Simplified Arabic" w:hAnsi="Simplified Arabic" w:cs="Simplified Arabic" w:hint="cs"/>
          <w:b/>
          <w:sz w:val="28"/>
          <w:szCs w:val="28"/>
          <w:rtl/>
        </w:rPr>
        <w:t>وبالنسبة للحقائق اللغوية</w:t>
      </w:r>
      <w:r w:rsidR="00275BB3" w:rsidRPr="00E0698A">
        <w:rPr>
          <w:rFonts w:ascii="Simplified Arabic" w:hAnsi="Simplified Arabic" w:cs="Simplified Arabic" w:hint="cs"/>
          <w:b/>
          <w:sz w:val="28"/>
          <w:szCs w:val="28"/>
          <w:rtl/>
        </w:rPr>
        <w:t xml:space="preserve"> يوجد</w:t>
      </w:r>
      <w:r w:rsidR="00000114" w:rsidRPr="00E0698A">
        <w:rPr>
          <w:rFonts w:ascii="Simplified Arabic" w:hAnsi="Simplified Arabic" w:cs="Simplified Arabic" w:hint="cs"/>
          <w:b/>
          <w:sz w:val="28"/>
          <w:szCs w:val="28"/>
          <w:rtl/>
        </w:rPr>
        <w:t xml:space="preserve"> </w:t>
      </w:r>
      <w:r w:rsidR="00275BB3" w:rsidRPr="00E0698A">
        <w:rPr>
          <w:rFonts w:ascii="Simplified Arabic" w:hAnsi="Simplified Arabic" w:cs="Simplified Arabic"/>
          <w:b/>
          <w:sz w:val="28"/>
          <w:szCs w:val="28"/>
          <w:rtl/>
        </w:rPr>
        <w:t>–</w:t>
      </w:r>
      <w:r w:rsidR="00000114" w:rsidRPr="00E0698A">
        <w:rPr>
          <w:rFonts w:ascii="Simplified Arabic" w:hAnsi="Simplified Arabic" w:cs="Simplified Arabic" w:hint="cs"/>
          <w:b/>
          <w:sz w:val="28"/>
          <w:szCs w:val="28"/>
          <w:rtl/>
        </w:rPr>
        <w:t>و</w:t>
      </w:r>
      <w:r w:rsidR="00275BB3" w:rsidRPr="00E0698A">
        <w:rPr>
          <w:rFonts w:ascii="Simplified Arabic" w:hAnsi="Simplified Arabic" w:cs="Simplified Arabic" w:hint="cs"/>
          <w:b/>
          <w:sz w:val="28"/>
          <w:szCs w:val="28"/>
          <w:rtl/>
        </w:rPr>
        <w:t xml:space="preserve">قد يوجد أيضًا في الحقائق </w:t>
      </w:r>
      <w:r w:rsidR="00000114" w:rsidRPr="00E0698A">
        <w:rPr>
          <w:rFonts w:ascii="Simplified Arabic" w:hAnsi="Simplified Arabic" w:cs="Simplified Arabic" w:hint="cs"/>
          <w:b/>
          <w:sz w:val="28"/>
          <w:szCs w:val="28"/>
          <w:rtl/>
        </w:rPr>
        <w:t>العرفية</w:t>
      </w:r>
      <w:r w:rsidR="00275BB3" w:rsidRPr="00E0698A">
        <w:rPr>
          <w:rFonts w:ascii="Simplified Arabic" w:hAnsi="Simplified Arabic" w:cs="Simplified Arabic" w:hint="cs"/>
          <w:b/>
          <w:sz w:val="28"/>
          <w:szCs w:val="28"/>
          <w:rtl/>
        </w:rPr>
        <w:t>-</w:t>
      </w:r>
      <w:r w:rsidR="00000114" w:rsidRPr="00E0698A">
        <w:rPr>
          <w:rFonts w:ascii="Simplified Arabic" w:hAnsi="Simplified Arabic" w:cs="Simplified Arabic" w:hint="cs"/>
          <w:b/>
          <w:sz w:val="28"/>
          <w:szCs w:val="28"/>
          <w:rtl/>
        </w:rPr>
        <w:t xml:space="preserve"> </w:t>
      </w:r>
      <w:r w:rsidRPr="00E0698A">
        <w:rPr>
          <w:rFonts w:ascii="Simplified Arabic" w:hAnsi="Simplified Arabic" w:cs="Simplified Arabic" w:hint="cs"/>
          <w:b/>
          <w:sz w:val="28"/>
          <w:szCs w:val="28"/>
          <w:rtl/>
        </w:rPr>
        <w:t>إطلاق اللفظ على أكثر من حقيقة، وليس هناك ضابط إلا مجرد وجود الاستعمال لهذا اللفظ في أكثر من حقيقة، سواء كان في مفردات اللغة العربية أو في الإطلاقات العرفية أو في النصوص الشرعية.</w:t>
      </w:r>
    </w:p>
    <w:p w:rsidR="0052426B" w:rsidRPr="00E0698A" w:rsidRDefault="0052426B" w:rsidP="00EB5E09">
      <w:pPr>
        <w:spacing w:before="120" w:after="120" w:line="240" w:lineRule="atLeast"/>
        <w:jc w:val="both"/>
        <w:rPr>
          <w:rFonts w:ascii="Simplified Arabic" w:hAnsi="Simplified Arabic" w:cs="Simplified Arabic"/>
          <w:b/>
          <w:sz w:val="28"/>
          <w:szCs w:val="28"/>
          <w:rtl/>
        </w:rPr>
      </w:pPr>
      <w:r w:rsidRPr="00E0698A">
        <w:rPr>
          <w:rFonts w:ascii="Simplified Arabic" w:hAnsi="Simplified Arabic" w:cs="Simplified Arabic" w:hint="cs"/>
          <w:b/>
          <w:sz w:val="28"/>
          <w:szCs w:val="28"/>
          <w:rtl/>
        </w:rPr>
        <w:t xml:space="preserve"> </w:t>
      </w:r>
      <w:r w:rsidR="00275BB3" w:rsidRPr="00E0698A">
        <w:rPr>
          <w:rFonts w:ascii="Simplified Arabic" w:hAnsi="Simplified Arabic" w:cs="Simplified Arabic" w:hint="cs"/>
          <w:b/>
          <w:sz w:val="28"/>
          <w:szCs w:val="28"/>
          <w:rtl/>
        </w:rPr>
        <w:t xml:space="preserve">المصدر: </w:t>
      </w:r>
      <w:r w:rsidRPr="00E0698A">
        <w:rPr>
          <w:rFonts w:ascii="Simplified Arabic" w:hAnsi="Simplified Arabic" w:cs="Simplified Arabic" w:hint="cs"/>
          <w:b/>
          <w:sz w:val="28"/>
          <w:szCs w:val="28"/>
          <w:rtl/>
        </w:rPr>
        <w:t>برنامج فتاوى نور على الدرب، الحلقة الثانية والثلاثون، 30/3/1432.</w:t>
      </w:r>
    </w:p>
    <w:p w:rsidR="00E67D5A" w:rsidRDefault="00E67D5A"/>
    <w:sectPr w:rsidR="00E67D5A"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90C" w:rsidRDefault="0030090C" w:rsidP="0052426B">
      <w:r>
        <w:separator/>
      </w:r>
    </w:p>
  </w:endnote>
  <w:endnote w:type="continuationSeparator" w:id="0">
    <w:p w:rsidR="0030090C" w:rsidRDefault="0030090C" w:rsidP="0052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C978F6BC-F615-4DB9-BDE6-C809901338F6}"/>
    <w:embedBold r:id="rId2" w:fontKey="{D88E4452-0CCB-4D58-AC22-62E4F0EC4629}"/>
  </w:font>
  <w:font w:name="Calibri">
    <w:panose1 w:val="020F0502020204030204"/>
    <w:charset w:val="00"/>
    <w:family w:val="swiss"/>
    <w:pitch w:val="variable"/>
    <w:sig w:usb0="E10002FF" w:usb1="4000ACFF" w:usb2="00000009" w:usb3="00000000" w:csb0="0000019F" w:csb1="00000000"/>
    <w:embedRegular r:id="rId3" w:fontKey="{EF13DCA4-DF52-401C-A9A2-E3492E41E988}"/>
  </w:font>
  <w:font w:name="Traditional Arabic">
    <w:panose1 w:val="02020603050405020304"/>
    <w:charset w:val="00"/>
    <w:family w:val="roman"/>
    <w:pitch w:val="variable"/>
    <w:sig w:usb0="00002003" w:usb1="80000000" w:usb2="00000008" w:usb3="00000000" w:csb0="00000041" w:csb1="00000000"/>
    <w:embedRegular r:id="rId4" w:fontKey="{961C5E8A-B4F6-4EA5-8F5D-EE6A005396E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1821504C-F19E-42AE-A6E8-307855FF5008}"/>
    <w:embedBold r:id="rId6" w:fontKey="{F6502330-2EF4-4018-BE29-3D8570B0780C}"/>
  </w:font>
  <w:font w:name="Cambria">
    <w:panose1 w:val="02040503050406030204"/>
    <w:charset w:val="00"/>
    <w:family w:val="roman"/>
    <w:pitch w:val="variable"/>
    <w:sig w:usb0="E00002FF" w:usb1="400004FF" w:usb2="00000000" w:usb3="00000000" w:csb0="0000019F" w:csb1="00000000"/>
    <w:embedRegular r:id="rId7" w:fontKey="{86A5FFC8-7AF4-4DDC-AD1D-1CED7EEAA7D3}"/>
  </w:font>
  <w:font w:name="Arial">
    <w:panose1 w:val="020B0604020202020204"/>
    <w:charset w:val="00"/>
    <w:family w:val="swiss"/>
    <w:pitch w:val="variable"/>
    <w:sig w:usb0="E0002AFF" w:usb1="C0007843" w:usb2="00000009" w:usb3="00000000" w:csb0="000001FF" w:csb1="00000000"/>
    <w:embedRegular r:id="rId8" w:fontKey="{8598A6F8-1AE4-4DC4-993C-0CE51325AA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90C" w:rsidRDefault="0030090C" w:rsidP="0052426B">
      <w:r>
        <w:separator/>
      </w:r>
    </w:p>
  </w:footnote>
  <w:footnote w:type="continuationSeparator" w:id="0">
    <w:p w:rsidR="0030090C" w:rsidRDefault="0030090C" w:rsidP="005242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426B"/>
    <w:rsid w:val="00000114"/>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B98"/>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75BB3"/>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090C"/>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0A84"/>
    <w:rsid w:val="003D22AA"/>
    <w:rsid w:val="003D2BF7"/>
    <w:rsid w:val="003D3FD7"/>
    <w:rsid w:val="003D5ABC"/>
    <w:rsid w:val="003D5BB1"/>
    <w:rsid w:val="003D5DF8"/>
    <w:rsid w:val="003D6C69"/>
    <w:rsid w:val="003D6E04"/>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0FD7"/>
    <w:rsid w:val="00461722"/>
    <w:rsid w:val="0046235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2FD9"/>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CCA"/>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426B"/>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092"/>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3574"/>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B7C94"/>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6C04"/>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EBD"/>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297A"/>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98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D2"/>
    <w:rsid w:val="00EB1374"/>
    <w:rsid w:val="00EB3703"/>
    <w:rsid w:val="00EB3898"/>
    <w:rsid w:val="00EB39BF"/>
    <w:rsid w:val="00EB4699"/>
    <w:rsid w:val="00EB56B1"/>
    <w:rsid w:val="00EB59B6"/>
    <w:rsid w:val="00EB5E09"/>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5DC7"/>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0DDA9-03CC-4895-9CEF-D022AC85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26B"/>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footnote text"/>
    <w:basedOn w:val="a"/>
    <w:link w:val="Char0"/>
    <w:semiHidden/>
    <w:rsid w:val="0052426B"/>
  </w:style>
  <w:style w:type="character" w:customStyle="1" w:styleId="Char0">
    <w:name w:val="نص حاشية سفلية Char"/>
    <w:basedOn w:val="a0"/>
    <w:link w:val="a4"/>
    <w:semiHidden/>
    <w:rsid w:val="0052426B"/>
    <w:rPr>
      <w:rFonts w:eastAsia="SimSun"/>
      <w:noProof/>
      <w:sz w:val="20"/>
      <w:szCs w:val="20"/>
    </w:rPr>
  </w:style>
  <w:style w:type="character" w:styleId="a5">
    <w:name w:val="footnote reference"/>
    <w:semiHidden/>
    <w:rsid w:val="005242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226</Words>
  <Characters>1294</Characters>
  <DocSecurity>0</DocSecurity>
  <Lines>10</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2012-12-15T07:27:00Z</dcterms:created>
  <dcterms:modified xsi:type="dcterms:W3CDTF">2019-06-18T06:28:00Z</dcterms:modified>
</cp:coreProperties>
</file>