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9E7" w:rsidRDefault="00C76AC7" w:rsidP="007339E7">
      <w:pPr>
        <w:pStyle w:val="a3"/>
        <w:rPr>
          <w:color w:val="0000FF"/>
          <w:sz w:val="36"/>
          <w:rtl/>
        </w:rPr>
      </w:pPr>
      <w:bookmarkStart w:id="0" w:name="_Toc309110542"/>
      <w:r>
        <w:rPr>
          <w:rFonts w:hint="cs"/>
          <w:color w:val="0000FF"/>
          <w:sz w:val="36"/>
          <w:rtl/>
        </w:rPr>
        <w:t>فقه الحديث</w:t>
      </w:r>
      <w:bookmarkStart w:id="1" w:name="_GoBack"/>
      <w:bookmarkEnd w:id="1"/>
    </w:p>
    <w:p w:rsidR="007339E7" w:rsidRPr="00F7577A" w:rsidRDefault="007145B1" w:rsidP="007145B1">
      <w:pPr>
        <w:pStyle w:val="a3"/>
        <w:rPr>
          <w:color w:val="0000FF"/>
          <w:sz w:val="36"/>
          <w:rtl/>
        </w:rPr>
      </w:pPr>
      <w:r>
        <w:rPr>
          <w:rFonts w:hint="cs"/>
          <w:color w:val="0000FF"/>
          <w:sz w:val="36"/>
          <w:rtl/>
        </w:rPr>
        <w:t>معنى قوله صلى الله عليه وسلم</w:t>
      </w:r>
      <w:r w:rsidR="007339E7" w:rsidRPr="00F7577A">
        <w:rPr>
          <w:color w:val="0000FF"/>
          <w:sz w:val="36"/>
          <w:rtl/>
        </w:rPr>
        <w:t>: «</w:t>
      </w:r>
      <w:r w:rsidR="007339E7" w:rsidRPr="00F7577A">
        <w:rPr>
          <w:rFonts w:hint="cs"/>
          <w:color w:val="0000FF"/>
          <w:sz w:val="36"/>
          <w:rtl/>
        </w:rPr>
        <w:t>ما دام</w:t>
      </w:r>
      <w:r w:rsidR="007339E7" w:rsidRPr="00F7577A">
        <w:rPr>
          <w:color w:val="0000FF"/>
          <w:sz w:val="36"/>
          <w:rtl/>
        </w:rPr>
        <w:t xml:space="preserve"> </w:t>
      </w:r>
      <w:r>
        <w:rPr>
          <w:rFonts w:hint="cs"/>
          <w:color w:val="0000FF"/>
          <w:sz w:val="36"/>
          <w:rtl/>
        </w:rPr>
        <w:t>في مصلاه</w:t>
      </w:r>
      <w:r w:rsidR="007339E7" w:rsidRPr="00F7577A">
        <w:rPr>
          <w:rFonts w:hint="eastAsia"/>
          <w:color w:val="0000FF"/>
          <w:sz w:val="36"/>
          <w:rtl/>
        </w:rPr>
        <w:t>»</w:t>
      </w:r>
      <w:bookmarkEnd w:id="0"/>
    </w:p>
    <w:p w:rsidR="007339E7" w:rsidRDefault="007339E7" w:rsidP="007339E7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noProof w:val="0"/>
          <w:sz w:val="36"/>
          <w:szCs w:val="36"/>
          <w:rtl/>
        </w:rPr>
      </w:pPr>
    </w:p>
    <w:p w:rsidR="007339E7" w:rsidRPr="007145B1" w:rsidRDefault="007339E7" w:rsidP="007145B1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45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7145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الحديث: «لا تزال الملائكة تصلي على أحدكم ما دام في مصلاه ما لم ي</w:t>
      </w:r>
      <w:r w:rsidR="007145B1" w:rsidRPr="007145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145B1" w:rsidRPr="007145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حدث»</w:t>
      </w:r>
      <w:r w:rsidR="007145B1" w:rsidRPr="007145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Pr="007145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المقصود بقوله: «في مصلاه»، هل المقصود بهذا البقعة تحديدًا، أم المسجد الذي صلى فيه؟ </w:t>
      </w:r>
    </w:p>
    <w:p w:rsidR="007339E7" w:rsidRPr="007145B1" w:rsidRDefault="007339E7" w:rsidP="007145B1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145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7145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145B1">
        <w:rPr>
          <w:rFonts w:hint="cs"/>
          <w:b/>
          <w:noProof w:val="0"/>
          <w:sz w:val="32"/>
          <w:szCs w:val="36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الحديث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مُخر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ج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البخاري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وغيره،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7145B1" w:rsidRPr="007145B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445]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ولفظ</w:t>
      </w:r>
      <w:r w:rsid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الـمُصلى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يحتمل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يكون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البقعة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أدى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الصلاة،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ويحتمل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يكون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المسجد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بكامله؛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مُصلى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وتصح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نسبت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إليه؛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صلى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شك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جلوسه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البقعة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أدى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تدخل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دخولًا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أوليًّا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الحديث،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وعموم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المسجد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يدخل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حيث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عموم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الحديث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وشمول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لمكان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الصلاة،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تدعُ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الحاجة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الانتقال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البقعة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أدى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فالأولى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يجلس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البقعة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صلى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فيها؛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ليكون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دخوله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النص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قطعيًّا،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دعت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الحاجة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عينه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البقاء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والمكث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المسجد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ينتقل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سارية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جدار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يتكئ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بحيث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يفعل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ذلك لما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استطاع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يتابع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الجلوس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ويمكث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أطول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وقت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ممكن،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ينتقل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عينه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تحقيق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السُّنة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المرغب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فيها،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فالملائكة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تصلي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وتدعو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وتستغفر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دام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مكانه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حدث،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والح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المراد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بطل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الطهارة،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هو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الأصل،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ويشمل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الإحداث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الدين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أحدث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الدين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وابتدع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شك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ينال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الفضل،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الروايات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Pr="007145B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ما</w:t>
      </w:r>
      <w:r w:rsidRPr="007145B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لم</w:t>
      </w:r>
      <w:r w:rsidRPr="007145B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يؤذِ</w:t>
      </w:r>
      <w:r w:rsidR="007145B1" w:rsidRPr="007145B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7145B1" w:rsidRPr="007145B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2119</w:t>
      </w:r>
      <w:r w:rsidR="007145B1" w:rsidRPr="007145B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7339E7" w:rsidRPr="007145B1" w:rsidRDefault="007339E7" w:rsidP="007145B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فعلى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الراغب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الأجر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العمل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يحرص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يخدش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العمل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المرغب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فيه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بحدث</w:t>
      </w:r>
      <w:r w:rsidR="007145B1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حسي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معنوي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أذى،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وإنما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يستغل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وقته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بذكر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وتلاوة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ونفع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الناس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بتعليم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ونحوه،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وإن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المتعلمين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فليحرص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طلب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العلم،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وي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ثبت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الأجر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7145B1" w:rsidRPr="007145B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339E7" w:rsidRPr="007145B1" w:rsidRDefault="007339E7" w:rsidP="007145B1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145B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7145B1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7145B1" w:rsidRDefault="00E67D5A" w:rsidP="007145B1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7145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323" w:rsidRDefault="00331323" w:rsidP="000A7774">
      <w:r>
        <w:separator/>
      </w:r>
    </w:p>
  </w:endnote>
  <w:endnote w:type="continuationSeparator" w:id="0">
    <w:p w:rsidR="00331323" w:rsidRDefault="00331323" w:rsidP="000A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7C3BF7-F8B6-461C-A120-96DF04DF2DDA}"/>
    <w:embedBold r:id="rId2" w:fontKey="{A093C260-F697-47CE-8108-F00C1017C6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21D256-F176-4808-B73F-222B68918E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DF23C6-7906-4145-BC75-B496292A56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7541F0-5304-4F4F-BC97-7DD4DFBE8D5E}"/>
    <w:embedBold r:id="rId6" w:fontKey="{42664A33-F390-449F-AB16-EFD27F21FA00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04672F-0F41-42D1-9B8F-3D9E614093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2C98072-DBDA-4502-A1B2-A8A9F93067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323" w:rsidRDefault="00331323" w:rsidP="000A7774">
      <w:r>
        <w:separator/>
      </w:r>
    </w:p>
  </w:footnote>
  <w:footnote w:type="continuationSeparator" w:id="0">
    <w:p w:rsidR="00331323" w:rsidRDefault="00331323" w:rsidP="000A77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7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774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65DE"/>
    <w:rsid w:val="002576AB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1323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3F89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0F37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5B4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5B1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9E7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580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6AC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5611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6D18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17E18E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7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0A777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A7774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A77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228</Words>
  <Characters>1305</Characters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2017-04-10T12:24:00Z</cp:lastPrinted>
  <dcterms:created xsi:type="dcterms:W3CDTF">2012-12-16T07:04:00Z</dcterms:created>
  <dcterms:modified xsi:type="dcterms:W3CDTF">2019-06-18T14:41:00Z</dcterms:modified>
</cp:coreProperties>
</file>