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668F" w:rsidRPr="00C4668F" w:rsidRDefault="00401189" w:rsidP="0047741D">
      <w:pPr>
        <w:pStyle w:val="a3"/>
        <w:rPr>
          <w:color w:val="0000FF"/>
          <w:sz w:val="36"/>
          <w:rtl/>
        </w:rPr>
      </w:pPr>
      <w:bookmarkStart w:id="0" w:name="_Toc309110546"/>
      <w:r>
        <w:rPr>
          <w:rFonts w:hint="cs"/>
          <w:color w:val="0000FF"/>
          <w:sz w:val="36"/>
          <w:rtl/>
        </w:rPr>
        <w:t>ص</w:t>
      </w:r>
      <w:r w:rsidR="004A0A29">
        <w:rPr>
          <w:rFonts w:hint="cs"/>
          <w:color w:val="0000FF"/>
          <w:sz w:val="36"/>
          <w:rtl/>
        </w:rPr>
        <w:t>يا</w:t>
      </w:r>
      <w:bookmarkStart w:id="1" w:name="_GoBack"/>
      <w:bookmarkEnd w:id="1"/>
      <w:r>
        <w:rPr>
          <w:rFonts w:hint="cs"/>
          <w:color w:val="0000FF"/>
          <w:sz w:val="36"/>
          <w:rtl/>
        </w:rPr>
        <w:t>م التطوع</w:t>
      </w:r>
    </w:p>
    <w:bookmarkEnd w:id="0"/>
    <w:p w:rsidR="0047741D" w:rsidRPr="00C4668F" w:rsidRDefault="00401189" w:rsidP="00401189">
      <w:pPr>
        <w:pStyle w:val="a3"/>
        <w:rPr>
          <w:color w:val="0000FF"/>
          <w:sz w:val="36"/>
          <w:rtl/>
        </w:rPr>
      </w:pPr>
      <w:r>
        <w:rPr>
          <w:rFonts w:hint="cs"/>
          <w:color w:val="0000FF"/>
          <w:sz w:val="36"/>
          <w:rtl/>
        </w:rPr>
        <w:t>إذا وافق يومُ الفطر يومَ عرفة لمن يصوم يومًا ويفطر يومًا</w:t>
      </w:r>
    </w:p>
    <w:p w:rsidR="0047741D" w:rsidRDefault="0047741D" w:rsidP="0047741D">
      <w:pPr>
        <w:spacing w:before="120" w:after="120" w:line="240" w:lineRule="atLeast"/>
        <w:ind w:firstLine="720"/>
        <w:jc w:val="both"/>
        <w:rPr>
          <w:noProof w:val="0"/>
          <w:sz w:val="36"/>
          <w:szCs w:val="36"/>
          <w:rtl/>
        </w:rPr>
      </w:pPr>
    </w:p>
    <w:p w:rsidR="0047741D" w:rsidRPr="00401189" w:rsidRDefault="00C4668F" w:rsidP="00401189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0118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401189" w:rsidRPr="0040118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401189" w:rsidRPr="0040118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وفقني</w:t>
      </w:r>
      <w:r w:rsidR="0047741D" w:rsidRPr="0040118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الله لصيام داود أصوم يومًا وأفطر آخر -والحمد لله-، فماذا أفعل لو صادف يوم</w:t>
      </w:r>
      <w:r w:rsidR="00401189" w:rsidRPr="0040118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47741D" w:rsidRPr="0040118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فطري يوم</w:t>
      </w:r>
      <w:r w:rsidR="00401189" w:rsidRPr="0040118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47741D" w:rsidRPr="0040118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عرفة، أو عاشوراء، هل أصوم أم أفطر؟ </w:t>
      </w:r>
    </w:p>
    <w:p w:rsidR="0047741D" w:rsidRPr="00401189" w:rsidRDefault="00C4668F" w:rsidP="00401189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40118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7741D" w:rsidRPr="0040118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هذا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التوفيق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لصيام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داود</w:t>
      </w:r>
      <w:r w:rsidR="0040118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401189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401189">
        <w:rPr>
          <w:rFonts w:ascii="Simplified Arabic" w:hAnsi="Simplified Arabic" w:cs="Simplified Arabic" w:hint="cs"/>
          <w:b/>
          <w:sz w:val="28"/>
          <w:szCs w:val="28"/>
          <w:rtl/>
        </w:rPr>
        <w:t>عليه السلام-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وهو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أفضل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الصيام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كما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جاء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الحديث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الصحيح: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="0047741D" w:rsidRPr="00401189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صيام</w:t>
      </w:r>
      <w:r w:rsidR="0047741D" w:rsidRPr="00401189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داود</w:t>
      </w:r>
      <w:r w:rsidR="0047741D" w:rsidRPr="00401189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يصوم</w:t>
      </w:r>
      <w:r w:rsidR="0047741D" w:rsidRPr="00401189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يومًا</w:t>
      </w:r>
      <w:r w:rsidR="0047741D" w:rsidRPr="00401189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ويُفطر</w:t>
      </w:r>
      <w:r w:rsidR="0047741D" w:rsidRPr="00401189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يومًا</w:t>
      </w:r>
      <w:r w:rsidR="0047741D" w:rsidRPr="00401189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»</w:t>
      </w:r>
      <w:r w:rsidRPr="00401189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Pr="00401189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[البخاري:</w:t>
      </w:r>
      <w:r w:rsidR="00401189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</w:t>
      </w:r>
      <w:r w:rsidRPr="00401189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1131]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هذه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نعمة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الله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-جل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وعلا-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هذا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الموَفَّق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تحتاج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إلى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شكر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وتحتاج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إلى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ثبات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واستمرار،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لكن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إذا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وافق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يوم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الصوم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ما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يَحرم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صوم</w:t>
      </w:r>
      <w:r w:rsidR="00401189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ه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فإنه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يجوز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يصوم،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01189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لو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وافق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يوم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فطره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يوم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عرفة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والصيام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يوم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الأضحى،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يجوز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له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يصوم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ما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حرم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الله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صيامه،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ويستحب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له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يصوم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ما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جاء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الحث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عليه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شرعنا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كصوم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يوم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عرفة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ويوم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عاشوراء،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ولا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ينتقض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ما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اعتمده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وقصده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صيام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داود؛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لأن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الحكم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للغالب،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401189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إ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ذا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خالف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شرعُنا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شرع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مَن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قبلنا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01189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العبرة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بشرعنا</w:t>
      </w:r>
      <w:r w:rsidR="0040118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فإذا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وافق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يوم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الصيام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ما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يَحرم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صومه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أو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يُكره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صومه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فإنه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يصوم،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وإذا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وافق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ما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يجب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صومه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أو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يستحب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01189">
        <w:rPr>
          <w:rFonts w:ascii="Simplified Arabic" w:hAnsi="Simplified Arabic" w:cs="Simplified Arabic" w:hint="cs"/>
          <w:b/>
          <w:sz w:val="28"/>
          <w:szCs w:val="28"/>
          <w:rtl/>
        </w:rPr>
        <w:t>صومه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فإنه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يصومه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ولو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كان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أيام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الفطر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ما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اعتمده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صيام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داود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-عليه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7741D" w:rsidRPr="00401189">
        <w:rPr>
          <w:rFonts w:ascii="Simplified Arabic" w:hAnsi="Simplified Arabic" w:cs="Simplified Arabic" w:hint="cs"/>
          <w:b/>
          <w:sz w:val="28"/>
          <w:szCs w:val="28"/>
          <w:rtl/>
        </w:rPr>
        <w:t>السلام-</w:t>
      </w:r>
      <w:r w:rsidR="0047741D" w:rsidRPr="00401189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47741D" w:rsidRPr="00401189" w:rsidRDefault="0047741D" w:rsidP="00401189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40118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Pr="00401189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السادسة والثلاثون، 26/5/1432.</w:t>
      </w:r>
    </w:p>
    <w:p w:rsidR="0047741D" w:rsidRPr="00401189" w:rsidRDefault="0047741D" w:rsidP="00401189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67D5A" w:rsidRPr="00401189" w:rsidRDefault="00E67D5A" w:rsidP="00401189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E67D5A" w:rsidRPr="0040118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3386" w:rsidRDefault="00033386" w:rsidP="0047741D">
      <w:r>
        <w:separator/>
      </w:r>
    </w:p>
  </w:endnote>
  <w:endnote w:type="continuationSeparator" w:id="0">
    <w:p w:rsidR="00033386" w:rsidRDefault="00033386" w:rsidP="00477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48B90A9-EB64-4C01-A568-6E9C0050488B}"/>
    <w:embedBold r:id="rId2" w:fontKey="{47FFECB6-CC1A-425D-994D-30A43E7B6EF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23991DE-BBB1-4921-B9F6-C066C56EA63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8876216-0927-48DF-A074-2767DEAFEAC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0F0FC3E-7DAB-4083-B3FD-45F6D159D8E1}"/>
    <w:embedBold r:id="rId6" w:fontKey="{0B450D77-5E2B-44CC-9CCC-8A43DFF14F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19E9227-DB73-4734-993A-DDE6604650E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AAD67EE-01CE-4794-B772-EFE6BC71CC6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3386" w:rsidRDefault="00033386" w:rsidP="0047741D">
      <w:r>
        <w:separator/>
      </w:r>
    </w:p>
  </w:footnote>
  <w:footnote w:type="continuationSeparator" w:id="0">
    <w:p w:rsidR="00033386" w:rsidRDefault="00033386" w:rsidP="004774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741D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3386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491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105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1189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1D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A29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C7C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057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44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68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2D42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6D0277"/>
  <w15:docId w15:val="{BEAD6A7F-598F-4C19-B9EA-E81E2EB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741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47741D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47741D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47741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149</Words>
  <Characters>852</Characters>
  <DocSecurity>0</DocSecurity>
  <Lines>7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2012-12-16T07:09:00Z</dcterms:created>
  <dcterms:modified xsi:type="dcterms:W3CDTF">2019-06-18T14:45:00Z</dcterms:modified>
</cp:coreProperties>
</file>