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EDC28" w14:textId="22DFBC4D" w:rsidR="007B1815" w:rsidRDefault="0081262D" w:rsidP="007B1815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شروط</w:t>
      </w:r>
      <w:r w:rsidR="007B1815" w:rsidRPr="007B181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الصلاة</w:t>
      </w:r>
      <w:bookmarkStart w:id="0" w:name="_GoBack"/>
      <w:bookmarkEnd w:id="0"/>
    </w:p>
    <w:p w14:paraId="71F0015D" w14:textId="2E40CCFD" w:rsidR="007B1815" w:rsidRPr="007B1815" w:rsidRDefault="007B1815" w:rsidP="007B1815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</w:rPr>
      </w:pPr>
      <w:r w:rsidRPr="007B181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ما تستره المرأة في صلاتها</w:t>
      </w:r>
    </w:p>
    <w:p w14:paraId="635342E5" w14:textId="77777777" w:rsidR="00D21B10" w:rsidRPr="001A503F" w:rsidRDefault="00D21B10" w:rsidP="001A503F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14:paraId="3CD6C9D8" w14:textId="16703919" w:rsidR="000E4935" w:rsidRPr="005B0B41" w:rsidRDefault="00C87CBD" w:rsidP="007B181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0B4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E4935" w:rsidRPr="005B0B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سائلة تقول: ماذا يلزم المرأة في الصلاة من ستر الشعر وغيره؟</w:t>
      </w:r>
    </w:p>
    <w:p w14:paraId="6B63094C" w14:textId="63224554" w:rsidR="000E4935" w:rsidRPr="005B0B41" w:rsidRDefault="00C87CBD" w:rsidP="007B18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B0B4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0E4935" w:rsidRPr="007B181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0E4935" w:rsidRPr="005B0B4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446CB" w:rsidRPr="00354715">
        <w:rPr>
          <w:rFonts w:ascii="Simplified Arabic" w:hAnsi="Simplified Arabic" w:cs="Simplified Arabic"/>
          <w:sz w:val="28"/>
          <w:szCs w:val="28"/>
          <w:rtl/>
        </w:rPr>
        <w:t xml:space="preserve">بالنسبة لشعر المرأة </w:t>
      </w:r>
      <w:r w:rsidR="005446C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الحرة بالنسبة للصلاة كلها عورة 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إلا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الوجه إذا لم تكن بحضرة رجال أجانب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هذا هو المعروف عند الحنابلة وجمع من أهل العلم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ومنهم م</w:t>
      </w:r>
      <w:r w:rsidR="0035471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ن يرى أنها تكشف مع الوجه اليدين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ومنهم م</w:t>
      </w:r>
      <w:r w:rsidR="0035471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ن يرى أنها تكشف الرجلين أيضًا</w:t>
      </w:r>
      <w:r w:rsidR="005446C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وهذا محل خلاف بين أهل العلم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لكن الأولى أن تستر جميع بدنها ولا تكشف إلا وجهها</w:t>
      </w:r>
      <w:r w:rsidR="00410ACE" w:rsidRPr="005B0B41">
        <w:rPr>
          <w:rFonts w:ascii="Simplified Arabic" w:hAnsi="Simplified Arabic" w:cs="Simplified Arabic"/>
          <w:sz w:val="28"/>
          <w:szCs w:val="28"/>
          <w:rtl/>
        </w:rPr>
        <w:t>،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أما إذا كانت بحضرة رجال أجانب كما هو شأن المرأة المصلية في الحرمين وغيره</w:t>
      </w:r>
      <w:r w:rsidR="005446CB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ا </w:t>
      </w:r>
      <w:r w:rsidR="005446CB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 xml:space="preserve"> الأماكن مما ي</w:t>
      </w:r>
      <w:r w:rsidR="005446C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م</w:t>
      </w:r>
      <w:r w:rsidR="005446C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E4935" w:rsidRPr="005B0B41">
        <w:rPr>
          <w:rFonts w:ascii="Simplified Arabic" w:hAnsi="Simplified Arabic" w:cs="Simplified Arabic"/>
          <w:sz w:val="28"/>
          <w:szCs w:val="28"/>
          <w:rtl/>
        </w:rPr>
        <w:t>ر به الرجال فإنها حينئذٍ يلزمها أن تغطي وجهها.</w:t>
      </w:r>
    </w:p>
    <w:p w14:paraId="5168A4EA" w14:textId="77777777" w:rsidR="000E4935" w:rsidRPr="005B0B41" w:rsidRDefault="005446CB" w:rsidP="0035471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المصدر: </w:t>
      </w:r>
      <w:r w:rsidR="000E4935" w:rsidRPr="005B0B4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الأربعون، 17/7/1432.</w:t>
      </w:r>
    </w:p>
    <w:p w14:paraId="368B8C09" w14:textId="77777777" w:rsidR="00E67D5A" w:rsidRPr="005B0B4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B0B4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7B810" w14:textId="77777777" w:rsidR="00B1770B" w:rsidRDefault="00B1770B" w:rsidP="00805A4F">
      <w:r>
        <w:separator/>
      </w:r>
    </w:p>
  </w:endnote>
  <w:endnote w:type="continuationSeparator" w:id="0">
    <w:p w14:paraId="19006618" w14:textId="77777777" w:rsidR="00B1770B" w:rsidRDefault="00B1770B" w:rsidP="0080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2C9E88-0DCF-433B-9955-8476DEE74F32}"/>
    <w:embedBold r:id="rId2" w:fontKey="{57E05A60-B3AD-4421-B4BD-018FD7C259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BB22DE-9D5D-48BE-9C4F-B9EE316AF5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FFFF389-2BB3-4C88-BC3D-36F42B781E7B}"/>
    <w:embedBold r:id="rId5" w:fontKey="{CD0595B0-B4BC-4B2F-BC88-9D71C8A8FE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4486EA2-938C-42BB-8EE2-F69AD7FF2989}"/>
    <w:embedBold r:id="rId7" w:fontKey="{92452B3E-AE79-4A24-AD72-744170135F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FD51DD3-F099-42DD-B602-63462DDAA8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193A964-C032-4FAB-AAC9-71F934280E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2C1F182-9548-4C43-92B7-36CB10500F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39E56" w14:textId="77777777" w:rsidR="00B1770B" w:rsidRDefault="00B1770B" w:rsidP="00805A4F">
      <w:r>
        <w:separator/>
      </w:r>
    </w:p>
  </w:footnote>
  <w:footnote w:type="continuationSeparator" w:id="0">
    <w:p w14:paraId="79493F5E" w14:textId="77777777" w:rsidR="00B1770B" w:rsidRDefault="00B1770B" w:rsidP="00805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93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559D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4935"/>
    <w:rsid w:val="000E5D0A"/>
    <w:rsid w:val="000E6421"/>
    <w:rsid w:val="000E6E71"/>
    <w:rsid w:val="000E7E4B"/>
    <w:rsid w:val="000E7FBD"/>
    <w:rsid w:val="000F0A34"/>
    <w:rsid w:val="000F1355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03F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715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18C3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C83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ACE"/>
    <w:rsid w:val="00410B02"/>
    <w:rsid w:val="004113A6"/>
    <w:rsid w:val="0041246F"/>
    <w:rsid w:val="00413460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6CB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B41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4F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1815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5A4F"/>
    <w:rsid w:val="00806193"/>
    <w:rsid w:val="0080662D"/>
    <w:rsid w:val="00807275"/>
    <w:rsid w:val="00811133"/>
    <w:rsid w:val="0081262D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0EB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589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70B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2B5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863E4"/>
    <w:rsid w:val="00C87CBD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1B10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53E945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493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unhideWhenUsed/>
    <w:rsid w:val="00805A4F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805A4F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805A4F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805A4F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354715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354715"/>
  </w:style>
  <w:style w:type="character" w:customStyle="1" w:styleId="Char2">
    <w:name w:val="نص تعليق Char"/>
    <w:basedOn w:val="a0"/>
    <w:link w:val="a7"/>
    <w:uiPriority w:val="99"/>
    <w:semiHidden/>
    <w:rsid w:val="00354715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354715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354715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354715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35471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92</Words>
  <Characters>525</Characters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2015-02-07T17:30:00Z</cp:lastPrinted>
  <dcterms:created xsi:type="dcterms:W3CDTF">2012-12-18T06:20:00Z</dcterms:created>
  <dcterms:modified xsi:type="dcterms:W3CDTF">2019-06-18T18:39:00Z</dcterms:modified>
</cp:coreProperties>
</file>