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135" w:rsidRPr="006171AD" w:rsidRDefault="009B5841" w:rsidP="006171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B5841">
        <w:rPr>
          <w:rFonts w:ascii="Simplified Arabic" w:hAnsi="Simplified Arabic"/>
          <w:color w:val="0000FF"/>
          <w:sz w:val="28"/>
          <w:szCs w:val="28"/>
          <w:rtl/>
        </w:rPr>
        <w:t>الشباب والمسائل المتعلقة بهم</w:t>
      </w:r>
      <w:bookmarkStart w:id="0" w:name="_GoBack"/>
      <w:bookmarkEnd w:id="0"/>
    </w:p>
    <w:p w:rsidR="00210BCC" w:rsidRPr="006171AD" w:rsidRDefault="00D25BA9" w:rsidP="006171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5BA9">
        <w:rPr>
          <w:rFonts w:ascii="Simplified Arabic" w:hAnsi="Simplified Arabic"/>
          <w:color w:val="0000FF"/>
          <w:sz w:val="28"/>
          <w:szCs w:val="28"/>
          <w:rtl/>
        </w:rPr>
        <w:t>العادة السرية عند كثرة الفتن</w:t>
      </w:r>
    </w:p>
    <w:p w:rsidR="00D25BA9" w:rsidRPr="006171AD" w:rsidRDefault="00D25BA9" w:rsidP="006171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D5172" w:rsidRPr="00CB7E74" w:rsidRDefault="00CB7E74" w:rsidP="00CB7E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B7E7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D5172" w:rsidRPr="00CB7E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العادة السرية عند كثرة الفتن</w:t>
      </w:r>
      <w:r w:rsidR="00210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خاصة وأنا شاب ولا أستطيع الزواج؟</w:t>
      </w:r>
    </w:p>
    <w:p w:rsidR="009D5172" w:rsidRPr="00CB7E74" w:rsidRDefault="002C3135" w:rsidP="00D25BA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B7E7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D5172" w:rsidRPr="006171A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D5172" w:rsidRPr="00CB7E7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على المسلم أن يتقي الله -جل وعلا- ولا ي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عر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ض نفسه للفتن</w:t>
      </w:r>
      <w:r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ك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ف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نفسه عن المحافل التي يوجد فيها ما يثير الشهوة</w:t>
      </w:r>
      <w:r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ولا يشاهد القنوات التي ت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خرج فيها النساء فتثير فيه هذه الغريزة</w:t>
      </w:r>
      <w:r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أما إذا حصل له شيء من غير قصد وثارت شهوته ولجأ إلى هذه العادة فلا شك أن القول المقرر عند أهل العلم أنها محرمة</w:t>
      </w:r>
      <w:r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والفقهاء يقولون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ومن استمنى بيده لغير حاجة عُزِّر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ولا ي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عز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ر إلا على محرم</w:t>
      </w:r>
      <w:r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ومن أدلة تحريمها ما جاء في سورة المؤمنون وسورة المعارج </w:t>
      </w:r>
      <w:r w:rsidR="00210BC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210BCC" w:rsidRPr="00210BC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وَالَّذِينَ هُمْ لِفُرُوجِهِمْ حَافِظُونَ </w:t>
      </w:r>
      <w:r w:rsidR="00210BC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210BCC" w:rsidRPr="00210BC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إِلَّا عَلَى أَزْوَاجِهِمْ </w:t>
      </w:r>
      <w:r w:rsidR="00210BC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أَوْ مَا مَلَكَتْ أَيْمَانُهُمْ</w:t>
      </w:r>
      <w:r w:rsidR="00210BC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 xml:space="preserve"> [المؤمنون: 5-6]،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فحصر الإباحة على الزوجات وما ملكت اليمين وما عدا ذلك فإنه عدوان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ومن ذلك استعمال اليد أو غيرها مما ي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ستخرج به هذا المني فإنه يأثم بذلك</w:t>
      </w:r>
      <w:r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ولكن إذا اضطر إلى ذلك وكان البديل لذلك أن يرتكب فاحشة أو ما أشبه ذلك فلا</w:t>
      </w:r>
      <w:r w:rsidR="00210BC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شك أن الشرع جاء بتقرير ارتكاب أخف الضررين</w:t>
      </w:r>
      <w:r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ومع ذلك إذا حصل منه ما يغلبه على نفسه وقويت شهوته بحيث لا يستطيع أن يترك هذا الأمر فعليه حينئذ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أن يتوب ويستغفر ويرجع</w:t>
      </w:r>
      <w:r w:rsidR="00D25BA9">
        <w:rPr>
          <w:rFonts w:ascii="Simplified Arabic" w:hAnsi="Simplified Arabic" w:cs="Simplified Arabic"/>
          <w:sz w:val="28"/>
          <w:szCs w:val="28"/>
          <w:rtl/>
        </w:rPr>
        <w:t xml:space="preserve"> إلى الله -جل وعلا- وأن يعزم أ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ل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ا يعود</w:t>
      </w:r>
      <w:r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D25BA9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 xml:space="preserve">أيضًا 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مثل هذا عليه بالصيام: </w:t>
      </w:r>
      <w:r w:rsidR="009D5172" w:rsidRPr="00CB7E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«يا معشر الشباب من استطاع منكم الباءة فليتزوج، ومن لم يستطع فعليه بالصوم فإنّه له وجاء»</w:t>
      </w:r>
      <w:r w:rsidR="000C0871" w:rsidRPr="00CB7E7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C0871" w:rsidRPr="00D25BA9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[البخاري:5065]</w:t>
      </w:r>
      <w:r w:rsidR="000C0871" w:rsidRPr="00CB7E74">
        <w:rPr>
          <w:rFonts w:ascii="Simplified Arabic" w:hAnsi="Simplified Arabic" w:cs="Simplified Arabic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ولو كان الاستمناء جائز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ا لوُجِّه إليه 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ول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ما </w:t>
      </w:r>
      <w:r w:rsidR="00D25BA9" w:rsidRPr="00CB7E74">
        <w:rPr>
          <w:rFonts w:ascii="Simplified Arabic" w:hAnsi="Simplified Arabic" w:cs="Simplified Arabic"/>
          <w:sz w:val="28"/>
          <w:szCs w:val="28"/>
          <w:rtl/>
        </w:rPr>
        <w:t>وُجِّه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إلى الصيام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لكن مع ذلك على الإنسان أن يبدأ بسد جميع المنافذ التي ت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>ثير فيه هذه الغريزة وهذه الشهوة</w:t>
      </w:r>
      <w:r w:rsidR="00D25B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5172" w:rsidRPr="00CB7E74">
        <w:rPr>
          <w:rFonts w:ascii="Simplified Arabic" w:hAnsi="Simplified Arabic" w:cs="Simplified Arabic"/>
          <w:sz w:val="28"/>
          <w:szCs w:val="28"/>
          <w:rtl/>
        </w:rPr>
        <w:t xml:space="preserve"> والله المستعان.</w:t>
      </w:r>
    </w:p>
    <w:p w:rsidR="009D5172" w:rsidRPr="00CB7E74" w:rsidRDefault="009D5172" w:rsidP="000C087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B7E7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B7E7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CB7E7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B7E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2F9C" w:rsidRDefault="00782F9C" w:rsidP="009D5172">
      <w:r>
        <w:separator/>
      </w:r>
    </w:p>
  </w:endnote>
  <w:endnote w:type="continuationSeparator" w:id="0">
    <w:p w:rsidR="00782F9C" w:rsidRDefault="00782F9C" w:rsidP="009D5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8EEDF8-BA67-4270-AE04-6B10E40B3806}"/>
    <w:embedBold r:id="rId2" w:fontKey="{199BBE49-0E52-4A2A-89E1-B565828EFD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7FDD4F-5C96-4854-84F6-E9A44BFC46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DA1B5B-C3DA-4180-A173-FEDCCEF389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3B7E7EC-B074-423D-9C8E-4A018C7D0827}"/>
    <w:embedBold r:id="rId6" w:fontKey="{0DB9DCC7-0E6F-4172-8DE0-C3892F3CFF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7B4684-3009-4ACD-912F-BC1440BE4C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2756605-896E-48A5-8692-5F45FD477F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2F9C" w:rsidRDefault="00782F9C" w:rsidP="009D5172">
      <w:r>
        <w:separator/>
      </w:r>
    </w:p>
  </w:footnote>
  <w:footnote w:type="continuationSeparator" w:id="0">
    <w:p w:rsidR="00782F9C" w:rsidRDefault="00782F9C" w:rsidP="009D51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17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871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63E2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9F8"/>
    <w:rsid w:val="00203DF7"/>
    <w:rsid w:val="00204414"/>
    <w:rsid w:val="00204426"/>
    <w:rsid w:val="0020708B"/>
    <w:rsid w:val="00207C78"/>
    <w:rsid w:val="00207DEA"/>
    <w:rsid w:val="0021095D"/>
    <w:rsid w:val="00210BCC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6B5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135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3E40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1AD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2F9C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5841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4F02"/>
    <w:rsid w:val="009D5066"/>
    <w:rsid w:val="009D5172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C56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B7E74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BA9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17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9D5172"/>
  </w:style>
  <w:style w:type="character" w:customStyle="1" w:styleId="Char0">
    <w:name w:val="نص حاشية سفلية Char"/>
    <w:basedOn w:val="a0"/>
    <w:link w:val="a4"/>
    <w:semiHidden/>
    <w:rsid w:val="009D517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D51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219</Words>
  <Characters>1254</Characters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2015-02-06T15:47:00Z</cp:lastPrinted>
  <dcterms:created xsi:type="dcterms:W3CDTF">2012-12-22T10:22:00Z</dcterms:created>
  <dcterms:modified xsi:type="dcterms:W3CDTF">2019-06-19T07:15:00Z</dcterms:modified>
</cp:coreProperties>
</file>