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AFC" w:rsidRPr="004E7653" w:rsidRDefault="00213CF8" w:rsidP="004E76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3CF8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556EF9" w:rsidRPr="004E7653" w:rsidRDefault="00332AFC" w:rsidP="004E76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قراءة القرآن 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صعوبة و</w:t>
      </w:r>
      <w:r w:rsidRPr="00332AFC">
        <w:rPr>
          <w:rFonts w:ascii="Simplified Arabic" w:hAnsi="Simplified Arabic"/>
          <w:color w:val="0000FF"/>
          <w:sz w:val="28"/>
          <w:szCs w:val="28"/>
          <w:rtl/>
        </w:rPr>
        <w:t>مشقة</w:t>
      </w:r>
    </w:p>
    <w:p w:rsidR="00332AFC" w:rsidRPr="004E7653" w:rsidRDefault="00332AFC" w:rsidP="004E76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773E1" w:rsidRPr="00BC166F" w:rsidRDefault="00556EF9" w:rsidP="00BC166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C166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773E1" w:rsidRPr="00BC16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أنا أقرأ القرآن</w:t>
      </w:r>
      <w:r w:rsidRPr="00BC16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3773E1" w:rsidRPr="00BC16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لكن لساني لا ي</w:t>
      </w:r>
      <w:r w:rsidR="00332A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773E1" w:rsidRPr="00BC16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طاوعني في بعض الحروف ولغتي ضعيفة</w:t>
      </w:r>
      <w:r w:rsidR="00332A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773E1" w:rsidRPr="00BC16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علي في ذلك شيء؟</w:t>
      </w:r>
    </w:p>
    <w:p w:rsidR="003773E1" w:rsidRPr="00BC166F" w:rsidRDefault="00556EF9" w:rsidP="00332A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C166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3773E1" w:rsidRPr="004E76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3773E1" w:rsidRPr="00BC166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جاء في الحديث الصحيح: </w:t>
      </w:r>
      <w:r w:rsidR="00332AFC" w:rsidRPr="00332AF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«الماهر بالقرآن مع السفرة الكرام البررة، والذي يقرأ القرآن وَيَتَتَعْتَعُ فيه، وهو عليه شاق، له أجران»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32AFC">
        <w:rPr>
          <w:rFonts w:ascii="Simplified Arabic" w:hAnsi="Simplified Arabic" w:cs="Simplified Arabic"/>
          <w:color w:val="0000FF"/>
          <w:sz w:val="28"/>
          <w:szCs w:val="28"/>
          <w:rtl/>
        </w:rPr>
        <w:t>[مسلم:</w:t>
      </w:r>
      <w:r w:rsidR="00332AFC" w:rsidRPr="00332AFC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332AFC">
        <w:rPr>
          <w:rFonts w:ascii="Simplified Arabic" w:hAnsi="Simplified Arabic" w:cs="Simplified Arabic"/>
          <w:color w:val="0000FF"/>
          <w:sz w:val="28"/>
          <w:szCs w:val="28"/>
          <w:rtl/>
        </w:rPr>
        <w:t>798]</w:t>
      </w:r>
      <w:r w:rsidRPr="00BC166F">
        <w:rPr>
          <w:rFonts w:ascii="Simplified Arabic" w:hAnsi="Simplified Arabic" w:cs="Simplified Arabic"/>
          <w:sz w:val="28"/>
          <w:szCs w:val="28"/>
          <w:rtl/>
        </w:rPr>
        <w:t>،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يعني: أجر القراءة وأجر المشقة</w:t>
      </w:r>
      <w:r w:rsidRPr="00BC166F">
        <w:rPr>
          <w:rFonts w:ascii="Simplified Arabic" w:hAnsi="Simplified Arabic" w:cs="Simplified Arabic"/>
          <w:sz w:val="28"/>
          <w:szCs w:val="28"/>
          <w:rtl/>
        </w:rPr>
        <w:t>،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C166F">
        <w:rPr>
          <w:rFonts w:ascii="Simplified Arabic" w:hAnsi="Simplified Arabic" w:cs="Simplified Arabic"/>
          <w:sz w:val="28"/>
          <w:szCs w:val="28"/>
          <w:rtl/>
        </w:rPr>
        <w:t>ف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هذا لسانه لا ي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طاوعه</w:t>
      </w:r>
      <w:r w:rsidRPr="00BC166F">
        <w:rPr>
          <w:rFonts w:ascii="Simplified Arabic" w:hAnsi="Simplified Arabic" w:cs="Simplified Arabic"/>
          <w:sz w:val="28"/>
          <w:szCs w:val="28"/>
          <w:rtl/>
        </w:rPr>
        <w:t>،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هذه لا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شك أنها مشقة عليه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رجى أن يكون ممن لهم أجران، لكن إذا كانت قراءته بطريقة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ت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32AFC">
        <w:rPr>
          <w:rFonts w:ascii="Simplified Arabic" w:hAnsi="Simplified Arabic" w:cs="Simplified Arabic"/>
          <w:sz w:val="28"/>
          <w:szCs w:val="28"/>
          <w:rtl/>
        </w:rPr>
        <w:t>حيل المعاني فيجب عليه أن ي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32AFC">
        <w:rPr>
          <w:rFonts w:ascii="Simplified Arabic" w:hAnsi="Simplified Arabic" w:cs="Simplified Arabic"/>
          <w:sz w:val="28"/>
          <w:szCs w:val="28"/>
          <w:rtl/>
        </w:rPr>
        <w:t>صحح قراء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ته</w:t>
      </w:r>
      <w:r w:rsidR="00F36EA8" w:rsidRPr="00BC166F">
        <w:rPr>
          <w:rFonts w:ascii="Simplified Arabic" w:hAnsi="Simplified Arabic" w:cs="Simplified Arabic"/>
          <w:sz w:val="28"/>
          <w:szCs w:val="28"/>
          <w:rtl/>
        </w:rPr>
        <w:t>،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36EA8" w:rsidRPr="00BC166F">
        <w:rPr>
          <w:rFonts w:ascii="Simplified Arabic" w:hAnsi="Simplified Arabic" w:cs="Simplified Arabic"/>
          <w:sz w:val="28"/>
          <w:szCs w:val="28"/>
          <w:rtl/>
        </w:rPr>
        <w:t>ف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لا يقرأ كلام الله على طريقة لا تبرأ بها الذمة.</w:t>
      </w:r>
    </w:p>
    <w:p w:rsidR="003773E1" w:rsidRPr="00BC166F" w:rsidRDefault="00F36EA8" w:rsidP="009A6872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C166F">
        <w:rPr>
          <w:rFonts w:ascii="Simplified Arabic" w:hAnsi="Simplified Arabic" w:cs="Simplified Arabic"/>
          <w:sz w:val="28"/>
          <w:szCs w:val="28"/>
          <w:rtl/>
        </w:rPr>
        <w:t>ولا</w:t>
      </w:r>
      <w:r w:rsidR="009A687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C166F">
        <w:rPr>
          <w:rFonts w:ascii="Simplified Arabic" w:hAnsi="Simplified Arabic" w:cs="Simplified Arabic"/>
          <w:sz w:val="28"/>
          <w:szCs w:val="28"/>
          <w:rtl/>
        </w:rPr>
        <w:t>شك أن تقصير ال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مسلمين تجاه كتاب الله حاصل وواقع</w:t>
      </w:r>
      <w:r w:rsidRPr="00BC166F">
        <w:rPr>
          <w:rFonts w:ascii="Simplified Arabic" w:hAnsi="Simplified Arabic" w:cs="Simplified Arabic"/>
          <w:sz w:val="28"/>
          <w:szCs w:val="28"/>
          <w:rtl/>
        </w:rPr>
        <w:t>،</w:t>
      </w:r>
      <w:r w:rsidR="00332AFC">
        <w:rPr>
          <w:rFonts w:ascii="Simplified Arabic" w:hAnsi="Simplified Arabic" w:cs="Simplified Arabic"/>
          <w:sz w:val="28"/>
          <w:szCs w:val="28"/>
          <w:rtl/>
        </w:rPr>
        <w:t xml:space="preserve"> فتجد الشخص 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كبير السن ذكرًا كان أو أنثى ت</w:t>
      </w:r>
      <w:r w:rsidR="009A687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م</w:t>
      </w:r>
      <w:r w:rsidR="009A687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ر عليه أيام وأوقات وسنون لا يقرأ القرآن بحجة أنّ</w:t>
      </w:r>
      <w:r w:rsidR="009A687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ه أمي لا يقرأ ولا يكتب مع أن البيوت الآن معمورة بالقرّ</w:t>
      </w:r>
      <w:r w:rsidR="009A687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اء من البنين والبنات</w:t>
      </w:r>
      <w:r w:rsidRPr="00BC166F">
        <w:rPr>
          <w:rFonts w:ascii="Simplified Arabic" w:hAnsi="Simplified Arabic" w:cs="Simplified Arabic"/>
          <w:sz w:val="28"/>
          <w:szCs w:val="28"/>
          <w:rtl/>
        </w:rPr>
        <w:t>،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فلو صرفوا شيئًا من وقتهم وجهدهم لتعليم أحق الناس ببرهم </w:t>
      </w:r>
      <w:r w:rsidR="009A687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أعني الوالدين</w:t>
      </w:r>
      <w:r w:rsidR="009A687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لكان 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BC16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أفضل ما </w:t>
      </w:r>
      <w:r w:rsidR="00332AFC">
        <w:rPr>
          <w:rFonts w:ascii="Simplified Arabic" w:hAnsi="Simplified Arabic" w:cs="Simplified Arabic"/>
          <w:sz w:val="28"/>
          <w:szCs w:val="28"/>
          <w:rtl/>
        </w:rPr>
        <w:t>ت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ُنف</w:t>
      </w:r>
      <w:r w:rsidR="00332AFC" w:rsidRPr="00BC166F">
        <w:rPr>
          <w:rFonts w:ascii="Simplified Arabic" w:hAnsi="Simplified Arabic" w:cs="Simplified Arabic"/>
          <w:sz w:val="28"/>
          <w:szCs w:val="28"/>
          <w:rtl/>
        </w:rPr>
        <w:t>ق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 w:rsidR="00332AFC">
        <w:rPr>
          <w:rFonts w:ascii="Simplified Arabic" w:hAnsi="Simplified Arabic" w:cs="Simplified Arabic"/>
          <w:sz w:val="28"/>
          <w:szCs w:val="28"/>
          <w:rtl/>
        </w:rPr>
        <w:t>يه الأ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عمار</w:t>
      </w:r>
      <w:r w:rsidR="00332AFC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دخوله</w:t>
      </w:r>
      <w:r w:rsidR="009A6872">
        <w:rPr>
          <w:rFonts w:ascii="Simplified Arabic" w:hAnsi="Simplified Arabic" w:cs="Simplified Arabic"/>
          <w:sz w:val="28"/>
          <w:szCs w:val="28"/>
          <w:rtl/>
        </w:rPr>
        <w:t>م في قوله -عليه الصلاة والسلام-</w:t>
      </w:r>
      <w:r w:rsidR="009A6872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9A6872" w:rsidRPr="009A687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«خيركم من تعلم القرآن وعلمه»</w:t>
      </w:r>
      <w:r w:rsidR="009A6872" w:rsidRPr="009A687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9A6872" w:rsidRPr="009A687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[البخاري: </w:t>
      </w:r>
      <w:r w:rsidR="009A6872" w:rsidRPr="009A6872">
        <w:rPr>
          <w:rFonts w:ascii="Simplified Arabic" w:hAnsi="Simplified Arabic" w:cs="Simplified Arabic"/>
          <w:color w:val="0000FF"/>
          <w:sz w:val="28"/>
          <w:szCs w:val="28"/>
          <w:rtl/>
        </w:rPr>
        <w:t>5027</w:t>
      </w:r>
      <w:r w:rsidR="009A6872" w:rsidRPr="009A687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دخولًا أوليً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ا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32AFC">
        <w:rPr>
          <w:rFonts w:ascii="Simplified Arabic" w:hAnsi="Simplified Arabic" w:cs="Simplified Arabic"/>
          <w:sz w:val="28"/>
          <w:szCs w:val="28"/>
          <w:rtl/>
        </w:rPr>
        <w:t xml:space="preserve"> فأول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 xml:space="preserve"> الناس ببر المسلم أقرب الناس إليه وأعظمهم حقً</w:t>
      </w:r>
      <w:r w:rsidR="00332AF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3773E1" w:rsidRPr="00BC166F">
        <w:rPr>
          <w:rFonts w:ascii="Simplified Arabic" w:hAnsi="Simplified Arabic" w:cs="Simplified Arabic"/>
          <w:sz w:val="28"/>
          <w:szCs w:val="28"/>
          <w:rtl/>
        </w:rPr>
        <w:t>ا عليه.</w:t>
      </w:r>
    </w:p>
    <w:p w:rsidR="003773E1" w:rsidRPr="00BC166F" w:rsidRDefault="003773E1" w:rsidP="009A687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C166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C166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p w:rsidR="00E67D5A" w:rsidRPr="00BC166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C166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9576E9-2FB4-4388-A6D2-F50B699E526A}"/>
    <w:embedBold r:id="rId2" w:fontKey="{3C6ECB02-FD94-40AE-83D6-07DCD0982C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5D5C60-BB40-4011-9DC5-4882052330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C12106-C70D-4190-A7A7-0B2D46FB70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043AD9A-B820-4FF7-A318-E6A6325F44D7}"/>
    <w:embedBold r:id="rId6" w:fontKey="{CC4BABDD-8F39-4100-B07B-D1269077D0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2312A1E-FC52-4813-B041-C5B893FB3D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92BC62E-D975-4AC7-8401-25C25935B3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73E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3CF8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2AFC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3E1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E7653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6EF9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6A3A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687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166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0C48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2B8A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6EA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3E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162</Words>
  <Characters>927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2015-02-19T19:14:00Z</cp:lastPrinted>
  <dcterms:created xsi:type="dcterms:W3CDTF">2012-12-23T09:54:00Z</dcterms:created>
  <dcterms:modified xsi:type="dcterms:W3CDTF">2019-06-19T09:22:00Z</dcterms:modified>
</cp:coreProperties>
</file>