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3D8" w:rsidRPr="003B63D8" w:rsidRDefault="003B63D8" w:rsidP="003B63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B63D8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680AC4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3B63D8" w:rsidRPr="003B63D8" w:rsidRDefault="003B63D8" w:rsidP="003B63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B63D8">
        <w:rPr>
          <w:rFonts w:ascii="Simplified Arabic" w:hAnsi="Simplified Arabic" w:hint="cs"/>
          <w:color w:val="0000FF"/>
          <w:sz w:val="28"/>
          <w:szCs w:val="28"/>
          <w:rtl/>
        </w:rPr>
        <w:t xml:space="preserve">وصول المسافر محل الإقامة في وقت الصلاة التي صلاها جمعًا </w:t>
      </w:r>
    </w:p>
    <w:p w:rsidR="003B63D8" w:rsidRPr="003B63D8" w:rsidRDefault="003B63D8" w:rsidP="003B63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771FC" w:rsidRPr="003B63D8" w:rsidRDefault="003B63D8" w:rsidP="003B63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B63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771FC" w:rsidRPr="003B63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71FC" w:rsidRPr="003B6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وصل المسافر إلى مكان إقامته قبل دخول وقت الصلاة أو أثناء وقت الصلاة وقد سبق له أن جمع العصر مع الظهر أو العشاء مع المغرب</w:t>
      </w:r>
      <w:r w:rsidRPr="003B6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771FC" w:rsidRPr="003B63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يكفي هذا الجمع أم أنه تعاد الصلاة الأخيرة؟  </w:t>
      </w:r>
    </w:p>
    <w:p w:rsidR="004771FC" w:rsidRPr="003B63D8" w:rsidRDefault="003B63D8" w:rsidP="009B390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B63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771FC" w:rsidRPr="003B63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71FC">
        <w:rPr>
          <w:rFonts w:hint="cs"/>
          <w:sz w:val="36"/>
          <w:szCs w:val="36"/>
          <w:rtl/>
        </w:rPr>
        <w:t xml:space="preserve"> </w:t>
      </w:r>
      <w:r w:rsidR="004771FC" w:rsidRPr="003B63D8">
        <w:rPr>
          <w:rFonts w:ascii="Simplified Arabic" w:hAnsi="Simplified Arabic" w:cs="Simplified Arabic" w:hint="cs"/>
          <w:sz w:val="28"/>
          <w:szCs w:val="28"/>
          <w:rtl/>
        </w:rPr>
        <w:t>إذا جمع في السفر حيث يسوغ له الجمع وقد تلبس بالوصف الذي هو السفر المبيح للجمع والقصر وغيرهما من أحكام السفر فإنه برئت ذمته من الصلاتين معًا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71FC" w:rsidRPr="003B63D8">
        <w:rPr>
          <w:rFonts w:ascii="Simplified Arabic" w:hAnsi="Simplified Arabic" w:cs="Simplified Arabic" w:hint="cs"/>
          <w:sz w:val="28"/>
          <w:szCs w:val="28"/>
          <w:rtl/>
        </w:rPr>
        <w:t xml:space="preserve"> فإذا وصِل ال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>بلد وقد صلاها في السفر لا يلزمه</w:t>
      </w:r>
      <w:r w:rsidR="004771FC" w:rsidRPr="003B63D8">
        <w:rPr>
          <w:rFonts w:ascii="Simplified Arabic" w:hAnsi="Simplified Arabic" w:cs="Simplified Arabic" w:hint="cs"/>
          <w:sz w:val="28"/>
          <w:szCs w:val="28"/>
          <w:rtl/>
        </w:rPr>
        <w:t xml:space="preserve"> إعادتها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71FC" w:rsidRPr="003B63D8">
        <w:rPr>
          <w:rFonts w:ascii="Simplified Arabic" w:hAnsi="Simplified Arabic" w:cs="Simplified Arabic" w:hint="cs"/>
          <w:sz w:val="28"/>
          <w:szCs w:val="28"/>
          <w:rtl/>
        </w:rPr>
        <w:t xml:space="preserve"> إلا </w:t>
      </w:r>
      <w:r w:rsidR="009B3900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771FC" w:rsidRPr="003B63D8">
        <w:rPr>
          <w:rFonts w:ascii="Simplified Arabic" w:hAnsi="Simplified Arabic" w:cs="Simplified Arabic" w:hint="cs"/>
          <w:sz w:val="28"/>
          <w:szCs w:val="28"/>
          <w:rtl/>
        </w:rPr>
        <w:t>نه إذ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 xml:space="preserve">ا سمع النداء فإنه يجيب المنادي؛ </w:t>
      </w:r>
      <w:r w:rsidR="004771FC" w:rsidRPr="003B63D8">
        <w:rPr>
          <w:rFonts w:ascii="Simplified Arabic" w:hAnsi="Simplified Arabic" w:cs="Simplified Arabic" w:hint="cs"/>
          <w:sz w:val="28"/>
          <w:szCs w:val="28"/>
          <w:rtl/>
        </w:rPr>
        <w:t>لئلا يتهم بأنه ترك الصلاة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71FC" w:rsidRPr="003B63D8">
        <w:rPr>
          <w:rFonts w:ascii="Simplified Arabic" w:hAnsi="Simplified Arabic" w:cs="Simplified Arabic" w:hint="cs"/>
          <w:sz w:val="28"/>
          <w:szCs w:val="28"/>
          <w:rtl/>
        </w:rPr>
        <w:t xml:space="preserve"> وأمر آخر وهو أنه إذا غلب على ظنه أنه يصل البلد قبل دخول وقت الصلاة الثانية فالأولى أل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771FC" w:rsidRPr="003B63D8">
        <w:rPr>
          <w:rFonts w:ascii="Simplified Arabic" w:hAnsi="Simplified Arabic" w:cs="Simplified Arabic" w:hint="cs"/>
          <w:sz w:val="28"/>
          <w:szCs w:val="28"/>
          <w:rtl/>
        </w:rPr>
        <w:t>ا يجمع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71FC" w:rsidRPr="003B63D8">
        <w:rPr>
          <w:rFonts w:ascii="Simplified Arabic" w:hAnsi="Simplified Arabic" w:cs="Simplified Arabic" w:hint="cs"/>
          <w:sz w:val="28"/>
          <w:szCs w:val="28"/>
          <w:rtl/>
        </w:rPr>
        <w:t xml:space="preserve"> يصلي الصلاة الأولى في السفر ويؤخر الثانية حتى يصليها في المسجد مع المسلمين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71FC" w:rsidRPr="003B63D8">
        <w:rPr>
          <w:rFonts w:ascii="Simplified Arabic" w:hAnsi="Simplified Arabic" w:cs="Simplified Arabic" w:hint="cs"/>
          <w:sz w:val="28"/>
          <w:szCs w:val="28"/>
          <w:rtl/>
        </w:rPr>
        <w:t xml:space="preserve"> لكنه إذا صلاها مجموعة مع الأولى في السفر قبل دخول البلد فإنها ت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 xml:space="preserve">برأ ذمته منها ولا يلزمه إعادتها، </w:t>
      </w:r>
      <w:r w:rsidR="004771FC" w:rsidRPr="003B63D8">
        <w:rPr>
          <w:rFonts w:ascii="Simplified Arabic" w:hAnsi="Simplified Arabic" w:cs="Simplified Arabic" w:hint="cs"/>
          <w:sz w:val="28"/>
          <w:szCs w:val="28"/>
          <w:rtl/>
        </w:rPr>
        <w:t>لكن إن أعادها لأنه سمع النداء أو لئلا يتهم وما أشبه ذلك فهذا أولى وأحوط.</w:t>
      </w:r>
    </w:p>
    <w:p w:rsidR="004771FC" w:rsidRPr="003B63D8" w:rsidRDefault="004771FC" w:rsidP="003B63D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B63D8" w:rsidRDefault="004771FC" w:rsidP="003B63D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B63D8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>الرابعة والثمانون</w:t>
      </w:r>
      <w:r w:rsidRPr="003B63D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3B63D8">
        <w:rPr>
          <w:rFonts w:ascii="Simplified Arabic" w:hAnsi="Simplified Arabic" w:cs="Simplified Arabic"/>
          <w:sz w:val="28"/>
          <w:szCs w:val="28"/>
          <w:rtl/>
        </w:rPr>
        <w:t>/</w:t>
      </w:r>
      <w:r w:rsidRPr="003B63D8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3B63D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B63D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46F3FF-06EE-4ACC-AEAE-5BB382E64826}"/>
    <w:embedBold r:id="rId2" w:fontKey="{A39A5BDB-D690-47AA-A4CD-74C290BDDA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FE4C0D-F063-4A37-A121-86A46116F6B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4E15746-4CFE-4993-9EAF-4850455EFDD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1F99F0F-73CF-4468-A54F-450ACF686F82}"/>
    <w:embedBold r:id="rId6" w:fontKey="{CBC70E40-CE77-4DD3-8651-688141AC0E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4D25285-B37F-49C7-A260-F8F1E8D450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3EC68B9-5EE3-47D0-BC60-F024AD1F03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1F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3D8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1FC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AC4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3900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4DF05"/>
  <w15:docId w15:val="{6D4B6588-CB6D-40D6-803C-540A7FA17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71F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2013-02-02T05:41:00Z</dcterms:created>
  <dcterms:modified xsi:type="dcterms:W3CDTF">2019-07-13T11:40:00Z</dcterms:modified>
</cp:coreProperties>
</file>