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B3E" w:rsidRPr="00871B3E" w:rsidRDefault="00871B3E" w:rsidP="00871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1B3E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871B3E" w:rsidRPr="00871B3E" w:rsidRDefault="00871B3E" w:rsidP="00871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1B3E">
        <w:rPr>
          <w:rFonts w:ascii="Simplified Arabic" w:hAnsi="Simplified Arabic" w:hint="cs"/>
          <w:color w:val="0000FF"/>
          <w:sz w:val="28"/>
          <w:szCs w:val="28"/>
          <w:rtl/>
        </w:rPr>
        <w:t>زكاة الأرض المستغلة بالزراعة إلى حين وقت بيعها</w:t>
      </w:r>
    </w:p>
    <w:p w:rsidR="00871B3E" w:rsidRPr="00871B3E" w:rsidRDefault="00871B3E" w:rsidP="00871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E4235" w:rsidRPr="00871B3E" w:rsidRDefault="00871B3E" w:rsidP="00871B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1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4235" w:rsidRPr="00871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235" w:rsidRPr="00871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اشتريت أرضًا للزراعة</w:t>
      </w:r>
      <w:r w:rsidRPr="00871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4235" w:rsidRPr="00871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نيتي أن أبيعها لكن أستغلها وسأؤدي زكاة الحصاد، سؤالي: هل أزكي على الأرض كل سنة، أم حتى أبيعها؟</w:t>
      </w:r>
    </w:p>
    <w:p w:rsidR="000E4235" w:rsidRDefault="00871B3E" w:rsidP="00871B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1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4235" w:rsidRPr="00871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هذه الأرض إذا اشتريت بنية البيع فإنها معدة للتجارة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43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فتزكى في كل سنة كل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حال عليها الحول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هذا عدل عن البيع إلى زراعتها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فمادامت مزروعة وتنتج فإنما تزكّى زكاة الخارج من الأرض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عدل عن زراعتها وأعدها للبيع مرة ثانية عادت للتجارة </w:t>
      </w:r>
      <w:r w:rsidR="007943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فتزكى كل</w:t>
      </w:r>
      <w:r w:rsidR="000E4235"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حال عليها الحول.</w:t>
      </w:r>
    </w:p>
    <w:p w:rsidR="00871B3E" w:rsidRPr="00871B3E" w:rsidRDefault="00871B3E" w:rsidP="00871B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71B3E" w:rsidRDefault="000E4235" w:rsidP="00871B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71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71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71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871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871B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701F0B-AA5A-4102-AE5F-AA52B75F4AA6}"/>
    <w:embedBold r:id="rId2" w:fontKey="{DB1FFB8B-2479-4F17-AB0A-2A220CB8BF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A63524-1427-469A-AA75-369B9AE212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6E1172D-001F-4639-829B-A10D69C9C76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4EF2C1-B942-4B59-AC8E-83319AB22112}"/>
    <w:embedBold r:id="rId6" w:fontKey="{B77604AA-C263-40B8-A5BD-A22C51FFE9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3CC499-B3CB-46BE-AB97-6320CFB88C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DB522B7-DD5A-4FD9-8E29-32E79E3E8C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23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4235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3CC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59F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1B3E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9AAE532-01D1-42F8-A119-1353E53D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23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2013-02-03T07:56:00Z</dcterms:created>
  <dcterms:modified xsi:type="dcterms:W3CDTF">2019-07-15T00:15:00Z</dcterms:modified>
</cp:coreProperties>
</file>