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DE6" w:rsidRPr="006B5DE6" w:rsidRDefault="00AE1792" w:rsidP="006B5D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القراءة في الصلاة</w:t>
      </w:r>
    </w:p>
    <w:p w:rsidR="006B5DE6" w:rsidRPr="006B5DE6" w:rsidRDefault="006B5DE6" w:rsidP="006B5D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B5DE6">
        <w:rPr>
          <w:rFonts w:ascii="Simplified Arabic" w:hAnsi="Simplified Arabic" w:hint="cs"/>
          <w:color w:val="0000FF"/>
          <w:sz w:val="28"/>
          <w:szCs w:val="28"/>
          <w:rtl/>
        </w:rPr>
        <w:t>الجهر بالبسملة في الصلاة</w:t>
      </w:r>
    </w:p>
    <w:p w:rsidR="006B5DE6" w:rsidRPr="006B5DE6" w:rsidRDefault="006B5DE6" w:rsidP="006B5D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C083D" w:rsidRPr="006B5DE6" w:rsidRDefault="006B5DE6" w:rsidP="006B5DE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B5D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C083D" w:rsidRPr="006B5D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083D" w:rsidRPr="006B5D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الجهر بالبسملة في الصلاة؟</w:t>
      </w:r>
    </w:p>
    <w:p w:rsidR="008C083D" w:rsidRPr="006B5DE6" w:rsidRDefault="006B5DE6" w:rsidP="006B5DE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B5D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C083D" w:rsidRPr="006B5D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الصحيح من حديث أنس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5D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عنه- 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"أن النبي 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وأبا بكر، وعمر 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رضي الله عنهما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كانوا يفتتحون الصلاة ب</w:t>
      </w:r>
      <w:r w:rsidR="00864AC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ـ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{الحمد لله رب العالمين} </w:t>
      </w:r>
      <w:r w:rsidRPr="006B5DE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[الفاتحة: 2]</w:t>
      </w:r>
      <w:r w:rsidRPr="006B5DE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5DE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B5DE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743</w:t>
      </w:r>
      <w:r w:rsidRPr="006B5DE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والبسملة على خلاف بين أهل العلم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فهل هي آية من الفاتحة أو آية من كل سورة أو ليست بآية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؟ 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فالذي يقول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آية من الفاتحة يلزمه أن يقرأ بها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ومسألة الجهر الأدلة الراجحة تدل على أنه لا يُجهر بها ولو كانت القراءة جهرية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جهر بها أحيانًا فلا بأس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من حديث أنس </w:t>
      </w:r>
      <w:r w:rsidRPr="006B5DE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صليت خلف النبي 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Pr="006B5DE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وأبي بكر، وعمر، وعثمان، فكانوا لا يذكرون {بسم الله الرحمن الرحيم} </w:t>
      </w:r>
      <w:r w:rsidRPr="006B5DE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[الفاتحة: 1]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B5DE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6B5DE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399</w:t>
      </w:r>
      <w:r w:rsidRPr="006B5DE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وحُكم على هذا اللفظ بالشذوذ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 ابن حجر حمل عدم الذكر على عدم الجهر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فالمرجّح أنها تُقرأ سرًّا ولو كانت ال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صلاة ج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هرية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والشافعية يرون الجهر بها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ذلك أحيانًا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وليست من ال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مسائل التي تؤثر في صلاة المأموم، 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ولذا جاء في رسالة الشيخ عبد الله بن الشيخ محمد بن عبد الوهاب إلى أهل مكة قال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ونصلي خلف الشافعي الذي يجهر بالبسملة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نصلي خلف من لا يطمئن في صلاته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وفرق بين هذا وذاك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مسألة البسملة مسألة من المسائل الكبار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وأُلِّف فيها المصنفات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آية أو بعض آية في سورة النمل بالإجماع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وليست بآية في أول سورة التوبة بالاتفاق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واختلف فيما عدا ذلك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أهل العلم من يرى أنها آية في كل سورة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يرى أنها ليست بآية إنما نزلت للفصل بين السور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آية واحدة نزلت للفصل بين السور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والخلاف معروف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الذي تدل عليه النصوص عدم الجهر بالبسملة ولو كانت الصلاة جهرية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أرجح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جهر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أحيانًا فلا بأس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صلى خلف من يجهر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 فلا بأس، 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C083D"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نكر عليه.</w:t>
      </w:r>
    </w:p>
    <w:p w:rsidR="006B5DE6" w:rsidRPr="006B5DE6" w:rsidRDefault="006B5DE6" w:rsidP="006B5DE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B5DE6" w:rsidRDefault="008C083D" w:rsidP="006B5DE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6B5D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بعد المائة 17</w:t>
      </w:r>
      <w:r w:rsidRPr="006B5D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B5D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6B5DE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B5DE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D4B6CD-32A4-4249-9773-B7A15E524CB4}"/>
    <w:embedBold r:id="rId2" w:fontKey="{329DB225-7FAD-4765-94A1-C0DCDA81AF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43CB05-27AF-4243-A82F-92C2478CBE03}"/>
    <w:embedBold r:id="rId4" w:fontKey="{E95D835C-62D4-461B-87A5-90A5BA59A4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142B48E-5CCA-41A3-834F-9E123F8558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4DB72D5-FEB0-44B5-9BEE-5C56ACE29AA9}"/>
    <w:embedBold r:id="rId7" w:fontKey="{F0A1DE77-F0AC-44DC-A3B5-05167572AC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81C27C9-90BC-4308-917F-6E188338D1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EEF6944-A545-4435-A770-9BDE40B4CE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083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5DE6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AC5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83D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1792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8064DE"/>
  <w15:docId w15:val="{6103D292-6E12-4737-A926-1BC440A49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3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2013-02-09T06:32:00Z</dcterms:created>
  <dcterms:modified xsi:type="dcterms:W3CDTF">2019-07-15T15:37:00Z</dcterms:modified>
</cp:coreProperties>
</file>