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692" w:rsidRPr="00111692" w:rsidRDefault="00F77103" w:rsidP="0011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111692" w:rsidRPr="00111692" w:rsidRDefault="00111692" w:rsidP="0011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1692">
        <w:rPr>
          <w:rFonts w:ascii="Simplified Arabic" w:hAnsi="Simplified Arabic" w:hint="cs"/>
          <w:color w:val="0000FF"/>
          <w:sz w:val="28"/>
          <w:szCs w:val="28"/>
          <w:rtl/>
        </w:rPr>
        <w:t>شراء بطاقات الاتصال مخف</w:t>
      </w:r>
      <w:r w:rsidR="004D2209">
        <w:rPr>
          <w:rFonts w:ascii="Simplified Arabic" w:hAnsi="Simplified Arabic" w:hint="cs"/>
          <w:color w:val="0000FF"/>
          <w:sz w:val="28"/>
          <w:szCs w:val="28"/>
          <w:rtl/>
        </w:rPr>
        <w:t>َّض</w:t>
      </w:r>
      <w:r w:rsidRPr="00111692">
        <w:rPr>
          <w:rFonts w:ascii="Simplified Arabic" w:hAnsi="Simplified Arabic" w:hint="cs"/>
          <w:color w:val="0000FF"/>
          <w:sz w:val="28"/>
          <w:szCs w:val="28"/>
          <w:rtl/>
        </w:rPr>
        <w:t>ة السعر</w:t>
      </w:r>
    </w:p>
    <w:p w:rsidR="00111692" w:rsidRPr="00111692" w:rsidRDefault="00111692" w:rsidP="0011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4BA9" w:rsidRDefault="00111692" w:rsidP="00111692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11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4BA9" w:rsidRPr="0011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4BA9"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شركات الاتصالات تضع عروضًا على بطاقات شحن الهواتف بقصد </w:t>
      </w:r>
      <w:r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إقبال</w:t>
      </w:r>
      <w:r w:rsidR="00144BA9"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العملاء على الشراء</w:t>
      </w:r>
      <w:r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4BA9"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فتجعل على سبيل المثال البطاقة التي تحو</w:t>
      </w:r>
      <w:r w:rsidR="004D22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مائتي ريال بمائة وخمسين ريالًا</w:t>
      </w:r>
      <w:r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4BA9" w:rsidRPr="0011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يوجد ما يمنع من شرائها؟</w:t>
      </w:r>
    </w:p>
    <w:p w:rsidR="00144BA9" w:rsidRPr="00111692" w:rsidRDefault="00111692" w:rsidP="00111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4BA9" w:rsidRPr="0011169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البطاقة ليست مقصودة لذاتها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المقصود المنفعة التي تشتمل عليه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البطاقة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والمنفعة ع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 يجوز بيعها وشراؤها بأي قيمة يحددها صاحبها ما لم يضر بالناس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رأى الإقبال عليها وباعها بقيمتها لا يلام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رأى الإعراض عنها ورأى من الدعاية لها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نزّ</w:t>
      </w:r>
      <w:r w:rsidR="004D22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من قيمتها فلا حرج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المقصود المنفعة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والمنفعة ليست من الأموال الربوية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البطاقة التي كُتب عليها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مائتا ريال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باع ولا ي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شترى </w:t>
      </w: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بها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ذهبت إلى محل تجاري وقلت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أعطوني ع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(سلعةً)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بهذه البطاقة بقيمة مائتي ريال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رضوا بذلك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المقصود منها المنفعة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زاد في قيمتها أو نقص فلا حرج في ذلك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مما يباع نسيئة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وليس المراد ما كُتب عليها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وليست بنقد</w:t>
      </w:r>
      <w:r w:rsidRPr="00111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144BA9"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هي منفعة.</w:t>
      </w:r>
    </w:p>
    <w:p w:rsidR="00111692" w:rsidRPr="00111692" w:rsidRDefault="00111692" w:rsidP="00111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44BA9" w:rsidRPr="00111692" w:rsidRDefault="00144BA9" w:rsidP="00111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الثامنة والعشرون بعد </w:t>
      </w:r>
      <w:proofErr w:type="gramStart"/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12</w:t>
      </w:r>
      <w:proofErr w:type="gramEnd"/>
      <w:r w:rsidRPr="00111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394FB8" w:rsidRPr="00111692" w:rsidRDefault="00394FB8" w:rsidP="00111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94FB8" w:rsidRPr="00111692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1BDD6E4-4FD6-461C-A568-D9392CF938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F990E0-5B73-4529-B462-EC750B986A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0AEC17F-AA30-448D-A9F2-769FC4106AF2}"/>
    <w:embedBold r:id="rId4" w:fontKey="{CD31F988-5FD9-4E9E-B009-DCD7CDCE43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A20B1D6-084D-445B-8B18-6E0DEE7655D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8406D87-6E94-4137-9C05-EEF206967227}"/>
    <w:embedBold r:id="rId7" w:fontKey="{5897ADAD-587F-4EEF-BEDF-0D776F9F118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12F03849-1341-424E-8566-EC5FFE97CA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D63608A-B16B-4873-A089-F787E27208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8B3"/>
    <w:rsid w:val="00111692"/>
    <w:rsid w:val="00144BA9"/>
    <w:rsid w:val="00394FB8"/>
    <w:rsid w:val="004D2209"/>
    <w:rsid w:val="004F7A60"/>
    <w:rsid w:val="005E7043"/>
    <w:rsid w:val="0096634F"/>
    <w:rsid w:val="009F36D4"/>
    <w:rsid w:val="00BD13DB"/>
    <w:rsid w:val="00C808B3"/>
    <w:rsid w:val="00F77103"/>
    <w:rsid w:val="00FC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A7EFC2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BA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1169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1169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2018-10-23T11:04:00Z</dcterms:created>
  <dcterms:modified xsi:type="dcterms:W3CDTF">2019-07-20T11:48:00Z</dcterms:modified>
</cp:coreProperties>
</file>