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5D7142" w14:textId="23886715" w:rsidR="00F1690F" w:rsidRPr="00F1690F" w:rsidRDefault="00F1690F" w:rsidP="00F1690F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F1690F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D97BDD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  <w:bookmarkStart w:id="0" w:name="_GoBack"/>
      <w:bookmarkEnd w:id="0"/>
    </w:p>
    <w:p w14:paraId="45CEC63F" w14:textId="77777777" w:rsidR="00F1690F" w:rsidRPr="00F1690F" w:rsidRDefault="00F1690F" w:rsidP="00F1690F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F1690F">
        <w:rPr>
          <w:rFonts w:ascii="Simplified Arabic" w:hAnsi="Simplified Arabic" w:hint="cs"/>
          <w:color w:val="0000FF"/>
          <w:sz w:val="28"/>
          <w:szCs w:val="28"/>
          <w:rtl/>
        </w:rPr>
        <w:t>فعل المسافر إذا دخل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المسجد</w:t>
      </w:r>
      <w:r w:rsidRPr="00F1690F">
        <w:rPr>
          <w:rFonts w:ascii="Simplified Arabic" w:hAnsi="Simplified Arabic" w:hint="cs"/>
          <w:color w:val="0000FF"/>
          <w:sz w:val="28"/>
          <w:szCs w:val="28"/>
          <w:rtl/>
        </w:rPr>
        <w:t xml:space="preserve"> وهم يصلون العشاء</w:t>
      </w:r>
    </w:p>
    <w:p w14:paraId="7115DCA3" w14:textId="77777777" w:rsidR="00F1690F" w:rsidRPr="00F1690F" w:rsidRDefault="00F1690F" w:rsidP="00F1690F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</w:p>
    <w:p w14:paraId="6EBE5D50" w14:textId="69E91916" w:rsidR="007140DD" w:rsidRPr="00F1690F" w:rsidRDefault="00F1690F" w:rsidP="00F1690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F1690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140DD" w:rsidRPr="00F1690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140DD" w:rsidRPr="00F169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رجلان مسافران دخلا المسجد والإمام يصلي العشاء</w:t>
      </w:r>
      <w:r w:rsidRPr="00F169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140DD" w:rsidRPr="00F169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أحدهما صلى مع الإمام العشاء ثم صلى المغرب، والآخر صلى مع الإمام بنية المغرب ثم صلى بعدها العشاء، فأيّ</w:t>
      </w:r>
      <w:r w:rsidR="00E00A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140DD" w:rsidRPr="00F169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الفعلين أصح؟</w:t>
      </w:r>
    </w:p>
    <w:p w14:paraId="180EA8E5" w14:textId="5372B476" w:rsidR="007140DD" w:rsidRPr="00F1690F" w:rsidRDefault="00F1690F" w:rsidP="00582F8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1690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140DD" w:rsidRPr="00F1690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140DD">
        <w:rPr>
          <w:sz w:val="36"/>
          <w:szCs w:val="36"/>
          <w:rtl/>
        </w:rPr>
        <w:t xml:space="preserve"> </w:t>
      </w:r>
      <w:r w:rsidR="007140DD" w:rsidRPr="00F169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F169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رتيب الصلوات واجب، </w:t>
      </w:r>
      <w:r w:rsidR="007140DD" w:rsidRPr="00F169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فالمغرب قبل العشاء</w:t>
      </w:r>
      <w:r w:rsidRPr="00F169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40DD" w:rsidRPr="00F169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يسقط الترتيب إلا بنسيانه أو بخشية فوات وقت اختيار الحاضرة</w:t>
      </w:r>
      <w:r w:rsidRPr="00F169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40DD" w:rsidRPr="00F169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دخل المسافر وعليه صلاة المغرب وصلاة العشاء فعليه أن يبدأ بالمغرب</w:t>
      </w:r>
      <w:r w:rsidRPr="00F169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40DD" w:rsidRPr="00F169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كان الإمام يصلي العشاء فإنه يصلي معه</w:t>
      </w:r>
      <w:r w:rsidRPr="00F169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بنية المغرب،</w:t>
      </w:r>
      <w:r w:rsidR="007140DD" w:rsidRPr="00F169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169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</w:t>
      </w:r>
      <w:r w:rsidR="007140DD" w:rsidRPr="00F169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كان</w:t>
      </w:r>
      <w:r w:rsidRPr="00F169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الإمام</w:t>
      </w:r>
      <w:r w:rsidR="007140DD" w:rsidRPr="00F169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يقصر الصلاة فإنه يضيف ركعة ثالثة</w:t>
      </w:r>
      <w:r w:rsidRPr="00F169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40DD" w:rsidRPr="00F169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كان يتم فإنه يجلس بعد الثالثة ويتشهد وينتظر الإمام حتى يسلم</w:t>
      </w:r>
      <w:r w:rsidRPr="00F169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فيسلم معه،</w:t>
      </w:r>
      <w:r w:rsidR="007140DD" w:rsidRPr="00F169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ينوي الانفراد ويسلم قبله</w:t>
      </w:r>
      <w:r w:rsidRPr="00F169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40DD" w:rsidRPr="00F169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بعد ذلك يأتي بصلاة العشاء</w:t>
      </w:r>
      <w:r w:rsidRPr="00F169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40DD" w:rsidRPr="00F169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تقديم العشاء على المغرب كالصورة المسؤول عنها فإنه لا يجوز</w:t>
      </w:r>
      <w:r w:rsidRPr="00F169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40DD" w:rsidRPr="00F169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عليه أن يعيد العشاء</w:t>
      </w:r>
      <w:r w:rsidRPr="00F169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40DD" w:rsidRPr="00F169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E00A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140DD" w:rsidRPr="00E00A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يصلي المغرب بعد ذلك ثم يعيد العشاء</w:t>
      </w:r>
      <w:r w:rsidRPr="00F169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140DD" w:rsidRPr="00F169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أخلَّ بالترتيب</w:t>
      </w:r>
      <w:r w:rsidRPr="00F169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2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82F85" w:rsidRPr="00582F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إل</w:t>
      </w:r>
      <w:r w:rsidR="00582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82F85" w:rsidRPr="00582F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إذا كان جاهل</w:t>
      </w:r>
      <w:r w:rsidR="00582F85" w:rsidRPr="00582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82F85" w:rsidRPr="00582F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 </w:t>
      </w:r>
      <w:r w:rsidR="00582F85" w:rsidRPr="00582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2F85" w:rsidRPr="00582F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فالجاهل معذور</w:t>
      </w:r>
      <w:r w:rsidR="00582F85" w:rsidRPr="00582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2F85" w:rsidRPr="00582F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ناسيًا</w:t>
      </w:r>
      <w:r w:rsidR="007140DD" w:rsidRPr="00E00A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14:paraId="05722326" w14:textId="77777777" w:rsidR="00F1690F" w:rsidRPr="00F1690F" w:rsidRDefault="00F1690F" w:rsidP="00F1690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06BB2700" w14:textId="77777777" w:rsidR="007140DD" w:rsidRPr="00F1690F" w:rsidRDefault="007140DD" w:rsidP="00F1690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169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169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169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الثانية والثلاثون بعد </w:t>
      </w:r>
      <w:proofErr w:type="gramStart"/>
      <w:r w:rsidRPr="00F169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10</w:t>
      </w:r>
      <w:proofErr w:type="gramEnd"/>
      <w:r w:rsidRPr="00F169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/5/1434ه</w:t>
      </w:r>
    </w:p>
    <w:p w14:paraId="54D3D555" w14:textId="77777777" w:rsidR="00F85FE4" w:rsidRDefault="00F85FE4"/>
    <w:sectPr w:rsidR="00F85FE4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DFB2CA6-36A6-46FE-B895-C8E9074875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A785722-8064-4BD9-974B-928572757CE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58EBC8A8-E066-449A-8314-F058087B6D18}"/>
    <w:embedBold r:id="rId4" w:fontKey="{2525E670-386A-4BFA-97A2-E617702BA7E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A621364-5492-4912-8231-8FA8CB2C4B1F}"/>
    <w:embedBold r:id="rId6" w:fontKey="{2446A6C2-E966-440D-9DA4-B93F3AAB2A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BF70362-5B4F-4F84-A48B-C0794F11DFA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765F5287-C681-4978-9897-DD852DEC991C}"/>
    <w:embedBold r:id="rId9" w:fontKey="{6123CACF-2B56-40E5-9344-B0121311E46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A7A6D5A7-D4FD-4DA8-9E47-BCC4DAA4BD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4493"/>
    <w:rsid w:val="00582F85"/>
    <w:rsid w:val="007140DD"/>
    <w:rsid w:val="009F36D4"/>
    <w:rsid w:val="00A54493"/>
    <w:rsid w:val="00AE2EC9"/>
    <w:rsid w:val="00B25D4E"/>
    <w:rsid w:val="00B46258"/>
    <w:rsid w:val="00D97BDD"/>
    <w:rsid w:val="00E00A81"/>
    <w:rsid w:val="00F1690F"/>
    <w:rsid w:val="00F8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E6733A"/>
  <w15:docId w15:val="{9C12120D-8EB2-4D0E-BEF8-7878C8F4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40D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1690F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F1690F"/>
  </w:style>
  <w:style w:type="character" w:customStyle="1" w:styleId="Char">
    <w:name w:val="نص تعليق Char"/>
    <w:basedOn w:val="a0"/>
    <w:link w:val="a4"/>
    <w:uiPriority w:val="99"/>
    <w:semiHidden/>
    <w:rsid w:val="00F1690F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F1690F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F1690F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F1690F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F1690F"/>
    <w:rPr>
      <w:rFonts w:ascii="Tahoma" w:eastAsia="SimSun" w:hAnsi="Tahoma" w:cs="Tahoma"/>
      <w:noProof/>
      <w:sz w:val="18"/>
      <w:szCs w:val="18"/>
    </w:rPr>
  </w:style>
  <w:style w:type="paragraph" w:styleId="a7">
    <w:name w:val="Title"/>
    <w:basedOn w:val="a"/>
    <w:link w:val="Char2"/>
    <w:qFormat/>
    <w:rsid w:val="00F1690F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F1690F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3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2018-10-23T11:20:00Z</dcterms:created>
  <dcterms:modified xsi:type="dcterms:W3CDTF">2019-07-21T04:03:00Z</dcterms:modified>
</cp:coreProperties>
</file>