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23FA" w:rsidRPr="004A23FA" w:rsidRDefault="00DB318A" w:rsidP="004A23F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مصارف الزكاة</w:t>
      </w:r>
      <w:bookmarkStart w:id="0" w:name="_GoBack"/>
      <w:bookmarkEnd w:id="0"/>
    </w:p>
    <w:p w:rsidR="004A23FA" w:rsidRPr="004A23FA" w:rsidRDefault="004A23FA" w:rsidP="004A23F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A23FA">
        <w:rPr>
          <w:rFonts w:ascii="Simplified Arabic" w:hAnsi="Simplified Arabic" w:hint="cs"/>
          <w:color w:val="0000FF"/>
          <w:sz w:val="28"/>
          <w:szCs w:val="28"/>
          <w:rtl/>
        </w:rPr>
        <w:t>دفع الزكاة لطالب العلم المحتاج</w:t>
      </w:r>
    </w:p>
    <w:p w:rsidR="004A23FA" w:rsidRPr="004A23FA" w:rsidRDefault="004A23FA" w:rsidP="004A23F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7059A" w:rsidRPr="004A23FA" w:rsidRDefault="004A23FA" w:rsidP="004A23F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4A23F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7059A" w:rsidRPr="004A23F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7059A" w:rsidRPr="004A23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دفع الزكاة لطالب العلم إذا كان محتاجًا لها؟</w:t>
      </w:r>
    </w:p>
    <w:p w:rsidR="00D7059A" w:rsidRPr="004A23FA" w:rsidRDefault="004A23FA" w:rsidP="004A23FA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A23F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7059A" w:rsidRPr="004A23F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D7059A" w:rsidRPr="004A23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طالب العلم إذا كان محتاجًا ومن الأصناف المذكورة من الفقراء والمساكين أو من العاملين عليها</w:t>
      </w:r>
      <w:r w:rsidRPr="004A23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7059A" w:rsidRPr="004A23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المقصود أنه </w:t>
      </w:r>
      <w:r w:rsidRPr="004A23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إذا كان </w:t>
      </w:r>
      <w:r w:rsidR="00D7059A" w:rsidRPr="004A23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محتاج</w:t>
      </w:r>
      <w:r w:rsidRPr="004A23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4A23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إليها هو أولى الناس بها</w:t>
      </w:r>
      <w:r w:rsidRPr="004A23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7059A" w:rsidRPr="004A23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ليتفر</w:t>
      </w:r>
      <w:r w:rsidR="005070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D7059A" w:rsidRPr="004A23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غ لطلب العلم</w:t>
      </w:r>
      <w:r w:rsidRPr="004A23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7059A" w:rsidRPr="004A23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إذا تفرغ لطلب العلم وأدرك من العلم ما أدرك بسبب هذا </w:t>
      </w:r>
      <w:r w:rsidRPr="004A23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التفر</w:t>
      </w:r>
      <w:r w:rsidR="005070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D7059A" w:rsidRPr="004A23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غ فإنه ينفع الله به</w:t>
      </w:r>
      <w:r w:rsidRPr="004A23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7059A" w:rsidRPr="004A23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وتكون منفعته متعد</w:t>
      </w:r>
      <w:r w:rsidR="005070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D7059A" w:rsidRPr="004A23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ية بخلاف غيره ممن يأخذ الزكاة لمصلحة نفسه ولا يتفر</w:t>
      </w:r>
      <w:r w:rsidR="005070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D7059A" w:rsidRPr="004A23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غ لطلب علم ي</w:t>
      </w:r>
      <w:r w:rsidRPr="004A23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7059A" w:rsidRPr="004A23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نتفع به</w:t>
      </w:r>
      <w:r w:rsidRPr="004A23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7059A" w:rsidRPr="004A23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وشيخ الإسلام </w:t>
      </w:r>
      <w:r w:rsidRPr="004A23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7059A" w:rsidRPr="004A23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رحمه الله</w:t>
      </w:r>
      <w:r w:rsidRPr="004A23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7059A" w:rsidRPr="004A23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يرى أن طالب العلم يأخذ من الزكاة ما يشتري به ما يحتاجه في طلبه العلم كشراء الكتب وما ي</w:t>
      </w:r>
      <w:r w:rsidRPr="004A23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7059A" w:rsidRPr="004A23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ؤم</w:t>
      </w:r>
      <w:r w:rsidRPr="004A23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D7059A" w:rsidRPr="004A23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معيشته ويعينه على التفر</w:t>
      </w:r>
      <w:r w:rsidR="005070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D7059A" w:rsidRPr="004A23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غ</w:t>
      </w:r>
      <w:r w:rsidRPr="004A23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7059A" w:rsidRPr="004A23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4A23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فهو يأخذ </w:t>
      </w:r>
      <w:r w:rsidR="00D7059A" w:rsidRPr="004A23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قدر</w:t>
      </w:r>
      <w:r w:rsidRPr="004A23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D7059A" w:rsidRPr="004A23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زائد</w:t>
      </w:r>
      <w:r w:rsidRPr="004A23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D7059A" w:rsidRPr="004A23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على مجرد الأكل والشرب والحوائج الأصلية </w:t>
      </w:r>
      <w:r w:rsidRPr="004A23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وهو أنه </w:t>
      </w:r>
      <w:r w:rsidR="00D7059A" w:rsidRPr="004A23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يأخذ لشراء الكتب</w:t>
      </w:r>
      <w:r w:rsidRPr="004A23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7059A" w:rsidRPr="004A23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والجمهور على أنه يأخذ كما يأخذ غيره في الحوائج الأصلية فقط</w:t>
      </w:r>
      <w:r w:rsidRPr="004A23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7059A" w:rsidRPr="004A23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والله أعلم.</w:t>
      </w:r>
    </w:p>
    <w:p w:rsidR="004A23FA" w:rsidRPr="004A23FA" w:rsidRDefault="004A23FA" w:rsidP="004A23FA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D7059A" w:rsidRPr="004A23FA" w:rsidRDefault="00D7059A" w:rsidP="004A23FA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A23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4A23FA" w:rsidRPr="004A23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A23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السابعة والثلاثون بعد </w:t>
      </w:r>
      <w:proofErr w:type="gramStart"/>
      <w:r w:rsidRPr="004A23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15</w:t>
      </w:r>
      <w:proofErr w:type="gramEnd"/>
      <w:r w:rsidRPr="004A23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/6/1434ه</w:t>
      </w:r>
    </w:p>
    <w:p w:rsidR="00DD11C0" w:rsidRPr="004A23FA" w:rsidRDefault="00DD11C0" w:rsidP="004A23FA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DD11C0" w:rsidRPr="004A23FA" w:rsidSect="003114F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3BBC830-29CC-4E8E-BE97-4AA5FFCEBD1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3CF7AA2-5F8A-41B5-BF69-363423D5D8F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9C75DAC5-454A-4890-8704-E56DDED697CB}"/>
    <w:embedBold r:id="rId4" w:fontKey="{5641B355-817C-44F2-9F28-54D19B7889A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922D3215-4107-4BBC-9FDE-BA8789D68D56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D7864A35-F3F5-4090-BAFD-FC9F5DE9437E}"/>
    <w:embedBold r:id="rId7" w:fontKey="{5BE71282-F8F1-4894-8C6C-FA777981595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77BC8492-20E8-4728-A927-EB39AAE118C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133C"/>
    <w:rsid w:val="0003133C"/>
    <w:rsid w:val="003114F2"/>
    <w:rsid w:val="004A23FA"/>
    <w:rsid w:val="00507091"/>
    <w:rsid w:val="00D7059A"/>
    <w:rsid w:val="00DB318A"/>
    <w:rsid w:val="00DD1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A75745"/>
  <w15:docId w15:val="{1DCD1C1E-5BFC-4681-95F5-A31BC7B5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059A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4A23FA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4A23FA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097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6</cp:revision>
  <dcterms:created xsi:type="dcterms:W3CDTF">2013-11-24T07:39:00Z</dcterms:created>
  <dcterms:modified xsi:type="dcterms:W3CDTF">2019-07-21T09:27:00Z</dcterms:modified>
</cp:coreProperties>
</file>