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54" w:rsidRPr="00273154" w:rsidRDefault="00273154" w:rsidP="0027315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2731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شهر رمضان</w:t>
      </w:r>
    </w:p>
    <w:p w:rsidR="00273154" w:rsidRPr="00273154" w:rsidRDefault="00273154" w:rsidP="0027315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2731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إحياء ليالي رمضان بالعبادة، والنوم في نهاره</w:t>
      </w:r>
    </w:p>
    <w:p w:rsidR="00273154" w:rsidRPr="00273154" w:rsidRDefault="00273154" w:rsidP="0027315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C12E52" w:rsidRPr="00273154" w:rsidRDefault="00273154" w:rsidP="00273154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731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12E52" w:rsidRPr="002731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2E52" w:rsidRPr="002731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لورود الفضل في ليالي رمضان وإحيائها بالصلاة وقراءة القرآن جعلت</w:t>
      </w:r>
      <w:r w:rsidRPr="002731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12E52" w:rsidRPr="002731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نومي في النهار</w:t>
      </w:r>
      <w:r w:rsidRPr="002731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والليل للعبادة</w:t>
      </w:r>
      <w:r w:rsidRPr="002731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المحافظة على الصلاة في الجماعة</w:t>
      </w:r>
      <w:r w:rsidRPr="002731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فعلي هذا صحيح؟ </w:t>
      </w:r>
    </w:p>
    <w:p w:rsidR="00273154" w:rsidRPr="00273154" w:rsidRDefault="00273154" w:rsidP="00527F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731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12E52" w:rsidRPr="002731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2E52">
        <w:rPr>
          <w:rFonts w:hint="cs"/>
          <w:b/>
          <w:sz w:val="32"/>
          <w:szCs w:val="36"/>
          <w:rtl/>
        </w:rPr>
        <w:t xml:space="preserve"> 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>الخير كله في اتباع النبي -عليه الصلاة والسلام-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والسير على هديه ومنهاجه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ما كان النبي -عليه الصلاة والسلام- يحيي الليل كله إلا في العشر الأواخر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فإنه </w:t>
      </w:r>
      <w:r w:rsidR="00AA545C" w:rsidRPr="002A7DC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«إذا دخل العشر شد</w:t>
      </w:r>
      <w:r w:rsidR="00AA545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َّ</w:t>
      </w:r>
      <w:r w:rsidR="00AA545C" w:rsidRPr="002A7DC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مئزره، وأحيا ليله، وأيقظ أهله»</w:t>
      </w:r>
      <w:r w:rsidR="00AA545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AA545C" w:rsidRPr="002A7DC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AA545C" w:rsidRPr="002A7DC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2024</w:t>
      </w:r>
      <w:r w:rsidR="00AA545C" w:rsidRPr="002A7DC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وأما ما عدا ذلك ففي العشرين كان يخلط الوقت بين النوم والقيام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فعلى المسلم أن يفعل ذلك وينوّ</w:t>
      </w:r>
      <w:r w:rsidR="00AA545C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>ع العبادات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ويقضي ليله </w:t>
      </w:r>
      <w:r w:rsidR="00AA545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AA545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>سيما في العشرين</w:t>
      </w:r>
      <w:r w:rsidR="00AA545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في الذكر والتلاوة والصلاة والدعاء</w:t>
      </w:r>
      <w:r w:rsidR="00AA54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ثم ينام يسيرًا أو وقتًا يستعين به على الإفادة من بقية وقته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لأنه إذا سهر الليل كله فإنه في النهار 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>وقد يكون أطول من الليل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يفوته أعمال صالحة كثيرة من وظائف النهار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ولو حافظ 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على 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>الصلوات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لأنه ينبغي أن يستغل الوقت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لأن رمضان فضله عظيم وثوابه جزيل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وجاءت فيه النصوص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فما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ينبغي أن يقضى النهار كله 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>النوم بحجة أنه قام الليل كله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 بل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يستعين بشيء من نوم الليل على وظائف العبادات في النهار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E52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دخلت العشر واغتنامًا للوقت وطلبًا لتحصيل ليلة القدر فإنه لو أحياها كلها ما بين تراويح وتهجد وقراءة ودعاء فهذا ورد عنه -عليه الصلاة والسلام- أنه كان يفعل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ه.</w:t>
      </w:r>
      <w:bookmarkStart w:id="0" w:name="_GoBack"/>
      <w:bookmarkEnd w:id="0"/>
    </w:p>
    <w:p w:rsidR="00C12E52" w:rsidRPr="00273154" w:rsidRDefault="00C12E52" w:rsidP="00C12E5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73154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273154"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73154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 xml:space="preserve"> الحادية والأربعون</w:t>
      </w:r>
      <w:r w:rsidRPr="00273154">
        <w:rPr>
          <w:rFonts w:ascii="Simplified Arabic" w:hAnsi="Simplified Arabic" w:cs="Simplified Arabic"/>
          <w:sz w:val="28"/>
          <w:szCs w:val="28"/>
          <w:rtl/>
        </w:rPr>
        <w:t xml:space="preserve"> بعد المائة  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13</w:t>
      </w:r>
      <w:r w:rsidRPr="00273154">
        <w:rPr>
          <w:rFonts w:ascii="Simplified Arabic" w:hAnsi="Simplified Arabic" w:cs="Simplified Arabic"/>
          <w:sz w:val="28"/>
          <w:szCs w:val="28"/>
          <w:rtl/>
        </w:rPr>
        <w:t>/</w:t>
      </w:r>
      <w:r w:rsidRPr="00273154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273154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242792" w:rsidRPr="00273154" w:rsidRDefault="00527F15" w:rsidP="0027315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242792" w:rsidRPr="00273154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A8344FC-D4A7-452D-96A9-804CA82311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939141D-3AC2-4A28-97C9-34C1367999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F3FCAE-6C12-467F-8A0B-77D6283659D0}"/>
    <w:embedBold r:id="rId4" w:fontKey="{B918BEFE-9E43-456C-B3DD-6001892D99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8EB3153-7F5A-4FFF-B7D6-EC0C9212B0A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7BA0B90-13CF-4E0A-B784-6528FBF0286B}"/>
    <w:embedBold r:id="rId7" w:fontKey="{F7E96735-6C0A-4A01-9DA6-32A7C2E5069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8C3ADFA-911D-4EEB-9E06-24E17F3B62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CD0"/>
    <w:rsid w:val="000502C5"/>
    <w:rsid w:val="0021361C"/>
    <w:rsid w:val="00273154"/>
    <w:rsid w:val="003634A1"/>
    <w:rsid w:val="00481812"/>
    <w:rsid w:val="00527F15"/>
    <w:rsid w:val="00A47CD0"/>
    <w:rsid w:val="00AA545C"/>
    <w:rsid w:val="00C1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DAE77"/>
  <w15:docId w15:val="{9A2EF83A-1C6F-4D20-9E29-F3F1313E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E5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10</cp:revision>
  <dcterms:created xsi:type="dcterms:W3CDTF">2013-11-26T07:11:00Z</dcterms:created>
  <dcterms:modified xsi:type="dcterms:W3CDTF">2019-07-30T16:25:00Z</dcterms:modified>
</cp:coreProperties>
</file>