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501" w:rsidRPr="00C46501" w:rsidRDefault="00C46501" w:rsidP="00C4650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46501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C46501" w:rsidRPr="00C46501" w:rsidRDefault="00C46501" w:rsidP="00C4650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46501">
        <w:rPr>
          <w:rFonts w:ascii="Simplified Arabic" w:hAnsi="Simplified Arabic" w:hint="cs"/>
          <w:color w:val="0000FF"/>
          <w:sz w:val="28"/>
          <w:szCs w:val="28"/>
          <w:rtl/>
        </w:rPr>
        <w:t>التتابع والتفريق في صيام الست من شوال</w:t>
      </w:r>
    </w:p>
    <w:p w:rsidR="00C46501" w:rsidRPr="00C46501" w:rsidRDefault="00C46501" w:rsidP="00C4650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3C338E" w:rsidRPr="00C46501" w:rsidRDefault="00C46501" w:rsidP="00C4650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465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338E" w:rsidRPr="00C465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338E" w:rsidRPr="00C465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أفضل لمن أراد أن يصوم الست</w:t>
      </w:r>
      <w:r w:rsidRPr="00C465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C338E" w:rsidRPr="00C465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يصومها متتابعة أم يصومها مفرَّقة؟</w:t>
      </w:r>
    </w:p>
    <w:p w:rsidR="00C46501" w:rsidRPr="00C46501" w:rsidRDefault="00C46501" w:rsidP="002A561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65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338E" w:rsidRPr="00C465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C338E">
        <w:rPr>
          <w:sz w:val="36"/>
          <w:szCs w:val="36"/>
          <w:rtl/>
        </w:rPr>
        <w:t xml:space="preserve"> 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ثبت عنه -عليه الصلاة والسلام- أنه قال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46501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صام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رمضان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ثم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أتبعه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ست</w:t>
      </w:r>
      <w:r w:rsidR="00FA46C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ًّ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شوال،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كان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كصيام</w:t>
      </w:r>
      <w:r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الدهر</w:t>
      </w:r>
      <w:r w:rsidRPr="00C46501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4650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C4650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1164</w:t>
      </w:r>
      <w:r w:rsidRPr="00C4650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لفظ </w:t>
      </w:r>
      <w:r w:rsidRPr="00C46501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3C338E"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أتبعه</w:t>
      </w:r>
      <w:r w:rsidRPr="00C46501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هم منه بعض أهل العلم أنه يكون مباشرة بعد يوم العيد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تكون متتالية أولى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قوله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46501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3C338E"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من شوال</w:t>
      </w:r>
      <w:r w:rsidRPr="00C46501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يشمل الشهر من أوله إلى آخره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شيء في تفريقها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إن أ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تبعت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برمضان مباشرة كان أولى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</w:t>
      </w:r>
      <w:r w:rsidR="00FA4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فلا مانع أن تُفرّ</w:t>
      </w:r>
      <w:r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C338E"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ق.</w:t>
      </w:r>
      <w:bookmarkStart w:id="0" w:name="_GoBack"/>
      <w:bookmarkEnd w:id="0"/>
    </w:p>
    <w:p w:rsidR="003C338E" w:rsidRPr="00C46501" w:rsidRDefault="003C338E" w:rsidP="003C338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46501" w:rsidRPr="00C465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465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والأربعون بعد المائة 27/7/1434ه</w:t>
      </w:r>
    </w:p>
    <w:p w:rsidR="00866C9E" w:rsidRPr="00C46501" w:rsidRDefault="00866C9E" w:rsidP="00C465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66C9E" w:rsidRPr="00C46501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628DF7-5FD6-42CD-B31B-641EFE7F4B19}"/>
    <w:embedBold r:id="rId2" w:fontKey="{0D62C255-55FE-4078-AAC1-F41460DAB5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CF3C82F-C55E-45B5-9BF7-2A2B55652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8ADDF1-43BA-4A5E-85CE-D5F217C01D31}"/>
    <w:embedBold r:id="rId5" w:fontKey="{D6232168-25AB-4180-B61E-E3F4112F1F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E1A7C5B-93F3-42A7-8299-13CE8A13543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1746537B-7E88-44F2-8F7D-4977C06A0896}"/>
    <w:embedBold r:id="rId8" w:fontKey="{4544D1BD-7F19-4097-BA6F-323D9082A0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450CACB-F257-419F-8F26-31649190E0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37"/>
    <w:rsid w:val="00081A37"/>
    <w:rsid w:val="002A5613"/>
    <w:rsid w:val="003C338E"/>
    <w:rsid w:val="00866C9E"/>
    <w:rsid w:val="00C46501"/>
    <w:rsid w:val="00F60FF6"/>
    <w:rsid w:val="00FA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6398E"/>
  <w15:docId w15:val="{2605AD5A-ECB9-4864-BA45-72017BEC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38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4650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C4650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9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2013-11-26T10:32:00Z</dcterms:created>
  <dcterms:modified xsi:type="dcterms:W3CDTF">2019-07-30T16:32:00Z</dcterms:modified>
</cp:coreProperties>
</file>