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004" w:rsidRPr="00680004" w:rsidRDefault="00D07620" w:rsidP="00D07620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D07620">
        <w:rPr>
          <w:rFonts w:ascii="Simplified Arabic" w:hAnsi="Simplified Arabic"/>
          <w:color w:val="0000FF"/>
          <w:sz w:val="28"/>
          <w:szCs w:val="28"/>
          <w:rtl/>
        </w:rPr>
        <w:t>أصول الفقه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D07620">
        <w:rPr>
          <w:rFonts w:ascii="Simplified Arabic" w:hAnsi="Simplified Arabic"/>
          <w:color w:val="0000FF"/>
          <w:sz w:val="28"/>
          <w:szCs w:val="28"/>
          <w:rtl/>
        </w:rPr>
        <w:t>وقواعده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680004" w:rsidRPr="00680004" w:rsidRDefault="00680004" w:rsidP="0068000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اختيارات شيخ الإسلام ابن تيمية</w:t>
      </w:r>
    </w:p>
    <w:p w:rsidR="00680004" w:rsidRPr="00680004" w:rsidRDefault="00680004" w:rsidP="0068000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C4A44" w:rsidRPr="00680004" w:rsidRDefault="00680004" w:rsidP="006800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800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4A44" w:rsidRPr="006800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4A44" w:rsidRPr="006800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لشيخ الإسلام</w:t>
      </w:r>
      <w:r w:rsidRPr="006800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ابن تيمية</w:t>
      </w:r>
      <w:r w:rsidR="00CC4A44" w:rsidRPr="006800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ترجيحات لم يقل بها قبله أحد؟</w:t>
      </w:r>
    </w:p>
    <w:p w:rsidR="00CA4E8F" w:rsidRDefault="00680004" w:rsidP="00CA4E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00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C4A44" w:rsidRPr="0068000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شيخ الإسلام 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أن اكتملت</w:t>
      </w:r>
      <w:r w:rsidR="005E22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عنده أدوات الاجتهاد والنظر في النصوص وفي كليات الشريعة وقواعدها صار ي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خرج عن المذهب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فالأصل 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تفق</w:t>
      </w:r>
      <w:r w:rsidR="005E22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على مذهب الإمام أحمد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وبعد أن وصل إلى هذا الحد صار له اختيارات تخالف المذهب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وله اختيارات تخالف الراجح من المذهب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فاختياراته منها ما يخالف الراجح من المذهب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ما يخالف المذهب بالكلية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ما يخالف جمهور أهل العلم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ما يخالف الجماهير وي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واف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فيه</w:t>
      </w:r>
      <w:r w:rsidR="00A1150D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="00A115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بعضَهم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من الموافقة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لم يحصل له ولا مسألة خالف فيها الإجماع وإن اد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 ذلك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بعضهم يقول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 خالف الإجماع في بعض المسائل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الكلام ليس 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بصحيح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وإنما أ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تي هذا القائل من قلة اطلاعه على الأقوال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أقوال السلف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يكون مط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لع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أقوال الأئمة الأربعة فإذا خالفهم شيخ الإسلام ظن أنه خالف الإجماع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الكلام ليس بصح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يح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أو 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CA4E8F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الإجماع</w:t>
      </w:r>
      <w:r w:rsidR="00CA4E8F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حُكي 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ليس النقل دقيقًا</w:t>
      </w:r>
      <w:r w:rsidR="003557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وجود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مخالف،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كثير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يُنقَل الإجماع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مسائل فيها خلاف،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عند ابن المنذر و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عبد البر والنووي وابن قدامة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قد ينقل بعضهم الإجماع ويذكر الخلاف بنفسه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الذي دعا الشوكاني أن يقول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دعاوى الإجماع التي يذكرها فلان وفلان وفلان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وعد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مجموعة</w:t>
      </w:r>
      <w:r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C4A4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تجعل طالب العلم لا يهاب الإجماع</w:t>
      </w:r>
      <w:r w:rsidR="00CA4E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C4A44" w:rsidRPr="00680004" w:rsidRDefault="00CC4A44" w:rsidP="00CA4E8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كل حال شيخ الإسلام لا يُحفظ له مسأل</w:t>
      </w:r>
      <w:r w:rsidR="0068000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خالف فيها الإجماع وابتدع قول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80004"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 يقل به أحد قبله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قد يخالف جماهير أهل العلم والأقوال المشهورة والمنتشرة في الآفاق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أنه قد قيل بها م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ق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بله م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قِبَل بعض الصحابة أو التابعين أو غيرهم من أهل العلم.</w:t>
      </w:r>
    </w:p>
    <w:p w:rsidR="00680004" w:rsidRPr="00680004" w:rsidRDefault="00680004" w:rsidP="006800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C4A44" w:rsidRPr="00680004" w:rsidRDefault="00CC4A44" w:rsidP="00CC4A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80004" w:rsidRPr="006800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800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السادسة والأربعون بعد المائة 18/8/1434ه</w:t>
      </w:r>
    </w:p>
    <w:p w:rsidR="00491319" w:rsidRPr="00680004" w:rsidRDefault="00491319" w:rsidP="006800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91319" w:rsidRPr="00680004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79EDE8-7FC1-4482-AA8C-49E2A987BF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39C6C28-F2C2-4CE8-8D5D-172CD9CAAC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95436B-D7FA-4FB1-981D-C2C65099A6AE}"/>
    <w:embedBold r:id="rId4" w:fontKey="{CDEE1F15-DFBF-4DDF-8488-E912548DD8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F08D1D8-2F4E-41EA-9AF9-DAE208B8B8A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DC599EC-6364-4DF0-AEC2-5A29D84F3227}"/>
    <w:embedBold r:id="rId7" w:fontKey="{48DC6FA0-1ED4-43FE-B7AD-9A3D881ADD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07A77FF-8ED8-4DBF-B447-1428AD1FC7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A4"/>
    <w:rsid w:val="003551C1"/>
    <w:rsid w:val="0035574F"/>
    <w:rsid w:val="00491319"/>
    <w:rsid w:val="0051571D"/>
    <w:rsid w:val="005E22D3"/>
    <w:rsid w:val="00680004"/>
    <w:rsid w:val="008233DF"/>
    <w:rsid w:val="009D549B"/>
    <w:rsid w:val="00A1150D"/>
    <w:rsid w:val="00CA4E8F"/>
    <w:rsid w:val="00CC4A44"/>
    <w:rsid w:val="00D07620"/>
    <w:rsid w:val="00E6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A4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8000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68000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5</cp:revision>
  <dcterms:created xsi:type="dcterms:W3CDTF">2018-12-12T08:37:00Z</dcterms:created>
  <dcterms:modified xsi:type="dcterms:W3CDTF">2019-07-30T04:31:00Z</dcterms:modified>
</cp:coreProperties>
</file>