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6BCC" w:rsidRPr="009C6BCC" w:rsidRDefault="00A4495F" w:rsidP="009C6BC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4495F">
        <w:rPr>
          <w:rFonts w:ascii="Simplified Arabic" w:hAnsi="Simplified Arabic"/>
          <w:color w:val="0000FF"/>
          <w:sz w:val="28"/>
          <w:szCs w:val="28"/>
          <w:rtl/>
        </w:rPr>
        <w:t>أحكام المقابر وزيارة القبور</w:t>
      </w:r>
      <w:bookmarkStart w:id="0" w:name="_GoBack"/>
      <w:bookmarkEnd w:id="0"/>
    </w:p>
    <w:p w:rsidR="009C6BCC" w:rsidRPr="009C6BCC" w:rsidRDefault="009C6BCC" w:rsidP="009C6BC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C6BCC">
        <w:rPr>
          <w:rFonts w:ascii="Simplified Arabic" w:hAnsi="Simplified Arabic" w:hint="cs"/>
          <w:color w:val="0000FF"/>
          <w:sz w:val="28"/>
          <w:szCs w:val="28"/>
          <w:rtl/>
        </w:rPr>
        <w:t>نَبْشُ القبر لإخراج الذهب من أذن الميتة</w:t>
      </w:r>
    </w:p>
    <w:p w:rsidR="009C6BCC" w:rsidRPr="009C6BCC" w:rsidRDefault="009C6BCC" w:rsidP="009C6BC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034DE" w:rsidRPr="009C6BCC" w:rsidRDefault="009C6BCC" w:rsidP="009C6BC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C6B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034DE" w:rsidRPr="009C6B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34DE" w:rsidRPr="009C6B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قريتنا بنت ماتت وفي أذنها ذهب</w:t>
      </w:r>
      <w:r w:rsidRPr="009C6B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034DE" w:rsidRPr="009C6B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وأنزلوها القبر وهي كذلك، فهل يجوز ن</w:t>
      </w:r>
      <w:r w:rsidRPr="009C6B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D034DE" w:rsidRPr="009C6B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</w:t>
      </w:r>
      <w:r w:rsidRPr="009C6B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D034DE" w:rsidRPr="009C6B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ش</w:t>
      </w:r>
      <w:r w:rsidRPr="009C6B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034DE" w:rsidRPr="009C6B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القبر لإخراج الذهب</w:t>
      </w:r>
      <w:r w:rsidRPr="009C6B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D034DE" w:rsidRPr="009C6B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لتستفيد منه والدت</w:t>
      </w:r>
      <w:r w:rsidRPr="009C6B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034DE" w:rsidRPr="009C6BC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ها؟</w:t>
      </w:r>
    </w:p>
    <w:p w:rsidR="009C6BCC" w:rsidRDefault="009C6BCC" w:rsidP="009C6BC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C6B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034DE" w:rsidRPr="009C6BC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34DE">
        <w:rPr>
          <w:rFonts w:hint="cs"/>
          <w:sz w:val="36"/>
          <w:szCs w:val="36"/>
          <w:rtl/>
        </w:rPr>
        <w:t xml:space="preserve"> </w:t>
      </w:r>
      <w:r w:rsidR="00D034DE"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</w:t>
      </w:r>
      <w:r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4DE"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الواجب أن يُنزَع هذا الذهب من أذنها</w:t>
      </w:r>
      <w:r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034DE"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مال</w:t>
      </w:r>
      <w:r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4DE"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نهى النبي -عليه الصلاة والسلام- عن إضاعة المال</w:t>
      </w:r>
      <w:r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4DE"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إذا دُف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034DE"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نت ومضى عليها</w:t>
      </w:r>
      <w:r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034DE"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مدة</w:t>
      </w:r>
      <w:r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D034DE"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يُتوقع أنها </w:t>
      </w:r>
      <w:r w:rsidR="00D034DE"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تغيرت فيها</w:t>
      </w:r>
      <w:r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طول المكث،</w:t>
      </w:r>
      <w:r w:rsidR="00D034DE"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والذهب</w:t>
      </w:r>
      <w:r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034DE"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ليس بذي بال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أي: ليس</w:t>
      </w:r>
      <w:r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</w:t>
      </w:r>
      <w:r w:rsidR="00D034DE"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قيمة مرتفعة يمكن أن يستفاد منها</w:t>
      </w:r>
      <w:r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34DE"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</w:t>
      </w:r>
      <w:r w:rsidR="00D034DE"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 هذا ي</w:t>
      </w:r>
      <w:r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034DE"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ترك</w:t>
      </w:r>
      <w:r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034DE"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أمر </w:t>
      </w:r>
      <w:r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D034DE"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يحتمله أقاربها بأن يروها على هذه الصفة</w:t>
      </w:r>
      <w:r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034DE" w:rsidRPr="009C6BCC" w:rsidRDefault="00D034DE" w:rsidP="009C6BCC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 كانت المدة قريبة</w:t>
      </w:r>
      <w:r w:rsid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ً،</w:t>
      </w:r>
      <w:r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والذهب له وقع وقيمة معروفة يستفاد منها</w:t>
      </w:r>
      <w:r w:rsid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فلا مانع من نَبْشِ قبرها</w:t>
      </w:r>
      <w:r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وإخراج الذهب من أذنها</w:t>
      </w:r>
      <w:r w:rsid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الواجب أن يكون ذلك قبل الدفن.</w:t>
      </w:r>
    </w:p>
    <w:p w:rsidR="009C6BCC" w:rsidRPr="009C6BCC" w:rsidRDefault="009C6BCC" w:rsidP="009C6BC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034DE" w:rsidRPr="009C6BCC" w:rsidRDefault="00D034DE" w:rsidP="00D034D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C6B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C6BCC"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C6B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9C6B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9C6B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9C6BC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9C6BC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D034DE" w:rsidRDefault="00E67D5A"/>
    <w:sectPr w:rsidR="00E67D5A" w:rsidRPr="00D034D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2A12F5-8C4D-47A6-9F76-74D26A9F87C7}"/>
    <w:embedBold r:id="rId2" w:fontKey="{18F9F9F1-5D73-408C-A129-769F04481A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C9AD8C-1DD9-4589-8562-28D32F523F3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2C150EF-0E26-480E-B316-405B382500F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E1EFA60-6641-43FD-8289-3A076160B801}"/>
    <w:embedBold r:id="rId6" w:fontKey="{E21AA244-169C-46D3-BAD5-C7F0D27989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7828260-BFD8-4EDB-9203-C6FD7A5ECE8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6C5EB04-6603-424B-A19A-801EC89C09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34DE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3D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BCC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95F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28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4DE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34D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2018-11-18T10:01:00Z</dcterms:created>
  <dcterms:modified xsi:type="dcterms:W3CDTF">2019-07-24T14:12:00Z</dcterms:modified>
</cp:coreProperties>
</file>