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71" w:rsidRPr="008A6771" w:rsidRDefault="008A6771" w:rsidP="008A677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6771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8A6771" w:rsidRPr="008A6771" w:rsidRDefault="008A6771" w:rsidP="008A677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A6771">
        <w:rPr>
          <w:rFonts w:ascii="Simplified Arabic" w:hAnsi="Simplified Arabic" w:hint="cs"/>
          <w:color w:val="0000FF"/>
          <w:sz w:val="28"/>
          <w:szCs w:val="28"/>
          <w:rtl/>
        </w:rPr>
        <w:t>أداء صلاة الضحى جماعة</w:t>
      </w:r>
    </w:p>
    <w:p w:rsidR="008A6771" w:rsidRPr="008A6771" w:rsidRDefault="008A6771" w:rsidP="008A677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F2B05" w:rsidRPr="008A6771" w:rsidRDefault="008A6771" w:rsidP="008A677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A67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F2B05" w:rsidRPr="008A67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2B05"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ثلاثة</w:t>
      </w:r>
      <w:r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="003F2B05"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الشباب نلتقي في المكتبة صباحًا</w:t>
      </w:r>
      <w:r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F2B05"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لقراءة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3F2B05"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3F2B05"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الكتب، فهل يجوز لنا أن نؤد</w:t>
      </w:r>
      <w:r w:rsidR="00F235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bookmarkStart w:id="0" w:name="_GoBack"/>
      <w:bookmarkEnd w:id="0"/>
      <w:r w:rsidR="003F2B05" w:rsidRPr="008A67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 صلاة الضحى جماعة؟</w:t>
      </w:r>
    </w:p>
    <w:p w:rsidR="003F2B05" w:rsidRPr="008A6771" w:rsidRDefault="008A6771" w:rsidP="008A677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A67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F2B05" w:rsidRPr="008A677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F2B05">
        <w:rPr>
          <w:rFonts w:hint="cs"/>
          <w:b/>
          <w:sz w:val="32"/>
          <w:szCs w:val="36"/>
          <w:rtl/>
        </w:rPr>
        <w:t xml:space="preserve"> 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الجماعة في مثل هذه الحالة إذا لم تُتخذ عادة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وديدن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مانع منها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فالنافلة تؤد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جماعة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فعل النبي -عليه الصلاة والسلام- في قيام الليل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حيث صلى 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ابن عباس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عنهما-،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من ذلك ما لم ي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تخذ عادة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رتب ترتيب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الفرائض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يصيرون 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كل يوم يصلون صلاة الضحى جماعة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فحينئذٍ ي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 ذلك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لعدم النص 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لوارد في ذلك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لو أ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بعض الأوقات أو أحيانًا لا مانع من ذلك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فعل النبي -عليه الصلاة والسلام- في قيام الليل مع ابن عباس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3F2B05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A6771" w:rsidRPr="008A6771" w:rsidRDefault="008A6771" w:rsidP="008A677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F2B05" w:rsidRPr="008A6771" w:rsidRDefault="003F2B05" w:rsidP="003F2B0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A6771"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</w:t>
      </w:r>
      <w:proofErr w:type="spellStart"/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8A67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8A677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8A6771" w:rsidRDefault="00E67D5A" w:rsidP="008A677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8A677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E860C1D-6AB4-457C-9EE2-3D5BDA1A7793}"/>
    <w:embedBold r:id="rId2" w:fontKey="{E2D27E99-97C3-463A-AF7B-8DE065484C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15D2A2-E8F6-4942-A2CE-A91ACB388EC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AD7721B-CFAC-47CD-BB3C-5458314CD96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89CEDF6-FA97-440F-9082-3816F7B1BC40}"/>
    <w:embedBold r:id="rId6" w:fontKey="{DB085FC9-CCA6-48BA-8393-745364780D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AC74E8F-7088-4035-A793-951558FB70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41A1B14-BA6C-485B-8470-5A4CE69DC9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3F2B0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B05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771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5A3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B0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2014-10-28T11:47:00Z</dcterms:created>
  <dcterms:modified xsi:type="dcterms:W3CDTF">2018-12-10T08:07:00Z</dcterms:modified>
</cp:coreProperties>
</file>