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B8F7F" w14:textId="352DA95E" w:rsidR="00C23930" w:rsidRPr="00C23930" w:rsidRDefault="00DA5B4B" w:rsidP="00C239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5B4B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14:paraId="144CD2BB" w14:textId="77777777" w:rsidR="00C23930" w:rsidRPr="00C23930" w:rsidRDefault="00C23930" w:rsidP="00C239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3930">
        <w:rPr>
          <w:rFonts w:ascii="Simplified Arabic" w:hAnsi="Simplified Arabic" w:hint="cs"/>
          <w:color w:val="0000FF"/>
          <w:sz w:val="28"/>
          <w:szCs w:val="28"/>
          <w:rtl/>
        </w:rPr>
        <w:t>قراءة القرآن الكريم بتحريك الشفتين من دون صوت</w:t>
      </w:r>
    </w:p>
    <w:p w14:paraId="5BA9EE71" w14:textId="77777777" w:rsidR="00C23930" w:rsidRPr="00C23930" w:rsidRDefault="00C23930" w:rsidP="00C239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12D4E67" w14:textId="77777777" w:rsidR="00EB395A" w:rsidRPr="00C23930" w:rsidRDefault="00C23930" w:rsidP="00C239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3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395A" w:rsidRPr="00C23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95A" w:rsidRPr="00C23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قراءة القرآن الكريم بدون صوت</w:t>
      </w:r>
      <w:r w:rsidRPr="00C23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B395A" w:rsidRPr="00C23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مسموع</w:t>
      </w:r>
      <w:r w:rsidRPr="00C23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EB395A" w:rsidRPr="00C23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وإنما بتحريك الشفتين فقط؟</w:t>
      </w:r>
    </w:p>
    <w:p w14:paraId="622587BA" w14:textId="514B335D" w:rsidR="00EB395A" w:rsidRPr="00C23930" w:rsidRDefault="00C23930" w:rsidP="00F017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3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395A" w:rsidRPr="00C23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حر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القارئ شفتيه ولسانه وأسمع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يكفي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حينئذٍ قد قرأ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أمرَّ القرآن على قلبه وفي بصره دون أن ي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ِّك شفتيه ولا 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لسان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ولا أسمع نفس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فحينئذ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متفكِّرًا لا قارئًا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ورفْع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الصوت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زيادةً على ذلك-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قدر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زائد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يستفيد منه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سمع 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أذنيه</w:t>
      </w:r>
      <w:r w:rsidR="00F017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والقراءة المسموعة لا شك أنها أكثر أثر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القلب وأكثر ثبات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17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يقرأ سرًّا لا شك أنه قارئ إذا حرَّك شفتيه ولسانه وأسمع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أن ي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غير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395A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ه.</w:t>
      </w:r>
    </w:p>
    <w:p w14:paraId="54D4E141" w14:textId="77777777" w:rsidR="00C23930" w:rsidRPr="00C23930" w:rsidRDefault="00C23930" w:rsidP="00C239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05D27008" w14:textId="77777777" w:rsidR="00EB395A" w:rsidRPr="00C23930" w:rsidRDefault="00EB395A" w:rsidP="00C239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23930"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239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239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5208838" w14:textId="77777777" w:rsidR="00E67D5A" w:rsidRPr="00C23930" w:rsidRDefault="00E67D5A" w:rsidP="00C239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2393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4D4EE3-4D18-4B5A-AA3C-78EE8649EAB5}"/>
    <w:embedBold r:id="rId2" w:fontKey="{F7483048-028A-4E30-B8B4-5C5EFBBB2A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D175F4-F124-4967-A37A-450A36422E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A3D56E-A938-41FC-A51F-311B58575A73}"/>
    <w:embedBold r:id="rId5" w:fontKey="{CC7C5211-8F71-47ED-ABAA-41EDCE0C36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125635D-B0E8-4906-92E3-062E16B371A5}"/>
    <w:embedBold r:id="rId7" w:fontKey="{E28D7F6B-BA89-4E7A-A94A-29F15DF09D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1FF6899-FBAE-48A8-AF12-B07C1C0FB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F6E0313-D4A4-4021-AE37-10DE1B6B89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F399448-64DF-4BEC-BF63-121B36DD01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95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0E61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3930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B4B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5A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727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F1042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9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2393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23930"/>
  </w:style>
  <w:style w:type="character" w:customStyle="1" w:styleId="Char0">
    <w:name w:val="نص تعليق Char"/>
    <w:basedOn w:val="a0"/>
    <w:link w:val="a5"/>
    <w:uiPriority w:val="99"/>
    <w:semiHidden/>
    <w:rsid w:val="00C2393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2393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2393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2393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2393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2019-01-28T19:07:00Z</dcterms:created>
  <dcterms:modified xsi:type="dcterms:W3CDTF">2019-07-28T12:01:00Z</dcterms:modified>
</cp:coreProperties>
</file>