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F00" w:rsidRPr="00D85F00" w:rsidRDefault="00D85F00" w:rsidP="00D85F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85F00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D85F00" w:rsidRPr="00D85F00" w:rsidRDefault="00D85F00" w:rsidP="00D85F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85F00">
        <w:rPr>
          <w:rFonts w:ascii="Simplified Arabic" w:hAnsi="Simplified Arabic" w:hint="cs"/>
          <w:color w:val="0000FF"/>
          <w:sz w:val="28"/>
          <w:szCs w:val="28"/>
          <w:rtl/>
        </w:rPr>
        <w:t>قص المرأة بعض شعر رأسها إذا كان طويلًا</w:t>
      </w:r>
    </w:p>
    <w:p w:rsidR="00D85F00" w:rsidRPr="00D85F00" w:rsidRDefault="00D85F00" w:rsidP="00D85F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96782" w:rsidRPr="00D85F00" w:rsidRDefault="00D85F00" w:rsidP="00D85F0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85F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96782" w:rsidRPr="00D85F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6782" w:rsidRPr="00D85F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للمرأة أن تقص بعض شعر رأسها إذا كان طويل</w:t>
      </w:r>
      <w:r w:rsidRPr="00D85F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496782" w:rsidRPr="00D85F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ا؟</w:t>
      </w:r>
    </w:p>
    <w:p w:rsidR="00496782" w:rsidRPr="00D85F00" w:rsidRDefault="00D85F00" w:rsidP="00D85F0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85F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96782" w:rsidRPr="00D85F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6782">
        <w:rPr>
          <w:rFonts w:hint="cs"/>
          <w:sz w:val="36"/>
          <w:szCs w:val="36"/>
          <w:rtl/>
        </w:rPr>
        <w:t xml:space="preserve"> </w:t>
      </w:r>
      <w:r w:rsidR="00496782"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القص</w:t>
      </w:r>
      <w:r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96782"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نساء النبي -عليه الصلاة والسلام- لما توفي -عليه الصلاة والسلام- أخذن من شعورهن حتى صارت شعورهن كالوفرة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829CD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مسلم: </w:t>
      </w:r>
      <w:r w:rsidRPr="008829CD">
        <w:rPr>
          <w:rFonts w:ascii="Simplified Arabic" w:hAnsi="Simplified Arabic" w:cs="Simplified Arabic"/>
          <w:color w:val="0000FF"/>
          <w:sz w:val="28"/>
          <w:szCs w:val="28"/>
          <w:rtl/>
        </w:rPr>
        <w:t>320</w:t>
      </w:r>
      <w:r w:rsidRPr="008829CD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6782"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قصصن من شعورهن</w:t>
      </w:r>
      <w:r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6782"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لا يصل إلى حد التشبه بالرجال أو </w:t>
      </w:r>
      <w:r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496782"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تشبه بالكافرات فيُمنَع من جهة التشبه</w:t>
      </w:r>
      <w:r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6782"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فالتشبه بالرجال حرام والتشبه بالكافرات كذلك </w:t>
      </w:r>
      <w:r w:rsidRPr="00C0554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«من تشبه بقوم فهو منهم» </w:t>
      </w:r>
      <w:r w:rsidRPr="00C0554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Pr="00C0554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4031</w:t>
      </w:r>
      <w:r w:rsidRPr="00C0554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496782"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96782" w:rsidRPr="00D85F00" w:rsidRDefault="00496782" w:rsidP="00D85F0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85F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85F00"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85F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والتسعون</w:t>
      </w:r>
      <w:r w:rsidRPr="00D85F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D85F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85F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85F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D85F00" w:rsidRDefault="00E67D5A" w:rsidP="00D85F0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85F0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8A067A-BF25-48EA-83BD-531B9A0F15F8}"/>
    <w:embedBold r:id="rId2" w:fontKey="{B9F7E18E-6B64-42C3-8D3D-DA10E52508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898775-A8FC-461D-A16E-193F3CA6B2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5765083-25A2-45C9-ADE8-055EB9EFDB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CB5CE18-2D88-4062-AE2D-2A4E198BD992}"/>
    <w:embedBold r:id="rId6" w:fontKey="{2490F432-ECB7-4ECF-A26D-E32D034D48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81679C4-E2F7-4ED8-ACFD-B7D6D14E34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555E26F-F24F-4CC6-BD08-F9B4D375B2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78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78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3D1F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00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3F5BD1"/>
  <w15:docId w15:val="{64E1931C-62E5-4E1D-BEF2-336179794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78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2014-11-12T10:40:00Z</dcterms:created>
  <dcterms:modified xsi:type="dcterms:W3CDTF">2019-07-30T12:29:00Z</dcterms:modified>
</cp:coreProperties>
</file>