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5230" w:rsidRPr="00C05230" w:rsidRDefault="006F7AFE" w:rsidP="00C0523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مفسدات</w:t>
      </w:r>
      <w:bookmarkStart w:id="0" w:name="_GoBack"/>
      <w:bookmarkEnd w:id="0"/>
      <w:r w:rsidR="00C05230" w:rsidRPr="00C05230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الصيام</w:t>
      </w:r>
    </w:p>
    <w:p w:rsidR="00C05230" w:rsidRPr="00C05230" w:rsidRDefault="00C05230" w:rsidP="00C0523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05230">
        <w:rPr>
          <w:rFonts w:ascii="Simplified Arabic" w:hAnsi="Simplified Arabic" w:hint="cs"/>
          <w:color w:val="0000FF"/>
          <w:sz w:val="28"/>
          <w:szCs w:val="28"/>
          <w:rtl/>
        </w:rPr>
        <w:t>صيام من ي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C05230">
        <w:rPr>
          <w:rFonts w:ascii="Simplified Arabic" w:hAnsi="Simplified Arabic" w:hint="cs"/>
          <w:color w:val="0000FF"/>
          <w:sz w:val="28"/>
          <w:szCs w:val="28"/>
          <w:rtl/>
        </w:rPr>
        <w:t>كثر منه خروج المذي</w:t>
      </w:r>
    </w:p>
    <w:p w:rsidR="00C05230" w:rsidRPr="00C05230" w:rsidRDefault="00C05230" w:rsidP="00C0523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B3F21" w:rsidRPr="00C05230" w:rsidRDefault="00C05230" w:rsidP="00C0523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0523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B3F21" w:rsidRPr="00C0523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B3F21" w:rsidRPr="00C052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المذي يبطل الصيام؟ وهل أترك صيام النفل لأجل كثرة ما يخرج مني؟</w:t>
      </w:r>
    </w:p>
    <w:p w:rsidR="002B3F21" w:rsidRPr="00C05230" w:rsidRDefault="00C05230" w:rsidP="00C0523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0523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B3F21" w:rsidRPr="00C0523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B3F21">
        <w:rPr>
          <w:rFonts w:hint="cs"/>
          <w:sz w:val="36"/>
          <w:szCs w:val="36"/>
          <w:rtl/>
        </w:rPr>
        <w:t xml:space="preserve"> </w:t>
      </w:r>
      <w:r w:rsidR="002B3F21" w:rsidRPr="00C052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المذي لا يبطل الصيام</w:t>
      </w:r>
      <w:r w:rsidRPr="00C052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B3F21" w:rsidRPr="00C052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ليس فيه لذة ولا شهوة</w:t>
      </w:r>
      <w:r w:rsidRPr="00C052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3F21" w:rsidRPr="00C052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الذي يبطل الصيام ما يحصل فيه لذة وشهوة مما يخرج كالمني إذا نزل دفقًا بلذة فإنه حينئذٍ ي</w:t>
      </w:r>
      <w:r w:rsidRPr="00C052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B3F21" w:rsidRPr="00C052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بطل الصيام</w:t>
      </w:r>
      <w:r w:rsidRPr="00C052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3F21" w:rsidRPr="00C052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B3F21" w:rsidRPr="00C0523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Pr="00C05230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يدع شهوته وأكله وشربه من أجلي</w:t>
      </w:r>
      <w:r w:rsidR="002B3F21" w:rsidRPr="00C0523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Pr="00C0523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C0523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C05230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7492</w:t>
      </w:r>
      <w:r w:rsidRPr="00C0523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3F21" w:rsidRPr="00C052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داخل في الشهوة</w:t>
      </w:r>
      <w:r w:rsidRPr="00C052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3F21" w:rsidRPr="00C052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والمذي ليس فيه شهوة فلا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B3F21" w:rsidRPr="00C052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بطل الصيام</w:t>
      </w:r>
      <w:r w:rsidRPr="00C052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3F21" w:rsidRPr="00C052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هذا لا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B3F21" w:rsidRPr="00C052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ترك الصيام من أجله.</w:t>
      </w:r>
    </w:p>
    <w:p w:rsidR="002B3F21" w:rsidRPr="00C05230" w:rsidRDefault="002B3F21" w:rsidP="00C0523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052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05230" w:rsidRPr="00C052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052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C052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والتسعون</w:t>
      </w:r>
      <w:r w:rsidRPr="00C052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052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r w:rsidRPr="00C052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052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C052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17904C6-33B4-4041-A3A4-A18AC6DAF914}"/>
    <w:embedBold r:id="rId2" w:fontKey="{257F51B4-6BAC-4A03-9752-819F72AF4A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308FCB7-3D27-4A9B-801C-4517537604E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C55FF98-65F1-4F90-954D-8C8E39FF6AE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9B1C68A-7E07-4DDB-A262-A00A23786B83}"/>
    <w:embedBold r:id="rId6" w:fontKey="{62C32C38-5F0A-4520-8DE1-D501254DEE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19F00B6-C79E-4139-83EB-931FACC7758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9AD888A-604E-4BDC-9AB8-51F30F7E65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3F21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21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AFE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230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7D3B97"/>
  <w15:docId w15:val="{96FED3A9-8181-4AC8-A225-5809EC69F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3F2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2014-11-12T10:40:00Z</dcterms:created>
  <dcterms:modified xsi:type="dcterms:W3CDTF">2019-07-30T12:31:00Z</dcterms:modified>
</cp:coreProperties>
</file>