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E77C00" w:rsidP="00E77C00">
            <w:pPr>
              <w:pStyle w:val="BodyTextIndent"/>
              <w:ind w:firstLine="0"/>
              <w:jc w:val="center"/>
              <w:rPr>
                <w:noProof w:val="0"/>
              </w:rPr>
            </w:pPr>
            <w:r>
              <w:rPr>
                <w:rFonts w:hint="cs"/>
                <w:noProof w:val="0"/>
                <w:rtl/>
              </w:rPr>
              <w:t>5</w:t>
            </w:r>
            <w:r w:rsidR="007670D1">
              <w:rPr>
                <w:noProof w:val="0"/>
                <w:rtl/>
              </w:rPr>
              <w:t>/</w:t>
            </w:r>
            <w:r>
              <w:rPr>
                <w:rFonts w:hint="cs"/>
                <w:noProof w:val="0"/>
                <w:rtl/>
              </w:rPr>
              <w:t>4</w:t>
            </w:r>
            <w:r w:rsidR="007670D1">
              <w:rPr>
                <w:noProof w:val="0"/>
                <w:rtl/>
              </w:rPr>
              <w:t>/</w:t>
            </w:r>
            <w:r w:rsidR="007D6DC8">
              <w:rPr>
                <w:rFonts w:hint="cs"/>
                <w:noProof w:val="0"/>
                <w:rtl/>
              </w:rPr>
              <w:t>1435</w:t>
            </w:r>
            <w:r w:rsidR="00E8359B">
              <w:rPr>
                <w:rFonts w:hint="cs"/>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B74C42">
            <w:pPr>
              <w:pStyle w:val="BodyTextIndent"/>
              <w:ind w:firstLine="0"/>
              <w:jc w:val="center"/>
              <w:rPr>
                <w:noProof w:val="0"/>
              </w:rPr>
            </w:pPr>
            <w:r>
              <w:rPr>
                <w:noProof w:val="0"/>
                <w:rtl/>
              </w:rPr>
              <w:t>مسجد أبا</w:t>
            </w:r>
            <w:r w:rsidR="00722809">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lastRenderedPageBreak/>
        <w:t>السلام عليكم ورحمة الله وبركاته.</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سم.</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بسم الله الرحمن الرحيم.</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E77C00" w:rsidRPr="009E0E79" w:rsidRDefault="009E0E79" w:rsidP="00722809">
      <w:pPr>
        <w:tabs>
          <w:tab w:val="clear" w:pos="5187"/>
          <w:tab w:val="clear" w:pos="7313"/>
        </w:tabs>
        <w:spacing w:before="120" w:after="120" w:line="240" w:lineRule="atLeast"/>
        <w:rPr>
          <w:rFonts w:ascii="Simplified Arabic" w:eastAsia="Calibri" w:hAnsi="Simplified Arabic"/>
          <w:noProof w:val="0"/>
          <w:sz w:val="28"/>
          <w:rtl/>
        </w:rPr>
      </w:pPr>
      <w:r>
        <w:rPr>
          <w:rFonts w:ascii="Simplified Arabic" w:eastAsia="Calibri" w:hAnsi="Simplified Arabic" w:hint="cs"/>
          <w:noProof w:val="0"/>
          <w:sz w:val="28"/>
          <w:rtl/>
        </w:rPr>
        <w:t>"</w:t>
      </w:r>
      <w:r w:rsidR="00E77C00" w:rsidRPr="009E0E79">
        <w:rPr>
          <w:rFonts w:ascii="Simplified Arabic" w:eastAsia="Calibri" w:hAnsi="Simplified Arabic"/>
          <w:noProof w:val="0"/>
          <w:sz w:val="28"/>
          <w:rtl/>
        </w:rPr>
        <w:t xml:space="preserve">قوله تعالى: </w:t>
      </w:r>
      <w:r w:rsidR="00E77C00"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إِنَّ الَّذِينَ كَفَرُواْ سَوَاءٌ عَلَيْهِمْ أَأَنذَرْتَهُمْ أَمْ لَمْ تُنذِرْهُمْ لاَ يُؤْمِنُونَ</w:t>
      </w:r>
      <w:r w:rsidR="00E77C00"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البقرة:</w:t>
      </w:r>
      <w:r w:rsidR="001057D4" w:rsidRPr="009E0E79">
        <w:rPr>
          <w:rFonts w:ascii="Simplified Arabic" w:eastAsia="Calibri" w:hAnsi="Simplified Arabic"/>
          <w:noProof w:val="0"/>
          <w:sz w:val="28"/>
          <w:rtl/>
        </w:rPr>
        <w:t>6]</w:t>
      </w:r>
      <w:r w:rsidR="00E77C00" w:rsidRPr="009E0E79">
        <w:rPr>
          <w:rFonts w:ascii="Simplified Arabic" w:eastAsia="Calibri" w:hAnsi="Simplified Arabic"/>
          <w:noProof w:val="0"/>
          <w:sz w:val="28"/>
          <w:rtl/>
        </w:rPr>
        <w:t xml:space="preserve"> قوله تعالى يقول تعالى: </w:t>
      </w:r>
      <w:r w:rsidR="00E77C00"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إِنَّ الَّذِينَ كَفَرُواْ</w:t>
      </w:r>
      <w:r w:rsidR="00E77C00"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البقرة:</w:t>
      </w:r>
      <w:r w:rsidR="001057D4" w:rsidRPr="009E0E79">
        <w:rPr>
          <w:rFonts w:ascii="Simplified Arabic" w:eastAsia="Calibri" w:hAnsi="Simplified Arabic"/>
          <w:noProof w:val="0"/>
          <w:sz w:val="28"/>
          <w:rtl/>
        </w:rPr>
        <w:t>6]</w:t>
      </w:r>
      <w:r w:rsidR="00E77C00" w:rsidRPr="009E0E79">
        <w:rPr>
          <w:rFonts w:ascii="Simplified Arabic" w:eastAsia="Calibri" w:hAnsi="Simplified Arabic"/>
          <w:noProof w:val="0"/>
          <w:sz w:val="28"/>
          <w:rtl/>
        </w:rPr>
        <w:t xml:space="preserve"> أي غطوا الحق وستروه وقد كتب الله تعالى عليهم ذلك سواء عليهم إنذارك وعدمه فإنهم لا يؤمنون بما جئتهم به كما قال تعالى </w:t>
      </w:r>
      <w:r w:rsidR="003903E8" w:rsidRPr="009E0E79">
        <w:rPr>
          <w:rFonts w:ascii="Simplified Arabic" w:eastAsia="Calibri" w:hAnsi="Simplified Arabic"/>
          <w:bCs w:val="0"/>
          <w:noProof w:val="0"/>
          <w:color w:val="FF0000"/>
          <w:sz w:val="28"/>
          <w:rtl/>
        </w:rPr>
        <w:t>{</w:t>
      </w:r>
      <w:r w:rsidR="003903E8" w:rsidRPr="009E0E79">
        <w:rPr>
          <w:rStyle w:val="-"/>
          <w:rFonts w:ascii="Simplified Arabic" w:hAnsi="Simplified Arabic" w:cs="Simplified Arabic"/>
          <w:color w:val="FF0000"/>
          <w:sz w:val="28"/>
          <w:szCs w:val="28"/>
          <w:rtl/>
        </w:rPr>
        <w:t xml:space="preserve">إِنَّ الَّذِينَ حَقَّتْ عَلَيْهِمْ كَلِمَةُ رَبِّكَ لاَ يُؤْمِنُونَ وَلَوْ جَاءتْهُمْ كُلُّ آيَةٍ حَتَّى يَرَوُاْ الْعَذَابَ الأَلِيمَ </w:t>
      </w:r>
      <w:r w:rsidR="003903E8" w:rsidRPr="009E0E79">
        <w:rPr>
          <w:rFonts w:ascii="Simplified Arabic" w:eastAsia="Calibri" w:hAnsi="Simplified Arabic"/>
          <w:bCs w:val="0"/>
          <w:noProof w:val="0"/>
          <w:color w:val="FF0000"/>
          <w:sz w:val="28"/>
          <w:rtl/>
        </w:rPr>
        <w:t xml:space="preserve">} </w:t>
      </w:r>
      <w:r w:rsidR="003903E8" w:rsidRPr="009E0E79">
        <w:rPr>
          <w:rFonts w:ascii="Simplified Arabic" w:eastAsia="Calibri" w:hAnsi="Simplified Arabic"/>
          <w:bCs w:val="0"/>
          <w:noProof w:val="0"/>
          <w:color w:val="000000"/>
          <w:sz w:val="28"/>
          <w:rtl/>
        </w:rPr>
        <w:t>[سورة يونس:96-97]</w:t>
      </w:r>
      <w:r w:rsidR="00E77C00" w:rsidRPr="009E0E79">
        <w:rPr>
          <w:rFonts w:ascii="Simplified Arabic" w:eastAsia="Calibri" w:hAnsi="Simplified Arabic"/>
          <w:noProof w:val="0"/>
          <w:sz w:val="28"/>
          <w:rtl/>
        </w:rPr>
        <w:t xml:space="preserve"> وقال تعالى في حق المعاندين من أهل الكتاب </w:t>
      </w:r>
      <w:r w:rsidR="00E77C00"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وَلَئِنْ أَتَيْتَ الَّذِينَ أُوْتُواْ الْكِتَابَ بِكُلِّ آيَةٍ مَّا تَبِعُواْ قِبْلَتَكَ</w:t>
      </w:r>
      <w:r w:rsidR="00E77C00"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color w:val="FF0000"/>
          <w:sz w:val="28"/>
          <w:rtl/>
        </w:rPr>
        <w:t xml:space="preserve"> </w:t>
      </w:r>
      <w:r w:rsidR="003903E8" w:rsidRPr="009E0E79">
        <w:rPr>
          <w:rFonts w:ascii="Simplified Arabic" w:eastAsia="Calibri" w:hAnsi="Simplified Arabic"/>
          <w:noProof w:val="0"/>
          <w:sz w:val="28"/>
          <w:rtl/>
        </w:rPr>
        <w:t>[سورة البقرة:</w:t>
      </w:r>
      <w:r w:rsidR="001057D4" w:rsidRPr="009E0E79">
        <w:rPr>
          <w:rFonts w:ascii="Simplified Arabic" w:eastAsia="Calibri" w:hAnsi="Simplified Arabic"/>
          <w:noProof w:val="0"/>
          <w:sz w:val="28"/>
          <w:rtl/>
        </w:rPr>
        <w:t>145]</w:t>
      </w:r>
      <w:r w:rsidR="00E77C00" w:rsidRPr="009E0E79">
        <w:rPr>
          <w:rFonts w:ascii="Simplified Arabic" w:eastAsia="Calibri" w:hAnsi="Simplified Arabic"/>
          <w:noProof w:val="0"/>
          <w:sz w:val="28"/>
          <w:rtl/>
        </w:rPr>
        <w:t xml:space="preserve"> أي إن من كتب الله عليه الشقاوة فلا مسعد له ومن أضله فلا هادي له فلا تذهب نفسك عليهم حسرات وبلِّغهم الرسالة فمن استجاب لك فله الحظ الأوفر ومن تولى فلا تحزن عليهم ولا يهمدنّك ذلك."</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ولا ولايُهِمَّنَّك</w:t>
      </w:r>
      <w:r w:rsidR="009E0E79">
        <w:rPr>
          <w:rFonts w:ascii="Simplified Arabic" w:eastAsia="Calibri" w:hAnsi="Simplified Arabic" w:hint="cs"/>
          <w:b w:val="0"/>
          <w:bCs w:val="0"/>
          <w:noProof w:val="0"/>
          <w:sz w:val="28"/>
          <w:rtl/>
        </w:rPr>
        <w:t xml:space="preserve"> </w:t>
      </w:r>
      <w:r w:rsidRPr="009E0E79">
        <w:rPr>
          <w:rFonts w:ascii="Simplified Arabic" w:eastAsia="Calibri" w:hAnsi="Simplified Arabic"/>
          <w:b w:val="0"/>
          <w:bCs w:val="0"/>
          <w:noProof w:val="0"/>
          <w:sz w:val="28"/>
          <w:rtl/>
        </w:rPr>
        <w:t>يُهِمَّنَّك من الهم.</w:t>
      </w:r>
    </w:p>
    <w:p w:rsidR="00E77C00" w:rsidRPr="009E0E79" w:rsidRDefault="00E77C00" w:rsidP="003903E8">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 xml:space="preserve">"ولا يُهِمَّنَّك ذلك فإنما عليك البلاغ وعلينا الحساب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إِنَّمَا أَنتَ نَذِيرٌ وَاللَّهُ عَلَى كُلِّ شَيْءٍ وَكِيلٌ</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هود:</w:t>
      </w:r>
      <w:r w:rsidR="001057D4" w:rsidRPr="009E0E79">
        <w:rPr>
          <w:rFonts w:ascii="Simplified Arabic" w:eastAsia="Calibri" w:hAnsi="Simplified Arabic"/>
          <w:noProof w:val="0"/>
          <w:sz w:val="28"/>
          <w:rtl/>
        </w:rPr>
        <w:t>12]</w:t>
      </w:r>
      <w:r w:rsidRPr="009E0E79">
        <w:rPr>
          <w:rFonts w:ascii="Simplified Arabic" w:eastAsia="Calibri" w:hAnsi="Simplified Arabic"/>
          <w:noProof w:val="0"/>
          <w:sz w:val="28"/>
          <w:rtl/>
        </w:rPr>
        <w:t>."</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الحمد لله رب العالمين وصلى الله وسلم وبارك على عبده ورسوله نبينا محمد وعلى آله وصحبه أجمعين، أما بعد:</w:t>
      </w:r>
    </w:p>
    <w:p w:rsidR="00E77C00" w:rsidRPr="009E0E79" w:rsidRDefault="00E77C00" w:rsidP="003903E8">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 xml:space="preserve">فيقول المؤلف رحمه الله تعالى </w:t>
      </w:r>
      <w:r w:rsidRPr="009E0E79">
        <w:rPr>
          <w:rFonts w:ascii="Simplified Arabic" w:eastAsia="Calibri" w:hAnsi="Simplified Arabic"/>
          <w:b w:val="0"/>
          <w:bCs w:val="0"/>
          <w:noProof w:val="0"/>
          <w:color w:val="FF0000"/>
          <w:sz w:val="28"/>
          <w:rtl/>
        </w:rPr>
        <w:t>{</w:t>
      </w:r>
      <w:r w:rsidR="001057D4" w:rsidRPr="009E0E79">
        <w:rPr>
          <w:rStyle w:val="-"/>
          <w:rFonts w:ascii="Simplified Arabic" w:hAnsi="Simplified Arabic" w:cs="Simplified Arabic"/>
          <w:color w:val="FF0000"/>
          <w:sz w:val="28"/>
          <w:szCs w:val="28"/>
          <w:rtl/>
        </w:rPr>
        <w:t>إِنَّ الَّذِينَ كَفَرُواْ</w:t>
      </w:r>
      <w:r w:rsidRPr="009E0E79">
        <w:rPr>
          <w:rFonts w:ascii="Simplified Arabic" w:eastAsia="Calibri" w:hAnsi="Simplified Arabic"/>
          <w:b w:val="0"/>
          <w:bCs w:val="0"/>
          <w:noProof w:val="0"/>
          <w:color w:val="FF0000"/>
          <w:sz w:val="28"/>
          <w:rtl/>
        </w:rPr>
        <w:t>}</w:t>
      </w:r>
      <w:r w:rsidR="003903E8" w:rsidRPr="009E0E79">
        <w:rPr>
          <w:rFonts w:ascii="Simplified Arabic" w:eastAsia="Calibri" w:hAnsi="Simplified Arabic"/>
          <w:b w:val="0"/>
          <w:bCs w:val="0"/>
          <w:noProof w:val="0"/>
          <w:sz w:val="28"/>
          <w:rtl/>
        </w:rPr>
        <w:t xml:space="preserve"> [سورة البقرة:</w:t>
      </w:r>
      <w:r w:rsidR="001057D4" w:rsidRPr="009E0E79">
        <w:rPr>
          <w:rFonts w:ascii="Simplified Arabic" w:eastAsia="Calibri" w:hAnsi="Simplified Arabic"/>
          <w:b w:val="0"/>
          <w:bCs w:val="0"/>
          <w:noProof w:val="0"/>
          <w:sz w:val="28"/>
          <w:rtl/>
        </w:rPr>
        <w:t>6]</w:t>
      </w:r>
      <w:r w:rsidRPr="009E0E79">
        <w:rPr>
          <w:rFonts w:ascii="Simplified Arabic" w:eastAsia="Calibri" w:hAnsi="Simplified Arabic"/>
          <w:b w:val="0"/>
          <w:bCs w:val="0"/>
          <w:noProof w:val="0"/>
          <w:sz w:val="28"/>
          <w:rtl/>
        </w:rPr>
        <w:t xml:space="preserve"> أي غطوا الحق وستروا غطوا الحق وستروه لأن الأصل في الكفر الستر والتغطية ومنه يقال لليل كافر لأنه يستر الأشياء بظلامه والمزارع كافر لأنه يستر الأرض بالزرع أو يستتر بالزرع على ما قيل كما في قوله تعالى ليغيظ بهم الكفار على الخلاف في الآية هل المراد بهم أهل الزرع أو الكفار الذين هم ليسوا بمسلمين هذه أقوال معروفة عند أهل التفسير قال وقد كتب الله عليهم ذلك يعني حينما أُرسِل الملَك ليكتب للجنين وهو في بطن أمه ومن ذلكم شقي أو سعيد فقد كُتب لأهل السعادة السعادة ولأهل الشقاوة الشقاوة فهؤلاء للنار وهؤلاء للجنة فمنهم شقي وسعيد وهذا كله مما قدره الله جل وعلا وكتبه على نبي آدم وعلى المكلفين عموم</w:t>
      </w:r>
      <w:r w:rsidR="00BE7BEE">
        <w:rPr>
          <w:rFonts w:ascii="Simplified Arabic" w:eastAsia="Calibri" w:hAnsi="Simplified Arabic" w:hint="cs"/>
          <w:b w:val="0"/>
          <w:bCs w:val="0"/>
          <w:noProof w:val="0"/>
          <w:sz w:val="28"/>
          <w:rtl/>
        </w:rPr>
        <w:t>ً</w:t>
      </w:r>
      <w:r w:rsidRPr="009E0E79">
        <w:rPr>
          <w:rFonts w:ascii="Simplified Arabic" w:eastAsia="Calibri" w:hAnsi="Simplified Arabic"/>
          <w:b w:val="0"/>
          <w:bCs w:val="0"/>
          <w:noProof w:val="0"/>
          <w:sz w:val="28"/>
          <w:rtl/>
        </w:rPr>
        <w:t xml:space="preserve">ا قال يستوي أو سواء عليهم إنذارك وعدمه يعني يستوي في ذلك الإنذار وعدمه لأنه كُتب عليهم الشقاوة وحينما كتب عليهم الشقاوة وجعلهم من </w:t>
      </w:r>
      <w:r w:rsidRPr="009E0E79">
        <w:rPr>
          <w:rFonts w:ascii="Simplified Arabic" w:eastAsia="Calibri" w:hAnsi="Simplified Arabic"/>
          <w:b w:val="0"/>
          <w:bCs w:val="0"/>
          <w:noProof w:val="0"/>
          <w:sz w:val="28"/>
          <w:rtl/>
        </w:rPr>
        <w:lastRenderedPageBreak/>
        <w:t>أهل النار ليس بظالم لهم وإنما كتب لهم بأنهم يعملون بعمل أهل النار نسأل الله العافية لما سئل فيم العمل</w:t>
      </w:r>
      <w:r w:rsidR="00BE7BEE">
        <w:rPr>
          <w:rFonts w:ascii="Simplified Arabic" w:eastAsia="Calibri" w:hAnsi="Simplified Arabic" w:hint="cs"/>
          <w:b w:val="0"/>
          <w:bCs w:val="0"/>
          <w:noProof w:val="0"/>
          <w:sz w:val="28"/>
          <w:rtl/>
        </w:rPr>
        <w:t>؟</w:t>
      </w:r>
      <w:r w:rsidRPr="009E0E79">
        <w:rPr>
          <w:rFonts w:ascii="Simplified Arabic" w:eastAsia="Calibri" w:hAnsi="Simplified Arabic"/>
          <w:b w:val="0"/>
          <w:bCs w:val="0"/>
          <w:noProof w:val="0"/>
          <w:sz w:val="28"/>
          <w:rtl/>
        </w:rPr>
        <w:t xml:space="preserve"> سئل النبي -عليه الصلاة والسلام- إذا كانت الأمور مكتوبة ومفروغ منها ففيما </w:t>
      </w:r>
      <w:r w:rsidR="00BE7BEE">
        <w:rPr>
          <w:rFonts w:ascii="Simplified Arabic" w:eastAsia="Calibri" w:hAnsi="Simplified Arabic" w:hint="cs"/>
          <w:b w:val="0"/>
          <w:bCs w:val="0"/>
          <w:noProof w:val="0"/>
          <w:sz w:val="28"/>
          <w:rtl/>
        </w:rPr>
        <w:t>ا</w:t>
      </w:r>
      <w:r w:rsidRPr="009E0E79">
        <w:rPr>
          <w:rFonts w:ascii="Simplified Arabic" w:eastAsia="Calibri" w:hAnsi="Simplified Arabic"/>
          <w:b w:val="0"/>
          <w:bCs w:val="0"/>
          <w:noProof w:val="0"/>
          <w:sz w:val="28"/>
          <w:rtl/>
        </w:rPr>
        <w:t>لعمل</w:t>
      </w:r>
      <w:r w:rsidR="00BE7BEE">
        <w:rPr>
          <w:rFonts w:ascii="Simplified Arabic" w:eastAsia="Calibri" w:hAnsi="Simplified Arabic" w:hint="cs"/>
          <w:b w:val="0"/>
          <w:bCs w:val="0"/>
          <w:noProof w:val="0"/>
          <w:sz w:val="28"/>
          <w:rtl/>
        </w:rPr>
        <w:t>؟</w:t>
      </w:r>
      <w:r w:rsidRPr="009E0E79">
        <w:rPr>
          <w:rFonts w:ascii="Simplified Arabic" w:eastAsia="Calibri" w:hAnsi="Simplified Arabic"/>
          <w:b w:val="0"/>
          <w:bCs w:val="0"/>
          <w:noProof w:val="0"/>
          <w:sz w:val="28"/>
          <w:rtl/>
        </w:rPr>
        <w:t xml:space="preserve"> قال اعملوا فكل ميسر لما خلق له أهل السعادة للسعادة يعملون وأهل الشقاوة للشقاوة يعملون وجعل فيه من الحرية والاختيار ما يجعلهم يختارون أحد السبيلين فالكافر يختار بطوعه واختياره الكفر مع أنه سبقت عليه الكتابة لكنه ما الذي يُدريه أنه سبقت له الشقاوة ما الذي يعلمه بذلك لكنه يختار طريق أهل الشقاوة وأهل السعادة يختارون طريق أهل السعادة والعاقبة مخفية عن الجميع وهذا من عدله جل وعلا أن جعل الناس فريقين وركَّب فيهم من الحرية والاختيار والمشيئة والإرادة التابعة لمشيئة الله جل وعلا لا يمكن أن يخرج العبد عن مشيئة الله لكنه له مشيئة ويختار يعني لما كان مجموعة لما</w:t>
      </w:r>
      <w:r w:rsidR="00BE7BEE">
        <w:rPr>
          <w:rFonts w:ascii="Simplified Arabic" w:eastAsia="Calibri" w:hAnsi="Simplified Arabic"/>
          <w:b w:val="0"/>
          <w:bCs w:val="0"/>
          <w:noProof w:val="0"/>
          <w:sz w:val="28"/>
          <w:rtl/>
        </w:rPr>
        <w:t xml:space="preserve"> يكون مجموعة جالسون في مكان ثم </w:t>
      </w:r>
      <w:r w:rsidR="00BE7BEE">
        <w:rPr>
          <w:rFonts w:ascii="Simplified Arabic" w:eastAsia="Calibri" w:hAnsi="Simplified Arabic" w:hint="cs"/>
          <w:b w:val="0"/>
          <w:bCs w:val="0"/>
          <w:noProof w:val="0"/>
          <w:sz w:val="28"/>
          <w:rtl/>
        </w:rPr>
        <w:t>يؤ</w:t>
      </w:r>
      <w:r w:rsidRPr="009E0E79">
        <w:rPr>
          <w:rFonts w:ascii="Simplified Arabic" w:eastAsia="Calibri" w:hAnsi="Simplified Arabic"/>
          <w:b w:val="0"/>
          <w:bCs w:val="0"/>
          <w:noProof w:val="0"/>
          <w:sz w:val="28"/>
          <w:rtl/>
        </w:rPr>
        <w:t>ذن المؤذن يقوم بعضهم إلى الصلاة ويجلس بعضهم فلا يصلي ما الذي أقام هذا وما الذي منع هذا؟ هل أراد أن يقوم فمُنع؟! لا، لكنه بطوعه واختياره لم يجب داعي الله.</w:t>
      </w:r>
    </w:p>
    <w:p w:rsidR="00E77C00" w:rsidRPr="009E0E79" w:rsidRDefault="00E77C00" w:rsidP="003903E8">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 xml:space="preserve">"وقال علي بن أبي طلحة عن ابن عباس في قوله تعالى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إِنَّ الَّذِينَ كَفَرُواْ سَوَاءٌ عَلَيْهِمْ أَأَنذَرْتَهُمْ أَمْ لَمْ تُنذِرْهُمْ لاَ يُؤْمِنُونَ</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البقرة:</w:t>
      </w:r>
      <w:r w:rsidR="001057D4" w:rsidRPr="009E0E79">
        <w:rPr>
          <w:rFonts w:ascii="Simplified Arabic" w:eastAsia="Calibri" w:hAnsi="Simplified Arabic"/>
          <w:noProof w:val="0"/>
          <w:sz w:val="28"/>
          <w:rtl/>
        </w:rPr>
        <w:t>6]</w:t>
      </w:r>
      <w:r w:rsidRPr="009E0E79">
        <w:rPr>
          <w:rFonts w:ascii="Simplified Arabic" w:eastAsia="Calibri" w:hAnsi="Simplified Arabic"/>
          <w:noProof w:val="0"/>
          <w:sz w:val="28"/>
          <w:rtl/>
        </w:rPr>
        <w:t xml:space="preserve"> قال كان رسول الله -صلى الله عليه وسلم- يحرص أن يؤمن أن يؤمن جميع الناس ويتابعوه على الهدى فأخبره الله تعالى أنه لا يؤمن إلا من سبق له من الله إلا من سبق له من الله السعادة في الذكر الأول ولا يضل إلا من سبق له من الله الشقاوة في الذكر الأول."</w:t>
      </w:r>
    </w:p>
    <w:p w:rsidR="00E77C00" w:rsidRPr="009E0E79" w:rsidRDefault="00E77C00" w:rsidP="00722809">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 xml:space="preserve">ومع ذلك حرص على هداية الناس وكذلك أتباعه الداعون إلى الله على بصيرة يحرصون على هداية الناس ولكن النتائج بيد الله جل وعلا ولا يفهم من هذا الكلام أنه أخبره جل وعلا بهذا الأمر فلا يكترث بذلك ولا يهتم </w:t>
      </w:r>
      <w:r w:rsidR="00722809">
        <w:rPr>
          <w:rFonts w:ascii="Simplified Arabic" w:eastAsia="Calibri" w:hAnsi="Simplified Arabic" w:hint="cs"/>
          <w:b w:val="0"/>
          <w:bCs w:val="0"/>
          <w:noProof w:val="0"/>
          <w:sz w:val="28"/>
          <w:rtl/>
        </w:rPr>
        <w:t>الذي</w:t>
      </w:r>
      <w:r w:rsidRPr="009E0E79">
        <w:rPr>
          <w:rFonts w:ascii="Simplified Arabic" w:eastAsia="Calibri" w:hAnsi="Simplified Arabic"/>
          <w:b w:val="0"/>
          <w:bCs w:val="0"/>
          <w:noProof w:val="0"/>
          <w:sz w:val="28"/>
          <w:rtl/>
        </w:rPr>
        <w:t xml:space="preserve"> يسلم يسلم </w:t>
      </w:r>
      <w:r w:rsidR="00722809">
        <w:rPr>
          <w:rFonts w:ascii="Simplified Arabic" w:eastAsia="Calibri" w:hAnsi="Simplified Arabic" w:hint="cs"/>
          <w:b w:val="0"/>
          <w:bCs w:val="0"/>
          <w:noProof w:val="0"/>
          <w:sz w:val="28"/>
          <w:rtl/>
        </w:rPr>
        <w:t>الذي</w:t>
      </w:r>
      <w:r w:rsidRPr="009E0E79">
        <w:rPr>
          <w:rFonts w:ascii="Simplified Arabic" w:eastAsia="Calibri" w:hAnsi="Simplified Arabic"/>
          <w:b w:val="0"/>
          <w:bCs w:val="0"/>
          <w:noProof w:val="0"/>
          <w:sz w:val="28"/>
          <w:rtl/>
        </w:rPr>
        <w:t xml:space="preserve"> يكفر يكفر لا، لا بد من الاهتمام بهداية الناس كما كان عليه -عليه الصلاة والسلام- لكن القدر الزائد على ذلك لعلك </w:t>
      </w:r>
      <w:r w:rsidRPr="009E0E79">
        <w:rPr>
          <w:rFonts w:ascii="Simplified Arabic" w:eastAsia="Calibri" w:hAnsi="Simplified Arabic"/>
          <w:b w:val="0"/>
          <w:bCs w:val="0"/>
          <w:noProof w:val="0"/>
          <w:color w:val="FF0000"/>
          <w:sz w:val="28"/>
          <w:rtl/>
        </w:rPr>
        <w:t>{</w:t>
      </w:r>
      <w:r w:rsidR="001057D4" w:rsidRPr="009E0E79">
        <w:rPr>
          <w:rStyle w:val="-"/>
          <w:rFonts w:ascii="Simplified Arabic" w:hAnsi="Simplified Arabic" w:cs="Simplified Arabic"/>
          <w:color w:val="FF0000"/>
          <w:sz w:val="28"/>
          <w:szCs w:val="28"/>
          <w:rtl/>
        </w:rPr>
        <w:t>بَاخِعٌ نَّفْسَكَ</w:t>
      </w:r>
      <w:r w:rsidRPr="009E0E79">
        <w:rPr>
          <w:rFonts w:ascii="Simplified Arabic" w:eastAsia="Calibri" w:hAnsi="Simplified Arabic"/>
          <w:b w:val="0"/>
          <w:bCs w:val="0"/>
          <w:noProof w:val="0"/>
          <w:color w:val="FF0000"/>
          <w:sz w:val="28"/>
          <w:rtl/>
        </w:rPr>
        <w:t>}</w:t>
      </w:r>
      <w:r w:rsidR="003903E8" w:rsidRPr="009E0E79">
        <w:rPr>
          <w:rFonts w:ascii="Simplified Arabic" w:eastAsia="Calibri" w:hAnsi="Simplified Arabic"/>
          <w:b w:val="0"/>
          <w:bCs w:val="0"/>
          <w:noProof w:val="0"/>
          <w:sz w:val="28"/>
          <w:rtl/>
        </w:rPr>
        <w:t xml:space="preserve"> [سورة الكهف:</w:t>
      </w:r>
      <w:r w:rsidR="001057D4" w:rsidRPr="009E0E79">
        <w:rPr>
          <w:rFonts w:ascii="Simplified Arabic" w:eastAsia="Calibri" w:hAnsi="Simplified Arabic"/>
          <w:b w:val="0"/>
          <w:bCs w:val="0"/>
          <w:noProof w:val="0"/>
          <w:sz w:val="28"/>
          <w:rtl/>
        </w:rPr>
        <w:t>6]</w:t>
      </w:r>
      <w:r w:rsidRPr="009E0E79">
        <w:rPr>
          <w:rFonts w:ascii="Simplified Arabic" w:eastAsia="Calibri" w:hAnsi="Simplified Arabic"/>
          <w:b w:val="0"/>
          <w:bCs w:val="0"/>
          <w:noProof w:val="0"/>
          <w:sz w:val="28"/>
          <w:rtl/>
        </w:rPr>
        <w:t xml:space="preserve"> يعني قاتل نفسك هذا ما.. غير مطلوب إنما الحرص في البيان في بيان طريق الحق وطريق الضلال هذا ليتبع وهذا ليجتنب مطلوب إذا بي</w:t>
      </w:r>
      <w:r w:rsidR="00BE7BEE">
        <w:rPr>
          <w:rFonts w:ascii="Simplified Arabic" w:eastAsia="Calibri" w:hAnsi="Simplified Arabic" w:hint="cs"/>
          <w:b w:val="0"/>
          <w:bCs w:val="0"/>
          <w:noProof w:val="0"/>
          <w:sz w:val="28"/>
          <w:rtl/>
        </w:rPr>
        <w:t>َّ</w:t>
      </w:r>
      <w:r w:rsidRPr="009E0E79">
        <w:rPr>
          <w:rFonts w:ascii="Simplified Arabic" w:eastAsia="Calibri" w:hAnsi="Simplified Arabic"/>
          <w:b w:val="0"/>
          <w:bCs w:val="0"/>
          <w:noProof w:val="0"/>
          <w:sz w:val="28"/>
          <w:rtl/>
        </w:rPr>
        <w:t>ن وحرص على ذلك ما استجابوا أجره ثبت ولا يضيره ذلك والنبي يأتي وليس معه أحد ولا يقال إنه فشل في دعوته حيث لم يتبعه أحد كما يقول بعض الكت</w:t>
      </w:r>
      <w:r w:rsidR="00BE7BEE">
        <w:rPr>
          <w:rFonts w:ascii="Simplified Arabic" w:eastAsia="Calibri" w:hAnsi="Simplified Arabic" w:hint="cs"/>
          <w:b w:val="0"/>
          <w:bCs w:val="0"/>
          <w:noProof w:val="0"/>
          <w:sz w:val="28"/>
          <w:rtl/>
        </w:rPr>
        <w:t>ّ</w:t>
      </w:r>
      <w:r w:rsidRPr="009E0E79">
        <w:rPr>
          <w:rFonts w:ascii="Simplified Arabic" w:eastAsia="Calibri" w:hAnsi="Simplified Arabic"/>
          <w:b w:val="0"/>
          <w:bCs w:val="0"/>
          <w:noProof w:val="0"/>
          <w:sz w:val="28"/>
          <w:rtl/>
        </w:rPr>
        <w:t>اب الآن والله المستعان.</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طالب: ...........</w:t>
      </w:r>
    </w:p>
    <w:p w:rsidR="00E77C00" w:rsidRPr="009E0E79" w:rsidRDefault="00E77C00" w:rsidP="00722809">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 xml:space="preserve">إيه </w:t>
      </w:r>
      <w:r w:rsidR="00722809">
        <w:rPr>
          <w:rFonts w:ascii="Simplified Arabic" w:eastAsia="Calibri" w:hAnsi="Simplified Arabic" w:hint="cs"/>
          <w:b w:val="0"/>
          <w:bCs w:val="0"/>
          <w:noProof w:val="0"/>
          <w:sz w:val="28"/>
          <w:rtl/>
        </w:rPr>
        <w:t>ما الذي</w:t>
      </w:r>
      <w:r w:rsidRPr="009E0E79">
        <w:rPr>
          <w:rFonts w:ascii="Simplified Arabic" w:eastAsia="Calibri" w:hAnsi="Simplified Arabic"/>
          <w:b w:val="0"/>
          <w:bCs w:val="0"/>
          <w:noProof w:val="0"/>
          <w:sz w:val="28"/>
          <w:rtl/>
        </w:rPr>
        <w:t xml:space="preserve"> فيه؟</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طالب: ...........</w:t>
      </w:r>
    </w:p>
    <w:p w:rsidR="00E77C00" w:rsidRPr="009E0E79" w:rsidRDefault="00E77C00" w:rsidP="00722809">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سبقت له السعادة في الكتاب الأول.</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lastRenderedPageBreak/>
        <w:t>طالب: ...........</w:t>
      </w:r>
    </w:p>
    <w:p w:rsidR="00E77C00" w:rsidRPr="009E0E79" w:rsidRDefault="00722809"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E77C00" w:rsidRPr="009E0E79">
        <w:rPr>
          <w:rFonts w:ascii="Simplified Arabic" w:eastAsia="Calibri" w:hAnsi="Simplified Arabic"/>
          <w:b w:val="0"/>
          <w:bCs w:val="0"/>
          <w:noProof w:val="0"/>
          <w:sz w:val="28"/>
          <w:rtl/>
        </w:rPr>
        <w:t xml:space="preserve"> هو؟</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طالب: ...........</w:t>
      </w:r>
    </w:p>
    <w:p w:rsidR="00E77C00" w:rsidRPr="009E0E79" w:rsidRDefault="00722809"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E77C00" w:rsidRPr="009E0E79">
        <w:rPr>
          <w:rFonts w:ascii="Simplified Arabic" w:eastAsia="Calibri" w:hAnsi="Simplified Arabic"/>
          <w:b w:val="0"/>
          <w:bCs w:val="0"/>
          <w:noProof w:val="0"/>
          <w:sz w:val="28"/>
          <w:rtl/>
        </w:rPr>
        <w:t>ين؟</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طالب: ...........</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أولا</w:t>
      </w:r>
      <w:r w:rsidR="00BE7BEE">
        <w:rPr>
          <w:rFonts w:ascii="Simplified Arabic" w:eastAsia="Calibri" w:hAnsi="Simplified Arabic" w:hint="cs"/>
          <w:b w:val="0"/>
          <w:bCs w:val="0"/>
          <w:noProof w:val="0"/>
          <w:sz w:val="28"/>
          <w:rtl/>
        </w:rPr>
        <w:t>ً</w:t>
      </w:r>
      <w:r w:rsidRPr="009E0E79">
        <w:rPr>
          <w:rFonts w:ascii="Simplified Arabic" w:eastAsia="Calibri" w:hAnsi="Simplified Arabic"/>
          <w:b w:val="0"/>
          <w:bCs w:val="0"/>
          <w:noProof w:val="0"/>
          <w:sz w:val="28"/>
          <w:rtl/>
        </w:rPr>
        <w:t xml:space="preserve"> السعادة ليست مؤنث حقيقي فيجوز التذكير والتأنيث الأمر الثاني أنه مفصول بينه وبين فعله.</w:t>
      </w:r>
    </w:p>
    <w:p w:rsidR="00E77C00" w:rsidRPr="009E0E79" w:rsidRDefault="00E77C00" w:rsidP="003903E8">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 xml:space="preserve">"وقال محمد بن إسحاق حدثني محمد بن أبي محمد عن عكرمة أو سعيد بن جبير عن ابن عباس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إِنَّ الَّذِينَ كَفَرُواْ</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البقرة:</w:t>
      </w:r>
      <w:r w:rsidR="001057D4" w:rsidRPr="009E0E79">
        <w:rPr>
          <w:rFonts w:ascii="Simplified Arabic" w:eastAsia="Calibri" w:hAnsi="Simplified Arabic"/>
          <w:noProof w:val="0"/>
          <w:sz w:val="28"/>
          <w:rtl/>
        </w:rPr>
        <w:t>6]</w:t>
      </w:r>
      <w:r w:rsidRPr="009E0E79">
        <w:rPr>
          <w:rFonts w:ascii="Simplified Arabic" w:eastAsia="Calibri" w:hAnsi="Simplified Arabic"/>
          <w:noProof w:val="0"/>
          <w:sz w:val="28"/>
          <w:rtl/>
        </w:rPr>
        <w:t xml:space="preserve"> أي بما أنزل إليك وإن قالوا إنا قد آمنا بما جاءنا قبلك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سَوَاءٌ عَلَيْهِمْ أَأَنذَرْتَهُمْ أَمْ لَمْ تُنذِرْهُمْ لاَ يُؤْمِنُونَ</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البقرة:</w:t>
      </w:r>
      <w:r w:rsidR="001057D4" w:rsidRPr="009E0E79">
        <w:rPr>
          <w:rFonts w:ascii="Simplified Arabic" w:eastAsia="Calibri" w:hAnsi="Simplified Arabic"/>
          <w:noProof w:val="0"/>
          <w:sz w:val="28"/>
          <w:rtl/>
        </w:rPr>
        <w:t>6]</w:t>
      </w:r>
      <w:r w:rsidRPr="009E0E79">
        <w:rPr>
          <w:rFonts w:ascii="Simplified Arabic" w:eastAsia="Calibri" w:hAnsi="Simplified Arabic"/>
          <w:noProof w:val="0"/>
          <w:sz w:val="28"/>
          <w:rtl/>
        </w:rPr>
        <w:t xml:space="preserve"> أي إنه.."</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إيمانهم إذا أدركوا دعوة النبي -عليه الصلاة والسلام- بالأنبياء من قبل لا ينفعهم لأن مقتضى كفرهم به -عليه الصلاة والسلام- الكفر بما جاء به أنبياؤهم لأنهم جاؤوا برسالة محمد والتبشير به وصفته وجحدوا ذلك وأنكروه فكذبوا رسلهم وإن ادعوا أنهم صدقوهم.</w:t>
      </w:r>
    </w:p>
    <w:p w:rsidR="00E77C00" w:rsidRPr="009E0E79" w:rsidRDefault="00E77C00" w:rsidP="00722809">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"أي إنهم قد كفروا بما عندهم من ذكرك وجحدوا ما أُخذ عليهم من الميثاق وقد كفروا بما جاءك وبما عندهم مما جاءهم به غيرك فكيف يسمعون منك إنذار</w:t>
      </w:r>
      <w:r w:rsidR="009E0E79">
        <w:rPr>
          <w:rFonts w:ascii="Simplified Arabic" w:eastAsia="Calibri" w:hAnsi="Simplified Arabic" w:hint="cs"/>
          <w:noProof w:val="0"/>
          <w:sz w:val="28"/>
          <w:rtl/>
        </w:rPr>
        <w:t>ً</w:t>
      </w:r>
      <w:r w:rsidRPr="009E0E79">
        <w:rPr>
          <w:rFonts w:ascii="Simplified Arabic" w:eastAsia="Calibri" w:hAnsi="Simplified Arabic"/>
          <w:noProof w:val="0"/>
          <w:sz w:val="28"/>
          <w:rtl/>
        </w:rPr>
        <w:t>ا وتحذير</w:t>
      </w:r>
      <w:r w:rsidR="009E0E79">
        <w:rPr>
          <w:rFonts w:ascii="Simplified Arabic" w:eastAsia="Calibri" w:hAnsi="Simplified Arabic" w:hint="cs"/>
          <w:noProof w:val="0"/>
          <w:sz w:val="28"/>
          <w:rtl/>
        </w:rPr>
        <w:t>ً</w:t>
      </w:r>
      <w:r w:rsidRPr="009E0E79">
        <w:rPr>
          <w:rFonts w:ascii="Simplified Arabic" w:eastAsia="Calibri" w:hAnsi="Simplified Arabic"/>
          <w:noProof w:val="0"/>
          <w:sz w:val="28"/>
          <w:rtl/>
        </w:rPr>
        <w:t xml:space="preserve">ا وقد كفروا بما عندهم من علمك وقال أبو جعفر الرازي عن الربيع بن أنس عن أبي العالية قال نزلت هاتان الآيتان في قادة الأحزاب وهم الذين قال الله فيهم </w:t>
      </w:r>
      <w:r w:rsidR="003903E8" w:rsidRPr="009E0E79">
        <w:rPr>
          <w:rFonts w:ascii="Simplified Arabic" w:eastAsia="Calibri" w:hAnsi="Simplified Arabic"/>
          <w:bCs w:val="0"/>
          <w:noProof w:val="0"/>
          <w:color w:val="FF0000"/>
          <w:sz w:val="28"/>
          <w:rtl/>
        </w:rPr>
        <w:t>{</w:t>
      </w:r>
      <w:r w:rsidR="003903E8" w:rsidRPr="009E0E79">
        <w:rPr>
          <w:rStyle w:val="-"/>
          <w:rFonts w:ascii="Simplified Arabic" w:hAnsi="Simplified Arabic" w:cs="Simplified Arabic"/>
          <w:color w:val="FF0000"/>
          <w:sz w:val="28"/>
          <w:szCs w:val="28"/>
          <w:rtl/>
        </w:rPr>
        <w:t>أَلَمْ تَرَ إِلَى الَّذِينَ بَدَّلُواْ نِعْمَةَ اللَّهِ كُفْراً وَأَحَلُّوا</w:t>
      </w:r>
      <w:r w:rsidR="00722809">
        <w:rPr>
          <w:rStyle w:val="-"/>
          <w:rFonts w:ascii="Simplified Arabic" w:hAnsi="Simplified Arabic" w:cs="Simplified Arabic"/>
          <w:color w:val="FF0000"/>
          <w:sz w:val="28"/>
          <w:szCs w:val="28"/>
          <w:rtl/>
        </w:rPr>
        <w:t>ْ قَوْمَهُمْ دَارَ الْبَوَارِ</w:t>
      </w:r>
      <w:r w:rsidR="00722809">
        <w:rPr>
          <w:rStyle w:val="-"/>
          <w:rFonts w:ascii="Simplified Arabic" w:hAnsi="Simplified Arabic" w:cs="Simplified Arabic" w:hint="cs"/>
          <w:color w:val="FF0000"/>
          <w:sz w:val="28"/>
          <w:szCs w:val="28"/>
          <w:rtl/>
        </w:rPr>
        <w:t xml:space="preserve"> </w:t>
      </w:r>
      <w:r w:rsidR="003903E8" w:rsidRPr="009E0E79">
        <w:rPr>
          <w:rStyle w:val="-"/>
          <w:rFonts w:ascii="Simplified Arabic" w:hAnsi="Simplified Arabic" w:cs="Simplified Arabic"/>
          <w:color w:val="FF0000"/>
          <w:sz w:val="28"/>
          <w:szCs w:val="28"/>
          <w:rtl/>
        </w:rPr>
        <w:t>جَهَنَّمَ يَصْلَوْنَهَا</w:t>
      </w:r>
      <w:r w:rsidR="003903E8" w:rsidRPr="009E0E79">
        <w:rPr>
          <w:rFonts w:ascii="Simplified Arabic" w:eastAsia="Calibri" w:hAnsi="Simplified Arabic"/>
          <w:bCs w:val="0"/>
          <w:noProof w:val="0"/>
          <w:color w:val="FF0000"/>
          <w:sz w:val="28"/>
          <w:rtl/>
        </w:rPr>
        <w:t xml:space="preserve">} </w:t>
      </w:r>
      <w:r w:rsidR="003903E8" w:rsidRPr="009E0E79">
        <w:rPr>
          <w:rFonts w:ascii="Simplified Arabic" w:eastAsia="Calibri" w:hAnsi="Simplified Arabic"/>
          <w:bCs w:val="0"/>
          <w:noProof w:val="0"/>
          <w:color w:val="000000"/>
          <w:sz w:val="28"/>
          <w:rtl/>
        </w:rPr>
        <w:t>[سورة إبراهيم:28-29]</w:t>
      </w:r>
      <w:r w:rsidRPr="009E0E79">
        <w:rPr>
          <w:rFonts w:ascii="Simplified Arabic" w:eastAsia="Calibri" w:hAnsi="Simplified Arabic"/>
          <w:noProof w:val="0"/>
          <w:sz w:val="28"/>
          <w:rtl/>
        </w:rPr>
        <w:t xml:space="preserve"> والمعنى الذي ذكرناه أولا</w:t>
      </w:r>
      <w:r w:rsidR="00BE7BEE">
        <w:rPr>
          <w:rFonts w:ascii="Simplified Arabic" w:eastAsia="Calibri" w:hAnsi="Simplified Arabic" w:hint="cs"/>
          <w:noProof w:val="0"/>
          <w:sz w:val="28"/>
          <w:rtl/>
        </w:rPr>
        <w:t>ً</w:t>
      </w:r>
      <w:r w:rsidRPr="009E0E79">
        <w:rPr>
          <w:rFonts w:ascii="Simplified Arabic" w:eastAsia="Calibri" w:hAnsi="Simplified Arabic"/>
          <w:noProof w:val="0"/>
          <w:sz w:val="28"/>
          <w:rtl/>
        </w:rPr>
        <w:t xml:space="preserve"> وهو المروي عن ابن عباس في رواية علي ابن أبي طلحة أظهر ويفسره بقية الآيات التي في معناها والله أعلم وقد ذكر ابن أبي حاتم.."</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أنه لا يختص بمن ذكر من قادة الأحزاب وإنما في جميع الكفار.</w:t>
      </w:r>
    </w:p>
    <w:p w:rsidR="00E77C00" w:rsidRPr="009E0E79" w:rsidRDefault="00E77C00" w:rsidP="003903E8">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 xml:space="preserve">"وقد ذكر ابن أبي حاتم هاهنا حديثا فقال حدثنا أبي قال حدثنا يحيى بن عثمان بن صالح المصري قال حدثنا أبي قال حدثنا ابن لهيعة قال حدثني عبيد الله بن المغيرة عن أبي الهيثم عن عبد الله بن عمرو قال قيل يا رسول الله إنا نقرأ من القرآن فنرجو ونقرأ فنكاد أن نيأس فقال </w:t>
      </w:r>
      <w:r w:rsidR="001057D4" w:rsidRPr="009E0E79">
        <w:rPr>
          <w:rFonts w:ascii="Simplified Arabic" w:eastAsia="Calibri" w:hAnsi="Simplified Arabic"/>
          <w:noProof w:val="0"/>
          <w:color w:val="0000FF"/>
          <w:sz w:val="28"/>
          <w:rtl/>
        </w:rPr>
        <w:t>«</w:t>
      </w:r>
      <w:r w:rsidRPr="009E0E79">
        <w:rPr>
          <w:rFonts w:ascii="Simplified Arabic" w:eastAsia="Calibri" w:hAnsi="Simplified Arabic"/>
          <w:noProof w:val="0"/>
          <w:color w:val="0000FF"/>
          <w:sz w:val="28"/>
          <w:rtl/>
        </w:rPr>
        <w:t>ألا أخبركم</w:t>
      </w:r>
      <w:r w:rsidR="001057D4" w:rsidRPr="009E0E79">
        <w:rPr>
          <w:rFonts w:ascii="Simplified Arabic" w:eastAsia="Calibri" w:hAnsi="Simplified Arabic"/>
          <w:noProof w:val="0"/>
          <w:color w:val="0000FF"/>
          <w:sz w:val="28"/>
          <w:rtl/>
        </w:rPr>
        <w:t>»</w:t>
      </w:r>
      <w:r w:rsidRPr="009E0E79">
        <w:rPr>
          <w:rFonts w:ascii="Simplified Arabic" w:eastAsia="Calibri" w:hAnsi="Simplified Arabic"/>
          <w:noProof w:val="0"/>
          <w:sz w:val="28"/>
          <w:rtl/>
        </w:rPr>
        <w:t xml:space="preserve"> ثم قال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إِنَّ الَّذِينَ كَفَرُواْ سَوَاءٌ عَلَيْهِمْ أَأَنذَرْتَهُمْ أَمْ لَمْ تُنذِرْهُمْ لاَ يُؤْمِنُونَ</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البقرة:</w:t>
      </w:r>
      <w:r w:rsidR="001057D4" w:rsidRPr="009E0E79">
        <w:rPr>
          <w:rFonts w:ascii="Simplified Arabic" w:eastAsia="Calibri" w:hAnsi="Simplified Arabic"/>
          <w:noProof w:val="0"/>
          <w:sz w:val="28"/>
          <w:rtl/>
        </w:rPr>
        <w:t>6]</w:t>
      </w:r>
      <w:r w:rsidRPr="009E0E79">
        <w:rPr>
          <w:rFonts w:ascii="Simplified Arabic" w:eastAsia="Calibri" w:hAnsi="Simplified Arabic"/>
          <w:noProof w:val="0"/>
          <w:sz w:val="28"/>
          <w:rtl/>
        </w:rPr>
        <w:t xml:space="preserve"> </w:t>
      </w:r>
      <w:r w:rsidR="001057D4" w:rsidRPr="009E0E79">
        <w:rPr>
          <w:rFonts w:ascii="Simplified Arabic" w:eastAsia="Calibri" w:hAnsi="Simplified Arabic"/>
          <w:noProof w:val="0"/>
          <w:color w:val="0000FF"/>
          <w:sz w:val="28"/>
          <w:rtl/>
        </w:rPr>
        <w:t>«</w:t>
      </w:r>
      <w:r w:rsidRPr="009E0E79">
        <w:rPr>
          <w:rFonts w:ascii="Simplified Arabic" w:eastAsia="Calibri" w:hAnsi="Simplified Arabic"/>
          <w:noProof w:val="0"/>
          <w:color w:val="0000FF"/>
          <w:sz w:val="28"/>
          <w:rtl/>
        </w:rPr>
        <w:t>هؤلاء أهل النار</w:t>
      </w:r>
      <w:r w:rsidR="001057D4" w:rsidRPr="009E0E79">
        <w:rPr>
          <w:rFonts w:ascii="Simplified Arabic" w:eastAsia="Calibri" w:hAnsi="Simplified Arabic"/>
          <w:noProof w:val="0"/>
          <w:color w:val="0000FF"/>
          <w:sz w:val="28"/>
          <w:rtl/>
        </w:rPr>
        <w:t>»</w:t>
      </w:r>
      <w:r w:rsidRPr="009E0E79">
        <w:rPr>
          <w:rFonts w:ascii="Simplified Arabic" w:eastAsia="Calibri" w:hAnsi="Simplified Arabic"/>
          <w:noProof w:val="0"/>
          <w:sz w:val="28"/>
          <w:rtl/>
        </w:rPr>
        <w:t xml:space="preserve"> قالوا لسنا منهم لسنا هم يا رسول الله قال </w:t>
      </w:r>
      <w:r w:rsidR="001057D4" w:rsidRPr="009E0E79">
        <w:rPr>
          <w:rFonts w:ascii="Simplified Arabic" w:eastAsia="Calibri" w:hAnsi="Simplified Arabic"/>
          <w:noProof w:val="0"/>
          <w:color w:val="0000FF"/>
          <w:sz w:val="28"/>
          <w:rtl/>
        </w:rPr>
        <w:t>«</w:t>
      </w:r>
      <w:r w:rsidRPr="009E0E79">
        <w:rPr>
          <w:rFonts w:ascii="Simplified Arabic" w:eastAsia="Calibri" w:hAnsi="Simplified Arabic"/>
          <w:noProof w:val="0"/>
          <w:color w:val="0000FF"/>
          <w:sz w:val="28"/>
          <w:rtl/>
        </w:rPr>
        <w:t>أجل</w:t>
      </w:r>
      <w:r w:rsidR="001057D4" w:rsidRPr="009E0E79">
        <w:rPr>
          <w:rFonts w:ascii="Simplified Arabic" w:eastAsia="Calibri" w:hAnsi="Simplified Arabic"/>
          <w:noProof w:val="0"/>
          <w:color w:val="0000FF"/>
          <w:sz w:val="28"/>
          <w:rtl/>
        </w:rPr>
        <w:t>»</w:t>
      </w:r>
      <w:r w:rsidRPr="009E0E79">
        <w:rPr>
          <w:rFonts w:ascii="Simplified Arabic" w:eastAsia="Calibri" w:hAnsi="Simplified Arabic"/>
          <w:noProof w:val="0"/>
          <w:sz w:val="28"/>
          <w:rtl/>
        </w:rPr>
        <w:t>."</w:t>
      </w:r>
    </w:p>
    <w:p w:rsidR="00E77C00" w:rsidRPr="009E0E79" w:rsidRDefault="00E77C00" w:rsidP="00722809">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 xml:space="preserve">لسنا هم </w:t>
      </w:r>
      <w:r w:rsidR="00722809">
        <w:rPr>
          <w:rFonts w:ascii="Simplified Arabic" w:eastAsia="Calibri" w:hAnsi="Simplified Arabic" w:hint="cs"/>
          <w:b w:val="0"/>
          <w:bCs w:val="0"/>
          <w:noProof w:val="0"/>
          <w:sz w:val="28"/>
          <w:rtl/>
        </w:rPr>
        <w:t>أو</w:t>
      </w:r>
      <w:r w:rsidRPr="009E0E79">
        <w:rPr>
          <w:rFonts w:ascii="Simplified Arabic" w:eastAsia="Calibri" w:hAnsi="Simplified Arabic"/>
          <w:b w:val="0"/>
          <w:bCs w:val="0"/>
          <w:noProof w:val="0"/>
          <w:sz w:val="28"/>
          <w:rtl/>
        </w:rPr>
        <w:t xml:space="preserve"> منهم؟</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lastRenderedPageBreak/>
        <w:t>هم.</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طالب: ...........</w:t>
      </w:r>
    </w:p>
    <w:p w:rsidR="00E77C00" w:rsidRPr="009E0E79" w:rsidRDefault="00722809"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 الذي</w:t>
      </w:r>
      <w:r w:rsidR="00E77C00" w:rsidRPr="009E0E79">
        <w:rPr>
          <w:rFonts w:ascii="Simplified Arabic" w:eastAsia="Calibri" w:hAnsi="Simplified Arabic"/>
          <w:b w:val="0"/>
          <w:bCs w:val="0"/>
          <w:noProof w:val="0"/>
          <w:sz w:val="28"/>
          <w:rtl/>
        </w:rPr>
        <w:t xml:space="preserve"> يصير إعراب هم؟ لسنا هم.</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طالب: خبر ليس.</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ما تجي</w:t>
      </w:r>
      <w:r w:rsidR="00722809">
        <w:rPr>
          <w:rFonts w:ascii="Simplified Arabic" w:eastAsia="Calibri" w:hAnsi="Simplified Arabic" w:hint="cs"/>
          <w:b w:val="0"/>
          <w:bCs w:val="0"/>
          <w:noProof w:val="0"/>
          <w:sz w:val="28"/>
          <w:rtl/>
        </w:rPr>
        <w:t>ء</w:t>
      </w:r>
      <w:r w:rsidRPr="009E0E79">
        <w:rPr>
          <w:rFonts w:ascii="Simplified Arabic" w:eastAsia="Calibri" w:hAnsi="Simplified Arabic"/>
          <w:b w:val="0"/>
          <w:bCs w:val="0"/>
          <w:noProof w:val="0"/>
          <w:sz w:val="28"/>
          <w:rtl/>
        </w:rPr>
        <w:t xml:space="preserve"> خبر ضمير رفع هذا ما هو ضمير نصب.</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الطبعات الثانية..</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طالب: ...........</w:t>
      </w:r>
    </w:p>
    <w:p w:rsidR="00E77C00" w:rsidRPr="009E0E79" w:rsidRDefault="00722809" w:rsidP="0072280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الطبعات</w:t>
      </w:r>
      <w:r>
        <w:rPr>
          <w:rFonts w:ascii="Simplified Arabic" w:eastAsia="Calibri" w:hAnsi="Simplified Arabic" w:hint="cs"/>
          <w:b w:val="0"/>
          <w:bCs w:val="0"/>
          <w:noProof w:val="0"/>
          <w:sz w:val="28"/>
          <w:rtl/>
        </w:rPr>
        <w:t>...</w:t>
      </w:r>
      <w:r w:rsidR="00E77C00" w:rsidRPr="009E0E79">
        <w:rPr>
          <w:rFonts w:ascii="Simplified Arabic" w:eastAsia="Calibri" w:hAnsi="Simplified Arabic"/>
          <w:b w:val="0"/>
          <w:bCs w:val="0"/>
          <w:noProof w:val="0"/>
          <w:sz w:val="28"/>
          <w:rtl/>
        </w:rPr>
        <w:t xml:space="preserve">الطبعات المحققة ما </w:t>
      </w:r>
      <w:r>
        <w:rPr>
          <w:rFonts w:ascii="Simplified Arabic" w:eastAsia="Calibri" w:hAnsi="Simplified Arabic" w:hint="cs"/>
          <w:b w:val="0"/>
          <w:bCs w:val="0"/>
          <w:noProof w:val="0"/>
          <w:sz w:val="28"/>
          <w:rtl/>
        </w:rPr>
        <w:t>أريد</w:t>
      </w:r>
      <w:r w:rsidR="00E77C00" w:rsidRPr="009E0E79">
        <w:rPr>
          <w:rFonts w:ascii="Simplified Arabic" w:eastAsia="Calibri" w:hAnsi="Simplified Arabic"/>
          <w:b w:val="0"/>
          <w:bCs w:val="0"/>
          <w:noProof w:val="0"/>
          <w:sz w:val="28"/>
          <w:rtl/>
        </w:rPr>
        <w:t xml:space="preserve"> أي طبعة أولاد الشيخ </w:t>
      </w:r>
      <w:r>
        <w:rPr>
          <w:rFonts w:ascii="Simplified Arabic" w:eastAsia="Calibri" w:hAnsi="Simplified Arabic" w:hint="cs"/>
          <w:b w:val="0"/>
          <w:bCs w:val="0"/>
          <w:noProof w:val="0"/>
          <w:sz w:val="28"/>
          <w:rtl/>
        </w:rPr>
        <w:t>ما الذي</w:t>
      </w:r>
      <w:r w:rsidR="00E77C00" w:rsidRPr="009E0E79">
        <w:rPr>
          <w:rFonts w:ascii="Simplified Arabic" w:eastAsia="Calibri" w:hAnsi="Simplified Arabic"/>
          <w:b w:val="0"/>
          <w:bCs w:val="0"/>
          <w:noProof w:val="0"/>
          <w:sz w:val="28"/>
          <w:rtl/>
        </w:rPr>
        <w:t xml:space="preserve"> فيها؟</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طالب: ...........</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والسلامة.</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طالب: ...........</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نعم، على كل حال المعنى واضح.</w:t>
      </w:r>
    </w:p>
    <w:p w:rsidR="00E77C00" w:rsidRPr="009E0E79" w:rsidRDefault="00E77C00" w:rsidP="003903E8">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 xml:space="preserve">"وقوله تعالى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لاَ يُؤْمِنُونَ</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البقرة:</w:t>
      </w:r>
      <w:r w:rsidR="001057D4" w:rsidRPr="009E0E79">
        <w:rPr>
          <w:rFonts w:ascii="Simplified Arabic" w:eastAsia="Calibri" w:hAnsi="Simplified Arabic"/>
          <w:noProof w:val="0"/>
          <w:sz w:val="28"/>
          <w:rtl/>
        </w:rPr>
        <w:t>6]</w:t>
      </w:r>
      <w:r w:rsidRPr="009E0E79">
        <w:rPr>
          <w:rFonts w:ascii="Simplified Arabic" w:eastAsia="Calibri" w:hAnsi="Simplified Arabic"/>
          <w:noProof w:val="0"/>
          <w:sz w:val="28"/>
          <w:rtl/>
        </w:rPr>
        <w:t xml:space="preserve"> محله من الإعراب أنه جملة مؤكِّدة للتي قبلها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سَوَاءٌ عَلَيْهِمْ أَأَنذَرْتَهُمْ أَمْ لَمْ تُنذِرْهُمْ</w:t>
      </w:r>
      <w:r w:rsidRPr="009E0E79">
        <w:rPr>
          <w:rFonts w:ascii="Simplified Arabic" w:eastAsia="Calibri" w:hAnsi="Simplified Arabic"/>
          <w:bCs w:val="0"/>
          <w:noProof w:val="0"/>
          <w:color w:val="FF0000"/>
          <w:sz w:val="28"/>
          <w:rtl/>
        </w:rPr>
        <w:t>}</w:t>
      </w:r>
      <w:r w:rsidR="001057D4" w:rsidRPr="009E0E79">
        <w:rPr>
          <w:rFonts w:ascii="Simplified Arabic" w:eastAsia="Calibri" w:hAnsi="Simplified Arabic"/>
          <w:noProof w:val="0"/>
          <w:color w:val="FF0000"/>
          <w:sz w:val="28"/>
          <w:rtl/>
        </w:rPr>
        <w:t xml:space="preserve"> </w:t>
      </w:r>
      <w:r w:rsidR="001057D4" w:rsidRPr="009E0E79">
        <w:rPr>
          <w:rFonts w:ascii="Simplified Arabic" w:eastAsia="Calibri" w:hAnsi="Simplified Arabic"/>
          <w:noProof w:val="0"/>
          <w:sz w:val="28"/>
          <w:rtl/>
        </w:rPr>
        <w:t>[سورة البقرة</w:t>
      </w:r>
      <w:r w:rsidR="003903E8" w:rsidRPr="009E0E79">
        <w:rPr>
          <w:rFonts w:ascii="Simplified Arabic" w:eastAsia="Calibri" w:hAnsi="Simplified Arabic"/>
          <w:noProof w:val="0"/>
          <w:sz w:val="28"/>
          <w:rtl/>
        </w:rPr>
        <w:t>:</w:t>
      </w:r>
      <w:r w:rsidR="001057D4" w:rsidRPr="009E0E79">
        <w:rPr>
          <w:rFonts w:ascii="Simplified Arabic" w:eastAsia="Calibri" w:hAnsi="Simplified Arabic"/>
          <w:noProof w:val="0"/>
          <w:sz w:val="28"/>
          <w:rtl/>
        </w:rPr>
        <w:t>6]</w:t>
      </w:r>
      <w:r w:rsidRPr="009E0E79">
        <w:rPr>
          <w:rFonts w:ascii="Simplified Arabic" w:eastAsia="Calibri" w:hAnsi="Simplified Arabic"/>
          <w:noProof w:val="0"/>
          <w:sz w:val="28"/>
          <w:rtl/>
        </w:rPr>
        <w:t xml:space="preserve"> أي هم كفار في كلا الحالين فلهذا أكد ذلك بقوله تعالى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لاَ يُؤْمِنُونَ</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البقرة:</w:t>
      </w:r>
      <w:r w:rsidR="001057D4" w:rsidRPr="009E0E79">
        <w:rPr>
          <w:rFonts w:ascii="Simplified Arabic" w:eastAsia="Calibri" w:hAnsi="Simplified Arabic"/>
          <w:noProof w:val="0"/>
          <w:sz w:val="28"/>
          <w:rtl/>
        </w:rPr>
        <w:t>6]</w:t>
      </w:r>
      <w:r w:rsidRPr="009E0E79">
        <w:rPr>
          <w:rFonts w:ascii="Simplified Arabic" w:eastAsia="Calibri" w:hAnsi="Simplified Arabic"/>
          <w:noProof w:val="0"/>
          <w:sz w:val="28"/>
          <w:rtl/>
        </w:rPr>
        <w:t xml:space="preserve"> ويحتمل أن يكون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لاَ يُؤْمِنُونَ</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البقرة:</w:t>
      </w:r>
      <w:r w:rsidR="001057D4" w:rsidRPr="009E0E79">
        <w:rPr>
          <w:rFonts w:ascii="Simplified Arabic" w:eastAsia="Calibri" w:hAnsi="Simplified Arabic"/>
          <w:noProof w:val="0"/>
          <w:sz w:val="28"/>
          <w:rtl/>
        </w:rPr>
        <w:t>6]</w:t>
      </w:r>
      <w:r w:rsidRPr="009E0E79">
        <w:rPr>
          <w:rFonts w:ascii="Simplified Arabic" w:eastAsia="Calibri" w:hAnsi="Simplified Arabic"/>
          <w:noProof w:val="0"/>
          <w:sz w:val="28"/>
          <w:rtl/>
        </w:rPr>
        <w:t xml:space="preserve"> خبر</w:t>
      </w:r>
      <w:r w:rsidR="001E55AD">
        <w:rPr>
          <w:rFonts w:ascii="Simplified Arabic" w:eastAsia="Calibri" w:hAnsi="Simplified Arabic" w:hint="cs"/>
          <w:noProof w:val="0"/>
          <w:sz w:val="28"/>
          <w:rtl/>
        </w:rPr>
        <w:t>ً</w:t>
      </w:r>
      <w:r w:rsidRPr="009E0E79">
        <w:rPr>
          <w:rFonts w:ascii="Simplified Arabic" w:eastAsia="Calibri" w:hAnsi="Simplified Arabic"/>
          <w:noProof w:val="0"/>
          <w:sz w:val="28"/>
          <w:rtl/>
        </w:rPr>
        <w:t xml:space="preserve">ا لأنه تقديره إن الذين كفروا لا يؤمنون ويكون قوله تعالى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سَوَاءٌ عَلَيْهِمْ أَأَنذَرْتَهُمْ أَمْ لَمْ تُنذِرْهُمْ</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البقرة:</w:t>
      </w:r>
      <w:r w:rsidR="001057D4" w:rsidRPr="009E0E79">
        <w:rPr>
          <w:rFonts w:ascii="Simplified Arabic" w:eastAsia="Calibri" w:hAnsi="Simplified Arabic"/>
          <w:noProof w:val="0"/>
          <w:sz w:val="28"/>
          <w:rtl/>
        </w:rPr>
        <w:t>6]</w:t>
      </w:r>
      <w:r w:rsidRPr="009E0E79">
        <w:rPr>
          <w:rFonts w:ascii="Simplified Arabic" w:eastAsia="Calibri" w:hAnsi="Simplified Arabic"/>
          <w:noProof w:val="0"/>
          <w:sz w:val="28"/>
          <w:rtl/>
        </w:rPr>
        <w:t xml:space="preserve"> جملة معترضة والله أعلم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خَتَمَ اللَّهُ عَلَى قُلُوبِهِمْ وَعَلَى سَمْعِهِمْ وَعَلَى أَبْصَارِهِمْ غِشَاوَةٌ وَلَهُمْ عَذَابٌ عَظِيمٌ</w:t>
      </w:r>
      <w:r w:rsidRPr="009E0E79">
        <w:rPr>
          <w:rFonts w:ascii="Simplified Arabic" w:eastAsia="Calibri" w:hAnsi="Simplified Arabic"/>
          <w:bCs w:val="0"/>
          <w:noProof w:val="0"/>
          <w:color w:val="FF0000"/>
          <w:sz w:val="28"/>
          <w:rtl/>
        </w:rPr>
        <w:t>}</w:t>
      </w:r>
      <w:r w:rsidR="001057D4" w:rsidRPr="009E0E79">
        <w:rPr>
          <w:rFonts w:ascii="Simplified Arabic" w:eastAsia="Calibri" w:hAnsi="Simplified Arabic"/>
          <w:noProof w:val="0"/>
          <w:color w:val="FF0000"/>
          <w:sz w:val="28"/>
          <w:rtl/>
        </w:rPr>
        <w:t xml:space="preserve"> </w:t>
      </w:r>
      <w:r w:rsidR="001057D4" w:rsidRPr="009E0E79">
        <w:rPr>
          <w:rFonts w:ascii="Simplified Arabic" w:eastAsia="Calibri" w:hAnsi="Simplified Arabic"/>
          <w:noProof w:val="0"/>
          <w:sz w:val="28"/>
          <w:rtl/>
        </w:rPr>
        <w:t>[س</w:t>
      </w:r>
      <w:r w:rsidR="003903E8" w:rsidRPr="009E0E79">
        <w:rPr>
          <w:rFonts w:ascii="Simplified Arabic" w:eastAsia="Calibri" w:hAnsi="Simplified Arabic"/>
          <w:noProof w:val="0"/>
          <w:sz w:val="28"/>
          <w:rtl/>
        </w:rPr>
        <w:t>ورة البقرة:</w:t>
      </w:r>
      <w:r w:rsidR="001057D4" w:rsidRPr="009E0E79">
        <w:rPr>
          <w:rFonts w:ascii="Simplified Arabic" w:eastAsia="Calibri" w:hAnsi="Simplified Arabic"/>
          <w:noProof w:val="0"/>
          <w:sz w:val="28"/>
          <w:rtl/>
        </w:rPr>
        <w:t>7]</w:t>
      </w:r>
      <w:r w:rsidRPr="009E0E79">
        <w:rPr>
          <w:rFonts w:ascii="Simplified Arabic" w:eastAsia="Calibri" w:hAnsi="Simplified Arabic"/>
          <w:noProof w:val="0"/>
          <w:sz w:val="28"/>
          <w:rtl/>
        </w:rPr>
        <w:t xml:space="preserve"> قال السدي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خَتَمَ اللَّهُ</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البقرة:</w:t>
      </w:r>
      <w:r w:rsidR="001057D4" w:rsidRPr="009E0E79">
        <w:rPr>
          <w:rFonts w:ascii="Simplified Arabic" w:eastAsia="Calibri" w:hAnsi="Simplified Arabic"/>
          <w:noProof w:val="0"/>
          <w:sz w:val="28"/>
          <w:rtl/>
        </w:rPr>
        <w:t>7]</w:t>
      </w:r>
      <w:r w:rsidRPr="009E0E79">
        <w:rPr>
          <w:rFonts w:ascii="Simplified Arabic" w:eastAsia="Calibri" w:hAnsi="Simplified Arabic"/>
          <w:noProof w:val="0"/>
          <w:sz w:val="28"/>
          <w:rtl/>
        </w:rPr>
        <w:t xml:space="preserve"> أي طبع الله وقال قتادة في هذا الآية."</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في هذه.</w:t>
      </w:r>
    </w:p>
    <w:p w:rsidR="00E77C00" w:rsidRPr="009E0E79" w:rsidRDefault="00E77C00" w:rsidP="003903E8">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 xml:space="preserve">"في هذه الآية استحوذ عليهم الشيطان إذ أطاعوه فختم الله على قلوبهم وعلى سمعهم وعلى أبصارهم غشاوة فهم لا يبصرون هدى ولا يسمعون ولا يفقهون ولا يعقلون وقال ابن جريج قال مجاهد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خَتَمَ اللَّهُ عَلَى قُلُوبِهِمْ</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البقرة:</w:t>
      </w:r>
      <w:r w:rsidR="001057D4" w:rsidRPr="009E0E79">
        <w:rPr>
          <w:rFonts w:ascii="Simplified Arabic" w:eastAsia="Calibri" w:hAnsi="Simplified Arabic"/>
          <w:noProof w:val="0"/>
          <w:sz w:val="28"/>
          <w:rtl/>
        </w:rPr>
        <w:t>7]</w:t>
      </w:r>
      <w:r w:rsidRPr="009E0E79">
        <w:rPr>
          <w:rFonts w:ascii="Simplified Arabic" w:eastAsia="Calibri" w:hAnsi="Simplified Arabic"/>
          <w:noProof w:val="0"/>
          <w:sz w:val="28"/>
          <w:rtl/>
        </w:rPr>
        <w:t xml:space="preserve"> قال الطبع ثبتت الذنوب على القلب فحفت به من كل نواحيه حتى تلتقي عليه فالتقاؤها عليه الطبع والطبع الختم قال ابن جريج الختم على القلب والسمع قال ابن جريج وحدثني عبد الله بن كثير أنه سمع مجاهد</w:t>
      </w:r>
      <w:r w:rsidR="00BE7BEE">
        <w:rPr>
          <w:rFonts w:ascii="Simplified Arabic" w:eastAsia="Calibri" w:hAnsi="Simplified Arabic" w:hint="cs"/>
          <w:noProof w:val="0"/>
          <w:sz w:val="28"/>
          <w:rtl/>
        </w:rPr>
        <w:t>ً</w:t>
      </w:r>
      <w:r w:rsidRPr="009E0E79">
        <w:rPr>
          <w:rFonts w:ascii="Simplified Arabic" w:eastAsia="Calibri" w:hAnsi="Simplified Arabic"/>
          <w:noProof w:val="0"/>
          <w:sz w:val="28"/>
          <w:rtl/>
        </w:rPr>
        <w:t>ا يقول الران أيسر من الطبع والطبع أيسر من الإقفال والإقفال أشد من ذلك كله."</w:t>
      </w:r>
    </w:p>
    <w:p w:rsidR="00E77C00" w:rsidRPr="009E0E79" w:rsidRDefault="00E77C00" w:rsidP="003903E8">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lastRenderedPageBreak/>
        <w:t xml:space="preserve">نسأل الله العافية </w:t>
      </w:r>
      <w:r w:rsidRPr="009E0E79">
        <w:rPr>
          <w:rFonts w:ascii="Simplified Arabic" w:eastAsia="Calibri" w:hAnsi="Simplified Arabic"/>
          <w:b w:val="0"/>
          <w:bCs w:val="0"/>
          <w:noProof w:val="0"/>
          <w:color w:val="FF0000"/>
          <w:sz w:val="28"/>
          <w:rtl/>
        </w:rPr>
        <w:t>{</w:t>
      </w:r>
      <w:r w:rsidR="001057D4" w:rsidRPr="009E0E79">
        <w:rPr>
          <w:rStyle w:val="-"/>
          <w:rFonts w:ascii="Simplified Arabic" w:hAnsi="Simplified Arabic" w:cs="Simplified Arabic"/>
          <w:color w:val="FF0000"/>
          <w:sz w:val="28"/>
          <w:szCs w:val="28"/>
          <w:rtl/>
        </w:rPr>
        <w:t>كَلاَّ بَلْ رَانَ عَلَى قُلُوبِهِم</w:t>
      </w:r>
      <w:r w:rsidRPr="009E0E79">
        <w:rPr>
          <w:rFonts w:ascii="Simplified Arabic" w:eastAsia="Calibri" w:hAnsi="Simplified Arabic"/>
          <w:b w:val="0"/>
          <w:bCs w:val="0"/>
          <w:noProof w:val="0"/>
          <w:color w:val="FF0000"/>
          <w:sz w:val="28"/>
          <w:rtl/>
        </w:rPr>
        <w:t>}</w:t>
      </w:r>
      <w:r w:rsidR="003903E8" w:rsidRPr="009E0E79">
        <w:rPr>
          <w:rFonts w:ascii="Simplified Arabic" w:eastAsia="Calibri" w:hAnsi="Simplified Arabic"/>
          <w:b w:val="0"/>
          <w:bCs w:val="0"/>
          <w:noProof w:val="0"/>
          <w:sz w:val="28"/>
          <w:rtl/>
        </w:rPr>
        <w:t xml:space="preserve"> [سورة المطففين:</w:t>
      </w:r>
      <w:r w:rsidR="001057D4" w:rsidRPr="009E0E79">
        <w:rPr>
          <w:rFonts w:ascii="Simplified Arabic" w:eastAsia="Calibri" w:hAnsi="Simplified Arabic"/>
          <w:b w:val="0"/>
          <w:bCs w:val="0"/>
          <w:noProof w:val="0"/>
          <w:sz w:val="28"/>
          <w:rtl/>
        </w:rPr>
        <w:t>14]</w:t>
      </w:r>
      <w:r w:rsidRPr="009E0E79">
        <w:rPr>
          <w:rFonts w:ascii="Simplified Arabic" w:eastAsia="Calibri" w:hAnsi="Simplified Arabic"/>
          <w:b w:val="0"/>
          <w:bCs w:val="0"/>
          <w:noProof w:val="0"/>
          <w:sz w:val="28"/>
          <w:rtl/>
        </w:rPr>
        <w:t xml:space="preserve"> بل طبع الله على قلوبهم </w:t>
      </w:r>
      <w:r w:rsidRPr="009E0E79">
        <w:rPr>
          <w:rFonts w:ascii="Simplified Arabic" w:eastAsia="Calibri" w:hAnsi="Simplified Arabic"/>
          <w:b w:val="0"/>
          <w:bCs w:val="0"/>
          <w:noProof w:val="0"/>
          <w:color w:val="FF0000"/>
          <w:sz w:val="28"/>
          <w:rtl/>
        </w:rPr>
        <w:t>{</w:t>
      </w:r>
      <w:r w:rsidR="001057D4" w:rsidRPr="009E0E79">
        <w:rPr>
          <w:rStyle w:val="-"/>
          <w:rFonts w:ascii="Simplified Arabic" w:hAnsi="Simplified Arabic" w:cs="Simplified Arabic"/>
          <w:color w:val="FF0000"/>
          <w:sz w:val="28"/>
          <w:szCs w:val="28"/>
          <w:rtl/>
        </w:rPr>
        <w:t>أَمْ عَلَى قُلُوبٍ أَقْفَالُهَا</w:t>
      </w:r>
      <w:r w:rsidRPr="009E0E79">
        <w:rPr>
          <w:rFonts w:ascii="Simplified Arabic" w:eastAsia="Calibri" w:hAnsi="Simplified Arabic"/>
          <w:b w:val="0"/>
          <w:bCs w:val="0"/>
          <w:noProof w:val="0"/>
          <w:color w:val="FF0000"/>
          <w:sz w:val="28"/>
          <w:rtl/>
        </w:rPr>
        <w:t>}</w:t>
      </w:r>
      <w:r w:rsidR="003903E8" w:rsidRPr="009E0E79">
        <w:rPr>
          <w:rFonts w:ascii="Simplified Arabic" w:eastAsia="Calibri" w:hAnsi="Simplified Arabic"/>
          <w:b w:val="0"/>
          <w:bCs w:val="0"/>
          <w:noProof w:val="0"/>
          <w:color w:val="FF0000"/>
          <w:sz w:val="28"/>
          <w:rtl/>
        </w:rPr>
        <w:t xml:space="preserve"> </w:t>
      </w:r>
      <w:r w:rsidR="003903E8" w:rsidRPr="009E0E79">
        <w:rPr>
          <w:rFonts w:ascii="Simplified Arabic" w:eastAsia="Calibri" w:hAnsi="Simplified Arabic"/>
          <w:b w:val="0"/>
          <w:bCs w:val="0"/>
          <w:noProof w:val="0"/>
          <w:sz w:val="28"/>
          <w:rtl/>
        </w:rPr>
        <w:t>[سورة محمد:</w:t>
      </w:r>
      <w:r w:rsidR="001057D4" w:rsidRPr="009E0E79">
        <w:rPr>
          <w:rFonts w:ascii="Simplified Arabic" w:eastAsia="Calibri" w:hAnsi="Simplified Arabic"/>
          <w:b w:val="0"/>
          <w:bCs w:val="0"/>
          <w:noProof w:val="0"/>
          <w:sz w:val="28"/>
          <w:rtl/>
        </w:rPr>
        <w:t>24]</w:t>
      </w:r>
      <w:r w:rsidRPr="009E0E79">
        <w:rPr>
          <w:rFonts w:ascii="Simplified Arabic" w:eastAsia="Calibri" w:hAnsi="Simplified Arabic"/>
          <w:b w:val="0"/>
          <w:bCs w:val="0"/>
          <w:noProof w:val="0"/>
          <w:sz w:val="28"/>
          <w:rtl/>
        </w:rPr>
        <w:t xml:space="preserve"> لأن الران هو أخفها وهذه بدايات ثم الطبع والختم ثم الإقفال بحيث لا يدخل خير ألبتة نسأل الله العافية.</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"وقال الأعمش أرانا مجاهد بيده فقال كانوا يرون أن القلب في مثل هذه يعني الكف فإذا أذنب العبد ذنبا ضم منه وقال بأصبعه الخنصر هكذا فإذا أذنب ضم وقال بأصبع أخرى فإذا أذنب.."</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ضم.</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"ضم وقال بأصبع أخرى هكذا حتى ضم أصابعه كلها ثم قال ثم يطبع عليه بطابع.."</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نسأل الله العافية يعني إذا انضم وانقفل وانغلق يعني ما يدخله شيء الله المستعان لا يستبعد</w:t>
      </w:r>
      <w:r w:rsidR="001E55AD">
        <w:rPr>
          <w:rFonts w:ascii="Simplified Arabic" w:eastAsia="Calibri" w:hAnsi="Simplified Arabic" w:hint="cs"/>
          <w:b w:val="0"/>
          <w:bCs w:val="0"/>
          <w:noProof w:val="0"/>
          <w:sz w:val="28"/>
          <w:rtl/>
        </w:rPr>
        <w:t xml:space="preserve">  </w:t>
      </w:r>
      <w:r w:rsidR="001E55AD">
        <w:rPr>
          <w:rFonts w:ascii="Simplified Arabic" w:eastAsia="Calibri" w:hAnsi="Simplified Arabic"/>
          <w:b w:val="0"/>
          <w:bCs w:val="0"/>
          <w:noProof w:val="0"/>
          <w:sz w:val="28"/>
          <w:rtl/>
        </w:rPr>
        <w:t>ا</w:t>
      </w:r>
      <w:r w:rsidRPr="009E0E79">
        <w:rPr>
          <w:rFonts w:ascii="Simplified Arabic" w:eastAsia="Calibri" w:hAnsi="Simplified Arabic"/>
          <w:b w:val="0"/>
          <w:bCs w:val="0"/>
          <w:noProof w:val="0"/>
          <w:sz w:val="28"/>
          <w:rtl/>
        </w:rPr>
        <w:t>لإنسان وجود مثل هذه الأشياء ويكون في مأمن من ذلك لأنه إذا أذنب ذنب</w:t>
      </w:r>
      <w:r w:rsidR="001E55AD">
        <w:rPr>
          <w:rFonts w:ascii="Simplified Arabic" w:eastAsia="Calibri" w:hAnsi="Simplified Arabic" w:hint="cs"/>
          <w:b w:val="0"/>
          <w:bCs w:val="0"/>
          <w:noProof w:val="0"/>
          <w:sz w:val="28"/>
          <w:rtl/>
        </w:rPr>
        <w:t>ً</w:t>
      </w:r>
      <w:r w:rsidRPr="009E0E79">
        <w:rPr>
          <w:rFonts w:ascii="Simplified Arabic" w:eastAsia="Calibri" w:hAnsi="Simplified Arabic"/>
          <w:b w:val="0"/>
          <w:bCs w:val="0"/>
          <w:noProof w:val="0"/>
          <w:sz w:val="28"/>
          <w:rtl/>
        </w:rPr>
        <w:t>ا نكت فيه نكتة سوداء ثم إذا أذنب ثاني وثالث ورابع حتى يكون أسود مربادًّا كالكوز مجخِّيا كما في حديث حذيفة.</w:t>
      </w:r>
    </w:p>
    <w:p w:rsidR="00E77C00" w:rsidRPr="009E0E79" w:rsidRDefault="00E77C00" w:rsidP="003903E8">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 xml:space="preserve">"وقال مجاهد كانوا يرون أن ذلك الرين ورواه ابن جرير عن أبي كريب عن وكيع عن الأعمش عن مجاهد بنحوه قال ابن جرير وقال بعضهم إن معنى قوله تعالى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خَتَمَ اللَّهُ عَلَى قُلُوبِهِمْ</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color w:val="FF0000"/>
          <w:sz w:val="28"/>
          <w:rtl/>
        </w:rPr>
        <w:t xml:space="preserve"> [سورة البقرة:</w:t>
      </w:r>
      <w:r w:rsidR="001057D4" w:rsidRPr="009E0E79">
        <w:rPr>
          <w:rFonts w:ascii="Simplified Arabic" w:eastAsia="Calibri" w:hAnsi="Simplified Arabic"/>
          <w:noProof w:val="0"/>
          <w:color w:val="FF0000"/>
          <w:sz w:val="28"/>
          <w:rtl/>
        </w:rPr>
        <w:t>7]</w:t>
      </w:r>
      <w:r w:rsidRPr="009E0E79">
        <w:rPr>
          <w:rFonts w:ascii="Simplified Arabic" w:eastAsia="Calibri" w:hAnsi="Simplified Arabic"/>
          <w:noProof w:val="0"/>
          <w:sz w:val="28"/>
          <w:rtl/>
        </w:rPr>
        <w:t xml:space="preserve"> إخبار من الله عن تكبرهم وإعراضهم عن الاستماع لما دعوا إليه من الحق كما يقال إن فلان</w:t>
      </w:r>
      <w:r w:rsidR="001E55AD">
        <w:rPr>
          <w:rFonts w:ascii="Simplified Arabic" w:eastAsia="Calibri" w:hAnsi="Simplified Arabic" w:hint="cs"/>
          <w:noProof w:val="0"/>
          <w:sz w:val="28"/>
          <w:rtl/>
        </w:rPr>
        <w:t>ً</w:t>
      </w:r>
      <w:r w:rsidRPr="009E0E79">
        <w:rPr>
          <w:rFonts w:ascii="Simplified Arabic" w:eastAsia="Calibri" w:hAnsi="Simplified Arabic"/>
          <w:noProof w:val="0"/>
          <w:sz w:val="28"/>
          <w:rtl/>
        </w:rPr>
        <w:t>ا الأصم عن هذا إن فلان</w:t>
      </w:r>
      <w:r w:rsidR="001E55AD">
        <w:rPr>
          <w:rFonts w:ascii="Simplified Arabic" w:eastAsia="Calibri" w:hAnsi="Simplified Arabic" w:hint="cs"/>
          <w:noProof w:val="0"/>
          <w:sz w:val="28"/>
          <w:rtl/>
        </w:rPr>
        <w:t>ً</w:t>
      </w:r>
      <w:r w:rsidRPr="009E0E79">
        <w:rPr>
          <w:rFonts w:ascii="Simplified Arabic" w:eastAsia="Calibri" w:hAnsi="Simplified Arabic"/>
          <w:noProof w:val="0"/>
          <w:sz w:val="28"/>
          <w:rtl/>
        </w:rPr>
        <w:t>ا لأصم عن هذا الكلام إذا امتنع من سماعه ورفع نفسه عن تفهمه تكبرًا قال وهذا يصح لأن الله تعالى قد.."</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لا يصح.</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"قال وهذا لا يصح لأن الله تعالى قد أخبر أنه هو الذي ختم على قلوبهم وأسماعهم قلت وقد أطنب الزمخشري في تقرير ما رده ابن جرير هاهنا."</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الزمخشري ينصر مذهبه الاعتزالي الذي يرى أن العبد يخلق فعله وأن الختم من قبلهم أو بسببهم وأن الله جل وعلا لا يفعل مثل هذا لئلا يكون ظالم</w:t>
      </w:r>
      <w:r w:rsidR="001E55AD">
        <w:rPr>
          <w:rFonts w:ascii="Simplified Arabic" w:eastAsia="Calibri" w:hAnsi="Simplified Arabic" w:hint="cs"/>
          <w:b w:val="0"/>
          <w:bCs w:val="0"/>
          <w:noProof w:val="0"/>
          <w:sz w:val="28"/>
          <w:rtl/>
        </w:rPr>
        <w:t>ً</w:t>
      </w:r>
      <w:r w:rsidRPr="009E0E79">
        <w:rPr>
          <w:rFonts w:ascii="Simplified Arabic" w:eastAsia="Calibri" w:hAnsi="Simplified Arabic"/>
          <w:b w:val="0"/>
          <w:bCs w:val="0"/>
          <w:noProof w:val="0"/>
          <w:sz w:val="28"/>
          <w:rtl/>
        </w:rPr>
        <w:t>ا لهم كيف يختم على قلوبهم ثم يطالبهم هذا مذهب المعتزلة لكن هم تسببوا في ذلك هم السبب في ذلك.</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"قلت وقد أطنب الزمخشري في تقرير ما رده ابن جرير هاهنا وتأول الآية من خمسة أوجه وكلها ضعيفة جدا وما حداه على ذلك إلا.."</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أو جرأه جرأه على ذلك والمعنى صحيح.</w:t>
      </w:r>
    </w:p>
    <w:p w:rsidR="00E77C00" w:rsidRPr="009E0E79" w:rsidRDefault="00E77C00" w:rsidP="003903E8">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 xml:space="preserve">"وما جرأه على ذلك إلا اعتزاله لأن الختم على قلوبهم ومنعها عن وصول الحق إليها قبيح عنده يتعالى الله عنه في اعتقاده ولو فهم قوله تعالى: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فَلَمَّا زَاغُوا أَزَاغَ اللَّهُ قُلُوبَهُمْ</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w:t>
      </w:r>
      <w:r w:rsidR="003903E8" w:rsidRPr="009E0E79">
        <w:rPr>
          <w:rFonts w:ascii="Simplified Arabic" w:eastAsia="Calibri" w:hAnsi="Simplified Arabic"/>
          <w:noProof w:val="0"/>
          <w:sz w:val="28"/>
          <w:rtl/>
        </w:rPr>
        <w:lastRenderedPageBreak/>
        <w:t>الصف:</w:t>
      </w:r>
      <w:r w:rsidR="001057D4" w:rsidRPr="009E0E79">
        <w:rPr>
          <w:rFonts w:ascii="Simplified Arabic" w:eastAsia="Calibri" w:hAnsi="Simplified Arabic"/>
          <w:noProof w:val="0"/>
          <w:sz w:val="28"/>
          <w:rtl/>
        </w:rPr>
        <w:t>5]</w:t>
      </w:r>
      <w:r w:rsidRPr="009E0E79">
        <w:rPr>
          <w:rFonts w:ascii="Simplified Arabic" w:eastAsia="Calibri" w:hAnsi="Simplified Arabic"/>
          <w:noProof w:val="0"/>
          <w:sz w:val="28"/>
          <w:rtl/>
        </w:rPr>
        <w:t xml:space="preserve"> وقوله: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وَنُقَلِّبُ أَفْئِدَتَهُمْ وَأَبْصَارَهُمْ كَمَا لَمْ يُؤْمِنُواْ بِهِ أَوَّلَ مَرَّةٍ وَنَذَرُهُمْ فِي طُغْيَانِهِمْ يَعْمَهُونَ</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الأنعام:</w:t>
      </w:r>
      <w:r w:rsidR="001057D4" w:rsidRPr="009E0E79">
        <w:rPr>
          <w:rFonts w:ascii="Simplified Arabic" w:eastAsia="Calibri" w:hAnsi="Simplified Arabic"/>
          <w:noProof w:val="0"/>
          <w:sz w:val="28"/>
          <w:rtl/>
        </w:rPr>
        <w:t>110]</w:t>
      </w:r>
      <w:r w:rsidRPr="009E0E79">
        <w:rPr>
          <w:rFonts w:ascii="Simplified Arabic" w:eastAsia="Calibri" w:hAnsi="Simplified Arabic"/>
          <w:noProof w:val="0"/>
          <w:sz w:val="28"/>
          <w:rtl/>
        </w:rPr>
        <w:t xml:space="preserve"> وما أشبه ذلك من الآيات الدالة على أنه تعالى إنما ختم على قلوبهم وحال بينهم وبين الهدى جزاء وفاقا على تماديهم في الباطل وتركهم الحق وهذا عدل منه تعالى حسن وليس بقبيح فلو أحاط علما بهذا لما قال ما قال والله أعلم."</w:t>
      </w:r>
    </w:p>
    <w:p w:rsidR="00E77C00" w:rsidRPr="009E0E79" w:rsidRDefault="00E77C00" w:rsidP="003903E8">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 xml:space="preserve">لأن الله جل وعلا ما أزاغ قلوبهم حتى زاغوا </w:t>
      </w:r>
      <w:r w:rsidRPr="009E0E79">
        <w:rPr>
          <w:rFonts w:ascii="Simplified Arabic" w:eastAsia="Calibri" w:hAnsi="Simplified Arabic"/>
          <w:b w:val="0"/>
          <w:bCs w:val="0"/>
          <w:noProof w:val="0"/>
          <w:color w:val="FF0000"/>
          <w:sz w:val="28"/>
          <w:rtl/>
        </w:rPr>
        <w:t>{</w:t>
      </w:r>
      <w:r w:rsidR="001057D4" w:rsidRPr="009E0E79">
        <w:rPr>
          <w:rStyle w:val="-"/>
          <w:rFonts w:ascii="Simplified Arabic" w:hAnsi="Simplified Arabic" w:cs="Simplified Arabic"/>
          <w:color w:val="FF0000"/>
          <w:sz w:val="28"/>
          <w:szCs w:val="28"/>
          <w:rtl/>
        </w:rPr>
        <w:t>فَلَمَّا زَاغُوا أَزَاغَ اللَّهُ قُلُوبَهُمْ</w:t>
      </w:r>
      <w:r w:rsidRPr="009E0E79">
        <w:rPr>
          <w:rFonts w:ascii="Simplified Arabic" w:eastAsia="Calibri" w:hAnsi="Simplified Arabic"/>
          <w:b w:val="0"/>
          <w:bCs w:val="0"/>
          <w:noProof w:val="0"/>
          <w:color w:val="FF0000"/>
          <w:sz w:val="28"/>
          <w:rtl/>
        </w:rPr>
        <w:t>}</w:t>
      </w:r>
      <w:r w:rsidR="003903E8" w:rsidRPr="009E0E79">
        <w:rPr>
          <w:rFonts w:ascii="Simplified Arabic" w:eastAsia="Calibri" w:hAnsi="Simplified Arabic"/>
          <w:b w:val="0"/>
          <w:bCs w:val="0"/>
          <w:noProof w:val="0"/>
          <w:sz w:val="28"/>
          <w:rtl/>
        </w:rPr>
        <w:t xml:space="preserve"> [سورة الصف:</w:t>
      </w:r>
      <w:r w:rsidR="001057D4" w:rsidRPr="009E0E79">
        <w:rPr>
          <w:rFonts w:ascii="Simplified Arabic" w:eastAsia="Calibri" w:hAnsi="Simplified Arabic"/>
          <w:b w:val="0"/>
          <w:bCs w:val="0"/>
          <w:noProof w:val="0"/>
          <w:sz w:val="28"/>
          <w:rtl/>
        </w:rPr>
        <w:t>5]</w:t>
      </w:r>
      <w:r w:rsidRPr="009E0E79">
        <w:rPr>
          <w:rFonts w:ascii="Simplified Arabic" w:eastAsia="Calibri" w:hAnsi="Simplified Arabic"/>
          <w:b w:val="0"/>
          <w:bCs w:val="0"/>
          <w:noProof w:val="0"/>
          <w:sz w:val="28"/>
          <w:rtl/>
        </w:rPr>
        <w:t xml:space="preserve"> </w:t>
      </w:r>
      <w:r w:rsidRPr="009E0E79">
        <w:rPr>
          <w:rFonts w:ascii="Simplified Arabic" w:eastAsia="Calibri" w:hAnsi="Simplified Arabic"/>
          <w:b w:val="0"/>
          <w:bCs w:val="0"/>
          <w:noProof w:val="0"/>
          <w:color w:val="FF0000"/>
          <w:sz w:val="28"/>
          <w:rtl/>
        </w:rPr>
        <w:t>{</w:t>
      </w:r>
      <w:r w:rsidR="001057D4" w:rsidRPr="009E0E79">
        <w:rPr>
          <w:rStyle w:val="-"/>
          <w:rFonts w:ascii="Simplified Arabic" w:hAnsi="Simplified Arabic" w:cs="Simplified Arabic"/>
          <w:color w:val="FF0000"/>
          <w:sz w:val="28"/>
          <w:szCs w:val="28"/>
          <w:rtl/>
        </w:rPr>
        <w:t>وَنُقَلِّبُ أَفْئِدَتَهُمْ وَأَبْصَارَهُمْ</w:t>
      </w:r>
      <w:r w:rsidRPr="009E0E79">
        <w:rPr>
          <w:rFonts w:ascii="Simplified Arabic" w:eastAsia="Calibri" w:hAnsi="Simplified Arabic"/>
          <w:b w:val="0"/>
          <w:bCs w:val="0"/>
          <w:noProof w:val="0"/>
          <w:color w:val="FF0000"/>
          <w:sz w:val="28"/>
          <w:rtl/>
        </w:rPr>
        <w:t>}</w:t>
      </w:r>
      <w:r w:rsidR="001057D4" w:rsidRPr="009E0E79">
        <w:rPr>
          <w:rFonts w:ascii="Simplified Arabic" w:eastAsia="Calibri" w:hAnsi="Simplified Arabic"/>
          <w:b w:val="0"/>
          <w:bCs w:val="0"/>
          <w:noProof w:val="0"/>
          <w:sz w:val="28"/>
          <w:rtl/>
        </w:rPr>
        <w:t xml:space="preserve"> [</w:t>
      </w:r>
      <w:r w:rsidR="003903E8" w:rsidRPr="009E0E79">
        <w:rPr>
          <w:rFonts w:ascii="Simplified Arabic" w:eastAsia="Calibri" w:hAnsi="Simplified Arabic"/>
          <w:b w:val="0"/>
          <w:bCs w:val="0"/>
          <w:noProof w:val="0"/>
          <w:sz w:val="28"/>
          <w:rtl/>
        </w:rPr>
        <w:t>سورة الأنعام:</w:t>
      </w:r>
      <w:r w:rsidR="001057D4" w:rsidRPr="009E0E79">
        <w:rPr>
          <w:rFonts w:ascii="Simplified Arabic" w:eastAsia="Calibri" w:hAnsi="Simplified Arabic"/>
          <w:b w:val="0"/>
          <w:bCs w:val="0"/>
          <w:noProof w:val="0"/>
          <w:sz w:val="28"/>
          <w:rtl/>
        </w:rPr>
        <w:t>110]</w:t>
      </w:r>
      <w:r w:rsidRPr="009E0E79">
        <w:rPr>
          <w:rFonts w:ascii="Simplified Arabic" w:eastAsia="Calibri" w:hAnsi="Simplified Arabic"/>
          <w:b w:val="0"/>
          <w:bCs w:val="0"/>
          <w:noProof w:val="0"/>
          <w:sz w:val="28"/>
          <w:rtl/>
        </w:rPr>
        <w:t xml:space="preserve"> لماذا</w:t>
      </w:r>
      <w:r w:rsidR="001E55AD">
        <w:rPr>
          <w:rFonts w:ascii="Simplified Arabic" w:eastAsia="Calibri" w:hAnsi="Simplified Arabic" w:hint="cs"/>
          <w:b w:val="0"/>
          <w:bCs w:val="0"/>
          <w:noProof w:val="0"/>
          <w:sz w:val="28"/>
          <w:rtl/>
        </w:rPr>
        <w:t>؟</w:t>
      </w:r>
      <w:r w:rsidRPr="009E0E79">
        <w:rPr>
          <w:rFonts w:ascii="Simplified Arabic" w:eastAsia="Calibri" w:hAnsi="Simplified Arabic"/>
          <w:b w:val="0"/>
          <w:bCs w:val="0"/>
          <w:noProof w:val="0"/>
          <w:sz w:val="28"/>
          <w:rtl/>
        </w:rPr>
        <w:t xml:space="preserve"> </w:t>
      </w:r>
      <w:r w:rsidRPr="009E0E79">
        <w:rPr>
          <w:rFonts w:ascii="Simplified Arabic" w:eastAsia="Calibri" w:hAnsi="Simplified Arabic"/>
          <w:b w:val="0"/>
          <w:bCs w:val="0"/>
          <w:noProof w:val="0"/>
          <w:color w:val="FF0000"/>
          <w:sz w:val="28"/>
          <w:rtl/>
        </w:rPr>
        <w:t>{</w:t>
      </w:r>
      <w:r w:rsidR="001057D4" w:rsidRPr="009E0E79">
        <w:rPr>
          <w:rStyle w:val="-"/>
          <w:rFonts w:ascii="Simplified Arabic" w:hAnsi="Simplified Arabic" w:cs="Simplified Arabic"/>
          <w:color w:val="FF0000"/>
          <w:sz w:val="28"/>
          <w:szCs w:val="28"/>
          <w:rtl/>
        </w:rPr>
        <w:t>كَمَا لَمْ يُؤْمِنُواْ بِهِ أَوَّلَ مَرَّةٍ</w:t>
      </w:r>
      <w:r w:rsidRPr="009E0E79">
        <w:rPr>
          <w:rFonts w:ascii="Simplified Arabic" w:eastAsia="Calibri" w:hAnsi="Simplified Arabic"/>
          <w:b w:val="0"/>
          <w:bCs w:val="0"/>
          <w:noProof w:val="0"/>
          <w:color w:val="FF0000"/>
          <w:sz w:val="28"/>
          <w:rtl/>
        </w:rPr>
        <w:t>}</w:t>
      </w:r>
      <w:r w:rsidR="003903E8" w:rsidRPr="009E0E79">
        <w:rPr>
          <w:rFonts w:ascii="Simplified Arabic" w:eastAsia="Calibri" w:hAnsi="Simplified Arabic"/>
          <w:b w:val="0"/>
          <w:bCs w:val="0"/>
          <w:noProof w:val="0"/>
          <w:sz w:val="28"/>
          <w:rtl/>
        </w:rPr>
        <w:t xml:space="preserve"> [سورة الأنعام:</w:t>
      </w:r>
      <w:r w:rsidR="001057D4" w:rsidRPr="009E0E79">
        <w:rPr>
          <w:rFonts w:ascii="Simplified Arabic" w:eastAsia="Calibri" w:hAnsi="Simplified Arabic"/>
          <w:b w:val="0"/>
          <w:bCs w:val="0"/>
          <w:noProof w:val="0"/>
          <w:sz w:val="28"/>
          <w:rtl/>
        </w:rPr>
        <w:t>110]</w:t>
      </w:r>
      <w:r w:rsidRPr="009E0E79">
        <w:rPr>
          <w:rFonts w:ascii="Simplified Arabic" w:eastAsia="Calibri" w:hAnsi="Simplified Arabic"/>
          <w:b w:val="0"/>
          <w:bCs w:val="0"/>
          <w:noProof w:val="0"/>
          <w:sz w:val="28"/>
          <w:rtl/>
        </w:rPr>
        <w:t xml:space="preserve"> هذا من فعلهم وبسببهم.</w:t>
      </w:r>
    </w:p>
    <w:p w:rsidR="00E77C00" w:rsidRPr="009E0E79" w:rsidRDefault="00E77C00" w:rsidP="003903E8">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 xml:space="preserve">"قال القرطبي وأجمعت الأمة على أن الله تعالى قد وصف نفسه بالختم والطبع على قلوب الكافرين مجازاة لكفرهم كما قال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بَلْ طَبَعَ اللَّهُ عَلَيْهَا بِكُفْرِهِمْ</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النساء:</w:t>
      </w:r>
      <w:r w:rsidR="001057D4" w:rsidRPr="009E0E79">
        <w:rPr>
          <w:rFonts w:ascii="Simplified Arabic" w:eastAsia="Calibri" w:hAnsi="Simplified Arabic"/>
          <w:noProof w:val="0"/>
          <w:sz w:val="28"/>
          <w:rtl/>
        </w:rPr>
        <w:t>155]</w:t>
      </w:r>
      <w:r w:rsidRPr="009E0E79">
        <w:rPr>
          <w:rFonts w:ascii="Simplified Arabic" w:eastAsia="Calibri" w:hAnsi="Simplified Arabic"/>
          <w:noProof w:val="0"/>
          <w:sz w:val="28"/>
          <w:rtl/>
        </w:rPr>
        <w:t xml:space="preserve"> وذكر حديث تقليب القلوب ويا مقلب القلوب ثبت قلوبنا على دينك وذكر حديث حذيفة الذي في الصحيح عن رسول الله -صلى الله عليه وسلم- قال </w:t>
      </w:r>
      <w:r w:rsidR="001057D4" w:rsidRPr="009E0E79">
        <w:rPr>
          <w:rFonts w:ascii="Simplified Arabic" w:eastAsia="Calibri" w:hAnsi="Simplified Arabic"/>
          <w:noProof w:val="0"/>
          <w:color w:val="0000FF"/>
          <w:sz w:val="28"/>
          <w:rtl/>
        </w:rPr>
        <w:t>«</w:t>
      </w:r>
      <w:r w:rsidRPr="009E0E79">
        <w:rPr>
          <w:rFonts w:ascii="Simplified Arabic" w:eastAsia="Calibri" w:hAnsi="Simplified Arabic"/>
          <w:noProof w:val="0"/>
          <w:color w:val="0000FF"/>
          <w:sz w:val="28"/>
          <w:rtl/>
        </w:rPr>
        <w:t>ت</w:t>
      </w:r>
      <w:r w:rsidR="001E55AD">
        <w:rPr>
          <w:rFonts w:ascii="Simplified Arabic" w:eastAsia="Calibri" w:hAnsi="Simplified Arabic" w:hint="cs"/>
          <w:noProof w:val="0"/>
          <w:color w:val="0000FF"/>
          <w:sz w:val="28"/>
          <w:rtl/>
        </w:rPr>
        <w:t>ُ</w:t>
      </w:r>
      <w:r w:rsidRPr="009E0E79">
        <w:rPr>
          <w:rFonts w:ascii="Simplified Arabic" w:eastAsia="Calibri" w:hAnsi="Simplified Arabic"/>
          <w:noProof w:val="0"/>
          <w:color w:val="0000FF"/>
          <w:sz w:val="28"/>
          <w:rtl/>
        </w:rPr>
        <w:t>عرض الفتن على القلوب كالحصير عود</w:t>
      </w:r>
      <w:r w:rsidR="001E55AD">
        <w:rPr>
          <w:rFonts w:ascii="Simplified Arabic" w:eastAsia="Calibri" w:hAnsi="Simplified Arabic" w:hint="cs"/>
          <w:noProof w:val="0"/>
          <w:color w:val="0000FF"/>
          <w:sz w:val="28"/>
          <w:rtl/>
        </w:rPr>
        <w:t>ً</w:t>
      </w:r>
      <w:r w:rsidRPr="009E0E79">
        <w:rPr>
          <w:rFonts w:ascii="Simplified Arabic" w:eastAsia="Calibri" w:hAnsi="Simplified Arabic"/>
          <w:noProof w:val="0"/>
          <w:color w:val="0000FF"/>
          <w:sz w:val="28"/>
          <w:rtl/>
        </w:rPr>
        <w:t>ا عود</w:t>
      </w:r>
      <w:r w:rsidR="001E55AD">
        <w:rPr>
          <w:rFonts w:ascii="Simplified Arabic" w:eastAsia="Calibri" w:hAnsi="Simplified Arabic" w:hint="cs"/>
          <w:noProof w:val="0"/>
          <w:color w:val="0000FF"/>
          <w:sz w:val="28"/>
          <w:rtl/>
        </w:rPr>
        <w:t>ً</w:t>
      </w:r>
      <w:r w:rsidRPr="009E0E79">
        <w:rPr>
          <w:rFonts w:ascii="Simplified Arabic" w:eastAsia="Calibri" w:hAnsi="Simplified Arabic"/>
          <w:noProof w:val="0"/>
          <w:color w:val="0000FF"/>
          <w:sz w:val="28"/>
          <w:rtl/>
        </w:rPr>
        <w:t>ا فأي قلب أشربها نكتت فيه نكتة سوداء وأي قلب أنكره</w:t>
      </w:r>
      <w:r w:rsidR="001E55AD">
        <w:rPr>
          <w:rFonts w:ascii="Simplified Arabic" w:eastAsia="Calibri" w:hAnsi="Simplified Arabic"/>
          <w:noProof w:val="0"/>
          <w:color w:val="0000FF"/>
          <w:sz w:val="28"/>
          <w:rtl/>
        </w:rPr>
        <w:t>ا نكتت فيه نكتة بيضاء على تصير</w:t>
      </w:r>
      <w:r w:rsidR="001E55AD">
        <w:rPr>
          <w:rFonts w:ascii="Simplified Arabic" w:eastAsia="Calibri" w:hAnsi="Simplified Arabic" w:hint="cs"/>
          <w:noProof w:val="0"/>
          <w:color w:val="0000FF"/>
          <w:sz w:val="28"/>
          <w:rtl/>
        </w:rPr>
        <w:t xml:space="preserve"> </w:t>
      </w:r>
      <w:r w:rsidRPr="009E0E79">
        <w:rPr>
          <w:rFonts w:ascii="Simplified Arabic" w:eastAsia="Calibri" w:hAnsi="Simplified Arabic"/>
          <w:noProof w:val="0"/>
          <w:color w:val="0000FF"/>
          <w:sz w:val="28"/>
          <w:rtl/>
        </w:rPr>
        <w:t>على قلبين على أبيض مثل الصفا فلا تضره فتنة مادامت السموات والأرض والآخر أسود مربادّ كالكوز مجخي</w:t>
      </w:r>
      <w:r w:rsidR="001E55AD">
        <w:rPr>
          <w:rFonts w:ascii="Simplified Arabic" w:eastAsia="Calibri" w:hAnsi="Simplified Arabic" w:hint="cs"/>
          <w:noProof w:val="0"/>
          <w:color w:val="0000FF"/>
          <w:sz w:val="28"/>
          <w:rtl/>
        </w:rPr>
        <w:t>ً</w:t>
      </w:r>
      <w:r w:rsidRPr="009E0E79">
        <w:rPr>
          <w:rFonts w:ascii="Simplified Arabic" w:eastAsia="Calibri" w:hAnsi="Simplified Arabic"/>
          <w:noProof w:val="0"/>
          <w:color w:val="0000FF"/>
          <w:sz w:val="28"/>
          <w:rtl/>
        </w:rPr>
        <w:t>ا لا يعرف معروف</w:t>
      </w:r>
      <w:r w:rsidR="001E55AD">
        <w:rPr>
          <w:rFonts w:ascii="Simplified Arabic" w:eastAsia="Calibri" w:hAnsi="Simplified Arabic" w:hint="cs"/>
          <w:noProof w:val="0"/>
          <w:color w:val="0000FF"/>
          <w:sz w:val="28"/>
          <w:rtl/>
        </w:rPr>
        <w:t>ً</w:t>
      </w:r>
      <w:r w:rsidRPr="009E0E79">
        <w:rPr>
          <w:rFonts w:ascii="Simplified Arabic" w:eastAsia="Calibri" w:hAnsi="Simplified Arabic"/>
          <w:noProof w:val="0"/>
          <w:color w:val="0000FF"/>
          <w:sz w:val="28"/>
          <w:rtl/>
        </w:rPr>
        <w:t>ا ولا ينكر منكر</w:t>
      </w:r>
      <w:r w:rsidR="001E55AD">
        <w:rPr>
          <w:rFonts w:ascii="Simplified Arabic" w:eastAsia="Calibri" w:hAnsi="Simplified Arabic" w:hint="cs"/>
          <w:noProof w:val="0"/>
          <w:color w:val="0000FF"/>
          <w:sz w:val="28"/>
          <w:rtl/>
        </w:rPr>
        <w:t>ً</w:t>
      </w:r>
      <w:r w:rsidRPr="009E0E79">
        <w:rPr>
          <w:rFonts w:ascii="Simplified Arabic" w:eastAsia="Calibri" w:hAnsi="Simplified Arabic"/>
          <w:noProof w:val="0"/>
          <w:color w:val="0000FF"/>
          <w:sz w:val="28"/>
          <w:rtl/>
        </w:rPr>
        <w:t>ا</w:t>
      </w:r>
      <w:r w:rsidR="001057D4" w:rsidRPr="009E0E79">
        <w:rPr>
          <w:rFonts w:ascii="Simplified Arabic" w:eastAsia="Calibri" w:hAnsi="Simplified Arabic"/>
          <w:noProof w:val="0"/>
          <w:color w:val="0000FF"/>
          <w:sz w:val="28"/>
          <w:rtl/>
        </w:rPr>
        <w:t>»</w:t>
      </w:r>
      <w:r w:rsidRPr="009E0E79">
        <w:rPr>
          <w:rFonts w:ascii="Simplified Arabic" w:eastAsia="Calibri" w:hAnsi="Simplified Arabic"/>
          <w:noProof w:val="0"/>
          <w:sz w:val="28"/>
          <w:rtl/>
        </w:rPr>
        <w:t xml:space="preserve"> الحديث قال ابن جرير والحق عندي في ذلك ما صح عن نظيره الخبر عن رسول الله -صلى الله عليه وسلم- وهو ما حدثنا به محمد بن بشار قال حدثنا صفوان بن عيسى قال حدثنا ابن عجلان عن القعقاع عن أبي صالح عن أبي هريرة رضي الله عنه قال قال رسول الله -صلى الله عليه وسلم- </w:t>
      </w:r>
      <w:r w:rsidR="001057D4" w:rsidRPr="009E0E79">
        <w:rPr>
          <w:rFonts w:ascii="Simplified Arabic" w:eastAsia="Calibri" w:hAnsi="Simplified Arabic"/>
          <w:noProof w:val="0"/>
          <w:color w:val="0000FF"/>
          <w:sz w:val="28"/>
          <w:rtl/>
        </w:rPr>
        <w:t>«</w:t>
      </w:r>
      <w:r w:rsidRPr="009E0E79">
        <w:rPr>
          <w:rFonts w:ascii="Simplified Arabic" w:eastAsia="Calibri" w:hAnsi="Simplified Arabic"/>
          <w:noProof w:val="0"/>
          <w:color w:val="0000FF"/>
          <w:sz w:val="28"/>
          <w:rtl/>
        </w:rPr>
        <w:t>إن المؤمن إذا أذنب ذنب</w:t>
      </w:r>
      <w:r w:rsidR="001E55AD">
        <w:rPr>
          <w:rFonts w:ascii="Simplified Arabic" w:eastAsia="Calibri" w:hAnsi="Simplified Arabic" w:hint="cs"/>
          <w:noProof w:val="0"/>
          <w:color w:val="0000FF"/>
          <w:sz w:val="28"/>
          <w:rtl/>
        </w:rPr>
        <w:t>ً</w:t>
      </w:r>
      <w:r w:rsidRPr="009E0E79">
        <w:rPr>
          <w:rFonts w:ascii="Simplified Arabic" w:eastAsia="Calibri" w:hAnsi="Simplified Arabic"/>
          <w:noProof w:val="0"/>
          <w:color w:val="0000FF"/>
          <w:sz w:val="28"/>
          <w:rtl/>
        </w:rPr>
        <w:t>ا كانت نكتة سوداء كانت نكتة سوداء في قلبه فإن تاب ونزع واستغفر صقل قلبه وإن زاد زادت حتى تعلو قلبه فذلك الران الذي قال الله تعالى</w:t>
      </w:r>
      <w:r w:rsidRPr="009E0E79">
        <w:rPr>
          <w:rFonts w:ascii="Simplified Arabic" w:eastAsia="Calibri" w:hAnsi="Simplified Arabic"/>
          <w:noProof w:val="0"/>
          <w:sz w:val="28"/>
          <w:rtl/>
        </w:rPr>
        <w:t xml:space="preserve">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كَلاَّ بَلْ رَانَ عَلَى قُلُوبِهِم مَّا كَانُوا يَكْسِبُونَ</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color w:val="FF0000"/>
          <w:sz w:val="28"/>
          <w:rtl/>
        </w:rPr>
        <w:t xml:space="preserve"> </w:t>
      </w:r>
      <w:r w:rsidR="003903E8" w:rsidRPr="009E0E79">
        <w:rPr>
          <w:rFonts w:ascii="Simplified Arabic" w:eastAsia="Calibri" w:hAnsi="Simplified Arabic"/>
          <w:noProof w:val="0"/>
          <w:sz w:val="28"/>
          <w:rtl/>
        </w:rPr>
        <w:t>[سورة المطففين:</w:t>
      </w:r>
      <w:r w:rsidR="001057D4" w:rsidRPr="009E0E79">
        <w:rPr>
          <w:rFonts w:ascii="Simplified Arabic" w:eastAsia="Calibri" w:hAnsi="Simplified Arabic"/>
          <w:noProof w:val="0"/>
          <w:sz w:val="28"/>
          <w:rtl/>
        </w:rPr>
        <w:t>14]</w:t>
      </w:r>
      <w:r w:rsidR="001057D4" w:rsidRPr="009E0E79">
        <w:rPr>
          <w:rFonts w:ascii="Simplified Arabic" w:eastAsia="Calibri" w:hAnsi="Simplified Arabic"/>
          <w:noProof w:val="0"/>
          <w:color w:val="0000FF"/>
          <w:sz w:val="28"/>
          <w:rtl/>
        </w:rPr>
        <w:t>»</w:t>
      </w:r>
      <w:r w:rsidRPr="009E0E79">
        <w:rPr>
          <w:rFonts w:ascii="Simplified Arabic" w:eastAsia="Calibri" w:hAnsi="Simplified Arabic"/>
          <w:noProof w:val="0"/>
          <w:sz w:val="28"/>
          <w:rtl/>
        </w:rPr>
        <w:t xml:space="preserve"> وهذا الحديث من هذا الوجه قد رواه الترمذي والنسائي عن قتيبة عن الليث بن سعد."</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عن قتيبة عن الليث..</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ابن سعد.</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كذا كل النسخ كذا؟</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عن الليث بن سعد.</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لأن عندنا والليث لكن ما هو بصحيح.</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طالب: ...........</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lastRenderedPageBreak/>
        <w:t>ظاهر ظاهر إيه.</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"وابن ماجه عن هشام بن عمار عن حاتم بن إسماعيل والوليد بن مسلم ثلاثتهم عن محمد بن عجلان به وقال الترمذي حديث حسن صحيح ثم قال ابن جرير فأخبر رسول الله -صلى الله عليه وسلم- أن الذنوب إذا تتابعت على القلوب أغلقتها وإذا أغلقتها أتاها حينئذ</w:t>
      </w:r>
      <w:r w:rsidR="001E55AD">
        <w:rPr>
          <w:rFonts w:ascii="Simplified Arabic" w:eastAsia="Calibri" w:hAnsi="Simplified Arabic" w:hint="cs"/>
          <w:noProof w:val="0"/>
          <w:sz w:val="28"/>
          <w:rtl/>
        </w:rPr>
        <w:t>ٍ</w:t>
      </w:r>
      <w:r w:rsidRPr="009E0E79">
        <w:rPr>
          <w:rFonts w:ascii="Simplified Arabic" w:eastAsia="Calibri" w:hAnsi="Simplified Arabic"/>
          <w:noProof w:val="0"/>
          <w:sz w:val="28"/>
          <w:rtl/>
        </w:rPr>
        <w:t xml:space="preserve"> الختم من قبل الله تعالى والطبع فلا يكون للإيمان إليها مسلك ولا للكفر منها مخلِّص فذلك هو الختم والطبع.."</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عندنا مَخْلَص مَخْلَص.</w:t>
      </w:r>
    </w:p>
    <w:p w:rsidR="00E77C00" w:rsidRPr="009E0E79" w:rsidRDefault="00E77C00" w:rsidP="003903E8">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 xml:space="preserve">"ولا للكفر منها مَخْلَص فذلك هو الختم والطبع الذي ذكره الله في قوله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خَتَمَ اللَّهُ عَلَى قُلُوبِهِمْ وَعَلَى سَمْعِهِمْ</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البقرة:</w:t>
      </w:r>
      <w:r w:rsidR="001057D4" w:rsidRPr="009E0E79">
        <w:rPr>
          <w:rFonts w:ascii="Simplified Arabic" w:eastAsia="Calibri" w:hAnsi="Simplified Arabic"/>
          <w:noProof w:val="0"/>
          <w:sz w:val="28"/>
          <w:rtl/>
        </w:rPr>
        <w:t>7]</w:t>
      </w:r>
      <w:r w:rsidRPr="009E0E79">
        <w:rPr>
          <w:rFonts w:ascii="Simplified Arabic" w:eastAsia="Calibri" w:hAnsi="Simplified Arabic"/>
          <w:noProof w:val="0"/>
          <w:sz w:val="28"/>
          <w:rtl/>
        </w:rPr>
        <w:t xml:space="preserve"> نظير الختم والطبع على ما تدركه الأبصار من الأوعية والظروف التي لا يوصل إلى ما فيها إلا بفض ذلك عنها ثم حلها فكذلك لا يصل الإيمان إلى قلوب من وصف الله."</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إذا أوسد الباب وأغلق ووضع عليه الخاتم والطابع مثل الظروف التي المحسوسة لا يمكن أن يوصل إليه حتى يفتح المغلق.</w:t>
      </w:r>
    </w:p>
    <w:p w:rsidR="00E77C00" w:rsidRPr="009E0E79" w:rsidRDefault="00E77C00" w:rsidP="003903E8">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 xml:space="preserve">"فكذلك لا يصل الإيمان إلى قلوب من وصف الله أنه ختم على قلوبهم وعلى سمعهم إلا بعد فضه خاتمه وحله رباطه عنها واعلم أن الوقف التام على قوله تعالى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خَتَمَ اللَّهُ عَلَى قُلُوبِهِمْ وَعَلَى سَمْعِهِمْ</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البقرة:</w:t>
      </w:r>
      <w:r w:rsidR="001057D4" w:rsidRPr="009E0E79">
        <w:rPr>
          <w:rFonts w:ascii="Simplified Arabic" w:eastAsia="Calibri" w:hAnsi="Simplified Arabic"/>
          <w:noProof w:val="0"/>
          <w:sz w:val="28"/>
          <w:rtl/>
        </w:rPr>
        <w:t>7]</w:t>
      </w:r>
      <w:r w:rsidRPr="009E0E79">
        <w:rPr>
          <w:rFonts w:ascii="Simplified Arabic" w:eastAsia="Calibri" w:hAnsi="Simplified Arabic"/>
          <w:noProof w:val="0"/>
          <w:sz w:val="28"/>
          <w:rtl/>
        </w:rPr>
        <w:t xml:space="preserve"> وقوله </w:t>
      </w:r>
      <w:r w:rsidR="001057D4"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وَعَلَى أَبْصَارِهِمْ غِشَاوَةٌ</w:t>
      </w:r>
      <w:r w:rsidR="001057D4"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البقرة:</w:t>
      </w:r>
      <w:r w:rsidR="001057D4" w:rsidRPr="009E0E79">
        <w:rPr>
          <w:rFonts w:ascii="Simplified Arabic" w:eastAsia="Calibri" w:hAnsi="Simplified Arabic"/>
          <w:noProof w:val="0"/>
          <w:sz w:val="28"/>
          <w:rtl/>
        </w:rPr>
        <w:t>7]</w:t>
      </w:r>
      <w:r w:rsidRPr="009E0E79">
        <w:rPr>
          <w:rFonts w:ascii="Simplified Arabic" w:eastAsia="Calibri" w:hAnsi="Simplified Arabic"/>
          <w:noProof w:val="0"/>
          <w:sz w:val="28"/>
          <w:rtl/>
        </w:rPr>
        <w:t xml:space="preserve"> جملة تامة فإن الطبع يكون على القلب وعلى السمع والغشاوة وهي الغطاء تكون على البصر كما قال السدي في تفسيره عن أبي مالك وعن أبي صالح عن ابن عباس وعن مرة الهمداني عن ابن مسعود وعن أناس من أصحاب رسول الله -صلى الله عليه وسلم- في قوله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خَتَمَ اللَّهُ عَلَى قُلُوبِهِمْ وَعَلَى سَمْعِهِمْ</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البقرة:</w:t>
      </w:r>
      <w:r w:rsidR="001057D4" w:rsidRPr="009E0E79">
        <w:rPr>
          <w:rFonts w:ascii="Simplified Arabic" w:eastAsia="Calibri" w:hAnsi="Simplified Arabic"/>
          <w:noProof w:val="0"/>
          <w:sz w:val="28"/>
          <w:rtl/>
        </w:rPr>
        <w:t>7]</w:t>
      </w:r>
      <w:r w:rsidRPr="009E0E79">
        <w:rPr>
          <w:rFonts w:ascii="Simplified Arabic" w:eastAsia="Calibri" w:hAnsi="Simplified Arabic"/>
          <w:noProof w:val="0"/>
          <w:sz w:val="28"/>
          <w:rtl/>
        </w:rPr>
        <w:t xml:space="preserve"> يقول فلا يعقلون ولا يسمعون ويقول وجعل على أبصارهم غشاوة يقول على أعينهم فلا يبصرون وقال ابن جرير حدثني محمد بن سعد قال حدثنا أبي قال حدثنا عمي الحسين بن الحسن عن أبيه عن جده عن ابن عباس ختم الله على قلوبهم وعلى سمعهم والغشاوة على أبصارهم قال </w:t>
      </w:r>
      <w:r w:rsidR="001E55AD">
        <w:rPr>
          <w:rFonts w:ascii="Simplified Arabic" w:eastAsia="Calibri" w:hAnsi="Simplified Arabic" w:hint="cs"/>
          <w:noProof w:val="0"/>
          <w:sz w:val="28"/>
          <w:rtl/>
        </w:rPr>
        <w:t>و</w:t>
      </w:r>
      <w:r w:rsidRPr="009E0E79">
        <w:rPr>
          <w:rFonts w:ascii="Simplified Arabic" w:eastAsia="Calibri" w:hAnsi="Simplified Arabic"/>
          <w:noProof w:val="0"/>
          <w:sz w:val="28"/>
          <w:rtl/>
        </w:rPr>
        <w:t>حدثنا القاسم قال حدثنا الحسين يعني ابن داود وهو سنيد قال حدثني حجاج.."</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bookmarkStart w:id="2" w:name="OLE_LINK1"/>
      <w:r w:rsidRPr="009E0E79">
        <w:rPr>
          <w:rFonts w:ascii="Simplified Arabic" w:eastAsia="Calibri" w:hAnsi="Simplified Arabic"/>
          <w:noProof w:val="0"/>
          <w:sz w:val="28"/>
          <w:rtl/>
        </w:rPr>
        <w:t>طالب: ..........</w:t>
      </w:r>
    </w:p>
    <w:bookmarkEnd w:id="2"/>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هو قال.</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وهو سنيد.</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lastRenderedPageBreak/>
        <w:t>وهو سنيد.</w:t>
      </w:r>
    </w:p>
    <w:p w:rsidR="00E77C00" w:rsidRPr="009E0E79" w:rsidRDefault="00E77C00" w:rsidP="003903E8">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 xml:space="preserve">"قال وحدثنا القاسم قال حدثنا الحسين يعني ابن داود وهو سنيد قال حدثني حجاج وهو ابن محمد الأعور قال حدثني جريج قال الختم على القلب والسمع والغشاوة على البصر قال الله تعالى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فَإِن يَشَأِ اللَّهُ يَخْتِمْ عَلَى قَلْبِكَ</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الشورى:</w:t>
      </w:r>
      <w:r w:rsidR="001057D4" w:rsidRPr="009E0E79">
        <w:rPr>
          <w:rFonts w:ascii="Simplified Arabic" w:eastAsia="Calibri" w:hAnsi="Simplified Arabic"/>
          <w:noProof w:val="0"/>
          <w:sz w:val="28"/>
          <w:rtl/>
        </w:rPr>
        <w:t>24]</w:t>
      </w:r>
      <w:r w:rsidRPr="009E0E79">
        <w:rPr>
          <w:rFonts w:ascii="Simplified Arabic" w:eastAsia="Calibri" w:hAnsi="Simplified Arabic"/>
          <w:noProof w:val="0"/>
          <w:sz w:val="28"/>
          <w:rtl/>
        </w:rPr>
        <w:t xml:space="preserve"> وقال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وَخَتَمَ عَلَى سَمْعِهِ وَقَلْبِهِ وَجَعَلَ عَلَى بَصَرِهِ غِشَاوَةً</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الجاثية:</w:t>
      </w:r>
      <w:r w:rsidR="001057D4" w:rsidRPr="009E0E79">
        <w:rPr>
          <w:rFonts w:ascii="Simplified Arabic" w:eastAsia="Calibri" w:hAnsi="Simplified Arabic"/>
          <w:noProof w:val="0"/>
          <w:sz w:val="28"/>
          <w:rtl/>
        </w:rPr>
        <w:t>23]</w:t>
      </w:r>
      <w:r w:rsidRPr="009E0E79">
        <w:rPr>
          <w:rFonts w:ascii="Simplified Arabic" w:eastAsia="Calibri" w:hAnsi="Simplified Arabic"/>
          <w:noProof w:val="0"/>
          <w:sz w:val="28"/>
          <w:rtl/>
        </w:rPr>
        <w:t>."</w:t>
      </w:r>
    </w:p>
    <w:p w:rsidR="00E77C00" w:rsidRPr="009E0E79" w:rsidRDefault="00E77C00" w:rsidP="003903E8">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 xml:space="preserve">نعم الآية هذه تؤكد أن الواو في آية البقرة للاستئناف وعلى أبصارهم غشاوة مستأنفة لأنه قال </w:t>
      </w:r>
      <w:r w:rsidRPr="009E0E79">
        <w:rPr>
          <w:rFonts w:ascii="Simplified Arabic" w:eastAsia="Calibri" w:hAnsi="Simplified Arabic"/>
          <w:b w:val="0"/>
          <w:bCs w:val="0"/>
          <w:noProof w:val="0"/>
          <w:color w:val="FF0000"/>
          <w:sz w:val="28"/>
          <w:rtl/>
        </w:rPr>
        <w:t>{</w:t>
      </w:r>
      <w:r w:rsidR="001057D4" w:rsidRPr="009E0E79">
        <w:rPr>
          <w:rStyle w:val="-"/>
          <w:rFonts w:ascii="Simplified Arabic" w:hAnsi="Simplified Arabic" w:cs="Simplified Arabic"/>
          <w:color w:val="FF0000"/>
          <w:sz w:val="28"/>
          <w:szCs w:val="28"/>
          <w:rtl/>
        </w:rPr>
        <w:t>وَجَعَلَ عَلَى بَصَرِهِ غِشَاوَةً</w:t>
      </w:r>
      <w:r w:rsidRPr="009E0E79">
        <w:rPr>
          <w:rFonts w:ascii="Simplified Arabic" w:eastAsia="Calibri" w:hAnsi="Simplified Arabic"/>
          <w:b w:val="0"/>
          <w:bCs w:val="0"/>
          <w:noProof w:val="0"/>
          <w:color w:val="FF0000"/>
          <w:sz w:val="28"/>
          <w:rtl/>
        </w:rPr>
        <w:t>}</w:t>
      </w:r>
      <w:r w:rsidR="003903E8" w:rsidRPr="009E0E79">
        <w:rPr>
          <w:rFonts w:ascii="Simplified Arabic" w:eastAsia="Calibri" w:hAnsi="Simplified Arabic"/>
          <w:b w:val="0"/>
          <w:bCs w:val="0"/>
          <w:noProof w:val="0"/>
          <w:sz w:val="28"/>
          <w:rtl/>
        </w:rPr>
        <w:t xml:space="preserve"> [سورة الجاثية:</w:t>
      </w:r>
      <w:r w:rsidR="001057D4" w:rsidRPr="009E0E79">
        <w:rPr>
          <w:rFonts w:ascii="Simplified Arabic" w:eastAsia="Calibri" w:hAnsi="Simplified Arabic"/>
          <w:b w:val="0"/>
          <w:bCs w:val="0"/>
          <w:noProof w:val="0"/>
          <w:sz w:val="28"/>
          <w:rtl/>
        </w:rPr>
        <w:t>23]</w:t>
      </w:r>
      <w:r w:rsidRPr="009E0E79">
        <w:rPr>
          <w:rFonts w:ascii="Simplified Arabic" w:eastAsia="Calibri" w:hAnsi="Simplified Arabic"/>
          <w:b w:val="0"/>
          <w:bCs w:val="0"/>
          <w:noProof w:val="0"/>
          <w:sz w:val="28"/>
          <w:rtl/>
        </w:rPr>
        <w:t>.</w:t>
      </w:r>
    </w:p>
    <w:p w:rsidR="00E77C00" w:rsidRPr="009E0E79" w:rsidRDefault="00E77C00" w:rsidP="003903E8">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 xml:space="preserve">"قال ابن جرير ومن نصب غشاوة من قوله تعالى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وَعَلَى أَبْصَارِهِمْ غِشَاوَةٌ</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البقرة:</w:t>
      </w:r>
      <w:r w:rsidR="001057D4" w:rsidRPr="009E0E79">
        <w:rPr>
          <w:rFonts w:ascii="Simplified Arabic" w:eastAsia="Calibri" w:hAnsi="Simplified Arabic"/>
          <w:noProof w:val="0"/>
          <w:sz w:val="28"/>
          <w:rtl/>
        </w:rPr>
        <w:t>7]</w:t>
      </w:r>
      <w:r w:rsidRPr="009E0E79">
        <w:rPr>
          <w:rFonts w:ascii="Simplified Arabic" w:eastAsia="Calibri" w:hAnsi="Simplified Arabic"/>
          <w:noProof w:val="0"/>
          <w:sz w:val="28"/>
          <w:rtl/>
        </w:rPr>
        <w:t xml:space="preserve"> يحتمل أنه نصبها بإضمار فعل تقديره وجعل على أبصارهم غشاوة ويحتمل أن يكون نصبها على الإتباع على محل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وَعَلَى سَمْعِهِمْ</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البقرة:</w:t>
      </w:r>
      <w:r w:rsidR="001057D4" w:rsidRPr="009E0E79">
        <w:rPr>
          <w:rFonts w:ascii="Simplified Arabic" w:eastAsia="Calibri" w:hAnsi="Simplified Arabic"/>
          <w:noProof w:val="0"/>
          <w:sz w:val="28"/>
          <w:rtl/>
        </w:rPr>
        <w:t>7]</w:t>
      </w:r>
      <w:r w:rsidRPr="009E0E79">
        <w:rPr>
          <w:rFonts w:ascii="Simplified Arabic" w:eastAsia="Calibri" w:hAnsi="Simplified Arabic"/>
          <w:noProof w:val="0"/>
          <w:sz w:val="28"/>
          <w:rtl/>
        </w:rPr>
        <w:t xml:space="preserve"> كقوله تعالى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وَحُورٌ عِينٌ</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الواقعة:</w:t>
      </w:r>
      <w:r w:rsidR="001057D4" w:rsidRPr="009E0E79">
        <w:rPr>
          <w:rFonts w:ascii="Simplified Arabic" w:eastAsia="Calibri" w:hAnsi="Simplified Arabic"/>
          <w:noProof w:val="0"/>
          <w:sz w:val="28"/>
          <w:rtl/>
        </w:rPr>
        <w:t>22]</w:t>
      </w:r>
      <w:r w:rsidRPr="009E0E79">
        <w:rPr>
          <w:rFonts w:ascii="Simplified Arabic" w:eastAsia="Calibri" w:hAnsi="Simplified Arabic"/>
          <w:noProof w:val="0"/>
          <w:sz w:val="28"/>
          <w:rtl/>
        </w:rPr>
        <w:t xml:space="preserve"> وقول الشاعر:</w:t>
      </w:r>
    </w:p>
    <w:tbl>
      <w:tblPr>
        <w:bidiVisual/>
        <w:tblW w:w="7937" w:type="dxa"/>
        <w:jc w:val="center"/>
        <w:tblLayout w:type="fixed"/>
        <w:tblLook w:val="0000" w:firstRow="0" w:lastRow="0" w:firstColumn="0" w:lastColumn="0" w:noHBand="0" w:noVBand="0"/>
      </w:tblPr>
      <w:tblGrid>
        <w:gridCol w:w="3685"/>
        <w:gridCol w:w="567"/>
        <w:gridCol w:w="3685"/>
      </w:tblGrid>
      <w:tr w:rsidR="001057D4" w:rsidRPr="009E0E79" w:rsidTr="001057D4">
        <w:trPr>
          <w:trHeight w:hRule="exact" w:val="510"/>
          <w:jc w:val="center"/>
        </w:trPr>
        <w:tc>
          <w:tcPr>
            <w:tcW w:w="3685" w:type="dxa"/>
            <w:shd w:val="clear" w:color="auto" w:fill="auto"/>
          </w:tcPr>
          <w:p w:rsidR="001057D4" w:rsidRPr="009E0E79" w:rsidRDefault="001057D4" w:rsidP="001057D4">
            <w:pPr>
              <w:pStyle w:val="a"/>
              <w:rPr>
                <w:rFonts w:ascii="Simplified Arabic" w:eastAsia="Calibri" w:hAnsi="Simplified Arabic" w:cs="Simplified Arabic"/>
                <w:b/>
                <w:bCs/>
                <w:sz w:val="28"/>
                <w:szCs w:val="28"/>
                <w:rtl/>
              </w:rPr>
            </w:pPr>
            <w:r w:rsidRPr="009E0E79">
              <w:rPr>
                <w:rFonts w:ascii="Simplified Arabic" w:eastAsia="Calibri" w:hAnsi="Simplified Arabic" w:cs="Simplified Arabic"/>
                <w:b/>
                <w:bCs/>
                <w:sz w:val="28"/>
                <w:szCs w:val="28"/>
                <w:rtl/>
              </w:rPr>
              <w:t>علفتها تبنا وماء بارد</w:t>
            </w:r>
            <w:r w:rsidR="001E55AD">
              <w:rPr>
                <w:rFonts w:ascii="Simplified Arabic" w:eastAsia="Calibri" w:hAnsi="Simplified Arabic" w:cs="Simplified Arabic" w:hint="cs"/>
                <w:b/>
                <w:bCs/>
                <w:sz w:val="28"/>
                <w:szCs w:val="28"/>
                <w:rtl/>
              </w:rPr>
              <w:t>ً</w:t>
            </w:r>
            <w:r w:rsidRPr="009E0E79">
              <w:rPr>
                <w:rFonts w:ascii="Simplified Arabic" w:eastAsia="Calibri" w:hAnsi="Simplified Arabic" w:cs="Simplified Arabic"/>
                <w:b/>
                <w:bCs/>
                <w:sz w:val="28"/>
                <w:szCs w:val="28"/>
                <w:rtl/>
              </w:rPr>
              <w:t>ا</w:t>
            </w:r>
            <w:r w:rsidRPr="009E0E79">
              <w:rPr>
                <w:rFonts w:ascii="Simplified Arabic" w:eastAsia="Calibri" w:hAnsi="Simplified Arabic" w:cs="Simplified Arabic"/>
                <w:b/>
                <w:bCs/>
                <w:sz w:val="28"/>
                <w:szCs w:val="28"/>
                <w:rtl/>
              </w:rPr>
              <w:br/>
            </w:r>
          </w:p>
        </w:tc>
        <w:tc>
          <w:tcPr>
            <w:tcW w:w="567" w:type="dxa"/>
          </w:tcPr>
          <w:p w:rsidR="001057D4" w:rsidRPr="009E0E79" w:rsidRDefault="001057D4" w:rsidP="001057D4">
            <w:pPr>
              <w:pStyle w:val="a"/>
              <w:rPr>
                <w:rFonts w:ascii="Simplified Arabic" w:eastAsia="Calibri" w:hAnsi="Simplified Arabic" w:cs="Simplified Arabic"/>
                <w:b/>
                <w:bCs/>
                <w:sz w:val="28"/>
                <w:szCs w:val="28"/>
                <w:rtl/>
              </w:rPr>
            </w:pPr>
          </w:p>
        </w:tc>
        <w:tc>
          <w:tcPr>
            <w:tcW w:w="3685" w:type="dxa"/>
            <w:shd w:val="clear" w:color="auto" w:fill="auto"/>
          </w:tcPr>
          <w:p w:rsidR="001057D4" w:rsidRPr="009E0E79" w:rsidRDefault="007654A9" w:rsidP="001057D4">
            <w:pPr>
              <w:pStyle w:val="a"/>
              <w:rPr>
                <w:rFonts w:ascii="Simplified Arabic" w:eastAsia="Calibri" w:hAnsi="Simplified Arabic" w:cs="Simplified Arabic"/>
                <w:b/>
                <w:bCs/>
                <w:sz w:val="28"/>
                <w:szCs w:val="28"/>
                <w:rtl/>
              </w:rPr>
            </w:pPr>
            <w:r w:rsidRPr="009E0E79">
              <w:rPr>
                <w:rFonts w:ascii="Simplified Arabic" w:eastAsia="Calibri" w:hAnsi="Simplified Arabic" w:cs="Simplified Arabic"/>
                <w:b/>
                <w:bCs/>
                <w:color w:val="808000"/>
                <w:sz w:val="28"/>
                <w:szCs w:val="28"/>
                <w:rtl/>
              </w:rPr>
              <w:fldChar w:fldCharType="begin"/>
            </w:r>
            <w:r w:rsidR="001057D4" w:rsidRPr="009E0E79">
              <w:rPr>
                <w:rFonts w:ascii="Simplified Arabic" w:hAnsi="Simplified Arabic" w:cs="Simplified Arabic"/>
                <w:b/>
                <w:bCs/>
                <w:color w:val="808000"/>
                <w:sz w:val="28"/>
                <w:szCs w:val="28"/>
              </w:rPr>
              <w:instrText xml:space="preserve"> XE "08-</w:instrText>
            </w:r>
            <w:r w:rsidR="001057D4" w:rsidRPr="009E0E79">
              <w:rPr>
                <w:rFonts w:ascii="Simplified Arabic" w:hAnsi="Simplified Arabic" w:cs="Simplified Arabic"/>
                <w:b/>
                <w:bCs/>
                <w:color w:val="808000"/>
                <w:sz w:val="28"/>
                <w:szCs w:val="28"/>
                <w:rtl/>
              </w:rPr>
              <w:instrText xml:space="preserve">فهرس القصائد العامة:علفتها تبنا وماء باردا *حتى شتت حمالة عيناها </w:instrText>
            </w:r>
            <w:r w:rsidR="001057D4" w:rsidRPr="009E0E79">
              <w:rPr>
                <w:rFonts w:ascii="Simplified Arabic" w:hAnsi="Simplified Arabic" w:cs="Simplified Arabic"/>
                <w:b/>
                <w:bCs/>
                <w:color w:val="808000"/>
                <w:sz w:val="28"/>
                <w:szCs w:val="28"/>
              </w:rPr>
              <w:cr/>
              <w:instrText xml:space="preserve">" </w:instrText>
            </w:r>
            <w:r w:rsidRPr="009E0E79">
              <w:rPr>
                <w:rFonts w:ascii="Simplified Arabic" w:eastAsia="Calibri" w:hAnsi="Simplified Arabic" w:cs="Simplified Arabic"/>
                <w:b/>
                <w:bCs/>
                <w:color w:val="808000"/>
                <w:sz w:val="28"/>
                <w:szCs w:val="28"/>
                <w:rtl/>
              </w:rPr>
              <w:fldChar w:fldCharType="end"/>
            </w:r>
            <w:r w:rsidR="001057D4" w:rsidRPr="009E0E79">
              <w:rPr>
                <w:rFonts w:ascii="Simplified Arabic" w:eastAsia="Calibri" w:hAnsi="Simplified Arabic" w:cs="Simplified Arabic"/>
                <w:b/>
                <w:bCs/>
                <w:sz w:val="28"/>
                <w:szCs w:val="28"/>
                <w:rtl/>
              </w:rPr>
              <w:t>حتى شتت حمالة عيناها</w:t>
            </w:r>
            <w:r w:rsidR="001057D4" w:rsidRPr="009E0E79">
              <w:rPr>
                <w:rFonts w:ascii="Simplified Arabic" w:eastAsia="Calibri" w:hAnsi="Simplified Arabic" w:cs="Simplified Arabic"/>
                <w:b/>
                <w:bCs/>
                <w:sz w:val="28"/>
                <w:szCs w:val="28"/>
                <w:rtl/>
              </w:rPr>
              <w:br/>
            </w:r>
          </w:p>
        </w:tc>
      </w:tr>
    </w:tbl>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وقال الآخر.."</w:t>
      </w:r>
    </w:p>
    <w:p w:rsidR="00E77C00" w:rsidRPr="009E0E79" w:rsidRDefault="00E77C00" w:rsidP="003903E8">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 xml:space="preserve">يعني من نصب غشاوة على تقدير جعل كما في الآية الأخرى يقول أو على العطف على محل على قلوبهم وعلى سمعهم لأن المجرور في الأصل في محل نصب فيحتمل أن يكون نصبها على الإتباع على محل </w:t>
      </w:r>
      <w:r w:rsidRPr="009E0E79">
        <w:rPr>
          <w:rFonts w:ascii="Simplified Arabic" w:eastAsia="Calibri" w:hAnsi="Simplified Arabic"/>
          <w:b w:val="0"/>
          <w:bCs w:val="0"/>
          <w:noProof w:val="0"/>
          <w:color w:val="FF0000"/>
          <w:sz w:val="28"/>
          <w:rtl/>
        </w:rPr>
        <w:t>{</w:t>
      </w:r>
      <w:r w:rsidR="001057D4" w:rsidRPr="009E0E79">
        <w:rPr>
          <w:rStyle w:val="-"/>
          <w:rFonts w:ascii="Simplified Arabic" w:hAnsi="Simplified Arabic" w:cs="Simplified Arabic"/>
          <w:color w:val="FF0000"/>
          <w:sz w:val="28"/>
          <w:szCs w:val="28"/>
          <w:rtl/>
        </w:rPr>
        <w:t>وَعَلَى سَمْعِهِمْ</w:t>
      </w:r>
      <w:r w:rsidRPr="009E0E79">
        <w:rPr>
          <w:rFonts w:ascii="Simplified Arabic" w:eastAsia="Calibri" w:hAnsi="Simplified Arabic"/>
          <w:b w:val="0"/>
          <w:bCs w:val="0"/>
          <w:noProof w:val="0"/>
          <w:color w:val="FF0000"/>
          <w:sz w:val="28"/>
          <w:rtl/>
        </w:rPr>
        <w:t>}</w:t>
      </w:r>
      <w:r w:rsidR="003903E8" w:rsidRPr="009E0E79">
        <w:rPr>
          <w:rFonts w:ascii="Simplified Arabic" w:eastAsia="Calibri" w:hAnsi="Simplified Arabic"/>
          <w:b w:val="0"/>
          <w:bCs w:val="0"/>
          <w:noProof w:val="0"/>
          <w:sz w:val="28"/>
          <w:rtl/>
        </w:rPr>
        <w:t xml:space="preserve"> [سورة البقرة:</w:t>
      </w:r>
      <w:r w:rsidR="001057D4" w:rsidRPr="009E0E79">
        <w:rPr>
          <w:rFonts w:ascii="Simplified Arabic" w:eastAsia="Calibri" w:hAnsi="Simplified Arabic"/>
          <w:b w:val="0"/>
          <w:bCs w:val="0"/>
          <w:noProof w:val="0"/>
          <w:sz w:val="28"/>
          <w:rtl/>
        </w:rPr>
        <w:t>7]</w:t>
      </w:r>
      <w:r w:rsidRPr="009E0E79">
        <w:rPr>
          <w:rFonts w:ascii="Simplified Arabic" w:eastAsia="Calibri" w:hAnsi="Simplified Arabic"/>
          <w:b w:val="0"/>
          <w:bCs w:val="0"/>
          <w:noProof w:val="0"/>
          <w:sz w:val="28"/>
          <w:rtl/>
        </w:rPr>
        <w:t xml:space="preserve"> كقوله تعالى..</w:t>
      </w:r>
    </w:p>
    <w:p w:rsidR="00E77C00" w:rsidRPr="009E0E79" w:rsidRDefault="00E77C00" w:rsidP="003903E8">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 xml:space="preserve">ويحتمل أن يكون نصبها على الإتباع على محل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وَعَلَى سَمْعِهِمْ</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البقرة:</w:t>
      </w:r>
      <w:r w:rsidR="001057D4" w:rsidRPr="009E0E79">
        <w:rPr>
          <w:rFonts w:ascii="Simplified Arabic" w:eastAsia="Calibri" w:hAnsi="Simplified Arabic"/>
          <w:noProof w:val="0"/>
          <w:sz w:val="28"/>
          <w:rtl/>
        </w:rPr>
        <w:t>7]</w:t>
      </w:r>
      <w:r w:rsidRPr="009E0E79">
        <w:rPr>
          <w:rFonts w:ascii="Simplified Arabic" w:eastAsia="Calibri" w:hAnsi="Simplified Arabic"/>
          <w:noProof w:val="0"/>
          <w:sz w:val="28"/>
          <w:rtl/>
        </w:rPr>
        <w:t xml:space="preserve"> كقوله تعالى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وَحُورٌ عِينٌ</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الواقعة:</w:t>
      </w:r>
      <w:r w:rsidR="001057D4" w:rsidRPr="009E0E79">
        <w:rPr>
          <w:rFonts w:ascii="Simplified Arabic" w:eastAsia="Calibri" w:hAnsi="Simplified Arabic"/>
          <w:noProof w:val="0"/>
          <w:sz w:val="28"/>
          <w:rtl/>
        </w:rPr>
        <w:t>22]</w:t>
      </w:r>
      <w:r w:rsidRPr="009E0E79">
        <w:rPr>
          <w:rFonts w:ascii="Simplified Arabic" w:eastAsia="Calibri" w:hAnsi="Simplified Arabic"/>
          <w:noProof w:val="0"/>
          <w:sz w:val="28"/>
          <w:rtl/>
        </w:rPr>
        <w:t>..</w:t>
      </w:r>
    </w:p>
    <w:p w:rsidR="00E77C00" w:rsidRPr="009E0E79" w:rsidRDefault="00E77C00" w:rsidP="003903E8">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 xml:space="preserve">وحورٍ </w:t>
      </w:r>
      <w:r w:rsidRPr="009E0E79">
        <w:rPr>
          <w:rFonts w:ascii="Simplified Arabic" w:eastAsia="Calibri" w:hAnsi="Simplified Arabic"/>
          <w:b w:val="0"/>
          <w:bCs w:val="0"/>
          <w:noProof w:val="0"/>
          <w:color w:val="FF0000"/>
          <w:sz w:val="28"/>
          <w:rtl/>
        </w:rPr>
        <w:t>{</w:t>
      </w:r>
      <w:r w:rsidR="001057D4" w:rsidRPr="009E0E79">
        <w:rPr>
          <w:rStyle w:val="-"/>
          <w:rFonts w:ascii="Simplified Arabic" w:hAnsi="Simplified Arabic" w:cs="Simplified Arabic"/>
          <w:color w:val="FF0000"/>
          <w:sz w:val="28"/>
          <w:szCs w:val="28"/>
          <w:rtl/>
        </w:rPr>
        <w:t>وَحُورٌ عِينٌ</w:t>
      </w:r>
      <w:r w:rsidRPr="009E0E79">
        <w:rPr>
          <w:rFonts w:ascii="Simplified Arabic" w:eastAsia="Calibri" w:hAnsi="Simplified Arabic"/>
          <w:b w:val="0"/>
          <w:bCs w:val="0"/>
          <w:noProof w:val="0"/>
          <w:color w:val="FF0000"/>
          <w:sz w:val="28"/>
          <w:rtl/>
        </w:rPr>
        <w:t>}</w:t>
      </w:r>
      <w:r w:rsidR="003903E8" w:rsidRPr="009E0E79">
        <w:rPr>
          <w:rFonts w:ascii="Simplified Arabic" w:eastAsia="Calibri" w:hAnsi="Simplified Arabic"/>
          <w:b w:val="0"/>
          <w:bCs w:val="0"/>
          <w:noProof w:val="0"/>
          <w:sz w:val="28"/>
          <w:rtl/>
        </w:rPr>
        <w:t xml:space="preserve"> [سورة الواقعة:</w:t>
      </w:r>
      <w:r w:rsidR="001057D4" w:rsidRPr="009E0E79">
        <w:rPr>
          <w:rFonts w:ascii="Simplified Arabic" w:eastAsia="Calibri" w:hAnsi="Simplified Arabic"/>
          <w:b w:val="0"/>
          <w:bCs w:val="0"/>
          <w:noProof w:val="0"/>
          <w:sz w:val="28"/>
          <w:rtl/>
        </w:rPr>
        <w:t>22]</w:t>
      </w:r>
      <w:r w:rsidRPr="009E0E79">
        <w:rPr>
          <w:rFonts w:ascii="Simplified Arabic" w:eastAsia="Calibri" w:hAnsi="Simplified Arabic"/>
          <w:b w:val="0"/>
          <w:bCs w:val="0"/>
          <w:noProof w:val="0"/>
          <w:sz w:val="28"/>
          <w:rtl/>
        </w:rPr>
        <w:t xml:space="preserve"> كقول الشاعر:</w:t>
      </w:r>
    </w:p>
    <w:tbl>
      <w:tblPr>
        <w:bidiVisual/>
        <w:tblW w:w="7937" w:type="dxa"/>
        <w:jc w:val="center"/>
        <w:tblLayout w:type="fixed"/>
        <w:tblLook w:val="0000" w:firstRow="0" w:lastRow="0" w:firstColumn="0" w:lastColumn="0" w:noHBand="0" w:noVBand="0"/>
      </w:tblPr>
      <w:tblGrid>
        <w:gridCol w:w="3685"/>
        <w:gridCol w:w="567"/>
        <w:gridCol w:w="3685"/>
      </w:tblGrid>
      <w:tr w:rsidR="001057D4" w:rsidRPr="009E0E79" w:rsidTr="001057D4">
        <w:trPr>
          <w:trHeight w:hRule="exact" w:val="510"/>
          <w:jc w:val="center"/>
        </w:trPr>
        <w:tc>
          <w:tcPr>
            <w:tcW w:w="3685" w:type="dxa"/>
            <w:shd w:val="clear" w:color="auto" w:fill="auto"/>
          </w:tcPr>
          <w:p w:rsidR="001057D4" w:rsidRPr="009E0E79" w:rsidRDefault="001057D4" w:rsidP="001057D4">
            <w:pPr>
              <w:pStyle w:val="a"/>
              <w:rPr>
                <w:rFonts w:ascii="Simplified Arabic" w:eastAsia="Calibri" w:hAnsi="Simplified Arabic" w:cs="Simplified Arabic"/>
                <w:b/>
                <w:bCs/>
                <w:sz w:val="28"/>
                <w:szCs w:val="28"/>
                <w:rtl/>
              </w:rPr>
            </w:pPr>
            <w:r w:rsidRPr="009E0E79">
              <w:rPr>
                <w:rFonts w:ascii="Simplified Arabic" w:eastAsia="Calibri" w:hAnsi="Simplified Arabic" w:cs="Simplified Arabic"/>
                <w:sz w:val="28"/>
                <w:szCs w:val="28"/>
                <w:rtl/>
              </w:rPr>
              <w:t>علفتها تبنا وماء باردا</w:t>
            </w:r>
            <w:r w:rsidRPr="009E0E79">
              <w:rPr>
                <w:rFonts w:ascii="Simplified Arabic" w:eastAsia="Calibri" w:hAnsi="Simplified Arabic" w:cs="Simplified Arabic"/>
                <w:sz w:val="28"/>
                <w:szCs w:val="28"/>
                <w:rtl/>
              </w:rPr>
              <w:br/>
            </w:r>
          </w:p>
        </w:tc>
        <w:tc>
          <w:tcPr>
            <w:tcW w:w="567" w:type="dxa"/>
          </w:tcPr>
          <w:p w:rsidR="001057D4" w:rsidRPr="009E0E79" w:rsidRDefault="001057D4" w:rsidP="001057D4">
            <w:pPr>
              <w:pStyle w:val="a"/>
              <w:rPr>
                <w:rFonts w:ascii="Simplified Arabic" w:eastAsia="Calibri" w:hAnsi="Simplified Arabic" w:cs="Simplified Arabic"/>
                <w:sz w:val="28"/>
                <w:szCs w:val="28"/>
                <w:rtl/>
              </w:rPr>
            </w:pPr>
          </w:p>
        </w:tc>
        <w:tc>
          <w:tcPr>
            <w:tcW w:w="3685" w:type="dxa"/>
            <w:shd w:val="clear" w:color="auto" w:fill="auto"/>
          </w:tcPr>
          <w:p w:rsidR="001057D4" w:rsidRPr="009E0E79" w:rsidRDefault="007654A9" w:rsidP="001057D4">
            <w:pPr>
              <w:pStyle w:val="a"/>
              <w:rPr>
                <w:rFonts w:ascii="Simplified Arabic" w:eastAsia="Calibri" w:hAnsi="Simplified Arabic" w:cs="Simplified Arabic"/>
                <w:b/>
                <w:bCs/>
                <w:sz w:val="28"/>
                <w:szCs w:val="28"/>
                <w:rtl/>
              </w:rPr>
            </w:pPr>
            <w:r w:rsidRPr="009E0E79">
              <w:rPr>
                <w:rFonts w:ascii="Simplified Arabic" w:eastAsia="Calibri" w:hAnsi="Simplified Arabic" w:cs="Simplified Arabic"/>
                <w:color w:val="808000"/>
                <w:sz w:val="28"/>
                <w:szCs w:val="28"/>
                <w:rtl/>
              </w:rPr>
              <w:fldChar w:fldCharType="begin"/>
            </w:r>
            <w:r w:rsidR="001057D4" w:rsidRPr="009E0E79">
              <w:rPr>
                <w:rFonts w:ascii="Simplified Arabic" w:hAnsi="Simplified Arabic" w:cs="Simplified Arabic"/>
                <w:color w:val="808000"/>
                <w:sz w:val="28"/>
                <w:szCs w:val="28"/>
              </w:rPr>
              <w:instrText xml:space="preserve"> XE "08-</w:instrText>
            </w:r>
            <w:r w:rsidR="001057D4" w:rsidRPr="009E0E79">
              <w:rPr>
                <w:rFonts w:ascii="Simplified Arabic" w:hAnsi="Simplified Arabic" w:cs="Simplified Arabic"/>
                <w:color w:val="808000"/>
                <w:sz w:val="28"/>
                <w:szCs w:val="28"/>
                <w:rtl/>
              </w:rPr>
              <w:instrText>فهرس القصائد العامة</w:instrText>
            </w:r>
            <w:r w:rsidR="001057D4" w:rsidRPr="009E0E79">
              <w:rPr>
                <w:rFonts w:ascii="Simplified Arabic" w:hAnsi="Simplified Arabic" w:cs="Simplified Arabic"/>
                <w:color w:val="808000"/>
                <w:sz w:val="28"/>
                <w:szCs w:val="28"/>
              </w:rPr>
              <w:instrText>:</w:instrText>
            </w:r>
            <w:r w:rsidR="001057D4" w:rsidRPr="009E0E79">
              <w:rPr>
                <w:rFonts w:ascii="Simplified Arabic" w:hAnsi="Simplified Arabic" w:cs="Simplified Arabic"/>
                <w:color w:val="808000"/>
                <w:sz w:val="28"/>
                <w:szCs w:val="28"/>
                <w:rtl/>
              </w:rPr>
              <w:instrText xml:space="preserve">علفتها تبنا وماء باردا </w:instrText>
            </w:r>
            <w:r w:rsidR="001057D4" w:rsidRPr="009E0E79">
              <w:rPr>
                <w:rFonts w:ascii="Simplified Arabic" w:hAnsi="Simplified Arabic" w:cs="Simplified Arabic"/>
                <w:color w:val="808000"/>
                <w:sz w:val="28"/>
                <w:szCs w:val="28"/>
              </w:rPr>
              <w:instrText>*.....................</w:instrText>
            </w:r>
            <w:r w:rsidR="001057D4" w:rsidRPr="009E0E79">
              <w:rPr>
                <w:rFonts w:ascii="Simplified Arabic" w:hAnsi="Simplified Arabic" w:cs="Simplified Arabic"/>
                <w:color w:val="808000"/>
                <w:sz w:val="28"/>
                <w:szCs w:val="28"/>
                <w:rtl/>
              </w:rPr>
              <w:instrText xml:space="preserve"> </w:instrText>
            </w:r>
            <w:r w:rsidR="001057D4" w:rsidRPr="009E0E79">
              <w:rPr>
                <w:rFonts w:ascii="Simplified Arabic" w:hAnsi="Simplified Arabic" w:cs="Simplified Arabic"/>
                <w:color w:val="808000"/>
                <w:sz w:val="28"/>
                <w:szCs w:val="28"/>
              </w:rPr>
              <w:cr/>
              <w:instrText xml:space="preserve">" </w:instrText>
            </w:r>
            <w:r w:rsidRPr="009E0E79">
              <w:rPr>
                <w:rFonts w:ascii="Simplified Arabic" w:eastAsia="Calibri" w:hAnsi="Simplified Arabic" w:cs="Simplified Arabic"/>
                <w:color w:val="808000"/>
                <w:sz w:val="28"/>
                <w:szCs w:val="28"/>
                <w:rtl/>
              </w:rPr>
              <w:fldChar w:fldCharType="end"/>
            </w:r>
            <w:r w:rsidR="001057D4" w:rsidRPr="009E0E79">
              <w:rPr>
                <w:rFonts w:ascii="Simplified Arabic" w:eastAsia="Calibri" w:hAnsi="Simplified Arabic" w:cs="Simplified Arabic"/>
                <w:sz w:val="28"/>
                <w:szCs w:val="28"/>
                <w:rtl/>
              </w:rPr>
              <w:t>.....................</w:t>
            </w:r>
            <w:r w:rsidR="001057D4" w:rsidRPr="009E0E79">
              <w:rPr>
                <w:rFonts w:ascii="Simplified Arabic" w:eastAsia="Calibri" w:hAnsi="Simplified Arabic" w:cs="Simplified Arabic"/>
                <w:sz w:val="28"/>
                <w:szCs w:val="28"/>
                <w:rtl/>
              </w:rPr>
              <w:br/>
            </w:r>
          </w:p>
        </w:tc>
      </w:tr>
    </w:tbl>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الماء لا يعلَّف وإنما يسقى فعلى تقدير علفتها تبنا وسقيتها ماء باردا أو ي</w:t>
      </w:r>
      <w:r w:rsidR="001E55AD">
        <w:rPr>
          <w:rFonts w:ascii="Simplified Arabic" w:eastAsia="Calibri" w:hAnsi="Simplified Arabic" w:hint="cs"/>
          <w:b w:val="0"/>
          <w:bCs w:val="0"/>
          <w:noProof w:val="0"/>
          <w:sz w:val="28"/>
          <w:rtl/>
        </w:rPr>
        <w:t>ُ</w:t>
      </w:r>
      <w:r w:rsidRPr="009E0E79">
        <w:rPr>
          <w:rFonts w:ascii="Simplified Arabic" w:eastAsia="Calibri" w:hAnsi="Simplified Arabic"/>
          <w:b w:val="0"/>
          <w:bCs w:val="0"/>
          <w:noProof w:val="0"/>
          <w:sz w:val="28"/>
          <w:rtl/>
        </w:rPr>
        <w:t>ضم</w:t>
      </w:r>
      <w:r w:rsidR="001E55AD">
        <w:rPr>
          <w:rFonts w:ascii="Simplified Arabic" w:eastAsia="Calibri" w:hAnsi="Simplified Arabic" w:hint="cs"/>
          <w:b w:val="0"/>
          <w:bCs w:val="0"/>
          <w:noProof w:val="0"/>
          <w:sz w:val="28"/>
          <w:rtl/>
        </w:rPr>
        <w:t>ّ</w:t>
      </w:r>
      <w:r w:rsidRPr="009E0E79">
        <w:rPr>
          <w:rFonts w:ascii="Simplified Arabic" w:eastAsia="Calibri" w:hAnsi="Simplified Arabic"/>
          <w:b w:val="0"/>
          <w:bCs w:val="0"/>
          <w:noProof w:val="0"/>
          <w:sz w:val="28"/>
          <w:rtl/>
        </w:rPr>
        <w:t>ن الفعل علفتها بما يصلح للأكل والشرب يعني أنلتها أو أعطيتها تبنا وماء.</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"وقال الآخر:</w:t>
      </w:r>
    </w:p>
    <w:tbl>
      <w:tblPr>
        <w:bidiVisual/>
        <w:tblW w:w="7937" w:type="dxa"/>
        <w:jc w:val="center"/>
        <w:tblLayout w:type="fixed"/>
        <w:tblLook w:val="0000" w:firstRow="0" w:lastRow="0" w:firstColumn="0" w:lastColumn="0" w:noHBand="0" w:noVBand="0"/>
      </w:tblPr>
      <w:tblGrid>
        <w:gridCol w:w="3685"/>
        <w:gridCol w:w="567"/>
        <w:gridCol w:w="3685"/>
      </w:tblGrid>
      <w:tr w:rsidR="001057D4" w:rsidRPr="001E55AD" w:rsidTr="001057D4">
        <w:trPr>
          <w:trHeight w:hRule="exact" w:val="510"/>
          <w:jc w:val="center"/>
        </w:trPr>
        <w:tc>
          <w:tcPr>
            <w:tcW w:w="3685" w:type="dxa"/>
            <w:shd w:val="clear" w:color="auto" w:fill="auto"/>
          </w:tcPr>
          <w:p w:rsidR="001057D4" w:rsidRPr="001E55AD" w:rsidRDefault="001057D4" w:rsidP="001057D4">
            <w:pPr>
              <w:pStyle w:val="a"/>
              <w:rPr>
                <w:rFonts w:ascii="Simplified Arabic" w:eastAsia="Calibri" w:hAnsi="Simplified Arabic" w:cs="Simplified Arabic"/>
                <w:b/>
                <w:bCs/>
                <w:sz w:val="28"/>
                <w:szCs w:val="28"/>
                <w:rtl/>
              </w:rPr>
            </w:pPr>
            <w:r w:rsidRPr="001E55AD">
              <w:rPr>
                <w:rFonts w:ascii="Simplified Arabic" w:eastAsia="Calibri" w:hAnsi="Simplified Arabic" w:cs="Simplified Arabic"/>
                <w:b/>
                <w:bCs/>
                <w:sz w:val="28"/>
                <w:szCs w:val="28"/>
                <w:rtl/>
              </w:rPr>
              <w:t>ورأيت زوجك في الوغى</w:t>
            </w:r>
            <w:r w:rsidRPr="001E55AD">
              <w:rPr>
                <w:rFonts w:ascii="Simplified Arabic" w:eastAsia="Calibri" w:hAnsi="Simplified Arabic" w:cs="Simplified Arabic"/>
                <w:b/>
                <w:bCs/>
                <w:sz w:val="28"/>
                <w:szCs w:val="28"/>
                <w:rtl/>
              </w:rPr>
              <w:br/>
            </w:r>
          </w:p>
        </w:tc>
        <w:tc>
          <w:tcPr>
            <w:tcW w:w="567" w:type="dxa"/>
          </w:tcPr>
          <w:p w:rsidR="001057D4" w:rsidRPr="001E55AD" w:rsidRDefault="001057D4" w:rsidP="001057D4">
            <w:pPr>
              <w:pStyle w:val="a"/>
              <w:rPr>
                <w:rFonts w:ascii="Simplified Arabic" w:eastAsia="Calibri" w:hAnsi="Simplified Arabic" w:cs="Simplified Arabic"/>
                <w:b/>
                <w:bCs/>
                <w:sz w:val="28"/>
                <w:szCs w:val="28"/>
                <w:rtl/>
              </w:rPr>
            </w:pPr>
          </w:p>
        </w:tc>
        <w:tc>
          <w:tcPr>
            <w:tcW w:w="3685" w:type="dxa"/>
            <w:shd w:val="clear" w:color="auto" w:fill="auto"/>
          </w:tcPr>
          <w:p w:rsidR="001057D4" w:rsidRPr="001E55AD" w:rsidRDefault="007654A9" w:rsidP="001057D4">
            <w:pPr>
              <w:pStyle w:val="a"/>
              <w:rPr>
                <w:rFonts w:ascii="Simplified Arabic" w:eastAsia="Calibri" w:hAnsi="Simplified Arabic" w:cs="Simplified Arabic"/>
                <w:b/>
                <w:bCs/>
                <w:sz w:val="28"/>
                <w:szCs w:val="28"/>
                <w:rtl/>
              </w:rPr>
            </w:pPr>
            <w:r w:rsidRPr="001E55AD">
              <w:rPr>
                <w:rFonts w:ascii="Simplified Arabic" w:eastAsia="Calibri" w:hAnsi="Simplified Arabic" w:cs="Simplified Arabic"/>
                <w:b/>
                <w:bCs/>
                <w:color w:val="808000"/>
                <w:sz w:val="28"/>
                <w:szCs w:val="28"/>
                <w:rtl/>
              </w:rPr>
              <w:fldChar w:fldCharType="begin"/>
            </w:r>
            <w:r w:rsidR="001057D4" w:rsidRPr="001E55AD">
              <w:rPr>
                <w:rFonts w:ascii="Simplified Arabic" w:hAnsi="Simplified Arabic" w:cs="Simplified Arabic"/>
                <w:b/>
                <w:bCs/>
                <w:color w:val="808000"/>
                <w:sz w:val="28"/>
                <w:szCs w:val="28"/>
              </w:rPr>
              <w:instrText xml:space="preserve"> XE "08-</w:instrText>
            </w:r>
            <w:r w:rsidR="001057D4" w:rsidRPr="001E55AD">
              <w:rPr>
                <w:rFonts w:ascii="Simplified Arabic" w:hAnsi="Simplified Arabic" w:cs="Simplified Arabic"/>
                <w:b/>
                <w:bCs/>
                <w:color w:val="808000"/>
                <w:sz w:val="28"/>
                <w:szCs w:val="28"/>
                <w:rtl/>
              </w:rPr>
              <w:instrText xml:space="preserve">فهرس القصائد العامة:ورأيت زوجك في الوغى *متقلدا سيفا ورمحا </w:instrText>
            </w:r>
            <w:r w:rsidR="001057D4" w:rsidRPr="001E55AD">
              <w:rPr>
                <w:rFonts w:ascii="Simplified Arabic" w:hAnsi="Simplified Arabic" w:cs="Simplified Arabic"/>
                <w:b/>
                <w:bCs/>
                <w:color w:val="808000"/>
                <w:sz w:val="28"/>
                <w:szCs w:val="28"/>
              </w:rPr>
              <w:cr/>
              <w:instrText xml:space="preserve">" </w:instrText>
            </w:r>
            <w:r w:rsidRPr="001E55AD">
              <w:rPr>
                <w:rFonts w:ascii="Simplified Arabic" w:eastAsia="Calibri" w:hAnsi="Simplified Arabic" w:cs="Simplified Arabic"/>
                <w:b/>
                <w:bCs/>
                <w:color w:val="808000"/>
                <w:sz w:val="28"/>
                <w:szCs w:val="28"/>
                <w:rtl/>
              </w:rPr>
              <w:fldChar w:fldCharType="end"/>
            </w:r>
            <w:r w:rsidR="001057D4" w:rsidRPr="001E55AD">
              <w:rPr>
                <w:rFonts w:ascii="Simplified Arabic" w:eastAsia="Calibri" w:hAnsi="Simplified Arabic" w:cs="Simplified Arabic"/>
                <w:b/>
                <w:bCs/>
                <w:sz w:val="28"/>
                <w:szCs w:val="28"/>
                <w:rtl/>
              </w:rPr>
              <w:t>متقلدا سيف</w:t>
            </w:r>
            <w:r w:rsidR="001E55AD">
              <w:rPr>
                <w:rFonts w:ascii="Simplified Arabic" w:eastAsia="Calibri" w:hAnsi="Simplified Arabic" w:cs="Simplified Arabic" w:hint="cs"/>
                <w:b/>
                <w:bCs/>
                <w:sz w:val="28"/>
                <w:szCs w:val="28"/>
                <w:rtl/>
              </w:rPr>
              <w:t>ً</w:t>
            </w:r>
            <w:r w:rsidR="001057D4" w:rsidRPr="001E55AD">
              <w:rPr>
                <w:rFonts w:ascii="Simplified Arabic" w:eastAsia="Calibri" w:hAnsi="Simplified Arabic" w:cs="Simplified Arabic"/>
                <w:b/>
                <w:bCs/>
                <w:sz w:val="28"/>
                <w:szCs w:val="28"/>
                <w:rtl/>
              </w:rPr>
              <w:t>ا ورمح</w:t>
            </w:r>
            <w:r w:rsidR="001E55AD">
              <w:rPr>
                <w:rFonts w:ascii="Simplified Arabic" w:eastAsia="Calibri" w:hAnsi="Simplified Arabic" w:cs="Simplified Arabic" w:hint="cs"/>
                <w:b/>
                <w:bCs/>
                <w:sz w:val="28"/>
                <w:szCs w:val="28"/>
                <w:rtl/>
              </w:rPr>
              <w:t>ً</w:t>
            </w:r>
            <w:r w:rsidR="001057D4" w:rsidRPr="001E55AD">
              <w:rPr>
                <w:rFonts w:ascii="Simplified Arabic" w:eastAsia="Calibri" w:hAnsi="Simplified Arabic" w:cs="Simplified Arabic"/>
                <w:b/>
                <w:bCs/>
                <w:sz w:val="28"/>
                <w:szCs w:val="28"/>
                <w:rtl/>
              </w:rPr>
              <w:t>ا</w:t>
            </w:r>
            <w:r w:rsidR="001057D4" w:rsidRPr="001E55AD">
              <w:rPr>
                <w:rFonts w:ascii="Simplified Arabic" w:eastAsia="Calibri" w:hAnsi="Simplified Arabic" w:cs="Simplified Arabic"/>
                <w:b/>
                <w:bCs/>
                <w:sz w:val="28"/>
                <w:szCs w:val="28"/>
                <w:rtl/>
              </w:rPr>
              <w:br/>
            </w:r>
          </w:p>
        </w:tc>
      </w:tr>
    </w:tbl>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تقديره وسقيتها ماء بارد</w:t>
      </w:r>
      <w:r w:rsidR="001E55AD">
        <w:rPr>
          <w:rFonts w:ascii="Simplified Arabic" w:eastAsia="Calibri" w:hAnsi="Simplified Arabic" w:hint="cs"/>
          <w:noProof w:val="0"/>
          <w:sz w:val="28"/>
          <w:rtl/>
        </w:rPr>
        <w:t>ً</w:t>
      </w:r>
      <w:r w:rsidRPr="009E0E79">
        <w:rPr>
          <w:rFonts w:ascii="Simplified Arabic" w:eastAsia="Calibri" w:hAnsi="Simplified Arabic"/>
          <w:noProof w:val="0"/>
          <w:sz w:val="28"/>
          <w:rtl/>
        </w:rPr>
        <w:t>ا ومعتقلا</w:t>
      </w:r>
      <w:r w:rsidR="009E0E79">
        <w:rPr>
          <w:rFonts w:ascii="Simplified Arabic" w:eastAsia="Calibri" w:hAnsi="Simplified Arabic" w:hint="cs"/>
          <w:noProof w:val="0"/>
          <w:sz w:val="28"/>
          <w:rtl/>
        </w:rPr>
        <w:t>ً</w:t>
      </w:r>
      <w:r w:rsidRPr="009E0E79">
        <w:rPr>
          <w:rFonts w:ascii="Simplified Arabic" w:eastAsia="Calibri" w:hAnsi="Simplified Arabic"/>
          <w:noProof w:val="0"/>
          <w:sz w:val="28"/>
          <w:rtl/>
        </w:rPr>
        <w:t xml:space="preserve"> رمح</w:t>
      </w:r>
      <w:r w:rsidR="009E0E79">
        <w:rPr>
          <w:rFonts w:ascii="Simplified Arabic" w:eastAsia="Calibri" w:hAnsi="Simplified Arabic" w:hint="cs"/>
          <w:noProof w:val="0"/>
          <w:sz w:val="28"/>
          <w:rtl/>
        </w:rPr>
        <w:t>ً</w:t>
      </w:r>
      <w:r w:rsidRPr="009E0E79">
        <w:rPr>
          <w:rFonts w:ascii="Simplified Arabic" w:eastAsia="Calibri" w:hAnsi="Simplified Arabic"/>
          <w:noProof w:val="0"/>
          <w:sz w:val="28"/>
          <w:rtl/>
        </w:rPr>
        <w:t>ا لما تقدم وصفا لمؤمنين في صدر السورة بأربع آيات ثم عُرف حال الكافرين بهاتين الآيتين."</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lastRenderedPageBreak/>
        <w:t>أو عَرَّف.</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أو عَرَّف؟</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ثم عَرَّف.</w:t>
      </w:r>
    </w:p>
    <w:p w:rsidR="00E77C00" w:rsidRPr="009E0E79" w:rsidRDefault="00E77C00" w:rsidP="00722809">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"ثم عَرَّف حال الكافرين بهاتين الآيتين شرع تعالى في بيان حال المنافقين الذين يظهرون الإيمان ويبطنون الكفر ولما كان أمرهم يشتبه على كثير من الناس أطنب في ذكرهم بصفات متعددة كل منها نفاق كما أنزل سورة براءة فيهم وسورة المنافقين فيهم وذكرهم في سورة النور وغيرها من السور تعريفا لأحوالهم لتُجتنب ويجتنب من تلبس بها أيض</w:t>
      </w:r>
      <w:r w:rsidR="009E0E79">
        <w:rPr>
          <w:rFonts w:ascii="Simplified Arabic" w:eastAsia="Calibri" w:hAnsi="Simplified Arabic" w:hint="cs"/>
          <w:noProof w:val="0"/>
          <w:sz w:val="28"/>
          <w:rtl/>
        </w:rPr>
        <w:t>ً</w:t>
      </w:r>
      <w:r w:rsidRPr="009E0E79">
        <w:rPr>
          <w:rFonts w:ascii="Simplified Arabic" w:eastAsia="Calibri" w:hAnsi="Simplified Arabic"/>
          <w:noProof w:val="0"/>
          <w:sz w:val="28"/>
          <w:rtl/>
        </w:rPr>
        <w:t>ا فقال تعالى."</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نعم المؤمن معروف وواضح والكافر كذلك لأنه يُظهر مثل ما يبطن الكلام في</w:t>
      </w:r>
      <w:r w:rsidR="00722809">
        <w:rPr>
          <w:rFonts w:ascii="Simplified Arabic" w:eastAsia="Calibri" w:hAnsi="Simplified Arabic" w:hint="cs"/>
          <w:b w:val="0"/>
          <w:bCs w:val="0"/>
          <w:noProof w:val="0"/>
          <w:sz w:val="28"/>
          <w:rtl/>
        </w:rPr>
        <w:t xml:space="preserve"> </w:t>
      </w:r>
      <w:r w:rsidRPr="009E0E79">
        <w:rPr>
          <w:rFonts w:ascii="Simplified Arabic" w:eastAsia="Calibri" w:hAnsi="Simplified Arabic"/>
          <w:b w:val="0"/>
          <w:bCs w:val="0"/>
          <w:noProof w:val="0"/>
          <w:sz w:val="28"/>
          <w:rtl/>
        </w:rPr>
        <w:t>المنافق الذي يتلون يظهر شيئا ويبطن غيره هذا الذي يحتاج إلى مزيد كشف ولذلك في المؤمنين أربع آيات وفي الكفار آيتين وفي المنافقين ثلاث عشرة آية.</w:t>
      </w:r>
    </w:p>
    <w:p w:rsidR="00E77C00" w:rsidRPr="009E0E79" w:rsidRDefault="00E77C00" w:rsidP="001E55AD">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 xml:space="preserve">"فقال تعالى </w:t>
      </w:r>
      <w:r w:rsidR="003903E8" w:rsidRPr="009E0E79">
        <w:rPr>
          <w:rFonts w:ascii="Simplified Arabic" w:eastAsia="Calibri" w:hAnsi="Simplified Arabic"/>
          <w:bCs w:val="0"/>
          <w:noProof w:val="0"/>
          <w:color w:val="FF0000"/>
          <w:sz w:val="28"/>
          <w:rtl/>
        </w:rPr>
        <w:t>{</w:t>
      </w:r>
      <w:r w:rsidR="003903E8" w:rsidRPr="009E0E79">
        <w:rPr>
          <w:rStyle w:val="-"/>
          <w:rFonts w:ascii="Simplified Arabic" w:hAnsi="Simplified Arabic" w:cs="Simplified Arabic"/>
          <w:color w:val="FF0000"/>
          <w:sz w:val="28"/>
          <w:szCs w:val="28"/>
          <w:rtl/>
        </w:rPr>
        <w:t xml:space="preserve">وَمِنَ النَّاسِ مَن يَقُولُ آمَنَّا بِاللَّهِ وَبِالْيَوْمِ </w:t>
      </w:r>
      <w:r w:rsidR="00722809">
        <w:rPr>
          <w:rStyle w:val="-"/>
          <w:rFonts w:ascii="Simplified Arabic" w:hAnsi="Simplified Arabic" w:cs="Simplified Arabic"/>
          <w:color w:val="FF0000"/>
          <w:sz w:val="28"/>
          <w:szCs w:val="28"/>
          <w:rtl/>
        </w:rPr>
        <w:t>الآخِرِ وَمَا هُم بِمُؤْمِنِينَ</w:t>
      </w:r>
      <w:r w:rsidR="003903E8" w:rsidRPr="009E0E79">
        <w:rPr>
          <w:rStyle w:val="-"/>
          <w:rFonts w:ascii="Simplified Arabic" w:hAnsi="Simplified Arabic" w:cs="Simplified Arabic"/>
          <w:color w:val="FF0000"/>
          <w:sz w:val="28"/>
          <w:szCs w:val="28"/>
          <w:rtl/>
        </w:rPr>
        <w:t xml:space="preserve"> يُخَادِعُونَ اللَّهَ وَالَّذِينَ آمَنُوا وَمَا يَخْدَعُونَ إِلاَّ أَنفُسَهُمْ وَمَا يَشْعُرُونَ</w:t>
      </w:r>
      <w:r w:rsidR="003903E8" w:rsidRPr="009E0E79">
        <w:rPr>
          <w:rFonts w:ascii="Simplified Arabic" w:eastAsia="Calibri" w:hAnsi="Simplified Arabic"/>
          <w:bCs w:val="0"/>
          <w:noProof w:val="0"/>
          <w:color w:val="FF0000"/>
          <w:sz w:val="28"/>
          <w:rtl/>
        </w:rPr>
        <w:t xml:space="preserve">} </w:t>
      </w:r>
      <w:r w:rsidR="003903E8" w:rsidRPr="009E0E79">
        <w:rPr>
          <w:rFonts w:ascii="Simplified Arabic" w:eastAsia="Calibri" w:hAnsi="Simplified Arabic"/>
          <w:bCs w:val="0"/>
          <w:noProof w:val="0"/>
          <w:color w:val="000000"/>
          <w:sz w:val="28"/>
          <w:rtl/>
        </w:rPr>
        <w:t>[سورة البقرة:8-9]</w:t>
      </w:r>
      <w:r w:rsidRPr="009E0E79">
        <w:rPr>
          <w:rFonts w:ascii="Simplified Arabic" w:eastAsia="Calibri" w:hAnsi="Simplified Arabic"/>
          <w:noProof w:val="0"/>
          <w:sz w:val="28"/>
          <w:rtl/>
        </w:rPr>
        <w:t xml:space="preserve"> النفاق هو إظهار الخير وإسرار الشر وهو أنواع اعتقادي وهو الذي يخلد صاحبه في النار وعملي وهو من أكبر الذنوب كما سيأتي تفصيله في موضعه إن شاء الله تعالى وهذا كما.."</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النفاق الاعتقادي أهله في الدرك الأسفل من النار أشد من جميع طوائف الكفر نسأل الله العافية والعملي من أعظم الذنوب والكبائر فإذا اجتمعت صفاته في رجل كان منافق</w:t>
      </w:r>
      <w:r w:rsidR="00AB318C">
        <w:rPr>
          <w:rFonts w:ascii="Simplified Arabic" w:eastAsia="Calibri" w:hAnsi="Simplified Arabic" w:hint="cs"/>
          <w:b w:val="0"/>
          <w:bCs w:val="0"/>
          <w:noProof w:val="0"/>
          <w:sz w:val="28"/>
          <w:rtl/>
        </w:rPr>
        <w:t>ً</w:t>
      </w:r>
      <w:r w:rsidRPr="009E0E79">
        <w:rPr>
          <w:rFonts w:ascii="Simplified Arabic" w:eastAsia="Calibri" w:hAnsi="Simplified Arabic"/>
          <w:b w:val="0"/>
          <w:bCs w:val="0"/>
          <w:noProof w:val="0"/>
          <w:sz w:val="28"/>
          <w:rtl/>
        </w:rPr>
        <w:t>ا خالص</w:t>
      </w:r>
      <w:r w:rsidR="00AB318C">
        <w:rPr>
          <w:rFonts w:ascii="Simplified Arabic" w:eastAsia="Calibri" w:hAnsi="Simplified Arabic" w:hint="cs"/>
          <w:b w:val="0"/>
          <w:bCs w:val="0"/>
          <w:noProof w:val="0"/>
          <w:sz w:val="28"/>
          <w:rtl/>
        </w:rPr>
        <w:t>ً</w:t>
      </w:r>
      <w:r w:rsidRPr="009E0E79">
        <w:rPr>
          <w:rFonts w:ascii="Simplified Arabic" w:eastAsia="Calibri" w:hAnsi="Simplified Arabic"/>
          <w:b w:val="0"/>
          <w:bCs w:val="0"/>
          <w:noProof w:val="0"/>
          <w:sz w:val="28"/>
          <w:rtl/>
        </w:rPr>
        <w:t xml:space="preserve">ا الأوصاف التي جاءت عنه -عليه الصلاة والسلام- </w:t>
      </w:r>
      <w:r w:rsidR="001057D4" w:rsidRPr="009E0E79">
        <w:rPr>
          <w:rFonts w:ascii="Simplified Arabic" w:eastAsia="Calibri" w:hAnsi="Simplified Arabic"/>
          <w:b w:val="0"/>
          <w:bCs w:val="0"/>
          <w:noProof w:val="0"/>
          <w:color w:val="0000FF"/>
          <w:sz w:val="28"/>
          <w:rtl/>
        </w:rPr>
        <w:t>«</w:t>
      </w:r>
      <w:r w:rsidRPr="009E0E79">
        <w:rPr>
          <w:rFonts w:ascii="Simplified Arabic" w:eastAsia="Calibri" w:hAnsi="Simplified Arabic"/>
          <w:b w:val="0"/>
          <w:bCs w:val="0"/>
          <w:noProof w:val="0"/>
          <w:color w:val="0000FF"/>
          <w:sz w:val="28"/>
          <w:rtl/>
        </w:rPr>
        <w:t>آية المنافق ثلاث</w:t>
      </w:r>
      <w:r w:rsidR="001057D4" w:rsidRPr="009E0E79">
        <w:rPr>
          <w:rFonts w:ascii="Simplified Arabic" w:eastAsia="Calibri" w:hAnsi="Simplified Arabic"/>
          <w:b w:val="0"/>
          <w:bCs w:val="0"/>
          <w:noProof w:val="0"/>
          <w:color w:val="0000FF"/>
          <w:sz w:val="28"/>
          <w:rtl/>
        </w:rPr>
        <w:t>»</w:t>
      </w:r>
      <w:r w:rsidRPr="009E0E79">
        <w:rPr>
          <w:rFonts w:ascii="Simplified Arabic" w:eastAsia="Calibri" w:hAnsi="Simplified Arabic"/>
          <w:b w:val="0"/>
          <w:bCs w:val="0"/>
          <w:noProof w:val="0"/>
          <w:sz w:val="28"/>
          <w:rtl/>
        </w:rPr>
        <w:t xml:space="preserve"> أو</w:t>
      </w:r>
      <w:r w:rsidR="001057D4" w:rsidRPr="009E0E79">
        <w:rPr>
          <w:rFonts w:ascii="Simplified Arabic" w:eastAsia="Calibri" w:hAnsi="Simplified Arabic"/>
          <w:b w:val="0"/>
          <w:bCs w:val="0"/>
          <w:noProof w:val="0"/>
          <w:color w:val="0000FF"/>
          <w:sz w:val="28"/>
          <w:rtl/>
        </w:rPr>
        <w:t>«</w:t>
      </w:r>
      <w:r w:rsidRPr="009E0E79">
        <w:rPr>
          <w:rFonts w:ascii="Simplified Arabic" w:eastAsia="Calibri" w:hAnsi="Simplified Arabic"/>
          <w:b w:val="0"/>
          <w:bCs w:val="0"/>
          <w:noProof w:val="0"/>
          <w:color w:val="0000FF"/>
          <w:sz w:val="28"/>
          <w:rtl/>
        </w:rPr>
        <w:t xml:space="preserve"> أربع من كن فيه كان منافق</w:t>
      </w:r>
      <w:r w:rsidR="009E0E79">
        <w:rPr>
          <w:rFonts w:ascii="Simplified Arabic" w:eastAsia="Calibri" w:hAnsi="Simplified Arabic" w:hint="cs"/>
          <w:b w:val="0"/>
          <w:bCs w:val="0"/>
          <w:noProof w:val="0"/>
          <w:color w:val="0000FF"/>
          <w:sz w:val="28"/>
          <w:rtl/>
        </w:rPr>
        <w:t>ً</w:t>
      </w:r>
      <w:r w:rsidRPr="009E0E79">
        <w:rPr>
          <w:rFonts w:ascii="Simplified Arabic" w:eastAsia="Calibri" w:hAnsi="Simplified Arabic"/>
          <w:b w:val="0"/>
          <w:bCs w:val="0"/>
          <w:noProof w:val="0"/>
          <w:color w:val="0000FF"/>
          <w:sz w:val="28"/>
          <w:rtl/>
        </w:rPr>
        <w:t>ا خالص</w:t>
      </w:r>
      <w:r w:rsidR="00AB318C">
        <w:rPr>
          <w:rFonts w:ascii="Simplified Arabic" w:eastAsia="Calibri" w:hAnsi="Simplified Arabic" w:hint="cs"/>
          <w:b w:val="0"/>
          <w:bCs w:val="0"/>
          <w:noProof w:val="0"/>
          <w:color w:val="0000FF"/>
          <w:sz w:val="28"/>
          <w:rtl/>
        </w:rPr>
        <w:t>ً</w:t>
      </w:r>
      <w:r w:rsidRPr="009E0E79">
        <w:rPr>
          <w:rFonts w:ascii="Simplified Arabic" w:eastAsia="Calibri" w:hAnsi="Simplified Arabic"/>
          <w:b w:val="0"/>
          <w:bCs w:val="0"/>
          <w:noProof w:val="0"/>
          <w:color w:val="0000FF"/>
          <w:sz w:val="28"/>
          <w:rtl/>
        </w:rPr>
        <w:t>ا</w:t>
      </w:r>
      <w:r w:rsidR="001057D4" w:rsidRPr="009E0E79">
        <w:rPr>
          <w:rFonts w:ascii="Simplified Arabic" w:eastAsia="Calibri" w:hAnsi="Simplified Arabic"/>
          <w:b w:val="0"/>
          <w:bCs w:val="0"/>
          <w:noProof w:val="0"/>
          <w:color w:val="0000FF"/>
          <w:sz w:val="28"/>
          <w:rtl/>
        </w:rPr>
        <w:t>»</w:t>
      </w:r>
      <w:r w:rsidRPr="009E0E79">
        <w:rPr>
          <w:rFonts w:ascii="Simplified Arabic" w:eastAsia="Calibri" w:hAnsi="Simplified Arabic"/>
          <w:b w:val="0"/>
          <w:bCs w:val="0"/>
          <w:noProof w:val="0"/>
          <w:sz w:val="28"/>
          <w:rtl/>
        </w:rPr>
        <w:t xml:space="preserve"> إلى غير ذلك من الصفات التي جاءت فيها الأحاديث.</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وهذا كما قال ابن جريج المنافق من يخالف قوله فعله وسره علانيته ومدخله مخرجه ومشهده مغيبه وإنما نزلت صفات المنافقين في السور المدنية لأن مكة لم يكن فيها نفاق بل كان خلافه من الناس..</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ولا حاجة ولا حاجة للنفاق في مكة لا حاجة لأن في المسلمين ضعف</w:t>
      </w:r>
      <w:r w:rsidR="00AB318C">
        <w:rPr>
          <w:rFonts w:ascii="Simplified Arabic" w:eastAsia="Calibri" w:hAnsi="Simplified Arabic" w:hint="cs"/>
          <w:b w:val="0"/>
          <w:bCs w:val="0"/>
          <w:noProof w:val="0"/>
          <w:sz w:val="28"/>
          <w:rtl/>
        </w:rPr>
        <w:t>ً</w:t>
      </w:r>
      <w:r w:rsidRPr="009E0E79">
        <w:rPr>
          <w:rFonts w:ascii="Simplified Arabic" w:eastAsia="Calibri" w:hAnsi="Simplified Arabic"/>
          <w:b w:val="0"/>
          <w:bCs w:val="0"/>
          <w:noProof w:val="0"/>
          <w:sz w:val="28"/>
          <w:rtl/>
        </w:rPr>
        <w:t>ا ما يجعل الطرف الثاني يداريهم أو يماريهم لما قويت شوكة الإسلام وعلا سلطان المسلمين احتيج إلى النفاق لمداراتهم في المدينة.</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"من الناس من كان يظهر الكفر مستكره</w:t>
      </w:r>
      <w:r w:rsidR="00AB318C">
        <w:rPr>
          <w:rFonts w:ascii="Simplified Arabic" w:eastAsia="Calibri" w:hAnsi="Simplified Arabic" w:hint="cs"/>
          <w:noProof w:val="0"/>
          <w:sz w:val="28"/>
          <w:rtl/>
        </w:rPr>
        <w:t>ً</w:t>
      </w:r>
      <w:r w:rsidRPr="009E0E79">
        <w:rPr>
          <w:rFonts w:ascii="Simplified Arabic" w:eastAsia="Calibri" w:hAnsi="Simplified Arabic"/>
          <w:noProof w:val="0"/>
          <w:sz w:val="28"/>
          <w:rtl/>
        </w:rPr>
        <w:t>ا وهو في الباطن مؤمن."</w:t>
      </w:r>
    </w:p>
    <w:p w:rsidR="00E77C00" w:rsidRPr="009E0E79" w:rsidRDefault="00E77C00" w:rsidP="003903E8">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 xml:space="preserve">يعني عكس المنافق يظهر الكفر مستكرها </w:t>
      </w:r>
      <w:r w:rsidRPr="009E0E79">
        <w:rPr>
          <w:rFonts w:ascii="Simplified Arabic" w:eastAsia="Calibri" w:hAnsi="Simplified Arabic"/>
          <w:b w:val="0"/>
          <w:bCs w:val="0"/>
          <w:noProof w:val="0"/>
          <w:color w:val="FF0000"/>
          <w:sz w:val="28"/>
          <w:rtl/>
        </w:rPr>
        <w:t>{</w:t>
      </w:r>
      <w:r w:rsidR="001057D4" w:rsidRPr="009E0E79">
        <w:rPr>
          <w:rStyle w:val="-"/>
          <w:rFonts w:ascii="Simplified Arabic" w:hAnsi="Simplified Arabic" w:cs="Simplified Arabic"/>
          <w:color w:val="FF0000"/>
          <w:sz w:val="28"/>
          <w:szCs w:val="28"/>
          <w:rtl/>
        </w:rPr>
        <w:t>إِلاَّ مَنْ أُكْرِهَ وَقَلْبُهُ مُطْمَئِنٌّ بِالإِيمَانِ</w:t>
      </w:r>
      <w:r w:rsidRPr="009E0E79">
        <w:rPr>
          <w:rFonts w:ascii="Simplified Arabic" w:eastAsia="Calibri" w:hAnsi="Simplified Arabic"/>
          <w:b w:val="0"/>
          <w:bCs w:val="0"/>
          <w:noProof w:val="0"/>
          <w:color w:val="FF0000"/>
          <w:sz w:val="28"/>
          <w:rtl/>
        </w:rPr>
        <w:t>}</w:t>
      </w:r>
      <w:r w:rsidR="003903E8" w:rsidRPr="009E0E79">
        <w:rPr>
          <w:rFonts w:ascii="Simplified Arabic" w:eastAsia="Calibri" w:hAnsi="Simplified Arabic"/>
          <w:b w:val="0"/>
          <w:bCs w:val="0"/>
          <w:noProof w:val="0"/>
          <w:sz w:val="28"/>
          <w:rtl/>
        </w:rPr>
        <w:t xml:space="preserve"> [سورة النحل:</w:t>
      </w:r>
      <w:r w:rsidR="001057D4" w:rsidRPr="009E0E79">
        <w:rPr>
          <w:rFonts w:ascii="Simplified Arabic" w:eastAsia="Calibri" w:hAnsi="Simplified Arabic"/>
          <w:b w:val="0"/>
          <w:bCs w:val="0"/>
          <w:noProof w:val="0"/>
          <w:sz w:val="28"/>
          <w:rtl/>
        </w:rPr>
        <w:t>106]</w:t>
      </w:r>
      <w:r w:rsidRPr="009E0E79">
        <w:rPr>
          <w:rFonts w:ascii="Simplified Arabic" w:eastAsia="Calibri" w:hAnsi="Simplified Arabic"/>
          <w:b w:val="0"/>
          <w:bCs w:val="0"/>
          <w:noProof w:val="0"/>
          <w:sz w:val="28"/>
          <w:rtl/>
        </w:rPr>
        <w:t xml:space="preserve"> وهو في الباطن مؤمن يعني عكس المنافق تمام</w:t>
      </w:r>
      <w:r w:rsidR="00AB318C">
        <w:rPr>
          <w:rFonts w:ascii="Simplified Arabic" w:eastAsia="Calibri" w:hAnsi="Simplified Arabic" w:hint="cs"/>
          <w:b w:val="0"/>
          <w:bCs w:val="0"/>
          <w:noProof w:val="0"/>
          <w:sz w:val="28"/>
          <w:rtl/>
        </w:rPr>
        <w:t>ً</w:t>
      </w:r>
      <w:r w:rsidRPr="009E0E79">
        <w:rPr>
          <w:rFonts w:ascii="Simplified Arabic" w:eastAsia="Calibri" w:hAnsi="Simplified Arabic"/>
          <w:b w:val="0"/>
          <w:bCs w:val="0"/>
          <w:noProof w:val="0"/>
          <w:sz w:val="28"/>
          <w:rtl/>
        </w:rPr>
        <w:t>ا.</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lastRenderedPageBreak/>
        <w:t>"فلما هاجر رسول الله -صلى الله عليه وسلم- إلى المدينة وكان بها الأنصار من الأوس والخزرج وكانوا في جاهليتهم يعبدون الأصنام على طريقة مشركي العرب وبها اليهود من أهل الكتاب على طريقة أسلافهم وكانوا ثلاث قبائل بنو قينقاع حلفاء الخزرج وبنو النضير وبنو قريظة حلفاء الأوس فلما قدم رسول الله -صلى الله عليه وسلم-."</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على طريقة مشركي العرب يعني الذين في مكة وإلا فالأوس والخزرج من مشركي العرب لأنهم من العرب.</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"فلما قدم رسول الله -صلى الله عليه وسلم- المدينة وأسلم من أسلم من الأنصار من قبيلتي الأوس والخزرج وقل من أسلم من اليهود إلا عبد الله بن سلام رضي الله عنه ولم يكن إذ ذاك نفاق أيض</w:t>
      </w:r>
      <w:r w:rsidR="00AB318C">
        <w:rPr>
          <w:rFonts w:ascii="Simplified Arabic" w:eastAsia="Calibri" w:hAnsi="Simplified Arabic" w:hint="cs"/>
          <w:noProof w:val="0"/>
          <w:sz w:val="28"/>
          <w:rtl/>
        </w:rPr>
        <w:t>ً</w:t>
      </w:r>
      <w:r w:rsidRPr="009E0E79">
        <w:rPr>
          <w:rFonts w:ascii="Simplified Arabic" w:eastAsia="Calibri" w:hAnsi="Simplified Arabic"/>
          <w:noProof w:val="0"/>
          <w:sz w:val="28"/>
          <w:rtl/>
        </w:rPr>
        <w:t>ا لأنه لم يكن للمسلمين بعد شوكة تخاف بل قد كان -عليه الصلاة والسلام- وادع اليهود وقبائل كثيرة من أحياء العرب حوالي حوالِي المدينة."</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حوالَي حوالَي.</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"حوالَي المدينة فلما كانت وقعة بدر العظمى وأظهر الله كلمته وأعلا الإسلام وأهله قال عبد الله.."</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ما هو وأعز وأعز الإسلام وأهله المعنى واحد ما يضر.</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"قال عبد الله بن أَبِيْ سلول."</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ابن أُبَيّ عبد الله بن أُبَيّ.</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"قال عبد الله بن أُبَيّ ابن سلول وكان رأس</w:t>
      </w:r>
      <w:r w:rsidR="00AB318C">
        <w:rPr>
          <w:rFonts w:ascii="Simplified Arabic" w:eastAsia="Calibri" w:hAnsi="Simplified Arabic" w:hint="cs"/>
          <w:noProof w:val="0"/>
          <w:sz w:val="28"/>
          <w:rtl/>
        </w:rPr>
        <w:t>ً</w:t>
      </w:r>
      <w:r w:rsidRPr="009E0E79">
        <w:rPr>
          <w:rFonts w:ascii="Simplified Arabic" w:eastAsia="Calibri" w:hAnsi="Simplified Arabic"/>
          <w:noProof w:val="0"/>
          <w:sz w:val="28"/>
          <w:rtl/>
        </w:rPr>
        <w:t>ا في المدينة."</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ابنُ عبد الله بنُ أُبَيّ ابنُ سلول كلاهما وصف لعبد الله.</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"قال عبد الله بنُ أُبَيّ ابنُ سلول وكان رأس</w:t>
      </w:r>
      <w:r w:rsidR="00AB318C">
        <w:rPr>
          <w:rFonts w:ascii="Simplified Arabic" w:eastAsia="Calibri" w:hAnsi="Simplified Arabic" w:hint="cs"/>
          <w:noProof w:val="0"/>
          <w:sz w:val="28"/>
          <w:rtl/>
        </w:rPr>
        <w:t>ً</w:t>
      </w:r>
      <w:r w:rsidRPr="009E0E79">
        <w:rPr>
          <w:rFonts w:ascii="Simplified Arabic" w:eastAsia="Calibri" w:hAnsi="Simplified Arabic"/>
          <w:noProof w:val="0"/>
          <w:sz w:val="28"/>
          <w:rtl/>
        </w:rPr>
        <w:t>ا في المدينة."</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لا، وتكتب ألف قبل ابن الثانية الابن الأولى ما فيها ألف والثانية فيها ألف.</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طالب: ..........</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لأن سلول ليس بابن لأُبَيّ يعني ليست بين علمين متوالدين كلاهما وصف لعبد الله.</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 xml:space="preserve">"وكان رأسًا في المدينة وهو من الخزرج وكان سيد الطائفتين في الجاهلية وكانوا قد عزموا أن يملِّكوه عليهم فجاءهم الخير وأسلموا واشتغلوا عنه فبقي في نفسه من الإسلام وأهله فلما كانت وقعة بدر قال هذا أمر قد توجه فأظهر الدخول في الإسلام ودخل معه طوائف ممن هو على طريقته ونِحْلته وآخرون من أهل الكتاب فمن ثَم وجد النفاق في أهل المدينة ومن حولها </w:t>
      </w:r>
      <w:r w:rsidRPr="009E0E79">
        <w:rPr>
          <w:rFonts w:ascii="Simplified Arabic" w:eastAsia="Calibri" w:hAnsi="Simplified Arabic"/>
          <w:noProof w:val="0"/>
          <w:sz w:val="28"/>
          <w:rtl/>
        </w:rPr>
        <w:lastRenderedPageBreak/>
        <w:t>من الأعراب فأما المهاجرون فلم يكن فيهم أحد نافق لأنه لم يكن أحد يهاجر مكره</w:t>
      </w:r>
      <w:r w:rsidR="00AB318C">
        <w:rPr>
          <w:rFonts w:ascii="Simplified Arabic" w:eastAsia="Calibri" w:hAnsi="Simplified Arabic" w:hint="cs"/>
          <w:noProof w:val="0"/>
          <w:sz w:val="28"/>
          <w:rtl/>
        </w:rPr>
        <w:t>ً</w:t>
      </w:r>
      <w:r w:rsidRPr="009E0E79">
        <w:rPr>
          <w:rFonts w:ascii="Simplified Arabic" w:eastAsia="Calibri" w:hAnsi="Simplified Arabic"/>
          <w:noProof w:val="0"/>
          <w:sz w:val="28"/>
          <w:rtl/>
        </w:rPr>
        <w:t>ا بل يهاجر فيترك ماله وولده وأرضه رغبة فيما عند الله في الدار الآخرة قال محمد بن إسحاق حدثني محمد بن أبي محمد عن عكرمة أو سعيد بن جبير.."</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 xml:space="preserve">لكن قد يهاجر لغير الله لدنيا يصيبها أو امرأة يتزوجها كما جاء في حديث عمر يهاجر من أجل الدنيا </w:t>
      </w:r>
      <w:r w:rsidR="00AB318C" w:rsidRPr="00AB318C">
        <w:rPr>
          <w:rFonts w:ascii="Simplified Arabic" w:eastAsia="Calibri" w:hAnsi="Simplified Arabic" w:hint="cs"/>
          <w:b w:val="0"/>
          <w:bCs w:val="0"/>
          <w:noProof w:val="0"/>
          <w:color w:val="0000FF"/>
          <w:sz w:val="28"/>
          <w:rtl/>
        </w:rPr>
        <w:t>«</w:t>
      </w:r>
      <w:r w:rsidRPr="00AB318C">
        <w:rPr>
          <w:rFonts w:ascii="Simplified Arabic" w:eastAsia="Calibri" w:hAnsi="Simplified Arabic"/>
          <w:b w:val="0"/>
          <w:bCs w:val="0"/>
          <w:noProof w:val="0"/>
          <w:color w:val="0000FF"/>
          <w:sz w:val="28"/>
          <w:rtl/>
        </w:rPr>
        <w:t>ومن كانت هجرته لدنيا يصيبها أو امرأة يتزوجها فهجرته إلى ما هاجر إليه</w:t>
      </w:r>
      <w:r w:rsidR="001057D4" w:rsidRPr="00AB318C">
        <w:rPr>
          <w:rFonts w:ascii="Simplified Arabic" w:eastAsia="Calibri" w:hAnsi="Simplified Arabic"/>
          <w:b w:val="0"/>
          <w:bCs w:val="0"/>
          <w:noProof w:val="0"/>
          <w:color w:val="0000FF"/>
          <w:sz w:val="28"/>
          <w:rtl/>
        </w:rPr>
        <w:t>»</w:t>
      </w:r>
      <w:r w:rsidR="00DB1476">
        <w:rPr>
          <w:rFonts w:ascii="Simplified Arabic" w:eastAsia="Calibri" w:hAnsi="Simplified Arabic" w:hint="cs"/>
          <w:b w:val="0"/>
          <w:bCs w:val="0"/>
          <w:noProof w:val="0"/>
          <w:color w:val="0000FF"/>
          <w:sz w:val="28"/>
          <w:rtl/>
        </w:rPr>
        <w:t>،</w:t>
      </w:r>
      <w:r w:rsidRPr="009E0E79">
        <w:rPr>
          <w:rFonts w:ascii="Simplified Arabic" w:eastAsia="Calibri" w:hAnsi="Simplified Arabic"/>
          <w:b w:val="0"/>
          <w:bCs w:val="0"/>
          <w:noProof w:val="0"/>
          <w:sz w:val="28"/>
          <w:rtl/>
        </w:rPr>
        <w:t xml:space="preserve"> لكن لا يصل إلى حد نفاق لا شك أنه ملوم لاسيما أنه أظهر أنه هاجر إلى الله ورسوله أنه هاجر إلى الله ورسوله وفي حقيقة الأمر أنه هاجر من أجل الدنيا أو من أجل المرأة.</w:t>
      </w:r>
    </w:p>
    <w:p w:rsidR="00E77C00" w:rsidRPr="009E0E79" w:rsidRDefault="00E77C00" w:rsidP="003903E8">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 xml:space="preserve">"حدثني محمد بن أبي محمد عن عكرمة أو سعيد بن جبير عن ابن عباس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وَمِنَ النَّاسِ مَن يَقُولُ آمَنَّا بِاللَّهِ وَبِالْيَوْمِ الآخِرِ وَمَا هُم بِمُؤْمِنِينَ</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البقرة:</w:t>
      </w:r>
      <w:r w:rsidR="001057D4" w:rsidRPr="009E0E79">
        <w:rPr>
          <w:rFonts w:ascii="Simplified Arabic" w:eastAsia="Calibri" w:hAnsi="Simplified Arabic"/>
          <w:noProof w:val="0"/>
          <w:sz w:val="28"/>
          <w:rtl/>
        </w:rPr>
        <w:t>8]</w:t>
      </w:r>
      <w:r w:rsidRPr="009E0E79">
        <w:rPr>
          <w:rFonts w:ascii="Simplified Arabic" w:eastAsia="Calibri" w:hAnsi="Simplified Arabic"/>
          <w:noProof w:val="0"/>
          <w:sz w:val="28"/>
          <w:rtl/>
        </w:rPr>
        <w:t xml:space="preserve"> يعني المنافقين من الأوس والخزرج ومن كان على أمرهم وكذا فسرها بالمنافقين من الأوس والخزرج أبو العالية وقتادة والسدي ولهذا نبَّه الله سبحانه على صفات المنافقين لئلا يغتر بظاهر أمرهم المؤمنون فيقع بذلك فساد عريض من عدم."</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يأمنونهم ويثقون بهم لو اغتروا بهم وخَفِيَ أمرهم ويظنون بهم خير</w:t>
      </w:r>
      <w:r w:rsidR="00AB318C">
        <w:rPr>
          <w:rFonts w:ascii="Simplified Arabic" w:eastAsia="Calibri" w:hAnsi="Simplified Arabic" w:hint="cs"/>
          <w:b w:val="0"/>
          <w:bCs w:val="0"/>
          <w:noProof w:val="0"/>
          <w:sz w:val="28"/>
          <w:rtl/>
        </w:rPr>
        <w:t>ً</w:t>
      </w:r>
      <w:r w:rsidRPr="009E0E79">
        <w:rPr>
          <w:rFonts w:ascii="Simplified Arabic" w:eastAsia="Calibri" w:hAnsi="Simplified Arabic"/>
          <w:b w:val="0"/>
          <w:bCs w:val="0"/>
          <w:noProof w:val="0"/>
          <w:sz w:val="28"/>
          <w:rtl/>
        </w:rPr>
        <w:t>ا ومن عظائم الأمور أن يُظَن بأهل الفجور خير</w:t>
      </w:r>
      <w:r w:rsidR="00AB318C">
        <w:rPr>
          <w:rFonts w:ascii="Simplified Arabic" w:eastAsia="Calibri" w:hAnsi="Simplified Arabic" w:hint="cs"/>
          <w:b w:val="0"/>
          <w:bCs w:val="0"/>
          <w:noProof w:val="0"/>
          <w:sz w:val="28"/>
          <w:rtl/>
        </w:rPr>
        <w:t>ً</w:t>
      </w:r>
      <w:r w:rsidRPr="009E0E79">
        <w:rPr>
          <w:rFonts w:ascii="Simplified Arabic" w:eastAsia="Calibri" w:hAnsi="Simplified Arabic"/>
          <w:b w:val="0"/>
          <w:bCs w:val="0"/>
          <w:noProof w:val="0"/>
          <w:sz w:val="28"/>
          <w:rtl/>
        </w:rPr>
        <w:t>ا كما قال ابن كثير رحمه الله من عظائم الأمور أن يُظن بأهل الفجور خير</w:t>
      </w:r>
      <w:r w:rsidR="00AB318C">
        <w:rPr>
          <w:rFonts w:ascii="Simplified Arabic" w:eastAsia="Calibri" w:hAnsi="Simplified Arabic" w:hint="cs"/>
          <w:b w:val="0"/>
          <w:bCs w:val="0"/>
          <w:noProof w:val="0"/>
          <w:sz w:val="28"/>
          <w:rtl/>
        </w:rPr>
        <w:t>ً</w:t>
      </w:r>
      <w:r w:rsidRPr="009E0E79">
        <w:rPr>
          <w:rFonts w:ascii="Simplified Arabic" w:eastAsia="Calibri" w:hAnsi="Simplified Arabic"/>
          <w:b w:val="0"/>
          <w:bCs w:val="0"/>
          <w:noProof w:val="0"/>
          <w:sz w:val="28"/>
          <w:rtl/>
        </w:rPr>
        <w:t>ا ولذلك بينهم الله جل وعلا بأبين وأجلى وصف وبيان لئلا يغتر بهم.</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سم.</w:t>
      </w:r>
    </w:p>
    <w:p w:rsidR="00E77C00" w:rsidRPr="009E0E79" w:rsidRDefault="00E77C00" w:rsidP="003903E8">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 xml:space="preserve">"ولهذا نبه الله سبحانه على صفات المنافقين لئلا يغتر بظاهر أمرهم المؤمنون فيقع بذلك فساد عريض من عدم الاحتراز منهم ومن اعتقاد إيمانهم وهم كفار في نفس الأمر وهذا من المحظورات من المحذورات الكبار أن يُظن بأهل الفجور خير فقال تعالى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وَمِنَ النَّاسِ مَن يَقُولُ آمَنَّا بِاللَّهِ وَبِالْيَوْمِ الآخِرِ وَمَا هُم بِمُؤْمِنِينَ</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البقرة:</w:t>
      </w:r>
      <w:r w:rsidR="001057D4" w:rsidRPr="009E0E79">
        <w:rPr>
          <w:rFonts w:ascii="Simplified Arabic" w:eastAsia="Calibri" w:hAnsi="Simplified Arabic"/>
          <w:noProof w:val="0"/>
          <w:sz w:val="28"/>
          <w:rtl/>
        </w:rPr>
        <w:t>8]</w:t>
      </w:r>
      <w:r w:rsidRPr="009E0E79">
        <w:rPr>
          <w:rFonts w:ascii="Simplified Arabic" w:eastAsia="Calibri" w:hAnsi="Simplified Arabic"/>
          <w:noProof w:val="0"/>
          <w:sz w:val="28"/>
          <w:rtl/>
        </w:rPr>
        <w:t xml:space="preserve"> أن يقولون ذلك قولا</w:t>
      </w:r>
      <w:r w:rsidR="00AB318C">
        <w:rPr>
          <w:rFonts w:ascii="Simplified Arabic" w:eastAsia="Calibri" w:hAnsi="Simplified Arabic" w:hint="cs"/>
          <w:noProof w:val="0"/>
          <w:sz w:val="28"/>
          <w:rtl/>
        </w:rPr>
        <w:t>ً</w:t>
      </w:r>
      <w:r w:rsidRPr="009E0E79">
        <w:rPr>
          <w:rFonts w:ascii="Simplified Arabic" w:eastAsia="Calibri" w:hAnsi="Simplified Arabic"/>
          <w:noProof w:val="0"/>
          <w:sz w:val="28"/>
          <w:rtl/>
        </w:rPr>
        <w:t xml:space="preserve"> ليس وراءه شيء آخر كما قال تعالى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إِذَا جَاءكَ الْمُنَافِقُونَ قَالُوا نَشْهَدُ إِنَّكَ لَرَسُولُ اللَّهِ وَاللَّهُ يَعْلَمُ إِنَّكَ لَرَسُولُهُ</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المنافقون:</w:t>
      </w:r>
      <w:r w:rsidR="001057D4" w:rsidRPr="009E0E79">
        <w:rPr>
          <w:rFonts w:ascii="Simplified Arabic" w:eastAsia="Calibri" w:hAnsi="Simplified Arabic"/>
          <w:noProof w:val="0"/>
          <w:sz w:val="28"/>
          <w:rtl/>
        </w:rPr>
        <w:t>1]</w:t>
      </w:r>
      <w:r w:rsidRPr="009E0E79">
        <w:rPr>
          <w:rFonts w:ascii="Simplified Arabic" w:eastAsia="Calibri" w:hAnsi="Simplified Arabic"/>
          <w:noProof w:val="0"/>
          <w:sz w:val="28"/>
          <w:rtl/>
        </w:rPr>
        <w:t xml:space="preserve"> أي إنما يقولون ذلك إذا جاؤوك فقط لا في نفس الأمر ولهذا يؤكدون في الشهادة بـ(إن) ولام التوكيد في خبرها كما أك</w:t>
      </w:r>
      <w:r w:rsidR="00AB318C">
        <w:rPr>
          <w:rFonts w:ascii="Simplified Arabic" w:eastAsia="Calibri" w:hAnsi="Simplified Arabic" w:hint="cs"/>
          <w:noProof w:val="0"/>
          <w:sz w:val="28"/>
          <w:rtl/>
        </w:rPr>
        <w:t>ّ</w:t>
      </w:r>
      <w:r w:rsidRPr="009E0E79">
        <w:rPr>
          <w:rFonts w:ascii="Simplified Arabic" w:eastAsia="Calibri" w:hAnsi="Simplified Arabic"/>
          <w:noProof w:val="0"/>
          <w:sz w:val="28"/>
          <w:rtl/>
        </w:rPr>
        <w:t>دوا قولهم."</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إنَّ إنَّ ولهذا يؤكِّدون في الشهادة بـ(إنَّ).</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"ولهذا يؤكدون في الشهادة بـ(إنَّ) ولام التوكيد في خبرها."</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إنك لرسول نش</w:t>
      </w:r>
      <w:r w:rsidR="00AB318C">
        <w:rPr>
          <w:rFonts w:ascii="Simplified Arabic" w:eastAsia="Calibri" w:hAnsi="Simplified Arabic"/>
          <w:b w:val="0"/>
          <w:bCs w:val="0"/>
          <w:noProof w:val="0"/>
          <w:sz w:val="28"/>
          <w:rtl/>
        </w:rPr>
        <w:t>هد إنك لرسول الله</w:t>
      </w:r>
      <w:r w:rsidRPr="009E0E79">
        <w:rPr>
          <w:rFonts w:ascii="Simplified Arabic" w:eastAsia="Calibri" w:hAnsi="Simplified Arabic"/>
          <w:b w:val="0"/>
          <w:bCs w:val="0"/>
          <w:noProof w:val="0"/>
          <w:sz w:val="28"/>
          <w:rtl/>
        </w:rPr>
        <w:t>.</w:t>
      </w:r>
    </w:p>
    <w:p w:rsidR="00E77C00" w:rsidRPr="009E0E79" w:rsidRDefault="00E77C00" w:rsidP="003903E8">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lastRenderedPageBreak/>
        <w:t xml:space="preserve">"كما أكدوا قولهم قالوا آمنا بالله وباليوم الآخر وليس الأمر كذلك كما أكذبهم الله في شهادتهم وفي خبرهم هذا بالنسبة إلى اعتقادهم بقوله تعالى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وَاللَّهُ يَشْهَدُ إِنَّ الْمُنَافِقِينَ لَكَاذِبُونَ</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color w:val="FF0000"/>
          <w:sz w:val="28"/>
          <w:rtl/>
        </w:rPr>
        <w:t xml:space="preserve"> </w:t>
      </w:r>
      <w:r w:rsidR="003903E8" w:rsidRPr="009E0E79">
        <w:rPr>
          <w:rFonts w:ascii="Simplified Arabic" w:eastAsia="Calibri" w:hAnsi="Simplified Arabic"/>
          <w:noProof w:val="0"/>
          <w:sz w:val="28"/>
          <w:rtl/>
        </w:rPr>
        <w:t>[سورة المنافقون:</w:t>
      </w:r>
      <w:r w:rsidR="001057D4" w:rsidRPr="009E0E79">
        <w:rPr>
          <w:rFonts w:ascii="Simplified Arabic" w:eastAsia="Calibri" w:hAnsi="Simplified Arabic"/>
          <w:noProof w:val="0"/>
          <w:sz w:val="28"/>
          <w:rtl/>
        </w:rPr>
        <w:t>1]</w:t>
      </w:r>
      <w:r w:rsidRPr="009E0E79">
        <w:rPr>
          <w:rFonts w:ascii="Simplified Arabic" w:eastAsia="Calibri" w:hAnsi="Simplified Arabic"/>
          <w:noProof w:val="0"/>
          <w:sz w:val="28"/>
          <w:rtl/>
        </w:rPr>
        <w:t xml:space="preserve"> وبقوله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وَمَا هُم بِمُؤْمِنِينَ</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البقرة:</w:t>
      </w:r>
      <w:r w:rsidR="001057D4" w:rsidRPr="009E0E79">
        <w:rPr>
          <w:rFonts w:ascii="Simplified Arabic" w:eastAsia="Calibri" w:hAnsi="Simplified Arabic"/>
          <w:noProof w:val="0"/>
          <w:sz w:val="28"/>
          <w:rtl/>
        </w:rPr>
        <w:t>8]</w:t>
      </w:r>
      <w:r w:rsidRPr="009E0E79">
        <w:rPr>
          <w:rFonts w:ascii="Simplified Arabic" w:eastAsia="Calibri" w:hAnsi="Simplified Arabic"/>
          <w:noProof w:val="0"/>
          <w:sz w:val="28"/>
          <w:rtl/>
        </w:rPr>
        <w:t xml:space="preserve"> وقوله تعالى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يُخَادِعُونَ اللَّهَ وَالَّذِينَ آمَنُوا</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color w:val="FF0000"/>
          <w:sz w:val="28"/>
          <w:rtl/>
        </w:rPr>
        <w:t xml:space="preserve"> </w:t>
      </w:r>
      <w:r w:rsidR="003903E8" w:rsidRPr="009E0E79">
        <w:rPr>
          <w:rFonts w:ascii="Simplified Arabic" w:eastAsia="Calibri" w:hAnsi="Simplified Arabic"/>
          <w:noProof w:val="0"/>
          <w:sz w:val="28"/>
          <w:rtl/>
        </w:rPr>
        <w:t>[سورة البقرة:</w:t>
      </w:r>
      <w:r w:rsidR="001057D4" w:rsidRPr="009E0E79">
        <w:rPr>
          <w:rFonts w:ascii="Simplified Arabic" w:eastAsia="Calibri" w:hAnsi="Simplified Arabic"/>
          <w:noProof w:val="0"/>
          <w:sz w:val="28"/>
          <w:rtl/>
        </w:rPr>
        <w:t>9]</w:t>
      </w:r>
      <w:r w:rsidRPr="009E0E79">
        <w:rPr>
          <w:rFonts w:ascii="Simplified Arabic" w:eastAsia="Calibri" w:hAnsi="Simplified Arabic"/>
          <w:noProof w:val="0"/>
          <w:sz w:val="28"/>
          <w:rtl/>
        </w:rPr>
        <w:t xml:space="preserve"> أي بظهارهم."</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بإظهارهم.</w:t>
      </w:r>
    </w:p>
    <w:p w:rsidR="00E77C00" w:rsidRPr="009E0E79" w:rsidRDefault="00E77C00" w:rsidP="003903E8">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 xml:space="preserve">"أي بإظهارهم ما أظهروه من الإيمان مع إسرارهم الكفر يعتقدون بجهلهم أنهم يخدعون الله بذلك وأن ذلك نافعهم عنده وأنه يروج عليه كما قد يروج على بعض المؤمنين كما قال تعالى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يَوْمَ يَبْعَثُهُمُ اللَّهُ جَمِيعاً فَيَحْلِفُونَ لَهُ كَمَا يَحْلِفُونَ لَكُمْ وَيَحْسَبُونَ أَنَّهُمْ عَلَى شَيْءٍ أَلا إِنَّهُمْ هُمُ الْكَاذِبُونَ</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المجادلة:</w:t>
      </w:r>
      <w:r w:rsidR="001057D4" w:rsidRPr="009E0E79">
        <w:rPr>
          <w:rFonts w:ascii="Simplified Arabic" w:eastAsia="Calibri" w:hAnsi="Simplified Arabic"/>
          <w:noProof w:val="0"/>
          <w:sz w:val="28"/>
          <w:rtl/>
        </w:rPr>
        <w:t>18]</w:t>
      </w:r>
      <w:r w:rsidRPr="009E0E79">
        <w:rPr>
          <w:rFonts w:ascii="Simplified Arabic" w:eastAsia="Calibri" w:hAnsi="Simplified Arabic"/>
          <w:noProof w:val="0"/>
          <w:sz w:val="28"/>
          <w:rtl/>
        </w:rPr>
        <w:t>."</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يعني هل تخفى تصرفاتهم على من يعلم السر وما هو أخفى من السر؟! الله المستعان!</w:t>
      </w:r>
    </w:p>
    <w:p w:rsidR="00E77C00" w:rsidRPr="009E0E79" w:rsidRDefault="00E77C00" w:rsidP="003903E8">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 xml:space="preserve">"ولهذا قابلهم على اعتقادهم ذلك بقوله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وَمَا يَخْدَعُونَ إِلاَّ أَنفُسَهُمْ وَمَا يَشْعُرُونَ</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color w:val="FF0000"/>
          <w:sz w:val="28"/>
          <w:rtl/>
        </w:rPr>
        <w:t xml:space="preserve"> </w:t>
      </w:r>
      <w:r w:rsidR="003903E8" w:rsidRPr="009E0E79">
        <w:rPr>
          <w:rFonts w:ascii="Simplified Arabic" w:eastAsia="Calibri" w:hAnsi="Simplified Arabic"/>
          <w:noProof w:val="0"/>
          <w:sz w:val="28"/>
          <w:rtl/>
        </w:rPr>
        <w:t>[سورة البقرة:</w:t>
      </w:r>
      <w:r w:rsidR="001057D4" w:rsidRPr="009E0E79">
        <w:rPr>
          <w:rFonts w:ascii="Simplified Arabic" w:eastAsia="Calibri" w:hAnsi="Simplified Arabic"/>
          <w:noProof w:val="0"/>
          <w:sz w:val="28"/>
          <w:rtl/>
        </w:rPr>
        <w:t>9]</w:t>
      </w:r>
      <w:r w:rsidRPr="009E0E79">
        <w:rPr>
          <w:rFonts w:ascii="Simplified Arabic" w:eastAsia="Calibri" w:hAnsi="Simplified Arabic"/>
          <w:noProof w:val="0"/>
          <w:sz w:val="28"/>
          <w:rtl/>
        </w:rPr>
        <w:t xml:space="preserve"> يقول وما يغرون بصنيعهم هذا ولا يخدعون إلا أنفسهم وما يشعرون بذلك من أنفسهم."</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ما يغرون بصنيعهم ولا يخدعون ولا يضرون إلا أنفسهم فهؤلاء وأمثالهم ووراثهم ممن يظنون أنهم ضحكوا على المسلمين والمؤمنين ومشَّوا عليهم بعض الأمور بحذقهم وذكائهم هؤلاء مساكين يعني ما ضروا إلا أنفسهم والله ما ضروا إلا أنفسهم وإن زعموا أنهم أذكياء وحذقة في تمرير بعض الأمور في الضحك على بعض المسلمين فما غروا ولا ضروا إلا أنفسهم.</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وما أشبه الليلة بالبارحة انظر إلى وسائل الإعلام وتشوف اقرأ واسمع وشاهد وتشوف الأمثلة حية بالأوصاف التي ذكرها الله جل وعلا في سورة التوبة والله المستعان.</w:t>
      </w:r>
    </w:p>
    <w:p w:rsidR="00E77C00" w:rsidRPr="009E0E79" w:rsidRDefault="00E77C00" w:rsidP="003903E8">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 xml:space="preserve">"كما قال تعالى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إِنَّ الْمُنَافِقِينَ يُخَادِعُونَ اللَّهَ وَهُوَ خَادِعُهُمْ</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النساء:</w:t>
      </w:r>
      <w:r w:rsidR="001057D4" w:rsidRPr="009E0E79">
        <w:rPr>
          <w:rFonts w:ascii="Simplified Arabic" w:eastAsia="Calibri" w:hAnsi="Simplified Arabic"/>
          <w:noProof w:val="0"/>
          <w:sz w:val="28"/>
          <w:rtl/>
        </w:rPr>
        <w:t>142]</w:t>
      </w:r>
      <w:r w:rsidRPr="009E0E79">
        <w:rPr>
          <w:rFonts w:ascii="Simplified Arabic" w:eastAsia="Calibri" w:hAnsi="Simplified Arabic"/>
          <w:noProof w:val="0"/>
          <w:sz w:val="28"/>
          <w:rtl/>
        </w:rPr>
        <w:t xml:space="preserve"> ومن القرّاء من قرأ وما وما.."</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يخدعون.</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وما يخادعون.</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وراه؟! لا لا.</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"وما يخدعون إلا أنفسهم."</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يعني ابن كثير على أي قراءة؟</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lastRenderedPageBreak/>
        <w:t>طالب: ..........</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نافع ما هو على ورش.</w:t>
      </w:r>
    </w:p>
    <w:p w:rsidR="00E77C00" w:rsidRPr="009E0E79" w:rsidRDefault="00E77C00" w:rsidP="00722809">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 xml:space="preserve">وما يخادعون </w:t>
      </w:r>
      <w:r w:rsidR="00722809">
        <w:rPr>
          <w:rFonts w:ascii="Simplified Arabic" w:eastAsia="Calibri" w:hAnsi="Simplified Arabic" w:hint="cs"/>
          <w:noProof w:val="0"/>
          <w:sz w:val="28"/>
          <w:rtl/>
        </w:rPr>
        <w:t>أو</w:t>
      </w:r>
      <w:r w:rsidRPr="009E0E79">
        <w:rPr>
          <w:rFonts w:ascii="Simplified Arabic" w:eastAsia="Calibri" w:hAnsi="Simplified Arabic"/>
          <w:noProof w:val="0"/>
          <w:sz w:val="28"/>
          <w:rtl/>
        </w:rPr>
        <w:t xml:space="preserve"> وما يخدعون؟</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لا، من القراءة قال قراءته وما يخادعون قراءة المفسِّر لكن القراءة الثانية التي أشار إليها وهي قراءة عاصم قراءتنا وما يخدعون.</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يعني الأول وما يخادعون؟</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الأولى ولهذا قابلهم على اعتقادهم بقوله وما يخادعون إلا أنفسهم هذه قراءتهم من المهم معرفة مذهب المفسر أو الشارح مذهبه العقدي ومذهبه الفرعي وقراءته للقرآن على أي قراءة لأنه أحيان</w:t>
      </w:r>
      <w:r w:rsidR="00AB318C">
        <w:rPr>
          <w:rFonts w:ascii="Simplified Arabic" w:eastAsia="Calibri" w:hAnsi="Simplified Arabic" w:hint="cs"/>
          <w:b w:val="0"/>
          <w:bCs w:val="0"/>
          <w:noProof w:val="0"/>
          <w:sz w:val="28"/>
          <w:rtl/>
        </w:rPr>
        <w:t>ً</w:t>
      </w:r>
      <w:r w:rsidRPr="009E0E79">
        <w:rPr>
          <w:rFonts w:ascii="Simplified Arabic" w:eastAsia="Calibri" w:hAnsi="Simplified Arabic"/>
          <w:b w:val="0"/>
          <w:bCs w:val="0"/>
          <w:noProof w:val="0"/>
          <w:sz w:val="28"/>
          <w:rtl/>
        </w:rPr>
        <w:t>ا يهجم الإنسان ويصحح ويظنه خطأ مر علينا لذلك نظائر في تفسير القرطبي الذين طبعوا القرآن مع التفسير</w:t>
      </w:r>
      <w:r w:rsidR="00DB1476">
        <w:rPr>
          <w:rFonts w:ascii="Simplified Arabic" w:eastAsia="Calibri" w:hAnsi="Simplified Arabic" w:hint="cs"/>
          <w:b w:val="0"/>
          <w:bCs w:val="0"/>
          <w:noProof w:val="0"/>
          <w:sz w:val="28"/>
          <w:rtl/>
        </w:rPr>
        <w:t>،</w:t>
      </w:r>
      <w:r w:rsidRPr="009E0E79">
        <w:rPr>
          <w:rFonts w:ascii="Simplified Arabic" w:eastAsia="Calibri" w:hAnsi="Simplified Arabic"/>
          <w:b w:val="0"/>
          <w:bCs w:val="0"/>
          <w:noProof w:val="0"/>
          <w:sz w:val="28"/>
          <w:rtl/>
        </w:rPr>
        <w:t xml:space="preserve"> والأصل أن ما فيه آيات التفسير مجرد من الآيات لكنهم اجتهدوا وطبعوا الآيات القرآنية مع التفسير وليتهم إذ اجتهدوا طبعوا ما يوافق قراءة المفسر علشان ما يصير فيه ازدواجية.</w:t>
      </w:r>
    </w:p>
    <w:p w:rsidR="00E77C00" w:rsidRPr="009E0E79" w:rsidRDefault="00E77C00" w:rsidP="00722809">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 xml:space="preserve">والآن </w:t>
      </w:r>
      <w:r w:rsidR="00722809">
        <w:rPr>
          <w:rFonts w:ascii="Simplified Arabic" w:eastAsia="Calibri" w:hAnsi="Simplified Arabic" w:hint="cs"/>
          <w:b w:val="0"/>
          <w:bCs w:val="0"/>
          <w:noProof w:val="0"/>
          <w:sz w:val="28"/>
          <w:rtl/>
        </w:rPr>
        <w:t>ما الذي</w:t>
      </w:r>
      <w:r w:rsidRPr="009E0E79">
        <w:rPr>
          <w:rFonts w:ascii="Simplified Arabic" w:eastAsia="Calibri" w:hAnsi="Simplified Arabic"/>
          <w:b w:val="0"/>
          <w:bCs w:val="0"/>
          <w:noProof w:val="0"/>
          <w:sz w:val="28"/>
          <w:rtl/>
        </w:rPr>
        <w:t xml:space="preserve"> </w:t>
      </w:r>
      <w:r w:rsidR="00722809">
        <w:rPr>
          <w:rFonts w:ascii="Simplified Arabic" w:eastAsia="Calibri" w:hAnsi="Simplified Arabic" w:hint="cs"/>
          <w:b w:val="0"/>
          <w:bCs w:val="0"/>
          <w:noProof w:val="0"/>
          <w:sz w:val="28"/>
          <w:rtl/>
        </w:rPr>
        <w:t>أعمل</w:t>
      </w:r>
      <w:r w:rsidR="00722809">
        <w:rPr>
          <w:rFonts w:ascii="Simplified Arabic" w:eastAsia="Calibri" w:hAnsi="Simplified Arabic"/>
          <w:b w:val="0"/>
          <w:bCs w:val="0"/>
          <w:noProof w:val="0"/>
          <w:sz w:val="28"/>
          <w:rtl/>
        </w:rPr>
        <w:t xml:space="preserve"> عندكم بهذ</w:t>
      </w:r>
      <w:r w:rsidR="00722809">
        <w:rPr>
          <w:rFonts w:ascii="Simplified Arabic" w:eastAsia="Calibri" w:hAnsi="Simplified Arabic" w:hint="cs"/>
          <w:b w:val="0"/>
          <w:bCs w:val="0"/>
          <w:noProof w:val="0"/>
          <w:sz w:val="28"/>
          <w:rtl/>
        </w:rPr>
        <w:t>ه</w:t>
      </w:r>
      <w:r w:rsidRPr="009E0E79">
        <w:rPr>
          <w:rFonts w:ascii="Simplified Arabic" w:eastAsia="Calibri" w:hAnsi="Simplified Arabic"/>
          <w:b w:val="0"/>
          <w:bCs w:val="0"/>
          <w:noProof w:val="0"/>
          <w:sz w:val="28"/>
          <w:rtl/>
        </w:rPr>
        <w:t>؟</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كلها وما يخدعون؟</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إيه ما يعرف قراءة الحافظ ابن كثير.</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طالب: ..........</w:t>
      </w:r>
    </w:p>
    <w:p w:rsidR="00E77C00" w:rsidRPr="009E0E79" w:rsidRDefault="00722809"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ماذا</w:t>
      </w:r>
      <w:r w:rsidR="00E77C00" w:rsidRPr="009E0E79">
        <w:rPr>
          <w:rFonts w:ascii="Simplified Arabic" w:eastAsia="Calibri" w:hAnsi="Simplified Arabic"/>
          <w:b w:val="0"/>
          <w:bCs w:val="0"/>
          <w:noProof w:val="0"/>
          <w:sz w:val="28"/>
          <w:rtl/>
        </w:rPr>
        <w:t xml:space="preserve"> قال؟</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طالب: ..........</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وبَيَّن أن هذه قراءته؟</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طالب: ..........</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رقم ثمانية وما يخدعون.. ثمانية كذا في (ز) و.. يخادعون ووقع في (ج) و(ع) و(ك) و(ي) يخادعون وهي قراءة نافع وابن كثير وأبي العلاء لأنه على قراءة نافع ابن كثير المفسر رحمه الله.</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"ومن القراء من قرأ وما يخدعون إلا أنفسهم وتلك القراءتين ترجع إلى معنى واحد قال ابن جرير فإن قال قائل كيف يكون المنافق لله وللمؤمنين مخادع</w:t>
      </w:r>
      <w:r w:rsidR="00AB318C">
        <w:rPr>
          <w:rFonts w:ascii="Simplified Arabic" w:eastAsia="Calibri" w:hAnsi="Simplified Arabic" w:hint="cs"/>
          <w:noProof w:val="0"/>
          <w:sz w:val="28"/>
          <w:rtl/>
        </w:rPr>
        <w:t>ً</w:t>
      </w:r>
      <w:r w:rsidRPr="009E0E79">
        <w:rPr>
          <w:rFonts w:ascii="Simplified Arabic" w:eastAsia="Calibri" w:hAnsi="Simplified Arabic"/>
          <w:noProof w:val="0"/>
          <w:sz w:val="28"/>
          <w:rtl/>
        </w:rPr>
        <w:t xml:space="preserve">ا وهو لا يظهر بلسانه خلاف ما هو له معتقد إلا تقيَّة فقيل قيل لا تمنع العربُ أن تسمي من أعطى بلسانه غير الذي في </w:t>
      </w:r>
      <w:r w:rsidRPr="009E0E79">
        <w:rPr>
          <w:rFonts w:ascii="Simplified Arabic" w:eastAsia="Calibri" w:hAnsi="Simplified Arabic"/>
          <w:noProof w:val="0"/>
          <w:sz w:val="28"/>
          <w:rtl/>
        </w:rPr>
        <w:lastRenderedPageBreak/>
        <w:t>ضميره تقية لينجو مما هو له خائف مخادع</w:t>
      </w:r>
      <w:r w:rsidR="00AB318C">
        <w:rPr>
          <w:rFonts w:ascii="Simplified Arabic" w:eastAsia="Calibri" w:hAnsi="Simplified Arabic" w:hint="cs"/>
          <w:noProof w:val="0"/>
          <w:sz w:val="28"/>
          <w:rtl/>
        </w:rPr>
        <w:t>ً</w:t>
      </w:r>
      <w:r w:rsidRPr="009E0E79">
        <w:rPr>
          <w:rFonts w:ascii="Simplified Arabic" w:eastAsia="Calibri" w:hAnsi="Simplified Arabic"/>
          <w:noProof w:val="0"/>
          <w:sz w:val="28"/>
          <w:rtl/>
        </w:rPr>
        <w:t>ا فكذلك المنافق سمي مخادعا لله وللمؤمنين بإظهار ما ما</w:t>
      </w:r>
      <w:r w:rsidR="00AB318C">
        <w:rPr>
          <w:rFonts w:ascii="Simplified Arabic" w:eastAsia="Calibri" w:hAnsi="Simplified Arabic" w:hint="cs"/>
          <w:noProof w:val="0"/>
          <w:sz w:val="28"/>
          <w:rtl/>
        </w:rPr>
        <w:t xml:space="preserve"> </w:t>
      </w:r>
      <w:r w:rsidRPr="009E0E79">
        <w:rPr>
          <w:rFonts w:ascii="Simplified Arabic" w:eastAsia="Calibri" w:hAnsi="Simplified Arabic"/>
          <w:noProof w:val="0"/>
          <w:sz w:val="28"/>
          <w:rtl/>
        </w:rPr>
        <w:t>ظهر.."</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بإظهاره بإظهاره ما أظهره بلسانه تقية.</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"بإظهاره ما أظهره بلسانه تقية بما يخلص به من القتل والسباء والعذاب العاجل."</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والسبي.</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والسبي؟</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من القتل والسبي.</w:t>
      </w:r>
    </w:p>
    <w:p w:rsidR="00E77C00" w:rsidRPr="009E0E79" w:rsidRDefault="00E77C00" w:rsidP="00C13859">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"تقية بما يخلص به من القتل والسبي والعذاب العاجل وهو لغير ما أظهره مستبطن وذلك من فعله وإن كان خداع</w:t>
      </w:r>
      <w:r w:rsidR="00C13859">
        <w:rPr>
          <w:rFonts w:ascii="Simplified Arabic" w:eastAsia="Calibri" w:hAnsi="Simplified Arabic" w:hint="cs"/>
          <w:noProof w:val="0"/>
          <w:sz w:val="28"/>
          <w:rtl/>
        </w:rPr>
        <w:t>ً</w:t>
      </w:r>
      <w:r w:rsidRPr="009E0E79">
        <w:rPr>
          <w:rFonts w:ascii="Simplified Arabic" w:eastAsia="Calibri" w:hAnsi="Simplified Arabic"/>
          <w:noProof w:val="0"/>
          <w:sz w:val="28"/>
          <w:rtl/>
        </w:rPr>
        <w:t xml:space="preserve">ا للمؤمنين في عاجل الدنيا فهو لنفسه بذلك من فعله خادع لأنه يُظهر لها بفعله ذلك بها أنه يعطي لها أمنيتها ويسقيها كأس سرورها وهو موردها حياض عطبها ومجرعها به كأس عذابها ومزيرها من غضب الله وأليم عقابه ما لا قِبَل لها به فذلك خديعته نفسه ظنا منه مع إساءته إليها في أمر معادها أنه إليها محسِن كما قال تعالى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وَمَا يَخْدَعُونَ إِلاَّ أَنفُسَهُمْ وَمَا يَشْعُرُونَ</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البقرة:</w:t>
      </w:r>
      <w:r w:rsidR="001057D4" w:rsidRPr="009E0E79">
        <w:rPr>
          <w:rFonts w:ascii="Simplified Arabic" w:eastAsia="Calibri" w:hAnsi="Simplified Arabic"/>
          <w:noProof w:val="0"/>
          <w:sz w:val="28"/>
          <w:rtl/>
        </w:rPr>
        <w:t>9]</w:t>
      </w:r>
      <w:r w:rsidRPr="009E0E79">
        <w:rPr>
          <w:rFonts w:ascii="Simplified Arabic" w:eastAsia="Calibri" w:hAnsi="Simplified Arabic"/>
          <w:noProof w:val="0"/>
          <w:sz w:val="28"/>
          <w:rtl/>
        </w:rPr>
        <w:t xml:space="preserve"> إعلام</w:t>
      </w:r>
      <w:r w:rsidR="00C13859">
        <w:rPr>
          <w:rFonts w:ascii="Simplified Arabic" w:eastAsia="Calibri" w:hAnsi="Simplified Arabic" w:hint="cs"/>
          <w:noProof w:val="0"/>
          <w:sz w:val="28"/>
          <w:rtl/>
        </w:rPr>
        <w:t>ً</w:t>
      </w:r>
      <w:r w:rsidRPr="009E0E79">
        <w:rPr>
          <w:rFonts w:ascii="Simplified Arabic" w:eastAsia="Calibri" w:hAnsi="Simplified Arabic"/>
          <w:noProof w:val="0"/>
          <w:sz w:val="28"/>
          <w:rtl/>
        </w:rPr>
        <w:t xml:space="preserve">ا منه عباده المؤمنين أن المنافقين بإساءتهم إلى أنفسهم في إسخاطهم عليها ربهم بكفرهم وشكهم وتكذيبهم غير شاعرين ولا دارين ولكنهم على عمياء من أمرهم مقيمون وقال ابن أبي حاتم أنبأنا علي بن المبارك فيما كتب إليّ حدثنا زيد بن المبارك قال حدثنا محمد بن ثور عن ابن جريج في قوله تعالى </w:t>
      </w:r>
      <w:r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يُخَادِعُونَ اللَّهَ</w:t>
      </w:r>
      <w:r w:rsidRPr="009E0E79">
        <w:rPr>
          <w:rFonts w:ascii="Simplified Arabic" w:eastAsia="Calibri" w:hAnsi="Simplified Arabic"/>
          <w:bCs w:val="0"/>
          <w:noProof w:val="0"/>
          <w:color w:val="FF0000"/>
          <w:sz w:val="28"/>
          <w:rtl/>
        </w:rPr>
        <w:t>}</w:t>
      </w:r>
      <w:r w:rsidR="003903E8" w:rsidRPr="009E0E79">
        <w:rPr>
          <w:rFonts w:ascii="Simplified Arabic" w:eastAsia="Calibri" w:hAnsi="Simplified Arabic"/>
          <w:noProof w:val="0"/>
          <w:sz w:val="28"/>
          <w:rtl/>
        </w:rPr>
        <w:t xml:space="preserve"> [سورة البقرة:</w:t>
      </w:r>
      <w:r w:rsidR="001057D4" w:rsidRPr="009E0E79">
        <w:rPr>
          <w:rFonts w:ascii="Simplified Arabic" w:eastAsia="Calibri" w:hAnsi="Simplified Arabic"/>
          <w:noProof w:val="0"/>
          <w:sz w:val="28"/>
          <w:rtl/>
        </w:rPr>
        <w:t>9]</w:t>
      </w:r>
      <w:r w:rsidRPr="009E0E79">
        <w:rPr>
          <w:rFonts w:ascii="Simplified Arabic" w:eastAsia="Calibri" w:hAnsi="Simplified Arabic"/>
          <w:noProof w:val="0"/>
          <w:sz w:val="28"/>
          <w:rtl/>
        </w:rPr>
        <w:t xml:space="preserve"> قال يظهرون لا إله إلا الله يريدون أن يحرزوا بذلك دماءهم وأموالهم وفي أنفسهم غير ذلك وقال سعيد عن قتادة </w:t>
      </w:r>
      <w:r w:rsidR="001057D4" w:rsidRPr="009E0E79">
        <w:rPr>
          <w:rFonts w:ascii="Simplified Arabic" w:eastAsia="Calibri" w:hAnsi="Simplified Arabic"/>
          <w:bCs w:val="0"/>
          <w:noProof w:val="0"/>
          <w:color w:val="FF0000"/>
          <w:sz w:val="28"/>
          <w:rtl/>
        </w:rPr>
        <w:t>{</w:t>
      </w:r>
      <w:r w:rsidR="001057D4" w:rsidRPr="009E0E79">
        <w:rPr>
          <w:rStyle w:val="-"/>
          <w:rFonts w:ascii="Simplified Arabic" w:hAnsi="Simplified Arabic" w:cs="Simplified Arabic"/>
          <w:color w:val="FF0000"/>
          <w:sz w:val="28"/>
          <w:szCs w:val="28"/>
          <w:rtl/>
        </w:rPr>
        <w:t>وَمِنَ النَّاسِ مَن يَقُولُ آمَنَّا بِاللَّهِ وَبِالْيَوْمِ ا</w:t>
      </w:r>
      <w:r w:rsidR="00722809">
        <w:rPr>
          <w:rStyle w:val="-"/>
          <w:rFonts w:ascii="Simplified Arabic" w:hAnsi="Simplified Arabic" w:cs="Simplified Arabic"/>
          <w:color w:val="FF0000"/>
          <w:sz w:val="28"/>
          <w:szCs w:val="28"/>
          <w:rtl/>
        </w:rPr>
        <w:t>لآخِرِ وَمَا هُم بِمُؤْمِنِينَ</w:t>
      </w:r>
      <w:r w:rsidR="001057D4" w:rsidRPr="009E0E79">
        <w:rPr>
          <w:rStyle w:val="-"/>
          <w:rFonts w:ascii="Simplified Arabic" w:hAnsi="Simplified Arabic" w:cs="Simplified Arabic"/>
          <w:color w:val="FF0000"/>
          <w:sz w:val="28"/>
          <w:szCs w:val="28"/>
          <w:rtl/>
        </w:rPr>
        <w:t xml:space="preserve"> يُخَادِعُونَ اللَّهَ وَالَّذِينَ آمَنُوا وَمَا يَخْدَعُونَ إِلاَّ أَنفُسَهُمْ وَمَا يَشْعُرُونَ</w:t>
      </w:r>
      <w:r w:rsidR="001057D4" w:rsidRPr="009E0E79">
        <w:rPr>
          <w:rFonts w:ascii="Simplified Arabic" w:eastAsia="Calibri" w:hAnsi="Simplified Arabic"/>
          <w:bCs w:val="0"/>
          <w:noProof w:val="0"/>
          <w:color w:val="FF0000"/>
          <w:sz w:val="28"/>
          <w:rtl/>
        </w:rPr>
        <w:t>}</w:t>
      </w:r>
      <w:r w:rsidR="001057D4" w:rsidRPr="009E0E79">
        <w:rPr>
          <w:rFonts w:ascii="Simplified Arabic" w:eastAsia="Calibri" w:hAnsi="Simplified Arabic"/>
          <w:bCs w:val="0"/>
          <w:noProof w:val="0"/>
          <w:sz w:val="28"/>
          <w:rtl/>
        </w:rPr>
        <w:t xml:space="preserve"> </w:t>
      </w:r>
      <w:r w:rsidR="003903E8" w:rsidRPr="009E0E79">
        <w:rPr>
          <w:rFonts w:ascii="Simplified Arabic" w:eastAsia="Calibri" w:hAnsi="Simplified Arabic"/>
          <w:bCs w:val="0"/>
          <w:noProof w:val="0"/>
          <w:color w:val="000000"/>
          <w:sz w:val="28"/>
          <w:rtl/>
        </w:rPr>
        <w:t>[سورة البقرة:</w:t>
      </w:r>
      <w:r w:rsidR="001057D4" w:rsidRPr="009E0E79">
        <w:rPr>
          <w:rFonts w:ascii="Simplified Arabic" w:eastAsia="Calibri" w:hAnsi="Simplified Arabic"/>
          <w:bCs w:val="0"/>
          <w:noProof w:val="0"/>
          <w:color w:val="000000"/>
          <w:sz w:val="28"/>
          <w:rtl/>
        </w:rPr>
        <w:t>8-9]</w:t>
      </w:r>
      <w:r w:rsidRPr="009E0E79">
        <w:rPr>
          <w:rFonts w:ascii="Simplified Arabic" w:eastAsia="Calibri" w:hAnsi="Simplified Arabic"/>
          <w:noProof w:val="0"/>
          <w:sz w:val="28"/>
          <w:rtl/>
        </w:rPr>
        <w:t xml:space="preserve"> نعت المنافقين عند كثير خنع الأخلاق.."</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نعت المنافق نعت المنافق.</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noProof w:val="0"/>
          <w:sz w:val="28"/>
          <w:rtl/>
        </w:rPr>
        <w:t>"نعت المنافق عند كثير خَنِعُ الأخلاق يصدِّق بلسانه وينكر بقلبه ويخالف بعمله يصبح على حال ويمسي على غيره ويمسي على حال ويصبح على غيره ويتكفأ</w:t>
      </w:r>
      <w:r w:rsidR="003903E8" w:rsidRPr="009E0E79">
        <w:rPr>
          <w:rFonts w:ascii="Simplified Arabic" w:eastAsia="Calibri" w:hAnsi="Simplified Arabic"/>
          <w:noProof w:val="0"/>
          <w:sz w:val="28"/>
          <w:rtl/>
        </w:rPr>
        <w:t xml:space="preserve"> </w:t>
      </w:r>
      <w:r w:rsidRPr="009E0E79">
        <w:rPr>
          <w:rFonts w:ascii="Simplified Arabic" w:eastAsia="Calibri" w:hAnsi="Simplified Arabic"/>
          <w:noProof w:val="0"/>
          <w:sz w:val="28"/>
          <w:rtl/>
        </w:rPr>
        <w:t>تكفؤ السفينة كلما هبت ريح هب معها."</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noProof w:val="0"/>
          <w:sz w:val="28"/>
          <w:rtl/>
        </w:rPr>
      </w:pPr>
      <w:r w:rsidRPr="009E0E79">
        <w:rPr>
          <w:rFonts w:ascii="Simplified Arabic" w:eastAsia="Calibri" w:hAnsi="Simplified Arabic"/>
          <w:b w:val="0"/>
          <w:bCs w:val="0"/>
          <w:noProof w:val="0"/>
          <w:sz w:val="28"/>
          <w:rtl/>
        </w:rPr>
        <w:t xml:space="preserve">ما عُزِي هذا القول؟ يعني عند ابن أبي حاتم هذا؟ </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قال سعيد عن قتادة..</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9E0E79">
        <w:rPr>
          <w:rFonts w:ascii="Simplified Arabic" w:eastAsia="Calibri" w:hAnsi="Simplified Arabic"/>
          <w:b w:val="0"/>
          <w:bCs w:val="0"/>
          <w:noProof w:val="0"/>
          <w:sz w:val="28"/>
          <w:rtl/>
        </w:rPr>
        <w:t>يعني من تتمة ما نُق</w:t>
      </w:r>
      <w:r w:rsidRPr="009E0E79">
        <w:rPr>
          <w:rFonts w:ascii="Simplified Arabic" w:eastAsia="Calibri" w:hAnsi="Simplified Arabic"/>
          <w:b w:val="0"/>
          <w:bCs w:val="0"/>
          <w:caps/>
          <w:noProof w:val="0"/>
          <w:sz w:val="28"/>
          <w:rtl/>
        </w:rPr>
        <w:t>ِل عن عن..</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caps/>
          <w:noProof w:val="0"/>
          <w:sz w:val="28"/>
          <w:rtl/>
        </w:rPr>
      </w:pPr>
      <w:r w:rsidRPr="009E0E79">
        <w:rPr>
          <w:rFonts w:ascii="Simplified Arabic" w:eastAsia="Calibri" w:hAnsi="Simplified Arabic"/>
          <w:caps/>
          <w:noProof w:val="0"/>
          <w:sz w:val="28"/>
          <w:rtl/>
        </w:rPr>
        <w:lastRenderedPageBreak/>
        <w:t>أخرجه ابن أبي حاتم من طريق..</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9E0E79">
        <w:rPr>
          <w:rFonts w:ascii="Simplified Arabic" w:eastAsia="Calibri" w:hAnsi="Simplified Arabic"/>
          <w:b w:val="0"/>
          <w:bCs w:val="0"/>
          <w:caps/>
          <w:noProof w:val="0"/>
          <w:sz w:val="28"/>
          <w:rtl/>
        </w:rPr>
        <w:t>يعني هؤلاء الذين يزعمون أنهم يضحكون على أو يخادعون الله ورسوله هم في حقيقة الأمر مساكين ما يخدعون ولا يضرون إلا أنفسهم</w:t>
      </w:r>
      <w:r w:rsidR="00DB1476">
        <w:rPr>
          <w:rFonts w:ascii="Simplified Arabic" w:eastAsia="Calibri" w:hAnsi="Simplified Arabic" w:hint="cs"/>
          <w:b w:val="0"/>
          <w:bCs w:val="0"/>
          <w:caps/>
          <w:noProof w:val="0"/>
          <w:sz w:val="28"/>
          <w:rtl/>
        </w:rPr>
        <w:t>،</w:t>
      </w:r>
      <w:bookmarkStart w:id="3" w:name="_GoBack"/>
      <w:bookmarkEnd w:id="3"/>
      <w:r w:rsidRPr="009E0E79">
        <w:rPr>
          <w:rFonts w:ascii="Simplified Arabic" w:eastAsia="Calibri" w:hAnsi="Simplified Arabic"/>
          <w:b w:val="0"/>
          <w:bCs w:val="0"/>
          <w:caps/>
          <w:noProof w:val="0"/>
          <w:sz w:val="28"/>
          <w:rtl/>
        </w:rPr>
        <w:t xml:space="preserve"> ولذلكم شيخ الإسلام ابن تيمية في مواضع حينما يتكلم على البدع المبتدعة يقول إنهم من جهة ملومون ومؤاخذون لكن مساكين علينا أن نرحمهم ونقدم لهم ما يعين على صلاحهم يقدم لهم ما يعين على صلاحهم لكن بعضهم ما يغني فيه شيء ولا يجدي فيه شيء الله المستعان.</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Pr>
      </w:pPr>
      <w:r w:rsidRPr="009E0E79">
        <w:rPr>
          <w:rFonts w:ascii="Simplified Arabic" w:eastAsia="Calibri" w:hAnsi="Simplified Arabic"/>
          <w:noProof w:val="0"/>
          <w:sz w:val="28"/>
          <w:rtl/>
        </w:rPr>
        <w:t>طالب: ..........</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9E0E79">
        <w:rPr>
          <w:rFonts w:ascii="Simplified Arabic" w:eastAsia="Calibri" w:hAnsi="Simplified Arabic"/>
          <w:b w:val="0"/>
          <w:bCs w:val="0"/>
          <w:caps/>
          <w:noProof w:val="0"/>
          <w:sz w:val="28"/>
          <w:rtl/>
        </w:rPr>
        <w:t>يعني في أول الأمر.</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Pr>
      </w:pPr>
      <w:r w:rsidRPr="009E0E79">
        <w:rPr>
          <w:rFonts w:ascii="Simplified Arabic" w:eastAsia="Calibri" w:hAnsi="Simplified Arabic"/>
          <w:noProof w:val="0"/>
          <w:sz w:val="28"/>
          <w:rtl/>
        </w:rPr>
        <w:t>طالب: ..........</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9E0E79">
        <w:rPr>
          <w:rFonts w:ascii="Simplified Arabic" w:eastAsia="Calibri" w:hAnsi="Simplified Arabic"/>
          <w:b w:val="0"/>
          <w:bCs w:val="0"/>
          <w:caps/>
          <w:noProof w:val="0"/>
          <w:sz w:val="28"/>
          <w:rtl/>
        </w:rPr>
        <w:t>لا التركيب فيه بعد لأن الاستثناء أين يكون من الأصل أو من القلة؟</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noProof w:val="0"/>
          <w:sz w:val="28"/>
          <w:rtl/>
        </w:rPr>
      </w:pPr>
      <w:r w:rsidRPr="009E0E79">
        <w:rPr>
          <w:rFonts w:ascii="Simplified Arabic" w:eastAsia="Calibri" w:hAnsi="Simplified Arabic"/>
          <w:noProof w:val="0"/>
          <w:sz w:val="28"/>
          <w:rtl/>
        </w:rPr>
        <w:t>طالب: ..........</w:t>
      </w:r>
    </w:p>
    <w:p w:rsidR="00E77C00" w:rsidRPr="009E0E79" w:rsidRDefault="00E77C00" w:rsidP="00E77C0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9E0E79">
        <w:rPr>
          <w:rFonts w:ascii="Simplified Arabic" w:eastAsia="Calibri" w:hAnsi="Simplified Arabic"/>
          <w:b w:val="0"/>
          <w:bCs w:val="0"/>
          <w:caps/>
          <w:noProof w:val="0"/>
          <w:sz w:val="28"/>
          <w:rtl/>
        </w:rPr>
        <w:t>لكن يقول قَلَّ..</w:t>
      </w:r>
    </w:p>
    <w:p w:rsidR="00D54127" w:rsidRPr="009E0E79" w:rsidRDefault="00E77C00" w:rsidP="00E77C00">
      <w:pPr>
        <w:rPr>
          <w:rFonts w:ascii="Simplified Arabic" w:hAnsi="Simplified Arabic"/>
          <w:bCs w:val="0"/>
          <w:noProof w:val="0"/>
          <w:sz w:val="28"/>
        </w:rPr>
      </w:pPr>
      <w:r w:rsidRPr="009E0E79">
        <w:rPr>
          <w:rFonts w:ascii="Simplified Arabic" w:eastAsia="Calibri" w:hAnsi="Simplified Arabic"/>
          <w:b w:val="0"/>
          <w:bCs w:val="0"/>
          <w:caps/>
          <w:noProof w:val="0"/>
          <w:sz w:val="28"/>
          <w:rtl/>
        </w:rPr>
        <w:t>اللهم صلِّ على محمد..</w:t>
      </w:r>
    </w:p>
    <w:sectPr w:rsidR="00D54127" w:rsidRPr="009E0E79"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37A22" w:rsidRDefault="00337A22" w:rsidP="00235F65">
      <w:r>
        <w:separator/>
      </w:r>
    </w:p>
  </w:endnote>
  <w:endnote w:type="continuationSeparator" w:id="0">
    <w:p w:rsidR="00337A22" w:rsidRDefault="00337A22"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111BD9BC-4C4E-47E4-B0DE-2DACD4479A46}"/>
    <w:embedBold r:id="rId2" w:fontKey="{23DD3183-6BB7-4A57-8383-5AB9F18F7F90}"/>
    <w:embedBoldItalic r:id="rId3" w:fontKey="{7451E5FB-C5DC-461E-8A01-C152F5FF6F6A}"/>
  </w:font>
  <w:font w:name="Courier New">
    <w:panose1 w:val="02070309020205020404"/>
    <w:charset w:val="00"/>
    <w:family w:val="modern"/>
    <w:pitch w:val="fixed"/>
    <w:sig w:usb0="E0002EFF" w:usb1="C0007843" w:usb2="00000009" w:usb3="00000000" w:csb0="000001FF" w:csb1="00000000"/>
    <w:embedRegular r:id="rId4" w:fontKey="{8026F340-4289-4AD3-8AF9-0074E18BB5DF}"/>
  </w:font>
  <w:font w:name="Wingdings">
    <w:panose1 w:val="05000000000000000000"/>
    <w:charset w:val="02"/>
    <w:family w:val="auto"/>
    <w:pitch w:val="variable"/>
    <w:sig w:usb0="00000000" w:usb1="10000000" w:usb2="00000000" w:usb3="00000000" w:csb0="80000000" w:csb1="00000000"/>
    <w:embedRegular r:id="rId5" w:fontKey="{8D9D22FD-536E-4AF7-8CF8-49A313DB4754}"/>
  </w:font>
  <w:font w:name="Symbol">
    <w:panose1 w:val="05050102010706020507"/>
    <w:charset w:val="02"/>
    <w:family w:val="roman"/>
    <w:pitch w:val="variable"/>
    <w:sig w:usb0="00000000" w:usb1="10000000" w:usb2="00000000" w:usb3="00000000" w:csb0="80000000" w:csb1="00000000"/>
    <w:embedRegular r:id="rId6" w:fontKey="{97A8E550-3547-4E97-8394-F37B8BE9ED8B}"/>
  </w:font>
  <w:font w:name="Al-Mateen">
    <w:panose1 w:val="02060803050605020204"/>
    <w:charset w:val="00"/>
    <w:family w:val="roman"/>
    <w:pitch w:val="variable"/>
    <w:sig w:usb0="00002003" w:usb1="00000000" w:usb2="00000000" w:usb3="00000000" w:csb0="00000041" w:csb1="00000000"/>
    <w:embedRegular r:id="rId7" w:fontKey="{53480B99-3C3E-4302-9C84-0F7E4EF9309B}"/>
    <w:embedBold r:id="rId8" w:fontKey="{B62E122C-0727-4E34-ACB2-4E4869FAB968}"/>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4EBA4502-2973-429C-9349-09D9EA68DC44}"/>
    <w:embedBold r:id="rId10" w:fontKey="{8F5DA25D-1A44-493D-9F3A-BD656CE1E803}"/>
  </w:font>
  <w:font w:name="DecoType Naskh Variants">
    <w:panose1 w:val="02010400000000000000"/>
    <w:charset w:val="B2"/>
    <w:family w:val="auto"/>
    <w:pitch w:val="variable"/>
    <w:sig w:usb0="00002001" w:usb1="80000000" w:usb2="00000008" w:usb3="00000000" w:csb0="00000040" w:csb1="00000000"/>
    <w:embedRegular r:id="rId11" w:fontKey="{CBDE69E7-6BA2-4FC0-BA38-DE86DD31699C}"/>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4B6A6709-8BE7-4FB8-B087-DC0F2AC5314C}"/>
    <w:embedBold r:id="rId13" w:fontKey="{FF02A357-0608-483C-8841-659277A846F1}"/>
  </w:font>
  <w:font w:name="Cambria">
    <w:panose1 w:val="02040503050406030204"/>
    <w:charset w:val="00"/>
    <w:family w:val="roman"/>
    <w:pitch w:val="variable"/>
    <w:sig w:usb0="E00006FF" w:usb1="420024FF" w:usb2="02000000" w:usb3="00000000" w:csb0="0000019F" w:csb1="00000000"/>
    <w:embedRegular r:id="rId14" w:fontKey="{EEB04293-74C5-4A9A-9ADC-B919CDDA8C27}"/>
    <w:embedBold r:id="rId15" w:fontKey="{DE352DED-D233-495D-982E-06E546BD8056}"/>
    <w:embedBoldItalic r:id="rId16" w:fontKey="{23748CC5-ED01-45DB-9F43-0D1E9E151FC7}"/>
  </w:font>
  <w:font w:name="Calibri">
    <w:panose1 w:val="020F0502020204030204"/>
    <w:charset w:val="00"/>
    <w:family w:val="swiss"/>
    <w:pitch w:val="variable"/>
    <w:sig w:usb0="E4002EFF" w:usb1="C000247B" w:usb2="00000009" w:usb3="00000000" w:csb0="000001FF" w:csb1="00000000"/>
    <w:embedRegular r:id="rId17" w:fontKey="{8339D2C9-46E8-4EB8-85D4-2D52640274D0}"/>
    <w:embedBold r:id="rId18" w:fontKey="{42105FC5-E5F3-4B2A-960A-D5A8395733A3}"/>
    <w:embedBoldItalic r:id="rId19" w:fontKey="{240B896B-C9A5-42C2-8CC2-0D8092FEDC9A}"/>
  </w:font>
  <w:font w:name="Arial">
    <w:panose1 w:val="020B0604020202020204"/>
    <w:charset w:val="00"/>
    <w:family w:val="swiss"/>
    <w:pitch w:val="variable"/>
    <w:sig w:usb0="E0002EFF" w:usb1="C000785B" w:usb2="00000009" w:usb3="00000000" w:csb0="000001FF" w:csb1="00000000"/>
    <w:embedRegular r:id="rId20" w:fontKey="{D2D1C909-2424-4B5B-87A0-B7108C98F2EE}"/>
    <w:embedBold r:id="rId21" w:fontKey="{E660C27D-3CAD-485A-ABD9-AD52B8870835}"/>
    <w:embedBoldItalic r:id="rId22" w:fontKey="{961F7ADC-B246-4443-A751-97E08572E6C5}"/>
  </w:font>
  <w:font w:name="Tahoma">
    <w:panose1 w:val="020B0604030504040204"/>
    <w:charset w:val="00"/>
    <w:family w:val="swiss"/>
    <w:pitch w:val="variable"/>
    <w:sig w:usb0="E1002EFF" w:usb1="C000605B" w:usb2="00000029" w:usb3="00000000" w:csb0="000101FF" w:csb1="00000000"/>
    <w:embedRegular r:id="rId23" w:fontKey="{2A558452-1EA6-46A0-B4C8-FADAA7A091A2}"/>
    <w:embedBold r:id="rId24" w:fontKey="{55E399B2-CB07-4066-9165-35F29AA05B44}"/>
    <w:embedItalic r:id="rId25" w:fontKey="{0B99780F-E91A-48AB-A9AD-33A956B27B58}"/>
  </w:font>
  <w:font w:name="OthmaniQ">
    <w:charset w:val="B2"/>
    <w:family w:val="auto"/>
    <w:pitch w:val="variable"/>
    <w:sig w:usb0="00002001" w:usb1="00000000" w:usb2="00000000" w:usb3="00000000" w:csb0="00000040" w:csb1="00000000"/>
    <w:embedRegular r:id="rId26" w:fontKey="{BCFD604A-D6A6-4442-BC93-95595F42DDEA}"/>
  </w:font>
  <w:font w:name="Lotus Linotype">
    <w:panose1 w:val="02000000000000000000"/>
    <w:charset w:val="00"/>
    <w:family w:val="auto"/>
    <w:pitch w:val="variable"/>
    <w:sig w:usb0="00002007" w:usb1="80000000" w:usb2="00000008" w:usb3="00000000" w:csb0="00000043" w:csb1="00000000"/>
    <w:embedRegular r:id="rId27" w:fontKey="{F914A619-7CF4-48A3-91F8-D9877DAE0844}"/>
  </w:font>
  <w:font w:name="AGA Arabesque">
    <w:panose1 w:val="05010101010101010101"/>
    <w:charset w:val="02"/>
    <w:family w:val="auto"/>
    <w:pitch w:val="variable"/>
    <w:sig w:usb0="00000000" w:usb1="10000000" w:usb2="00000000" w:usb3="00000000" w:csb0="80000000" w:csb1="00000000"/>
    <w:embedRegular r:id="rId28" w:fontKey="{AD7FB5E7-E435-49DF-A588-944C64877110}"/>
  </w:font>
  <w:font w:name="PT Bold Heading">
    <w:panose1 w:val="02010400000000000000"/>
    <w:charset w:val="B2"/>
    <w:family w:val="auto"/>
    <w:pitch w:val="variable"/>
    <w:sig w:usb0="00002001" w:usb1="80000000" w:usb2="00000008" w:usb3="00000000" w:csb0="00000040" w:csb1="00000000"/>
    <w:embedRegular r:id="rId29" w:fontKey="{45E9FEFE-2FFA-42D0-83CB-EB05BD322A17}"/>
  </w:font>
  <w:font w:name="Andalus">
    <w:panose1 w:val="02020603050405020304"/>
    <w:charset w:val="00"/>
    <w:family w:val="roman"/>
    <w:pitch w:val="variable"/>
    <w:sig w:usb0="00002003" w:usb1="80000000" w:usb2="00000008" w:usb3="00000000" w:csb0="00000041" w:csb1="00000000"/>
    <w:embedRegular r:id="rId30" w:fontKey="{6584C3CF-EE76-4B8D-A9E9-89C6CCC98BBB}"/>
    <w:embedBold r:id="rId31" w:fontKey="{644BCEBD-4186-4D06-A7F8-E25D1FDA68C3}"/>
  </w:font>
  <w:font w:name="AL-Mohanad Bold">
    <w:panose1 w:val="00000000000000000000"/>
    <w:charset w:val="B2"/>
    <w:family w:val="auto"/>
    <w:pitch w:val="variable"/>
    <w:sig w:usb0="00002001" w:usb1="00000000" w:usb2="00000000" w:usb3="00000000" w:csb0="00000040" w:csb1="00000000"/>
    <w:embedRegular r:id="rId32" w:fontKey="{62BCBB2E-16F2-440D-B301-F265C1F417FE}"/>
  </w:font>
  <w:font w:name="ATraditional Arabic">
    <w:altName w:val="Times New Roman"/>
    <w:panose1 w:val="02020803070505020304"/>
    <w:charset w:val="00"/>
    <w:family w:val="roman"/>
    <w:pitch w:val="variable"/>
    <w:sig w:usb0="00000000" w:usb1="80000000" w:usb2="00000008" w:usb3="00000000" w:csb0="00000041" w:csb1="00000000"/>
    <w:embedBoldItalic r:id="rId33" w:fontKey="{5AD40756-F122-4168-A99D-7730B30D817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3CE0" w:rsidRDefault="000C3CE0" w:rsidP="00235F65">
    <w:pPr>
      <w:pStyle w:val="Footer"/>
      <w:rPr>
        <w:noProof w:val="0"/>
        <w:rtl/>
      </w:rPr>
    </w:pPr>
  </w:p>
  <w:p w:rsidR="000C3CE0" w:rsidRDefault="000C3CE0" w:rsidP="00235F65">
    <w:pPr>
      <w:pStyle w:val="Footer"/>
      <w:rPr>
        <w:noProof w:val="0"/>
        <w:rtl/>
      </w:rPr>
    </w:pPr>
  </w:p>
  <w:p w:rsidR="000C3CE0" w:rsidRDefault="000C3CE0"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37A22" w:rsidRDefault="00337A22" w:rsidP="00235F65">
      <w:r>
        <w:separator/>
      </w:r>
    </w:p>
  </w:footnote>
  <w:footnote w:type="continuationSeparator" w:id="0">
    <w:p w:rsidR="00337A22" w:rsidRDefault="00337A22"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3CE0" w:rsidRPr="00711431" w:rsidRDefault="00337A22"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0C3CE0" w:rsidRPr="00711431" w:rsidRDefault="007654A9"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0C3CE0"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22809">
                  <w:rPr>
                    <w:rStyle w:val="PageNumber"/>
                    <w:rFonts w:cs="Traditional Arabic"/>
                    <w:sz w:val="26"/>
                    <w:szCs w:val="26"/>
                    <w:rtl/>
                  </w:rPr>
                  <w:t>16</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0C3CE0" w:rsidRPr="00711431" w:rsidRDefault="000C3CE0"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C3CE0" w:rsidRDefault="007654A9" w:rsidP="00711431">
                <w:pPr>
                  <w:pStyle w:val="Heading2"/>
                  <w:ind w:firstLine="32"/>
                  <w:rPr>
                    <w:rFonts w:cs="Traditional Arabic"/>
                    <w:noProof w:val="0"/>
                    <w:rtl/>
                  </w:rPr>
                </w:pPr>
                <w:r>
                  <w:rPr>
                    <w:rFonts w:cs="Traditional Arabic"/>
                    <w:sz w:val="28"/>
                  </w:rPr>
                  <w:fldChar w:fldCharType="begin"/>
                </w:r>
                <w:r w:rsidR="000C3CE0">
                  <w:rPr>
                    <w:rFonts w:cs="Traditional Arabic"/>
                    <w:sz w:val="28"/>
                  </w:rPr>
                  <w:instrText xml:space="preserve"> PAGE </w:instrText>
                </w:r>
                <w:r>
                  <w:rPr>
                    <w:rFonts w:cs="Traditional Arabic"/>
                    <w:sz w:val="28"/>
                  </w:rPr>
                  <w:fldChar w:fldCharType="separate"/>
                </w:r>
                <w:r w:rsidR="00722809">
                  <w:rPr>
                    <w:rFonts w:cs="Traditional Arabic"/>
                    <w:sz w:val="28"/>
                    <w:rtl/>
                  </w:rPr>
                  <w:t>16</w:t>
                </w:r>
                <w:r>
                  <w:rPr>
                    <w:rFonts w:cs="Traditional Arabic"/>
                    <w:sz w:val="28"/>
                  </w:rPr>
                  <w:fldChar w:fldCharType="end"/>
                </w:r>
              </w:p>
            </w:txbxContent>
          </v:textbox>
          <w10:wrap type="square"/>
        </v:shape>
      </w:pict>
    </w:r>
  </w:p>
  <w:p w:rsidR="000C3CE0" w:rsidRPr="00711431" w:rsidRDefault="00337A22"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0C3CE0" w:rsidRPr="00711431" w:rsidRDefault="000C3CE0" w:rsidP="00E77C00">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sidR="00E77C00">
                  <w:rPr>
                    <w:rFonts w:cs="AL-Mohanad Bold" w:hint="cs"/>
                    <w:b w:val="0"/>
                    <w:bCs w:val="0"/>
                    <w:noProof w:val="0"/>
                    <w:szCs w:val="22"/>
                    <w:rtl/>
                  </w:rPr>
                  <w:t>005</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3CE0" w:rsidRPr="00711431" w:rsidRDefault="00337A22"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0C3CE0" w:rsidRDefault="007654A9" w:rsidP="00711431">
                <w:pPr>
                  <w:pStyle w:val="Heading2"/>
                  <w:rPr>
                    <w:rFonts w:cs="Traditional Arabic"/>
                    <w:noProof w:val="0"/>
                    <w:rtl/>
                  </w:rPr>
                </w:pPr>
                <w:r>
                  <w:rPr>
                    <w:rStyle w:val="PageNumber"/>
                    <w:rFonts w:cs="Traditional Arabic"/>
                  </w:rPr>
                  <w:fldChar w:fldCharType="begin"/>
                </w:r>
                <w:r w:rsidR="000C3CE0">
                  <w:rPr>
                    <w:rStyle w:val="PageNumber"/>
                    <w:rFonts w:cs="Traditional Arabic"/>
                  </w:rPr>
                  <w:instrText xml:space="preserve"> PAGE </w:instrText>
                </w:r>
                <w:r>
                  <w:rPr>
                    <w:rStyle w:val="PageNumber"/>
                    <w:rFonts w:cs="Traditional Arabic"/>
                  </w:rPr>
                  <w:fldChar w:fldCharType="separate"/>
                </w:r>
                <w:r w:rsidR="00722809">
                  <w:rPr>
                    <w:rStyle w:val="PageNumber"/>
                    <w:rFonts w:cs="Traditional Arabic"/>
                    <w:rtl/>
                  </w:rPr>
                  <w:t>15</w:t>
                </w:r>
                <w:r>
                  <w:rPr>
                    <w:rStyle w:val="PageNumber"/>
                    <w:rFonts w:cs="Traditional Arabic"/>
                  </w:rPr>
                  <w:fldChar w:fldCharType="end"/>
                </w:r>
              </w:p>
            </w:txbxContent>
          </v:textbox>
          <w10:wrap anchorx="page"/>
        </v:shape>
      </w:pict>
    </w:r>
  </w:p>
  <w:p w:rsidR="000C3CE0" w:rsidRPr="00711431" w:rsidRDefault="00337A22"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0C3CE0" w:rsidRPr="00711431" w:rsidRDefault="000C3CE0"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C3CE0" w:rsidRPr="00711431" w:rsidRDefault="007654A9" w:rsidP="00711431">
                <w:pPr>
                  <w:pStyle w:val="Heading2"/>
                  <w:ind w:firstLine="32"/>
                  <w:rPr>
                    <w:rFonts w:cs="Traditional Arabic"/>
                    <w:b/>
                    <w:bCs/>
                    <w:noProof w:val="0"/>
                    <w:rtl/>
                  </w:rPr>
                </w:pPr>
                <w:r w:rsidRPr="00711431">
                  <w:rPr>
                    <w:rStyle w:val="PageNumber"/>
                    <w:rFonts w:cs="Traditional Arabic"/>
                    <w:sz w:val="28"/>
                  </w:rPr>
                  <w:fldChar w:fldCharType="begin"/>
                </w:r>
                <w:r w:rsidR="000C3CE0" w:rsidRPr="00711431">
                  <w:rPr>
                    <w:rStyle w:val="PageNumber"/>
                    <w:rFonts w:cs="Traditional Arabic"/>
                    <w:sz w:val="28"/>
                  </w:rPr>
                  <w:instrText xml:space="preserve"> PAGE </w:instrText>
                </w:r>
                <w:r w:rsidRPr="00711431">
                  <w:rPr>
                    <w:rStyle w:val="PageNumber"/>
                    <w:rFonts w:cs="Traditional Arabic"/>
                    <w:sz w:val="28"/>
                  </w:rPr>
                  <w:fldChar w:fldCharType="separate"/>
                </w:r>
                <w:r w:rsidR="00722809">
                  <w:rPr>
                    <w:rStyle w:val="PageNumber"/>
                    <w:rFonts w:cs="Traditional Arabic"/>
                    <w:sz w:val="28"/>
                    <w:rtl/>
                  </w:rPr>
                  <w:t>15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0C3CE0" w:rsidRPr="00711431" w:rsidRDefault="000C3CE0"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0C3CE0" w:rsidRPr="00711431" w:rsidRDefault="007654A9"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0C3CE0"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22809">
                  <w:rPr>
                    <w:rStyle w:val="PageNumber"/>
                    <w:rFonts w:cs="Traditional Arabic"/>
                    <w:sz w:val="26"/>
                    <w:szCs w:val="26"/>
                    <w:rtl/>
                  </w:rPr>
                  <w:t>15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727"/>
    <w:rsid w:val="00097A31"/>
    <w:rsid w:val="00097B52"/>
    <w:rsid w:val="000A10A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7D4"/>
    <w:rsid w:val="00105AE6"/>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0288"/>
    <w:rsid w:val="00171095"/>
    <w:rsid w:val="00171952"/>
    <w:rsid w:val="001719D2"/>
    <w:rsid w:val="00171AFF"/>
    <w:rsid w:val="00172196"/>
    <w:rsid w:val="001724F7"/>
    <w:rsid w:val="00172B13"/>
    <w:rsid w:val="00172F6E"/>
    <w:rsid w:val="00173017"/>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5AD"/>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9C"/>
    <w:rsid w:val="00216019"/>
    <w:rsid w:val="00216732"/>
    <w:rsid w:val="00216996"/>
    <w:rsid w:val="0021745D"/>
    <w:rsid w:val="00217C5C"/>
    <w:rsid w:val="00217E38"/>
    <w:rsid w:val="00221D9E"/>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F5D"/>
    <w:rsid w:val="00234013"/>
    <w:rsid w:val="00234766"/>
    <w:rsid w:val="00235078"/>
    <w:rsid w:val="00235367"/>
    <w:rsid w:val="00235849"/>
    <w:rsid w:val="00235F65"/>
    <w:rsid w:val="00235FB0"/>
    <w:rsid w:val="0023606D"/>
    <w:rsid w:val="00236CB5"/>
    <w:rsid w:val="002372AB"/>
    <w:rsid w:val="0023799C"/>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70A"/>
    <w:rsid w:val="002667EE"/>
    <w:rsid w:val="0026698D"/>
    <w:rsid w:val="0026707B"/>
    <w:rsid w:val="002676F4"/>
    <w:rsid w:val="00267D8E"/>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41B"/>
    <w:rsid w:val="002C09ED"/>
    <w:rsid w:val="002C0B2E"/>
    <w:rsid w:val="002C0F52"/>
    <w:rsid w:val="002C1082"/>
    <w:rsid w:val="002C1137"/>
    <w:rsid w:val="002C17D2"/>
    <w:rsid w:val="002C1E8F"/>
    <w:rsid w:val="002C205D"/>
    <w:rsid w:val="002C21F9"/>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345"/>
    <w:rsid w:val="003127F1"/>
    <w:rsid w:val="00313458"/>
    <w:rsid w:val="00313DF4"/>
    <w:rsid w:val="0031479C"/>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CB6"/>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6420"/>
    <w:rsid w:val="00336671"/>
    <w:rsid w:val="003378DF"/>
    <w:rsid w:val="00337A22"/>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FD6"/>
    <w:rsid w:val="00364304"/>
    <w:rsid w:val="003646C9"/>
    <w:rsid w:val="00364803"/>
    <w:rsid w:val="0036544C"/>
    <w:rsid w:val="0036632E"/>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2A3E"/>
    <w:rsid w:val="00373872"/>
    <w:rsid w:val="00373F97"/>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3E8"/>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2FB9"/>
    <w:rsid w:val="003B301C"/>
    <w:rsid w:val="003B3355"/>
    <w:rsid w:val="003B38B1"/>
    <w:rsid w:val="003B3CBA"/>
    <w:rsid w:val="003B46FC"/>
    <w:rsid w:val="003B4C46"/>
    <w:rsid w:val="003B51D1"/>
    <w:rsid w:val="003B60B4"/>
    <w:rsid w:val="003B63C0"/>
    <w:rsid w:val="003B68D1"/>
    <w:rsid w:val="003B6948"/>
    <w:rsid w:val="003B6F33"/>
    <w:rsid w:val="003B6FE0"/>
    <w:rsid w:val="003B7174"/>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C05"/>
    <w:rsid w:val="003D5107"/>
    <w:rsid w:val="003D5B34"/>
    <w:rsid w:val="003D617B"/>
    <w:rsid w:val="003D6A38"/>
    <w:rsid w:val="003D6D4D"/>
    <w:rsid w:val="003D6E81"/>
    <w:rsid w:val="003D7096"/>
    <w:rsid w:val="003D7259"/>
    <w:rsid w:val="003D7460"/>
    <w:rsid w:val="003E0E18"/>
    <w:rsid w:val="003E0F95"/>
    <w:rsid w:val="003E12C7"/>
    <w:rsid w:val="003E14E3"/>
    <w:rsid w:val="003E2E94"/>
    <w:rsid w:val="003E3004"/>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46D"/>
    <w:rsid w:val="00416EFB"/>
    <w:rsid w:val="00417862"/>
    <w:rsid w:val="00417867"/>
    <w:rsid w:val="00417A9F"/>
    <w:rsid w:val="00417B82"/>
    <w:rsid w:val="0042009F"/>
    <w:rsid w:val="0042014A"/>
    <w:rsid w:val="0042069E"/>
    <w:rsid w:val="004209AC"/>
    <w:rsid w:val="00420A9B"/>
    <w:rsid w:val="0042123C"/>
    <w:rsid w:val="00421474"/>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C2A"/>
    <w:rsid w:val="005E2E34"/>
    <w:rsid w:val="005E2EAF"/>
    <w:rsid w:val="005E3363"/>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046"/>
    <w:rsid w:val="00615D06"/>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32D"/>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E2F"/>
    <w:rsid w:val="00697238"/>
    <w:rsid w:val="00697267"/>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33D7"/>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809"/>
    <w:rsid w:val="00722F77"/>
    <w:rsid w:val="00723062"/>
    <w:rsid w:val="0072352B"/>
    <w:rsid w:val="0072368E"/>
    <w:rsid w:val="007237C7"/>
    <w:rsid w:val="007241F5"/>
    <w:rsid w:val="00724646"/>
    <w:rsid w:val="00724653"/>
    <w:rsid w:val="007249CA"/>
    <w:rsid w:val="00724DC5"/>
    <w:rsid w:val="00724FC0"/>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4A9"/>
    <w:rsid w:val="00765D42"/>
    <w:rsid w:val="00765DCE"/>
    <w:rsid w:val="00765FEB"/>
    <w:rsid w:val="00766542"/>
    <w:rsid w:val="0076679D"/>
    <w:rsid w:val="00766A52"/>
    <w:rsid w:val="00767016"/>
    <w:rsid w:val="007670D1"/>
    <w:rsid w:val="0076720C"/>
    <w:rsid w:val="00767F37"/>
    <w:rsid w:val="00770347"/>
    <w:rsid w:val="00770E41"/>
    <w:rsid w:val="00771100"/>
    <w:rsid w:val="007715AD"/>
    <w:rsid w:val="007716BD"/>
    <w:rsid w:val="0077175A"/>
    <w:rsid w:val="007717BE"/>
    <w:rsid w:val="0077187E"/>
    <w:rsid w:val="00771C01"/>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C5A"/>
    <w:rsid w:val="007B0F6F"/>
    <w:rsid w:val="007B1751"/>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5DE"/>
    <w:rsid w:val="007D2FC6"/>
    <w:rsid w:val="007D3F74"/>
    <w:rsid w:val="007D40A8"/>
    <w:rsid w:val="007D4CE3"/>
    <w:rsid w:val="007D4D3F"/>
    <w:rsid w:val="007D5019"/>
    <w:rsid w:val="007D524F"/>
    <w:rsid w:val="007D537F"/>
    <w:rsid w:val="007D555E"/>
    <w:rsid w:val="007D5950"/>
    <w:rsid w:val="007D5E5B"/>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59B2"/>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232"/>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D0995"/>
    <w:rsid w:val="008D0C38"/>
    <w:rsid w:val="008D0E5A"/>
    <w:rsid w:val="008D1045"/>
    <w:rsid w:val="008D19CA"/>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93C"/>
    <w:rsid w:val="009543B2"/>
    <w:rsid w:val="009548A4"/>
    <w:rsid w:val="00955032"/>
    <w:rsid w:val="0095524B"/>
    <w:rsid w:val="009558AB"/>
    <w:rsid w:val="009559A9"/>
    <w:rsid w:val="00956AAE"/>
    <w:rsid w:val="00956E12"/>
    <w:rsid w:val="00956EEA"/>
    <w:rsid w:val="00957390"/>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3BC"/>
    <w:rsid w:val="009E0C5E"/>
    <w:rsid w:val="009E0D0D"/>
    <w:rsid w:val="009E0E79"/>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3D37"/>
    <w:rsid w:val="009F4096"/>
    <w:rsid w:val="009F421A"/>
    <w:rsid w:val="009F4339"/>
    <w:rsid w:val="009F4744"/>
    <w:rsid w:val="009F4AA4"/>
    <w:rsid w:val="009F58CA"/>
    <w:rsid w:val="009F5C0C"/>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BED"/>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5A8"/>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18C"/>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B7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806"/>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4074"/>
    <w:rsid w:val="00B24367"/>
    <w:rsid w:val="00B24389"/>
    <w:rsid w:val="00B245A7"/>
    <w:rsid w:val="00B2548B"/>
    <w:rsid w:val="00B255BB"/>
    <w:rsid w:val="00B25DBE"/>
    <w:rsid w:val="00B25F62"/>
    <w:rsid w:val="00B26023"/>
    <w:rsid w:val="00B26183"/>
    <w:rsid w:val="00B26393"/>
    <w:rsid w:val="00B2673B"/>
    <w:rsid w:val="00B2776C"/>
    <w:rsid w:val="00B27DE8"/>
    <w:rsid w:val="00B27F41"/>
    <w:rsid w:val="00B309D0"/>
    <w:rsid w:val="00B30A5E"/>
    <w:rsid w:val="00B30E31"/>
    <w:rsid w:val="00B3152C"/>
    <w:rsid w:val="00B315AE"/>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2015"/>
    <w:rsid w:val="00BA3198"/>
    <w:rsid w:val="00BA33C3"/>
    <w:rsid w:val="00BA3BE6"/>
    <w:rsid w:val="00BA3D48"/>
    <w:rsid w:val="00BA4489"/>
    <w:rsid w:val="00BA44DA"/>
    <w:rsid w:val="00BA4A30"/>
    <w:rsid w:val="00BA5747"/>
    <w:rsid w:val="00BA602D"/>
    <w:rsid w:val="00BA6188"/>
    <w:rsid w:val="00BA6629"/>
    <w:rsid w:val="00BA6B89"/>
    <w:rsid w:val="00BA6CB3"/>
    <w:rsid w:val="00BA7152"/>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2031"/>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C072F"/>
    <w:rsid w:val="00BC09E5"/>
    <w:rsid w:val="00BC0B03"/>
    <w:rsid w:val="00BC16E7"/>
    <w:rsid w:val="00BC2105"/>
    <w:rsid w:val="00BC24D8"/>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E7BEE"/>
    <w:rsid w:val="00BE7C72"/>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859"/>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3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17"/>
    <w:rsid w:val="00C553E2"/>
    <w:rsid w:val="00C55AF2"/>
    <w:rsid w:val="00C56229"/>
    <w:rsid w:val="00C5683C"/>
    <w:rsid w:val="00C56BA1"/>
    <w:rsid w:val="00C571CD"/>
    <w:rsid w:val="00C57273"/>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7B3"/>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C1C"/>
    <w:rsid w:val="00CE1F66"/>
    <w:rsid w:val="00CE1FAD"/>
    <w:rsid w:val="00CE2161"/>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F11"/>
    <w:rsid w:val="00CF6B34"/>
    <w:rsid w:val="00CF6FE4"/>
    <w:rsid w:val="00CF71AB"/>
    <w:rsid w:val="00CF7A2D"/>
    <w:rsid w:val="00CF7D59"/>
    <w:rsid w:val="00D00BE9"/>
    <w:rsid w:val="00D01140"/>
    <w:rsid w:val="00D01439"/>
    <w:rsid w:val="00D0190A"/>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E"/>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6FE"/>
    <w:rsid w:val="00D759B8"/>
    <w:rsid w:val="00D75DA4"/>
    <w:rsid w:val="00D76204"/>
    <w:rsid w:val="00D7657A"/>
    <w:rsid w:val="00D76836"/>
    <w:rsid w:val="00D769E0"/>
    <w:rsid w:val="00D76B53"/>
    <w:rsid w:val="00D77047"/>
    <w:rsid w:val="00D77E4E"/>
    <w:rsid w:val="00D801BA"/>
    <w:rsid w:val="00D80243"/>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D9B"/>
    <w:rsid w:val="00D95FA7"/>
    <w:rsid w:val="00D96B64"/>
    <w:rsid w:val="00D96E88"/>
    <w:rsid w:val="00D970EE"/>
    <w:rsid w:val="00D97309"/>
    <w:rsid w:val="00D974AE"/>
    <w:rsid w:val="00D975CE"/>
    <w:rsid w:val="00D97D0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476"/>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604"/>
    <w:rsid w:val="00DF1526"/>
    <w:rsid w:val="00DF189A"/>
    <w:rsid w:val="00DF20AD"/>
    <w:rsid w:val="00DF266E"/>
    <w:rsid w:val="00DF2858"/>
    <w:rsid w:val="00DF28A7"/>
    <w:rsid w:val="00DF2C5B"/>
    <w:rsid w:val="00DF302D"/>
    <w:rsid w:val="00DF3CFD"/>
    <w:rsid w:val="00DF3F3A"/>
    <w:rsid w:val="00DF4745"/>
    <w:rsid w:val="00DF4748"/>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93C"/>
    <w:rsid w:val="00E10FB2"/>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39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7622"/>
    <w:rsid w:val="00E77C00"/>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327"/>
    <w:rsid w:val="00EE781F"/>
    <w:rsid w:val="00EE7A02"/>
    <w:rsid w:val="00EF0238"/>
    <w:rsid w:val="00EF023F"/>
    <w:rsid w:val="00EF02B6"/>
    <w:rsid w:val="00EF0881"/>
    <w:rsid w:val="00EF0949"/>
    <w:rsid w:val="00EF0D90"/>
    <w:rsid w:val="00EF0FED"/>
    <w:rsid w:val="00EF1881"/>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407"/>
    <w:rsid w:val="00F236DB"/>
    <w:rsid w:val="00F23704"/>
    <w:rsid w:val="00F2377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89D"/>
    <w:rsid w:val="00F4095E"/>
    <w:rsid w:val="00F416A6"/>
    <w:rsid w:val="00F41709"/>
    <w:rsid w:val="00F41D73"/>
    <w:rsid w:val="00F42308"/>
    <w:rsid w:val="00F42759"/>
    <w:rsid w:val="00F42A67"/>
    <w:rsid w:val="00F4315D"/>
    <w:rsid w:val="00F43231"/>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6EE"/>
    <w:rsid w:val="00FC7CF9"/>
    <w:rsid w:val="00FC7D63"/>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54C03812"/>
  <w15:docId w15:val="{6A534FF2-A5CB-4679-8773-C81A8A518E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3903E8"/>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1057D4"/>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1057D4"/>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1057D4"/>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C31F45-579C-41F6-BA78-1019F64AAA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9892</TotalTime>
  <Pages>16</Pages>
  <Words>3792</Words>
  <Characters>21618</Characters>
  <Application>Microsoft Office Word</Application>
  <DocSecurity>0</DocSecurity>
  <Lines>180</Lines>
  <Paragraphs>50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25360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174</cp:revision>
  <cp:lastPrinted>2015-11-30T14:38:00Z</cp:lastPrinted>
  <dcterms:created xsi:type="dcterms:W3CDTF">2012-09-10T20:05:00Z</dcterms:created>
  <dcterms:modified xsi:type="dcterms:W3CDTF">2020-10-07T03:27:00Z</dcterms:modified>
</cp:coreProperties>
</file>