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tl/>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71D2D" w:rsidP="00771D2D">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05</w:t>
            </w:r>
            <w:r w:rsidR="007670D1" w:rsidRPr="00665006">
              <w:rPr>
                <w:rFonts w:ascii="ATraditional Arabic" w:hAnsi="ATraditional Arabic"/>
                <w:b w:val="0"/>
                <w:bCs w:val="0"/>
                <w:noProof w:val="0"/>
                <w:sz w:val="28"/>
                <w:szCs w:val="28"/>
                <w:rtl/>
              </w:rPr>
              <w:t>/</w:t>
            </w:r>
            <w:r>
              <w:rPr>
                <w:rFonts w:ascii="ATraditional Arabic" w:hAnsi="ATraditional Arabic" w:hint="cs"/>
                <w:b w:val="0"/>
                <w:bCs w:val="0"/>
                <w:noProof w:val="0"/>
                <w:sz w:val="28"/>
                <w:szCs w:val="28"/>
                <w:rtl/>
              </w:rPr>
              <w:t>03</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sidR="009D56D7">
              <w:rPr>
                <w:rFonts w:ascii="ATraditional Arabic" w:hAnsi="ATraditional Arabic" w:hint="cs"/>
                <w:b w:val="0"/>
                <w:bCs w:val="0"/>
                <w:noProof w:val="0"/>
                <w:sz w:val="28"/>
                <w:szCs w:val="28"/>
                <w:rtl/>
              </w:rPr>
              <w:t>8</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0E65B0">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 xml:space="preserve">مسجد </w:t>
            </w:r>
            <w:r w:rsidR="000E65B0">
              <w:rPr>
                <w:rFonts w:ascii="ATraditional Arabic" w:hAnsi="ATraditional Arabic" w:hint="cs"/>
                <w:b w:val="0"/>
                <w:bCs w:val="0"/>
                <w:noProof w:val="0"/>
                <w:sz w:val="28"/>
                <w:szCs w:val="28"/>
                <w:rtl/>
              </w:rPr>
              <w:t>جعفر الطيار</w:t>
            </w:r>
          </w:p>
        </w:tc>
      </w:tr>
    </w:tbl>
    <w:p w:rsidR="007670D1" w:rsidRDefault="007670D1" w:rsidP="007670D1">
      <w:pPr>
        <w:rPr>
          <w:noProof w:val="0"/>
          <w:rtl/>
        </w:rPr>
      </w:pPr>
    </w:p>
    <w:p w:rsidR="007670D1" w:rsidRDefault="007670D1" w:rsidP="007670D1">
      <w:pPr>
        <w:bidi w:val="0"/>
      </w:pPr>
      <w:r>
        <w:rPr>
          <w:noProof w:val="0"/>
          <w:rtl/>
        </w:rPr>
        <w:br w:type="page"/>
      </w:r>
    </w:p>
    <w:p w:rsidR="00E44A0C" w:rsidRPr="00943B48" w:rsidRDefault="00E44A0C" w:rsidP="00995EAC">
      <w:pPr>
        <w:rPr>
          <w:rFonts w:ascii="Traditional Arabic" w:eastAsia="Calibri" w:hAnsi="Traditional Arabic"/>
          <w:b w:val="0"/>
          <w:bCs w:val="0"/>
          <w:noProof w:val="0"/>
          <w:sz w:val="28"/>
          <w:rtl/>
        </w:rPr>
      </w:pPr>
      <w:r w:rsidRPr="00943B48">
        <w:rPr>
          <w:rFonts w:ascii="Traditional Arabic" w:eastAsia="Calibri" w:hAnsi="Traditional Arabic" w:hint="cs"/>
          <w:b w:val="0"/>
          <w:bCs w:val="0"/>
          <w:noProof w:val="0"/>
          <w:sz w:val="28"/>
          <w:rtl/>
        </w:rPr>
        <w:lastRenderedPageBreak/>
        <w:t>سم.</w:t>
      </w:r>
    </w:p>
    <w:p w:rsidR="00E44A0C" w:rsidRPr="00F7562E" w:rsidRDefault="00E44A0C" w:rsidP="00995EAC">
      <w:pPr>
        <w:rPr>
          <w:rFonts w:ascii="Traditional Arabic" w:eastAsia="Calibri" w:hAnsi="Traditional Arabic"/>
          <w:noProof w:val="0"/>
          <w:sz w:val="28"/>
          <w:rtl/>
        </w:rPr>
      </w:pPr>
      <w:r w:rsidRPr="00F7562E">
        <w:rPr>
          <w:rFonts w:ascii="Traditional Arabic" w:eastAsia="Calibri" w:hAnsi="Traditional Arabic" w:hint="cs"/>
          <w:noProof w:val="0"/>
          <w:sz w:val="28"/>
          <w:rtl/>
        </w:rPr>
        <w:t>بسم الله الرحمن الرحيم.</w:t>
      </w:r>
    </w:p>
    <w:p w:rsidR="00E44A0C" w:rsidRPr="008C4DBC" w:rsidRDefault="00E44A0C" w:rsidP="00BD3BDA">
      <w:pPr>
        <w:rPr>
          <w:rFonts w:ascii="Traditional Arabic" w:eastAsia="Calibri" w:hAnsi="Traditional Arabic"/>
          <w:noProof w:val="0"/>
          <w:sz w:val="28"/>
          <w:rtl/>
        </w:rPr>
      </w:pPr>
      <w:r w:rsidRPr="008C4DBC">
        <w:rPr>
          <w:rFonts w:ascii="Traditional Arabic" w:eastAsia="Calibri" w:hAnsi="Traditional Arabic" w:hint="cs"/>
          <w:noProof w:val="0"/>
          <w:sz w:val="28"/>
          <w:rtl/>
        </w:rPr>
        <w:t>الحمد لله رب العالمين</w:t>
      </w:r>
      <w:r w:rsidR="00AF3D51">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وصلى الله وسلم على نبينا </w:t>
      </w:r>
      <w:r w:rsidR="00E44350" w:rsidRPr="008C4DBC">
        <w:rPr>
          <w:rFonts w:ascii="Traditional Arabic" w:eastAsia="Calibri" w:hAnsi="Traditional Arabic" w:hint="cs"/>
          <w:noProof w:val="0"/>
          <w:sz w:val="28"/>
          <w:rtl/>
        </w:rPr>
        <w:t xml:space="preserve">محمد </w:t>
      </w:r>
      <w:r w:rsidRPr="008C4DBC">
        <w:rPr>
          <w:rFonts w:ascii="Traditional Arabic" w:eastAsia="Calibri" w:hAnsi="Traditional Arabic" w:hint="cs"/>
          <w:noProof w:val="0"/>
          <w:sz w:val="28"/>
          <w:rtl/>
        </w:rPr>
        <w:t xml:space="preserve">وعلى </w:t>
      </w:r>
      <w:r w:rsidR="00774C10" w:rsidRPr="008C4DBC">
        <w:rPr>
          <w:rFonts w:ascii="Traditional Arabic" w:eastAsia="Calibri" w:hAnsi="Traditional Arabic" w:hint="cs"/>
          <w:noProof w:val="0"/>
          <w:sz w:val="28"/>
          <w:rtl/>
        </w:rPr>
        <w:t xml:space="preserve">آله وصحبه </w:t>
      </w:r>
      <w:r w:rsidR="00BD3BDA" w:rsidRPr="008C4DBC">
        <w:rPr>
          <w:rFonts w:ascii="Traditional Arabic" w:eastAsia="Calibri" w:hAnsi="Traditional Arabic" w:hint="cs"/>
          <w:noProof w:val="0"/>
          <w:sz w:val="28"/>
          <w:rtl/>
        </w:rPr>
        <w:t>والتابعين لهم بإحسان إلى يوم الدين.</w:t>
      </w:r>
    </w:p>
    <w:p w:rsidR="00E44A0C" w:rsidRPr="008C4DBC" w:rsidRDefault="00E44A0C" w:rsidP="00995EAC">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قال الإمام ابن كثير </w:t>
      </w:r>
      <w:r w:rsidR="00AF3D51">
        <w:rPr>
          <w:rFonts w:ascii="Traditional Arabic" w:eastAsia="Calibri" w:hAnsi="Traditional Arabic" w:hint="cs"/>
          <w:noProof w:val="0"/>
          <w:sz w:val="28"/>
          <w:rtl/>
        </w:rPr>
        <w:t>-</w:t>
      </w:r>
      <w:r w:rsidR="00B15BF7" w:rsidRPr="008C4DBC">
        <w:rPr>
          <w:rFonts w:ascii="Traditional Arabic" w:eastAsia="Calibri" w:hAnsi="Traditional Arabic" w:hint="cs"/>
          <w:noProof w:val="0"/>
          <w:sz w:val="28"/>
          <w:rtl/>
        </w:rPr>
        <w:t>ر</w:t>
      </w:r>
      <w:r w:rsidRPr="008C4DBC">
        <w:rPr>
          <w:rFonts w:ascii="Traditional Arabic" w:eastAsia="Calibri" w:hAnsi="Traditional Arabic" w:hint="cs"/>
          <w:noProof w:val="0"/>
          <w:sz w:val="28"/>
          <w:rtl/>
        </w:rPr>
        <w:t>حمه الله تعالى</w:t>
      </w:r>
      <w:r w:rsidR="00AF3D51">
        <w:rPr>
          <w:rFonts w:ascii="Traditional Arabic" w:eastAsia="Calibri" w:hAnsi="Traditional Arabic" w:hint="cs"/>
          <w:noProof w:val="0"/>
          <w:sz w:val="28"/>
          <w:rtl/>
        </w:rPr>
        <w:t>-</w:t>
      </w:r>
      <w:r w:rsidRPr="008C4DBC">
        <w:rPr>
          <w:rFonts w:ascii="Traditional Arabic" w:eastAsia="Calibri" w:hAnsi="Traditional Arabic" w:hint="cs"/>
          <w:noProof w:val="0"/>
          <w:sz w:val="28"/>
          <w:rtl/>
        </w:rPr>
        <w:t>:</w:t>
      </w:r>
    </w:p>
    <w:p w:rsidR="00771D2D" w:rsidRPr="008C4DBC" w:rsidRDefault="003D3C1B" w:rsidP="008C4DBC">
      <w:pPr>
        <w:rPr>
          <w:rFonts w:ascii="Traditional Arabic" w:eastAsia="Calibri" w:hAnsi="Traditional Arabic"/>
          <w:noProof w:val="0"/>
          <w:sz w:val="28"/>
          <w:rtl/>
        </w:rPr>
      </w:pPr>
      <w:r>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قال الله تعالى: </w:t>
      </w:r>
      <w:r w:rsidR="00771D2D"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وَقَالُواْ</w:t>
      </w:r>
      <w:r w:rsidR="00F7562E" w:rsidRPr="00594BD2">
        <w:rPr>
          <w:rStyle w:val="-"/>
          <w:color w:val="FF0000"/>
          <w:sz w:val="28"/>
          <w:szCs w:val="28"/>
          <w:rtl/>
        </w:rPr>
        <w:t xml:space="preserve"> كُونُواْ هُوداً أَوْ نَصَارَى تَهْتَدُواْ قُلْ بَلْ مِلَّةَ إِبْرَاهِيمَ حَنِيفاً وَمَا كَانَ مِنَ الْمُشْرِكِينَ</w:t>
      </w:r>
      <w:r w:rsidR="00771D2D" w:rsidRPr="008C4DBC">
        <w:rPr>
          <w:rFonts w:ascii="Traditional Arabic" w:eastAsia="Calibri" w:hAnsi="Traditional Arabic" w:cs="ATraditional Arabic" w:hint="cs"/>
          <w:bCs w:val="0"/>
          <w:noProof w:val="0"/>
          <w:sz w:val="28"/>
          <w:rtl/>
        </w:rPr>
        <w:t>}</w:t>
      </w:r>
      <w:r w:rsidR="00F7562E" w:rsidRPr="008C4DBC">
        <w:rPr>
          <w:rFonts w:ascii="Traditional Arabic" w:eastAsia="Calibri" w:hAnsi="Traditional Arabic"/>
          <w:noProof w:val="0"/>
          <w:sz w:val="28"/>
          <w:rtl/>
        </w:rPr>
        <w:t xml:space="preserve"> [سورة</w:t>
      </w:r>
      <w:r w:rsidR="008C4DBC" w:rsidRPr="008C4DBC">
        <w:rPr>
          <w:rFonts w:ascii="Traditional Arabic" w:eastAsia="Calibri" w:hAnsi="Traditional Arabic"/>
          <w:noProof w:val="0"/>
          <w:sz w:val="28"/>
          <w:rtl/>
        </w:rPr>
        <w:t xml:space="preserve"> البقرة:</w:t>
      </w:r>
      <w:r w:rsidR="00F7562E" w:rsidRPr="008C4DBC">
        <w:rPr>
          <w:rFonts w:ascii="Traditional Arabic" w:eastAsia="Calibri" w:hAnsi="Traditional Arabic"/>
          <w:noProof w:val="0"/>
          <w:sz w:val="28"/>
          <w:rtl/>
        </w:rPr>
        <w:t>135]</w:t>
      </w:r>
      <w:r w:rsidR="00771D2D" w:rsidRPr="008C4DBC">
        <w:rPr>
          <w:rFonts w:ascii="Traditional Arabic" w:eastAsia="Calibri" w:hAnsi="Traditional Arabic" w:hint="cs"/>
          <w:noProof w:val="0"/>
          <w:sz w:val="28"/>
          <w:rtl/>
        </w:rPr>
        <w:t xml:space="preserve"> قال محمد بن إسحاق</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w:t>
      </w:r>
      <w:r w:rsidR="00372CEC">
        <w:rPr>
          <w:rFonts w:ascii="Traditional Arabic" w:eastAsia="Calibri" w:hAnsi="Traditional Arabic" w:hint="cs"/>
          <w:noProof w:val="0"/>
          <w:sz w:val="28"/>
          <w:rtl/>
        </w:rPr>
        <w:t>حدثني محمد بن أبي محمد قال</w:t>
      </w:r>
      <w:r w:rsidR="00AF3D51">
        <w:rPr>
          <w:rFonts w:ascii="Traditional Arabic" w:eastAsia="Calibri" w:hAnsi="Traditional Arabic" w:hint="cs"/>
          <w:noProof w:val="0"/>
          <w:sz w:val="28"/>
          <w:rtl/>
        </w:rPr>
        <w:t>:</w:t>
      </w:r>
      <w:r w:rsidR="00372CEC">
        <w:rPr>
          <w:rFonts w:ascii="Traditional Arabic" w:eastAsia="Calibri" w:hAnsi="Traditional Arabic" w:hint="cs"/>
          <w:noProof w:val="0"/>
          <w:sz w:val="28"/>
          <w:rtl/>
        </w:rPr>
        <w:t xml:space="preserve"> حدثني</w:t>
      </w:r>
      <w:r w:rsidR="00771D2D" w:rsidRPr="008C4DBC">
        <w:rPr>
          <w:rFonts w:ascii="Traditional Arabic" w:eastAsia="Calibri" w:hAnsi="Traditional Arabic" w:hint="cs"/>
          <w:noProof w:val="0"/>
          <w:sz w:val="28"/>
          <w:rtl/>
        </w:rPr>
        <w:t xml:space="preserve"> سعيد بن جبير أو عكرمة عن ابن عباس قال</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قال عبد الله بن صوريا الأعور لرسول الله -صلى الله عليه وسلم-</w:t>
      </w:r>
      <w:r w:rsidR="007A2C9C">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ما الهدى إلا ما نحن عليه</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فاتبعنا يا محمد تهتد</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وقالت النصارى مثل ذلك</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فأنزل الله </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عز وجل</w:t>
      </w:r>
      <w:r w:rsidR="00AF3D51">
        <w:rPr>
          <w:rFonts w:ascii="Traditional Arabic" w:eastAsia="Calibri" w:hAnsi="Traditional Arabic" w:hint="cs"/>
          <w:noProof w:val="0"/>
          <w:sz w:val="28"/>
          <w:rtl/>
        </w:rPr>
        <w:t>-:</w:t>
      </w:r>
      <w:r w:rsidR="00771D2D" w:rsidRPr="008C4DBC">
        <w:rPr>
          <w:rFonts w:ascii="Traditional Arabic" w:eastAsia="Calibri" w:hAnsi="Traditional Arabic" w:hint="cs"/>
          <w:noProof w:val="0"/>
          <w:sz w:val="28"/>
          <w:rtl/>
        </w:rPr>
        <w:t xml:space="preserve"> </w:t>
      </w:r>
      <w:r w:rsidR="00771D2D"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وَقَالُواْ</w:t>
      </w:r>
      <w:r w:rsidR="00F7562E" w:rsidRPr="00594BD2">
        <w:rPr>
          <w:rStyle w:val="-"/>
          <w:color w:val="FF0000"/>
          <w:sz w:val="28"/>
          <w:szCs w:val="28"/>
          <w:rtl/>
        </w:rPr>
        <w:t xml:space="preserve"> كُونُواْ هُوداً أَوْ نَصَارَى تَهْتَدُواْ</w:t>
      </w:r>
      <w:r w:rsidR="00771D2D"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135]</w:t>
      </w:r>
      <w:r w:rsidR="00771D2D" w:rsidRPr="008C4DBC">
        <w:rPr>
          <w:rFonts w:ascii="Traditional Arabic" w:eastAsia="Calibri" w:hAnsi="Traditional Arabic" w:hint="cs"/>
          <w:noProof w:val="0"/>
          <w:sz w:val="28"/>
          <w:rtl/>
        </w:rPr>
        <w:t>."</w:t>
      </w:r>
    </w:p>
    <w:p w:rsidR="00771D2D" w:rsidRPr="008C4DBC" w:rsidRDefault="00771D2D" w:rsidP="00771D2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الحمد لله رب العالمين</w:t>
      </w:r>
      <w:r w:rsidR="00AF3D51">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وصلى الله وسلم وبارك على عبده ورسوله نبينا محمد وعلى آله وأصحابه أجمعين.</w:t>
      </w:r>
    </w:p>
    <w:p w:rsidR="00771D2D" w:rsidRPr="008C4DBC" w:rsidRDefault="00771D2D" w:rsidP="00771D2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هذا الخبر عن ابن عباس بهذا الإسناد الذي تردد كثير</w:t>
      </w:r>
      <w:r w:rsidR="003D3C1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 ضعفه معروف ومشهور</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وتقدم مرار</w:t>
      </w:r>
      <w:r w:rsidR="00372CE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ولكن بالنسبة لمعناه يندرج تحت ما ورد في الآية</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الإشكال أن ما يتعلق بأسباب النزول عند أهل العلم له حكم الرفع</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فلا بد أن يُتثبَّت فيه وإلا </w:t>
      </w:r>
      <w:r w:rsidR="00354DFC">
        <w:rPr>
          <w:rFonts w:ascii="Traditional Arabic" w:eastAsia="Calibri" w:hAnsi="Traditional Arabic" w:hint="cs"/>
          <w:b w:val="0"/>
          <w:bCs w:val="0"/>
          <w:noProof w:val="0"/>
          <w:sz w:val="28"/>
          <w:rtl/>
        </w:rPr>
        <w:t>ف</w:t>
      </w:r>
      <w:r w:rsidRPr="008C4DBC">
        <w:rPr>
          <w:rFonts w:ascii="Traditional Arabic" w:eastAsia="Calibri" w:hAnsi="Traditional Arabic" w:hint="cs"/>
          <w:b w:val="0"/>
          <w:bCs w:val="0"/>
          <w:noProof w:val="0"/>
          <w:sz w:val="28"/>
          <w:rtl/>
        </w:rPr>
        <w:t>هو مندرج تحت معنى الآية</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كونه يرد بهذه الصيغة ويضاف ويكون الرسول -عليه الصلاة والسلام- فيه طرف لا يجوز نقله بهذه الطريقة</w:t>
      </w:r>
      <w:r w:rsidR="0087652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لأنه ضعيف ومشهور الضعف</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وأهل العلم يقررون أن ما يتعلق بأسباب النزول له حكم الرفع</w:t>
      </w:r>
      <w:r w:rsidR="0087652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ولذا يقول الحافظ العراقي </w:t>
      </w:r>
      <w:r w:rsidR="0087652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رحمه الله</w:t>
      </w:r>
      <w:r w:rsidR="0087652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170983" w:rsidRPr="008C4DBC" w:rsidTr="00170983">
        <w:trPr>
          <w:trHeight w:hRule="exact" w:val="510"/>
          <w:jc w:val="center"/>
        </w:trPr>
        <w:tc>
          <w:tcPr>
            <w:tcW w:w="3685"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وعد ما فس</w:t>
            </w:r>
            <w:r w:rsidR="00354DFC">
              <w:rPr>
                <w:rFonts w:eastAsia="Calibri" w:cs="Simplified Arabic" w:hint="cs"/>
                <w:sz w:val="28"/>
                <w:szCs w:val="28"/>
                <w:rtl/>
              </w:rPr>
              <w:t>َّ</w:t>
            </w:r>
            <w:r w:rsidRPr="008C4DBC">
              <w:rPr>
                <w:rFonts w:eastAsia="Calibri" w:cs="Simplified Arabic" w:hint="cs"/>
                <w:sz w:val="28"/>
                <w:szCs w:val="28"/>
                <w:rtl/>
              </w:rPr>
              <w:t>ره الصحابي</w:t>
            </w:r>
            <w:r w:rsidRPr="008C4DBC">
              <w:rPr>
                <w:rFonts w:eastAsia="Calibri" w:cs="Simplified Arabic"/>
                <w:b/>
                <w:bCs/>
                <w:sz w:val="28"/>
                <w:szCs w:val="28"/>
                <w:rtl/>
              </w:rPr>
              <w:br/>
            </w:r>
          </w:p>
        </w:tc>
        <w:tc>
          <w:tcPr>
            <w:tcW w:w="567" w:type="dxa"/>
          </w:tcPr>
          <w:p w:rsidR="00170983" w:rsidRPr="008C4DBC" w:rsidRDefault="00170983" w:rsidP="00170983">
            <w:pPr>
              <w:pStyle w:val="a"/>
              <w:rPr>
                <w:rFonts w:eastAsia="Calibri" w:cs="Simplified Arabic"/>
                <w:sz w:val="28"/>
                <w:szCs w:val="28"/>
                <w:rtl/>
              </w:rPr>
            </w:pPr>
          </w:p>
        </w:tc>
        <w:tc>
          <w:tcPr>
            <w:tcW w:w="3685" w:type="dxa"/>
            <w:shd w:val="clear" w:color="auto" w:fill="auto"/>
          </w:tcPr>
          <w:p w:rsidR="00170983" w:rsidRPr="008C4DBC" w:rsidRDefault="00A05108" w:rsidP="00170983">
            <w:pPr>
              <w:pStyle w:val="a"/>
              <w:rPr>
                <w:rFonts w:eastAsia="Calibri" w:cs="Simplified Arabic"/>
                <w:b/>
                <w:bCs/>
                <w:sz w:val="28"/>
                <w:szCs w:val="28"/>
                <w:rtl/>
              </w:rPr>
            </w:pPr>
            <w:r w:rsidRPr="008C4DBC">
              <w:rPr>
                <w:rFonts w:eastAsia="Calibri" w:cs="Simplified Arabic"/>
                <w:color w:val="808000"/>
                <w:sz w:val="28"/>
                <w:szCs w:val="28"/>
                <w:rtl/>
              </w:rPr>
              <w:fldChar w:fldCharType="begin"/>
            </w:r>
            <w:r w:rsidR="00170983" w:rsidRPr="008C4DBC">
              <w:rPr>
                <w:rFonts w:cs="Simplified Arabic"/>
                <w:color w:val="808000"/>
                <w:sz w:val="28"/>
                <w:szCs w:val="28"/>
              </w:rPr>
              <w:instrText xml:space="preserve"> XE "08-</w:instrText>
            </w:r>
            <w:r w:rsidR="00170983" w:rsidRPr="008C4DBC">
              <w:rPr>
                <w:rFonts w:cs="Simplified Arabic"/>
                <w:color w:val="808000"/>
                <w:sz w:val="28"/>
                <w:szCs w:val="28"/>
                <w:rtl/>
              </w:rPr>
              <w:instrText xml:space="preserve">فهرس القصائد العامة:وعد ما فسره الصحابي *رفعا فمحمول على الأسباب </w:instrText>
            </w:r>
            <w:r w:rsidR="00170983" w:rsidRPr="008C4DBC">
              <w:rPr>
                <w:rFonts w:cs="Simplified Arabic"/>
                <w:color w:val="808000"/>
                <w:sz w:val="28"/>
                <w:szCs w:val="28"/>
              </w:rPr>
              <w:cr/>
              <w:instrText xml:space="preserve">" </w:instrText>
            </w:r>
            <w:r w:rsidRPr="008C4DBC">
              <w:rPr>
                <w:rFonts w:eastAsia="Calibri" w:cs="Simplified Arabic"/>
                <w:color w:val="808000"/>
                <w:sz w:val="28"/>
                <w:szCs w:val="28"/>
                <w:rtl/>
              </w:rPr>
              <w:fldChar w:fldCharType="end"/>
            </w:r>
            <w:r w:rsidR="00170983" w:rsidRPr="008C4DBC">
              <w:rPr>
                <w:rFonts w:eastAsia="Calibri" w:cs="Simplified Arabic" w:hint="cs"/>
                <w:sz w:val="28"/>
                <w:szCs w:val="28"/>
                <w:rtl/>
              </w:rPr>
              <w:t>رفع</w:t>
            </w:r>
            <w:r w:rsidR="00372CEC">
              <w:rPr>
                <w:rFonts w:eastAsia="Calibri" w:cs="Simplified Arabic" w:hint="cs"/>
                <w:sz w:val="28"/>
                <w:szCs w:val="28"/>
                <w:rtl/>
              </w:rPr>
              <w:t>ً</w:t>
            </w:r>
            <w:r w:rsidR="00170983" w:rsidRPr="008C4DBC">
              <w:rPr>
                <w:rFonts w:eastAsia="Calibri" w:cs="Simplified Arabic" w:hint="cs"/>
                <w:sz w:val="28"/>
                <w:szCs w:val="28"/>
                <w:rtl/>
              </w:rPr>
              <w:t>ا فمحمول على الأسباب</w:t>
            </w:r>
            <w:r w:rsidR="00170983" w:rsidRPr="008C4DBC">
              <w:rPr>
                <w:rFonts w:eastAsia="Calibri" w:cs="Simplified Arabic"/>
                <w:sz w:val="28"/>
                <w:szCs w:val="28"/>
                <w:rtl/>
              </w:rPr>
              <w:br/>
            </w:r>
          </w:p>
        </w:tc>
      </w:tr>
    </w:tbl>
    <w:p w:rsidR="00771D2D" w:rsidRPr="008C4DBC" w:rsidRDefault="00771D2D" w:rsidP="00771D2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لأن الحاكم يرى أن تفسير الصحابة كلها من قبيل </w:t>
      </w:r>
      <w:r w:rsidR="00354DFC">
        <w:rPr>
          <w:rFonts w:ascii="Traditional Arabic" w:eastAsia="Calibri" w:hAnsi="Traditional Arabic" w:hint="cs"/>
          <w:b w:val="0"/>
          <w:bCs w:val="0"/>
          <w:noProof w:val="0"/>
          <w:sz w:val="28"/>
          <w:rtl/>
        </w:rPr>
        <w:t>ال</w:t>
      </w:r>
      <w:r w:rsidRPr="008C4DBC">
        <w:rPr>
          <w:rFonts w:ascii="Traditional Arabic" w:eastAsia="Calibri" w:hAnsi="Traditional Arabic" w:hint="cs"/>
          <w:b w:val="0"/>
          <w:bCs w:val="0"/>
          <w:noProof w:val="0"/>
          <w:sz w:val="28"/>
          <w:rtl/>
        </w:rPr>
        <w:t>مرفوع</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ولكن ر</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د</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عليه</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إذ من أقوال الصحابة وتفاسيرهم ما لا يجوز رفعه إلى النبي -عليه الصلاة والسلام-</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ولا </w:t>
      </w:r>
      <w:r w:rsidR="00354DFC">
        <w:rPr>
          <w:rFonts w:ascii="Traditional Arabic" w:eastAsia="Calibri" w:hAnsi="Traditional Arabic" w:hint="cs"/>
          <w:b w:val="0"/>
          <w:bCs w:val="0"/>
          <w:noProof w:val="0"/>
          <w:sz w:val="28"/>
          <w:rtl/>
        </w:rPr>
        <w:t>يمكن نسبته إليه</w:t>
      </w:r>
      <w:r w:rsidRPr="008C4DBC">
        <w:rPr>
          <w:rFonts w:ascii="Traditional Arabic" w:eastAsia="Calibri" w:hAnsi="Traditional Arabic" w:hint="cs"/>
          <w:b w:val="0"/>
          <w:bCs w:val="0"/>
          <w:noProof w:val="0"/>
          <w:sz w:val="28"/>
          <w:rtl/>
        </w:rPr>
        <w:t>-</w:t>
      </w:r>
      <w:r w:rsidR="00354DFC">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عليه الصلاة والسلام-</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فحملوا ذلك على أسباب النزول كما هنا</w:t>
      </w:r>
      <w:r w:rsidR="00354DF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والله أعلم.</w:t>
      </w:r>
    </w:p>
    <w:p w:rsidR="00771D2D" w:rsidRPr="008C4DBC" w:rsidRDefault="00771D2D" w:rsidP="00D6234C">
      <w:pPr>
        <w:rPr>
          <w:rFonts w:ascii="Traditional Arabic" w:eastAsia="Calibri" w:hAnsi="Traditional Arabic"/>
          <w:noProof w:val="0"/>
          <w:sz w:val="28"/>
          <w:rtl/>
        </w:rPr>
      </w:pPr>
      <w:r w:rsidRPr="008C4DBC">
        <w:rPr>
          <w:rFonts w:ascii="Traditional Arabic" w:eastAsia="Calibri" w:hAnsi="Traditional Arabic" w:hint="cs"/>
          <w:noProof w:val="0"/>
          <w:sz w:val="28"/>
          <w:rtl/>
        </w:rPr>
        <w:t>"وقوله</w:t>
      </w:r>
      <w:r w:rsidR="007A2C9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بَلْ</w:t>
      </w:r>
      <w:r w:rsidR="00F7562E" w:rsidRPr="00594BD2">
        <w:rPr>
          <w:rStyle w:val="-"/>
          <w:color w:val="FF0000"/>
          <w:sz w:val="28"/>
          <w:szCs w:val="28"/>
          <w:rtl/>
        </w:rPr>
        <w:t xml:space="preserve"> مِلَّةَ إِبْرَاهِيمَ حَنِيفاً</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135]</w:t>
      </w:r>
      <w:r w:rsidRPr="008C4DBC">
        <w:rPr>
          <w:rFonts w:ascii="Traditional Arabic" w:eastAsia="Calibri" w:hAnsi="Traditional Arabic" w:hint="cs"/>
          <w:noProof w:val="0"/>
          <w:sz w:val="28"/>
          <w:rtl/>
        </w:rPr>
        <w:t xml:space="preserve"> أي لا نريد ما دعوتم إليه من اليهودية والنصرانية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بل نتبع ملة إبراهيم حنيف</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 أي مستقيم</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قال</w:t>
      </w:r>
      <w:r w:rsidR="00D6234C">
        <w:rPr>
          <w:rFonts w:ascii="Traditional Arabic" w:eastAsia="Calibri" w:hAnsi="Traditional Arabic" w:hint="cs"/>
          <w:noProof w:val="0"/>
          <w:sz w:val="28"/>
          <w:rtl/>
        </w:rPr>
        <w:t>ه</w:t>
      </w:r>
      <w:r w:rsidRPr="008C4DBC">
        <w:rPr>
          <w:rFonts w:ascii="Traditional Arabic" w:eastAsia="Calibri" w:hAnsi="Traditional Arabic" w:hint="cs"/>
          <w:noProof w:val="0"/>
          <w:sz w:val="28"/>
          <w:rtl/>
        </w:rPr>
        <w:t xml:space="preserve"> محمد بن كعب القرظي وعيسى بن جارية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خصيف عن مجاهد</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مخلص</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وروى علي بن أبي طلحة عن ابن عباس</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حاج</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وكذا روي عن الحسن والضحاك وعطية والسدي</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أبو العالية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الحنيف الذي يستقبل البيت بصلاته</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ويرى أن حجه عليه إن استطاع إليه سبيلا</w:t>
      </w:r>
      <w:r w:rsidR="003D3C1B">
        <w:rPr>
          <w:rFonts w:ascii="Traditional Arabic" w:eastAsia="Calibri" w:hAnsi="Traditional Arabic" w:hint="cs"/>
          <w:noProof w:val="0"/>
          <w:sz w:val="28"/>
          <w:rtl/>
        </w:rPr>
        <w:t>ً</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مجاهد والربيع بن أنس</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حنيف</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 أي متبع</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ا</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أبو قلابة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الحنيف الذي يؤمن بالرسل كلهم من أولهم إلى آخرهم</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w:t>
      </w:r>
      <w:r w:rsidRPr="008C4DBC">
        <w:rPr>
          <w:rFonts w:ascii="Traditional Arabic" w:eastAsia="Calibri" w:hAnsi="Traditional Arabic" w:hint="cs"/>
          <w:noProof w:val="0"/>
          <w:sz w:val="28"/>
          <w:rtl/>
        </w:rPr>
        <w:lastRenderedPageBreak/>
        <w:t>قتادة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الحنيفية</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شهادة أن لا إله إلا الله يدخل فيها تحريم الأمهات والبنات والخالات والعمات</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وما حرم الله </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عز وجل</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والختان."</w:t>
      </w:r>
    </w:p>
    <w:p w:rsidR="00771D2D" w:rsidRPr="008C4DBC" w:rsidRDefault="00771D2D" w:rsidP="00D6234C">
      <w:pPr>
        <w:rPr>
          <w:rFonts w:ascii="Traditional Arabic" w:eastAsia="Calibri" w:hAnsi="Traditional Arabic"/>
          <w:b w:val="0"/>
          <w:bCs w:val="0"/>
          <w:noProof w:val="0"/>
          <w:sz w:val="28"/>
          <w:rtl/>
        </w:rPr>
      </w:pP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مِلَّةَ</w:t>
      </w:r>
      <w:r w:rsidR="00F7562E" w:rsidRPr="00594BD2">
        <w:rPr>
          <w:rStyle w:val="-"/>
          <w:color w:val="FF0000"/>
          <w:sz w:val="28"/>
          <w:szCs w:val="28"/>
          <w:rtl/>
        </w:rPr>
        <w:t xml:space="preserve"> إِبْرَاهِيمَ حَنِيفاً</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البقرة:</w:t>
      </w:r>
      <w:r w:rsidR="00F7562E" w:rsidRPr="008C4DBC">
        <w:rPr>
          <w:rFonts w:ascii="Traditional Arabic" w:eastAsia="Calibri" w:hAnsi="Traditional Arabic"/>
          <w:b w:val="0"/>
          <w:bCs w:val="0"/>
          <w:noProof w:val="0"/>
          <w:sz w:val="28"/>
          <w:rtl/>
        </w:rPr>
        <w:t>135]</w:t>
      </w:r>
      <w:r w:rsidRPr="008C4DBC">
        <w:rPr>
          <w:rFonts w:ascii="Traditional Arabic" w:eastAsia="Calibri" w:hAnsi="Traditional Arabic" w:hint="cs"/>
          <w:b w:val="0"/>
          <w:bCs w:val="0"/>
          <w:noProof w:val="0"/>
          <w:sz w:val="28"/>
          <w:rtl/>
        </w:rPr>
        <w:t xml:space="preserve"> حنيف</w:t>
      </w:r>
      <w:r w:rsidR="003D3C1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ا حال من </w:t>
      </w:r>
      <w:r w:rsidR="00D6234C">
        <w:rPr>
          <w:rFonts w:ascii="Traditional Arabic" w:eastAsia="Calibri" w:hAnsi="Traditional Arabic" w:hint="cs"/>
          <w:b w:val="0"/>
          <w:bCs w:val="0"/>
          <w:noProof w:val="0"/>
          <w:sz w:val="28"/>
          <w:rtl/>
        </w:rPr>
        <w:t>ماذا</w:t>
      </w:r>
      <w:r w:rsidRPr="008C4DBC">
        <w:rPr>
          <w:rFonts w:ascii="Traditional Arabic" w:eastAsia="Calibri" w:hAnsi="Traditional Arabic" w:hint="cs"/>
          <w:b w:val="0"/>
          <w:bCs w:val="0"/>
          <w:noProof w:val="0"/>
          <w:sz w:val="28"/>
          <w:rtl/>
        </w:rPr>
        <w:t>؟ من إبراهيم</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يجوز الحال من المضاف إليه؟ </w:t>
      </w:r>
    </w:p>
    <w:p w:rsidR="00771D2D" w:rsidRPr="008C4DBC" w:rsidRDefault="00771D2D" w:rsidP="00771D2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يقول:</w:t>
      </w:r>
    </w:p>
    <w:tbl>
      <w:tblPr>
        <w:bidiVisual/>
        <w:tblW w:w="7937" w:type="dxa"/>
        <w:jc w:val="center"/>
        <w:tblLayout w:type="fixed"/>
        <w:tblLook w:val="0000" w:firstRow="0" w:lastRow="0" w:firstColumn="0" w:lastColumn="0" w:noHBand="0" w:noVBand="0"/>
      </w:tblPr>
      <w:tblGrid>
        <w:gridCol w:w="3685"/>
        <w:gridCol w:w="567"/>
        <w:gridCol w:w="3685"/>
      </w:tblGrid>
      <w:tr w:rsidR="00170983" w:rsidRPr="008C4DBC" w:rsidTr="00170983">
        <w:trPr>
          <w:trHeight w:hRule="exact" w:val="510"/>
          <w:jc w:val="center"/>
        </w:trPr>
        <w:tc>
          <w:tcPr>
            <w:tcW w:w="3685"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ولا تجز حالا</w:t>
            </w:r>
            <w:r w:rsidR="00372CEC">
              <w:rPr>
                <w:rFonts w:eastAsia="Calibri" w:cs="Simplified Arabic" w:hint="cs"/>
                <w:sz w:val="28"/>
                <w:szCs w:val="28"/>
                <w:rtl/>
              </w:rPr>
              <w:t>ً</w:t>
            </w:r>
            <w:r w:rsidRPr="008C4DBC">
              <w:rPr>
                <w:rFonts w:eastAsia="Calibri" w:cs="Simplified Arabic" w:hint="cs"/>
                <w:sz w:val="28"/>
                <w:szCs w:val="28"/>
                <w:rtl/>
              </w:rPr>
              <w:t xml:space="preserve"> من المضاف له</w:t>
            </w:r>
            <w:r w:rsidRPr="008C4DBC">
              <w:rPr>
                <w:rFonts w:eastAsia="Calibri" w:cs="Simplified Arabic"/>
                <w:sz w:val="28"/>
                <w:szCs w:val="28"/>
                <w:rtl/>
              </w:rPr>
              <w:br/>
            </w:r>
          </w:p>
        </w:tc>
        <w:tc>
          <w:tcPr>
            <w:tcW w:w="567" w:type="dxa"/>
          </w:tcPr>
          <w:p w:rsidR="00170983" w:rsidRPr="008C4DBC" w:rsidRDefault="00170983" w:rsidP="00170983">
            <w:pPr>
              <w:pStyle w:val="a"/>
              <w:rPr>
                <w:rFonts w:eastAsia="Calibri" w:cs="Simplified Arabic"/>
                <w:sz w:val="28"/>
                <w:szCs w:val="28"/>
                <w:rtl/>
              </w:rPr>
            </w:pPr>
          </w:p>
        </w:tc>
        <w:tc>
          <w:tcPr>
            <w:tcW w:w="3685" w:type="dxa"/>
            <w:shd w:val="clear" w:color="auto" w:fill="auto"/>
          </w:tcPr>
          <w:p w:rsidR="00170983" w:rsidRPr="008C4DBC" w:rsidRDefault="00A05108" w:rsidP="00170983">
            <w:pPr>
              <w:pStyle w:val="a"/>
              <w:rPr>
                <w:rFonts w:eastAsia="Calibri" w:cs="Simplified Arabic"/>
                <w:b/>
                <w:bCs/>
                <w:sz w:val="28"/>
                <w:szCs w:val="28"/>
                <w:rtl/>
              </w:rPr>
            </w:pPr>
            <w:r w:rsidRPr="008C4DBC">
              <w:rPr>
                <w:rFonts w:eastAsia="Calibri" w:cs="Simplified Arabic"/>
                <w:color w:val="808000"/>
                <w:sz w:val="28"/>
                <w:szCs w:val="28"/>
                <w:rtl/>
              </w:rPr>
              <w:fldChar w:fldCharType="begin"/>
            </w:r>
            <w:r w:rsidR="00170983" w:rsidRPr="008C4DBC">
              <w:rPr>
                <w:rFonts w:cs="Simplified Arabic"/>
                <w:color w:val="808000"/>
                <w:sz w:val="28"/>
                <w:szCs w:val="28"/>
              </w:rPr>
              <w:instrText xml:space="preserve"> XE "08-</w:instrText>
            </w:r>
            <w:r w:rsidR="00170983" w:rsidRPr="008C4DBC">
              <w:rPr>
                <w:rFonts w:cs="Simplified Arabic"/>
                <w:color w:val="808000"/>
                <w:sz w:val="28"/>
                <w:szCs w:val="28"/>
                <w:rtl/>
              </w:rPr>
              <w:instrText>فهرس القصائد العامة</w:instrText>
            </w:r>
            <w:r w:rsidR="00170983" w:rsidRPr="008C4DBC">
              <w:rPr>
                <w:rFonts w:cs="Simplified Arabic"/>
                <w:color w:val="808000"/>
                <w:sz w:val="28"/>
                <w:szCs w:val="28"/>
              </w:rPr>
              <w:instrText>:</w:instrText>
            </w:r>
            <w:r w:rsidR="00170983" w:rsidRPr="008C4DBC">
              <w:rPr>
                <w:rFonts w:cs="Simplified Arabic"/>
                <w:color w:val="808000"/>
                <w:sz w:val="28"/>
                <w:szCs w:val="28"/>
                <w:rtl/>
              </w:rPr>
              <w:instrText xml:space="preserve">ولا تجز حالا من المضاف له </w:instrText>
            </w:r>
            <w:r w:rsidR="00170983" w:rsidRPr="008C4DBC">
              <w:rPr>
                <w:rFonts w:cs="Simplified Arabic"/>
                <w:color w:val="808000"/>
                <w:sz w:val="28"/>
                <w:szCs w:val="28"/>
              </w:rPr>
              <w:instrText>*..........................</w:instrText>
            </w:r>
            <w:r w:rsidR="00170983" w:rsidRPr="008C4DBC">
              <w:rPr>
                <w:rFonts w:cs="Simplified Arabic"/>
                <w:color w:val="808000"/>
                <w:sz w:val="28"/>
                <w:szCs w:val="28"/>
                <w:rtl/>
              </w:rPr>
              <w:instrText xml:space="preserve"> </w:instrText>
            </w:r>
            <w:r w:rsidR="00170983" w:rsidRPr="008C4DBC">
              <w:rPr>
                <w:rFonts w:cs="Simplified Arabic"/>
                <w:color w:val="808000"/>
                <w:sz w:val="28"/>
                <w:szCs w:val="28"/>
              </w:rPr>
              <w:cr/>
              <w:instrText xml:space="preserve">" </w:instrText>
            </w:r>
            <w:r w:rsidRPr="008C4DBC">
              <w:rPr>
                <w:rFonts w:eastAsia="Calibri" w:cs="Simplified Arabic"/>
                <w:color w:val="808000"/>
                <w:sz w:val="28"/>
                <w:szCs w:val="28"/>
                <w:rtl/>
              </w:rPr>
              <w:fldChar w:fldCharType="end"/>
            </w:r>
            <w:r w:rsidR="00170983" w:rsidRPr="008C4DBC">
              <w:rPr>
                <w:rFonts w:eastAsia="Calibri" w:cs="Simplified Arabic" w:hint="cs"/>
                <w:sz w:val="28"/>
                <w:szCs w:val="28"/>
                <w:rtl/>
              </w:rPr>
              <w:t>..........................</w:t>
            </w:r>
            <w:r w:rsidR="00170983" w:rsidRPr="008C4DBC">
              <w:rPr>
                <w:rFonts w:eastAsia="Calibri" w:cs="Simplified Arabic"/>
                <w:sz w:val="28"/>
                <w:szCs w:val="28"/>
                <w:rtl/>
              </w:rPr>
              <w:br/>
            </w:r>
          </w:p>
        </w:tc>
      </w:tr>
    </w:tbl>
    <w:p w:rsidR="00FD6A5B" w:rsidRPr="008C4DBC" w:rsidRDefault="00771D2D" w:rsidP="00FD6A5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يقول ابن مالك</w:t>
      </w:r>
      <w:r w:rsidR="00FD6A5B" w:rsidRPr="008C4DBC">
        <w:rPr>
          <w:rFonts w:ascii="Traditional Arabic" w:eastAsia="Calibri"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170983" w:rsidRPr="008C4DBC" w:rsidTr="00170983">
        <w:trPr>
          <w:trHeight w:hRule="exact" w:val="510"/>
          <w:jc w:val="center"/>
        </w:trPr>
        <w:tc>
          <w:tcPr>
            <w:tcW w:w="3685"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ولا تجز حالا</w:t>
            </w:r>
            <w:r w:rsidR="00372CEC">
              <w:rPr>
                <w:rFonts w:eastAsia="Calibri" w:cs="Simplified Arabic" w:hint="cs"/>
                <w:sz w:val="28"/>
                <w:szCs w:val="28"/>
                <w:rtl/>
              </w:rPr>
              <w:t>ً</w:t>
            </w:r>
            <w:r w:rsidRPr="008C4DBC">
              <w:rPr>
                <w:rFonts w:eastAsia="Calibri" w:cs="Simplified Arabic" w:hint="cs"/>
                <w:sz w:val="28"/>
                <w:szCs w:val="28"/>
                <w:rtl/>
              </w:rPr>
              <w:t xml:space="preserve"> من المضاف له</w:t>
            </w:r>
            <w:r w:rsidRPr="008C4DBC">
              <w:rPr>
                <w:rFonts w:eastAsia="Calibri" w:cs="Simplified Arabic"/>
                <w:sz w:val="28"/>
                <w:szCs w:val="28"/>
                <w:rtl/>
              </w:rPr>
              <w:br/>
            </w:r>
          </w:p>
        </w:tc>
        <w:tc>
          <w:tcPr>
            <w:tcW w:w="567" w:type="dxa"/>
          </w:tcPr>
          <w:p w:rsidR="00170983" w:rsidRPr="008C4DBC" w:rsidRDefault="00170983" w:rsidP="00170983">
            <w:pPr>
              <w:pStyle w:val="a"/>
              <w:rPr>
                <w:rFonts w:eastAsia="Calibri" w:cs="Simplified Arabic"/>
                <w:sz w:val="28"/>
                <w:szCs w:val="28"/>
                <w:rtl/>
              </w:rPr>
            </w:pPr>
          </w:p>
        </w:tc>
        <w:tc>
          <w:tcPr>
            <w:tcW w:w="3685" w:type="dxa"/>
            <w:shd w:val="clear" w:color="auto" w:fill="auto"/>
          </w:tcPr>
          <w:p w:rsidR="00170983" w:rsidRPr="008C4DBC" w:rsidRDefault="00A05108" w:rsidP="00170983">
            <w:pPr>
              <w:pStyle w:val="a"/>
              <w:rPr>
                <w:rFonts w:eastAsia="Calibri" w:cs="Simplified Arabic"/>
                <w:b/>
                <w:bCs/>
                <w:sz w:val="28"/>
                <w:szCs w:val="28"/>
                <w:rtl/>
              </w:rPr>
            </w:pPr>
            <w:r w:rsidRPr="008C4DBC">
              <w:rPr>
                <w:rFonts w:eastAsia="Calibri" w:cs="Simplified Arabic"/>
                <w:color w:val="808000"/>
                <w:sz w:val="28"/>
                <w:szCs w:val="28"/>
                <w:rtl/>
              </w:rPr>
              <w:fldChar w:fldCharType="begin"/>
            </w:r>
            <w:r w:rsidR="00170983" w:rsidRPr="008C4DBC">
              <w:rPr>
                <w:rFonts w:cs="Simplified Arabic"/>
                <w:color w:val="808000"/>
                <w:sz w:val="28"/>
                <w:szCs w:val="28"/>
              </w:rPr>
              <w:instrText xml:space="preserve"> XE "08-</w:instrText>
            </w:r>
            <w:r w:rsidR="00170983" w:rsidRPr="008C4DBC">
              <w:rPr>
                <w:rFonts w:cs="Simplified Arabic"/>
                <w:color w:val="808000"/>
                <w:sz w:val="28"/>
                <w:szCs w:val="28"/>
                <w:rtl/>
              </w:rPr>
              <w:instrText xml:space="preserve">فهرس القصائد العامة:ولا تجز حالا من المضاف له *إلا إذا اقتضى المضاف عمله </w:instrText>
            </w:r>
            <w:r w:rsidR="00170983" w:rsidRPr="008C4DBC">
              <w:rPr>
                <w:rFonts w:cs="Simplified Arabic"/>
                <w:color w:val="808000"/>
                <w:sz w:val="28"/>
                <w:szCs w:val="28"/>
              </w:rPr>
              <w:cr/>
              <w:instrText xml:space="preserve">" </w:instrText>
            </w:r>
            <w:r w:rsidRPr="008C4DBC">
              <w:rPr>
                <w:rFonts w:eastAsia="Calibri" w:cs="Simplified Arabic"/>
                <w:color w:val="808000"/>
                <w:sz w:val="28"/>
                <w:szCs w:val="28"/>
                <w:rtl/>
              </w:rPr>
              <w:fldChar w:fldCharType="end"/>
            </w:r>
            <w:r w:rsidR="00170983" w:rsidRPr="008C4DBC">
              <w:rPr>
                <w:rFonts w:eastAsia="Calibri" w:cs="Simplified Arabic" w:hint="cs"/>
                <w:sz w:val="28"/>
                <w:szCs w:val="28"/>
                <w:rtl/>
              </w:rPr>
              <w:t>إلا إذا اقتضى المضاف عمله</w:t>
            </w:r>
            <w:r w:rsidR="00170983" w:rsidRPr="008C4DBC">
              <w:rPr>
                <w:rFonts w:eastAsia="Calibri" w:cs="Simplified Arabic"/>
                <w:sz w:val="28"/>
                <w:szCs w:val="28"/>
                <w:rtl/>
              </w:rPr>
              <w:br/>
            </w:r>
          </w:p>
        </w:tc>
      </w:tr>
      <w:tr w:rsidR="00170983" w:rsidRPr="008C4DBC" w:rsidTr="00170983">
        <w:trPr>
          <w:trHeight w:hRule="exact" w:val="510"/>
          <w:jc w:val="center"/>
        </w:trPr>
        <w:tc>
          <w:tcPr>
            <w:tcW w:w="8306"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 xml:space="preserve">أو كان جزء ما له أضيف </w:t>
            </w:r>
            <w:r w:rsidRPr="008C4DBC">
              <w:rPr>
                <w:rFonts w:eastAsia="Calibri" w:cs="Simplified Arabic"/>
                <w:sz w:val="28"/>
                <w:szCs w:val="28"/>
                <w:rtl/>
              </w:rPr>
              <w:br/>
            </w:r>
          </w:p>
        </w:tc>
        <w:tc>
          <w:tcPr>
            <w:tcW w:w="567" w:type="dxa"/>
          </w:tcPr>
          <w:p w:rsidR="00170983" w:rsidRPr="008C4DBC" w:rsidRDefault="00170983" w:rsidP="00170983">
            <w:pPr>
              <w:pStyle w:val="a"/>
              <w:rPr>
                <w:rFonts w:eastAsia="Calibri" w:cs="Simplified Arabic"/>
                <w:sz w:val="28"/>
                <w:szCs w:val="28"/>
                <w:rtl/>
              </w:rPr>
            </w:pPr>
          </w:p>
        </w:tc>
        <w:tc>
          <w:tcPr>
            <w:tcW w:w="8306"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أو مثل جزئه ................</w:t>
            </w:r>
            <w:r w:rsidRPr="008C4DBC">
              <w:rPr>
                <w:rFonts w:eastAsia="Calibri" w:cs="Simplified Arabic"/>
                <w:sz w:val="28"/>
                <w:szCs w:val="28"/>
                <w:rtl/>
              </w:rPr>
              <w:br/>
            </w:r>
          </w:p>
        </w:tc>
      </w:tr>
    </w:tbl>
    <w:p w:rsidR="00771D2D" w:rsidRPr="008C4DBC" w:rsidRDefault="00771D2D" w:rsidP="00771D2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كما هنا مثلوا بهذا.</w:t>
      </w:r>
    </w:p>
    <w:tbl>
      <w:tblPr>
        <w:bidiVisual/>
        <w:tblW w:w="7937" w:type="dxa"/>
        <w:jc w:val="center"/>
        <w:tblLayout w:type="fixed"/>
        <w:tblLook w:val="0000" w:firstRow="0" w:lastRow="0" w:firstColumn="0" w:lastColumn="0" w:noHBand="0" w:noVBand="0"/>
      </w:tblPr>
      <w:tblGrid>
        <w:gridCol w:w="3685"/>
        <w:gridCol w:w="567"/>
        <w:gridCol w:w="3685"/>
      </w:tblGrid>
      <w:tr w:rsidR="00170983" w:rsidRPr="008C4DBC" w:rsidTr="00170983">
        <w:trPr>
          <w:trHeight w:hRule="exact" w:val="510"/>
          <w:jc w:val="center"/>
        </w:trPr>
        <w:tc>
          <w:tcPr>
            <w:tcW w:w="3685" w:type="dxa"/>
            <w:shd w:val="clear" w:color="auto" w:fill="auto"/>
          </w:tcPr>
          <w:p w:rsidR="00170983" w:rsidRPr="008C4DBC" w:rsidRDefault="00170983" w:rsidP="00170983">
            <w:pPr>
              <w:pStyle w:val="a"/>
              <w:rPr>
                <w:rFonts w:eastAsia="Calibri" w:cs="Simplified Arabic"/>
                <w:b/>
                <w:bCs/>
                <w:sz w:val="28"/>
                <w:szCs w:val="28"/>
                <w:rtl/>
              </w:rPr>
            </w:pPr>
            <w:r w:rsidRPr="008C4DBC">
              <w:rPr>
                <w:rFonts w:eastAsia="Calibri" w:cs="Simplified Arabic" w:hint="cs"/>
                <w:sz w:val="28"/>
                <w:szCs w:val="28"/>
                <w:rtl/>
              </w:rPr>
              <w:t>...........................</w:t>
            </w:r>
            <w:r w:rsidRPr="008C4DBC">
              <w:rPr>
                <w:rFonts w:eastAsia="Calibri" w:cs="Simplified Arabic"/>
                <w:sz w:val="28"/>
                <w:szCs w:val="28"/>
                <w:rtl/>
              </w:rPr>
              <w:br/>
            </w:r>
          </w:p>
        </w:tc>
        <w:tc>
          <w:tcPr>
            <w:tcW w:w="567" w:type="dxa"/>
          </w:tcPr>
          <w:p w:rsidR="00170983" w:rsidRPr="008C4DBC" w:rsidRDefault="00170983" w:rsidP="00170983">
            <w:pPr>
              <w:pStyle w:val="a"/>
              <w:rPr>
                <w:rFonts w:eastAsia="Calibri" w:cs="Simplified Arabic"/>
                <w:sz w:val="28"/>
                <w:szCs w:val="28"/>
                <w:rtl/>
              </w:rPr>
            </w:pPr>
          </w:p>
        </w:tc>
        <w:tc>
          <w:tcPr>
            <w:tcW w:w="3685" w:type="dxa"/>
            <w:shd w:val="clear" w:color="auto" w:fill="auto"/>
          </w:tcPr>
          <w:p w:rsidR="00170983" w:rsidRPr="008C4DBC" w:rsidRDefault="00A05108" w:rsidP="00170983">
            <w:pPr>
              <w:pStyle w:val="a"/>
              <w:rPr>
                <w:rFonts w:eastAsia="Calibri" w:cs="Simplified Arabic"/>
                <w:b/>
                <w:bCs/>
                <w:sz w:val="28"/>
                <w:szCs w:val="28"/>
                <w:rtl/>
              </w:rPr>
            </w:pPr>
            <w:r w:rsidRPr="008C4DBC">
              <w:rPr>
                <w:rFonts w:eastAsia="Calibri" w:cs="Simplified Arabic"/>
                <w:color w:val="808000"/>
                <w:sz w:val="28"/>
                <w:szCs w:val="28"/>
                <w:rtl/>
              </w:rPr>
              <w:fldChar w:fldCharType="begin"/>
            </w:r>
            <w:r w:rsidR="00170983" w:rsidRPr="008C4DBC">
              <w:rPr>
                <w:rFonts w:cs="Simplified Arabic"/>
                <w:color w:val="808000"/>
                <w:sz w:val="28"/>
                <w:szCs w:val="28"/>
              </w:rPr>
              <w:instrText xml:space="preserve"> XE "08-</w:instrText>
            </w:r>
            <w:r w:rsidR="00170983" w:rsidRPr="008C4DBC">
              <w:rPr>
                <w:rFonts w:cs="Simplified Arabic"/>
                <w:color w:val="808000"/>
                <w:sz w:val="28"/>
                <w:szCs w:val="28"/>
                <w:rtl/>
              </w:rPr>
              <w:instrText xml:space="preserve">فهرس القصائد العامة:........................... *أو مثل جزئه فلا تحيف </w:instrText>
            </w:r>
            <w:r w:rsidR="00170983" w:rsidRPr="008C4DBC">
              <w:rPr>
                <w:rFonts w:cs="Simplified Arabic"/>
                <w:color w:val="808000"/>
                <w:sz w:val="28"/>
                <w:szCs w:val="28"/>
              </w:rPr>
              <w:cr/>
              <w:instrText xml:space="preserve">" </w:instrText>
            </w:r>
            <w:r w:rsidRPr="008C4DBC">
              <w:rPr>
                <w:rFonts w:eastAsia="Calibri" w:cs="Simplified Arabic"/>
                <w:color w:val="808000"/>
                <w:sz w:val="28"/>
                <w:szCs w:val="28"/>
                <w:rtl/>
              </w:rPr>
              <w:fldChar w:fldCharType="end"/>
            </w:r>
            <w:r w:rsidR="00170983" w:rsidRPr="008C4DBC">
              <w:rPr>
                <w:rFonts w:eastAsia="Calibri" w:cs="Simplified Arabic" w:hint="cs"/>
                <w:sz w:val="28"/>
                <w:szCs w:val="28"/>
                <w:rtl/>
              </w:rPr>
              <w:t>أو مثل جزئه فلا تحيف</w:t>
            </w:r>
            <w:r w:rsidR="00170983" w:rsidRPr="008C4DBC">
              <w:rPr>
                <w:rFonts w:eastAsia="Calibri" w:cs="Simplified Arabic"/>
                <w:sz w:val="28"/>
                <w:szCs w:val="28"/>
                <w:rtl/>
              </w:rPr>
              <w:br/>
            </w:r>
          </w:p>
        </w:tc>
      </w:tr>
    </w:tbl>
    <w:p w:rsidR="00FD6A5B" w:rsidRPr="008C4DBC" w:rsidRDefault="00FD6A5B" w:rsidP="00D6234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فالحنيفية جزء أو كالجزء من إبراهيم </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عليه السلام</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فأجازوه في هذه الصورة</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والحنف في الأصل الميل</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الحنف في الأصل الميل</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والأحنف مائل</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الرِّجل الأحنف مائل الرجل</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فحنيف</w:t>
      </w:r>
      <w:r w:rsidR="00372CE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 هنا هو مائل على مقتضى اللفظ من جهة اللغة</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وهو مائل عن الأصنام وعبادتها وأهلها</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وهنا قالوا</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D6234C">
        <w:rPr>
          <w:rFonts w:ascii="Traditional Arabic" w:eastAsia="Calibri" w:hAnsi="Traditional Arabic" w:hint="cs"/>
          <w:b w:val="0"/>
          <w:bCs w:val="0"/>
          <w:noProof w:val="0"/>
          <w:sz w:val="28"/>
          <w:rtl/>
        </w:rPr>
        <w:t>حاجًّا لا شك أن</w:t>
      </w:r>
      <w:r w:rsidRPr="008C4DBC">
        <w:rPr>
          <w:rFonts w:ascii="Traditional Arabic" w:eastAsia="Calibri" w:hAnsi="Traditional Arabic" w:hint="cs"/>
          <w:b w:val="0"/>
          <w:bCs w:val="0"/>
          <w:noProof w:val="0"/>
          <w:sz w:val="28"/>
          <w:rtl/>
        </w:rPr>
        <w:t xml:space="preserve"> الحج من ملة إبراهيم </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عليه السلام</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والذي يستقبل البيت بصلاته</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والبيت الذي بناه إبراهيم هو من مقتضى ملته حنيف</w:t>
      </w:r>
      <w:r w:rsidR="003D3C1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 متبع</w:t>
      </w:r>
      <w:r w:rsidR="003D3C1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كل ما ذكر أمثلة على الحنيفية</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والحنيفية ملة إبراهيم بجميع ما تتطلبه هذه الملة</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ونحن مطالَبون منها بما أُقر في شرعنا</w:t>
      </w:r>
      <w:r w:rsidR="00D6234C">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فملة إبراهيم الحنيفية</w:t>
      </w:r>
      <w:r w:rsidR="00D6234C">
        <w:rPr>
          <w:rFonts w:ascii="Traditional Arabic" w:eastAsia="Calibri" w:hAnsi="Traditional Arabic" w:hint="cs"/>
          <w:b w:val="0"/>
          <w:bCs w:val="0"/>
          <w:noProof w:val="0"/>
          <w:sz w:val="28"/>
          <w:rtl/>
        </w:rPr>
        <w:t xml:space="preserve">، وما ذكر كله فروع، </w:t>
      </w:r>
      <w:r w:rsidRPr="008C4DBC">
        <w:rPr>
          <w:rFonts w:ascii="Traditional Arabic" w:eastAsia="Calibri" w:hAnsi="Traditional Arabic" w:hint="cs"/>
          <w:b w:val="0"/>
          <w:bCs w:val="0"/>
          <w:noProof w:val="0"/>
          <w:sz w:val="28"/>
          <w:rtl/>
        </w:rPr>
        <w:t>وما لم يذكر كثير.</w:t>
      </w:r>
    </w:p>
    <w:p w:rsidR="004C1888" w:rsidRDefault="00FD6A5B" w:rsidP="004C1888">
      <w:pPr>
        <w:rPr>
          <w:rFonts w:ascii="Traditional Arabic" w:eastAsia="Calibri" w:hAnsi="Traditional Arabic"/>
          <w:noProof w:val="0"/>
          <w:sz w:val="28"/>
          <w:rtl/>
        </w:rPr>
      </w:pPr>
      <w:r w:rsidRPr="008C4DBC">
        <w:rPr>
          <w:rFonts w:ascii="Traditional Arabic" w:eastAsia="Calibri" w:hAnsi="Traditional Arabic" w:hint="cs"/>
          <w:noProof w:val="0"/>
          <w:sz w:val="28"/>
          <w:rtl/>
        </w:rPr>
        <w:t>"قوله تعالى</w:t>
      </w:r>
      <w:r w:rsidR="00262705">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F7562E" w:rsidRPr="008C4DBC">
        <w:rPr>
          <w:rFonts w:ascii="Traditional Arabic" w:eastAsia="Calibri" w:hAnsi="Traditional Arabic" w:cs="ATraditional Arabic"/>
          <w:bCs w:val="0"/>
          <w:noProof w:val="0"/>
          <w:sz w:val="28"/>
          <w:rtl/>
        </w:rPr>
        <w:t>{</w:t>
      </w:r>
      <w:r w:rsidR="00F7562E" w:rsidRPr="00594BD2">
        <w:rPr>
          <w:rStyle w:val="-"/>
          <w:color w:val="FF0000"/>
          <w:sz w:val="28"/>
          <w:szCs w:val="28"/>
          <w:rtl/>
        </w:rPr>
        <w:t>قُولُواْ آمَنَّا بِاللَّهِ وَمَآ أُنزِلَ إِلَيْنَا وَمَا أُنزِلَ إِلَى إِبْرَاهِيمَ وَإِسْمَاعِيلَ وَإِسْحَقَ وَيَعْقُوبَ وَالأسْبَاطِ وَمَا أُوتِيَ مُوسَى وَعِيسَى وَمَا أُوتِيَ النَّبِيُّونَ مِن رَّبِّهِمْ لاَ نُفَرِّقُ بَيْنَ أَحَدٍ مِّنْهُمْ وَنَحْنُ لَهُ مُسْلِمُونَ</w:t>
      </w:r>
      <w:r w:rsidR="00F7562E" w:rsidRPr="008C4DBC">
        <w:rPr>
          <w:rFonts w:ascii="Traditional Arabic" w:eastAsia="Calibri" w:hAnsi="Traditional Arabic" w:cs="ATraditional Arabic"/>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136]</w:t>
      </w:r>
      <w:r w:rsidRPr="008C4DBC">
        <w:rPr>
          <w:rFonts w:ascii="Traditional Arabic" w:eastAsia="Calibri" w:hAnsi="Traditional Arabic" w:hint="cs"/>
          <w:noProof w:val="0"/>
          <w:sz w:val="28"/>
          <w:rtl/>
        </w:rPr>
        <w:t xml:space="preserve"> أرشد الله تعالى عباده المؤمنين إلى الإيمان بما أنزل إليهم بواسطة رسوله محمد -صلى الله عليه وسلم- مفصَّلا</w:t>
      </w:r>
      <w:r w:rsidR="00766647">
        <w:rPr>
          <w:rFonts w:ascii="Traditional Arabic" w:eastAsia="Calibri" w:hAnsi="Traditional Arabic" w:hint="cs"/>
          <w:noProof w:val="0"/>
          <w:sz w:val="28"/>
          <w:rtl/>
        </w:rPr>
        <w:t>ً</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وبما أنزل على الأنبياء المتقدمين مجملا</w:t>
      </w:r>
      <w:r w:rsidR="00766647">
        <w:rPr>
          <w:rFonts w:ascii="Traditional Arabic" w:eastAsia="Calibri" w:hAnsi="Traditional Arabic" w:hint="cs"/>
          <w:noProof w:val="0"/>
          <w:sz w:val="28"/>
          <w:rtl/>
        </w:rPr>
        <w:t>ً</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ونص على أعيان من الرسل</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وأجمل ذكر بقية الأنبياء </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عليهم الصلاة والسلام</w:t>
      </w:r>
      <w:r w:rsidR="00D6234C">
        <w:rPr>
          <w:rFonts w:ascii="Traditional Arabic" w:eastAsia="Calibri" w:hAnsi="Traditional Arabic" w:hint="cs"/>
          <w:noProof w:val="0"/>
          <w:sz w:val="28"/>
          <w:rtl/>
        </w:rPr>
        <w:t>-، وأن</w:t>
      </w:r>
      <w:r w:rsidRPr="008C4DBC">
        <w:rPr>
          <w:rFonts w:ascii="Traditional Arabic" w:eastAsia="Calibri" w:hAnsi="Traditional Arabic" w:hint="cs"/>
          <w:noProof w:val="0"/>
          <w:sz w:val="28"/>
          <w:rtl/>
        </w:rPr>
        <w:t xml:space="preserve"> لا يفرقوا بين أحد منهم</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بل يؤمنوا بهم كلهم</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ولا يكونوا كمن قال الله فيهم</w:t>
      </w:r>
      <w:r w:rsidR="00D6234C">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F7562E" w:rsidRPr="008C4DBC">
        <w:rPr>
          <w:rFonts w:ascii="Traditional Arabic" w:eastAsia="Calibri" w:hAnsi="Traditional Arabic" w:cs="ATraditional Arabic"/>
          <w:bCs w:val="0"/>
          <w:noProof w:val="0"/>
          <w:sz w:val="28"/>
          <w:rtl/>
        </w:rPr>
        <w:t>{</w:t>
      </w:r>
      <w:r w:rsidR="00F7562E" w:rsidRPr="00594BD2">
        <w:rPr>
          <w:rStyle w:val="-"/>
          <w:color w:val="FF0000"/>
          <w:sz w:val="28"/>
          <w:szCs w:val="28"/>
          <w:rtl/>
        </w:rPr>
        <w:t>وَيُرِيدُونَ أَن يُفَرِّقُواْ بَيْنَ اللَّهِ وَرُسُلِهِ وَيقُولُونَ نُؤْمِنُ بِبَعْضٍ وَنَكْفُرُ بِبَعْضٍ وَيُرِيدُونَ أَن يَتَّخِذُواْ بَيْنَ ذَلِكَ سَبِيلاً أُوْلَئِكَ هُمُ الْكَافِرُونَ حَقّاً</w:t>
      </w:r>
      <w:r w:rsidR="00F7562E" w:rsidRPr="008C4DBC">
        <w:rPr>
          <w:rFonts w:ascii="Traditional Arabic" w:eastAsia="Calibri" w:hAnsi="Traditional Arabic" w:cs="ATraditional Arabic"/>
          <w:bCs w:val="0"/>
          <w:noProof w:val="0"/>
          <w:sz w:val="28"/>
          <w:rtl/>
        </w:rPr>
        <w:t>}</w:t>
      </w:r>
      <w:r w:rsidR="008C4DBC" w:rsidRPr="008C4DBC">
        <w:rPr>
          <w:rFonts w:ascii="Traditional Arabic" w:eastAsia="Calibri" w:hAnsi="Traditional Arabic"/>
          <w:noProof w:val="0"/>
          <w:sz w:val="28"/>
          <w:rtl/>
        </w:rPr>
        <w:t xml:space="preserve"> [سورة النساء:</w:t>
      </w:r>
      <w:r w:rsidR="00F7562E" w:rsidRPr="008C4DBC">
        <w:rPr>
          <w:rFonts w:ascii="Traditional Arabic" w:eastAsia="Calibri" w:hAnsi="Traditional Arabic"/>
          <w:noProof w:val="0"/>
          <w:sz w:val="28"/>
          <w:rtl/>
        </w:rPr>
        <w:t>150-151]</w:t>
      </w:r>
      <w:r w:rsidRPr="008C4DBC">
        <w:rPr>
          <w:rFonts w:ascii="Traditional Arabic" w:eastAsia="Calibri" w:hAnsi="Traditional Arabic" w:hint="cs"/>
          <w:noProof w:val="0"/>
          <w:sz w:val="28"/>
          <w:rtl/>
        </w:rPr>
        <w:t xml:space="preserve"> الآية</w:t>
      </w:r>
      <w:r w:rsidR="004C1888">
        <w:rPr>
          <w:rFonts w:ascii="Traditional Arabic" w:eastAsia="Calibri" w:hAnsi="Traditional Arabic" w:hint="cs"/>
          <w:noProof w:val="0"/>
          <w:sz w:val="28"/>
          <w:rtl/>
        </w:rPr>
        <w:t>.</w:t>
      </w:r>
    </w:p>
    <w:p w:rsidR="00FD6A5B" w:rsidRPr="008C4DBC" w:rsidRDefault="00FD6A5B" w:rsidP="004C1888">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 وقال البخاري</w:t>
      </w:r>
      <w:r w:rsidR="00AF3D51">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محمد بن بشار قال</w:t>
      </w:r>
      <w:r w:rsidR="004C188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عثمان بن عمر قال</w:t>
      </w:r>
      <w:r w:rsidR="004C188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أخبرنا علي بن المبارك عن يحيى بن أبي كثير عن أبي سلمة بن عبد الرحمن عن أبي هريرة قال</w:t>
      </w:r>
      <w:r w:rsidR="003D3C1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كان أهل الكتاب يقرؤون التوراة بالعبرانية</w:t>
      </w:r>
      <w:r w:rsidR="004C188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ويفسرونها بالعربية لأهل الإسلام</w:t>
      </w:r>
      <w:r w:rsidR="004C188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فقال رسول الله -صلى الله عليه </w:t>
      </w:r>
      <w:r w:rsidRPr="008C4DBC">
        <w:rPr>
          <w:rFonts w:ascii="Traditional Arabic" w:eastAsia="Calibri" w:hAnsi="Traditional Arabic" w:hint="cs"/>
          <w:noProof w:val="0"/>
          <w:sz w:val="28"/>
          <w:rtl/>
        </w:rPr>
        <w:lastRenderedPageBreak/>
        <w:t>وسلم-</w:t>
      </w:r>
      <w:r w:rsidR="00AF3D51">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170983" w:rsidRPr="003D3C1B">
        <w:rPr>
          <w:rFonts w:ascii="Traditional Arabic" w:eastAsia="Calibri" w:hAnsi="Traditional Arabic" w:hint="cs"/>
          <w:noProof w:val="0"/>
          <w:color w:val="0000FF"/>
          <w:sz w:val="28"/>
          <w:rtl/>
        </w:rPr>
        <w:t>«</w:t>
      </w:r>
      <w:r w:rsidRPr="003D3C1B">
        <w:rPr>
          <w:rFonts w:ascii="Traditional Arabic" w:eastAsia="Calibri" w:hAnsi="Traditional Arabic" w:hint="cs"/>
          <w:noProof w:val="0"/>
          <w:color w:val="0000FF"/>
          <w:sz w:val="28"/>
          <w:rtl/>
        </w:rPr>
        <w:t>لا تصدقوا أهل الكتاب ولا تكذبوهم</w:t>
      </w:r>
      <w:r w:rsidR="004C1888">
        <w:rPr>
          <w:rFonts w:ascii="Traditional Arabic" w:eastAsia="Calibri" w:hAnsi="Traditional Arabic" w:hint="cs"/>
          <w:noProof w:val="0"/>
          <w:color w:val="0000FF"/>
          <w:sz w:val="28"/>
          <w:rtl/>
        </w:rPr>
        <w:t>،</w:t>
      </w:r>
      <w:r w:rsidRPr="003D3C1B">
        <w:rPr>
          <w:rFonts w:ascii="Traditional Arabic" w:eastAsia="Calibri" w:hAnsi="Traditional Arabic" w:hint="cs"/>
          <w:noProof w:val="0"/>
          <w:color w:val="0000FF"/>
          <w:sz w:val="28"/>
          <w:rtl/>
        </w:rPr>
        <w:t xml:space="preserve"> وقولوا آمنا بالله وما أنزل إلينا وما أنزل إليكم</w:t>
      </w:r>
      <w:r w:rsidR="00170983" w:rsidRPr="003D3C1B">
        <w:rPr>
          <w:rFonts w:ascii="Traditional Arabic" w:eastAsia="Calibri" w:hAnsi="Traditional Arabic" w:hint="cs"/>
          <w:noProof w:val="0"/>
          <w:color w:val="0000FF"/>
          <w:sz w:val="28"/>
          <w:rtl/>
        </w:rPr>
        <w:t>»</w:t>
      </w:r>
      <w:r w:rsidRPr="008C4DBC">
        <w:rPr>
          <w:rFonts w:ascii="Traditional Arabic" w:eastAsia="Calibri" w:hAnsi="Traditional Arabic" w:hint="cs"/>
          <w:noProof w:val="0"/>
          <w:sz w:val="28"/>
          <w:rtl/>
        </w:rPr>
        <w:t xml:space="preserve"> وقد روى مسلم وأبو داود والنسائي.."</w:t>
      </w:r>
    </w:p>
    <w:p w:rsidR="00FD6A5B" w:rsidRPr="008C4DBC" w:rsidRDefault="00FD6A5B" w:rsidP="00FD6A5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يقول كان أهل الكتاب يقرؤون الكتاب بالعبرانية ويفسرونها بالعربية إذا فسرت التوراة العبرانية</w:t>
      </w:r>
      <w:r w:rsidR="004C188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وترجمت إلى العربية هل تلتقي مع القرآن؟ تبقى توراة.</w:t>
      </w:r>
    </w:p>
    <w:p w:rsidR="00FD6A5B" w:rsidRPr="008C4DBC" w:rsidRDefault="00FD6A5B" w:rsidP="00FD6A5B">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FD6A5B" w:rsidRPr="008C4DBC" w:rsidRDefault="00FD6A5B"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الأشعرية يقولون</w:t>
      </w:r>
      <w:r w:rsidR="004C188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كلام الله واحد ما يتغير إن قرئ بالعبرانية صار توراة</w:t>
      </w:r>
      <w:r w:rsidR="004C188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وبالسريانية يكون إنجيل</w:t>
      </w:r>
      <w:r w:rsidR="004C188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وبالعربية يكون قرآن</w:t>
      </w:r>
      <w:r w:rsidR="006D01F0">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 xml:space="preserve"> فعلى هذا في التوراة والإنجيل سورة الفاتحة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لكنها تقرأ بلغاتهم وهي واحدة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E36A0C" w:rsidRPr="008C4DBC">
        <w:rPr>
          <w:rFonts w:ascii="Traditional Arabic" w:eastAsia="Calibri" w:hAnsi="Traditional Arabic" w:hint="cs"/>
          <w:b w:val="0"/>
          <w:bCs w:val="0"/>
          <w:noProof w:val="0"/>
          <w:sz w:val="28"/>
          <w:rtl/>
        </w:rPr>
        <w:t xml:space="preserve">وعندهم سورة </w:t>
      </w:r>
      <w:r w:rsidR="00E36A0C"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تَبَّتْ</w:t>
      </w:r>
      <w:r w:rsidR="00F7562E" w:rsidRPr="00594BD2">
        <w:rPr>
          <w:rStyle w:val="-"/>
          <w:color w:val="FF0000"/>
          <w:sz w:val="28"/>
          <w:szCs w:val="28"/>
          <w:rtl/>
        </w:rPr>
        <w:t xml:space="preserve"> يَدَا أَبِي لَهَبٍ</w:t>
      </w:r>
      <w:r w:rsidR="00E36A0C"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المسد:</w:t>
      </w:r>
      <w:r w:rsidR="00F7562E" w:rsidRPr="008C4DBC">
        <w:rPr>
          <w:rFonts w:ascii="Traditional Arabic" w:eastAsia="Calibri" w:hAnsi="Traditional Arabic"/>
          <w:b w:val="0"/>
          <w:bCs w:val="0"/>
          <w:noProof w:val="0"/>
          <w:sz w:val="28"/>
          <w:rtl/>
        </w:rPr>
        <w:t>1]</w:t>
      </w:r>
      <w:r w:rsidR="00E36A0C" w:rsidRPr="008C4DBC">
        <w:rPr>
          <w:rFonts w:ascii="Traditional Arabic" w:eastAsia="Calibri" w:hAnsi="Traditional Arabic" w:hint="cs"/>
          <w:b w:val="0"/>
          <w:bCs w:val="0"/>
          <w:noProof w:val="0"/>
          <w:sz w:val="28"/>
          <w:rtl/>
        </w:rPr>
        <w:t xml:space="preserve"> وتقرأ بلغاتهم وهي واحدة</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هل يقول بهذا أحد؟! ورقة..</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E36A0C" w:rsidP="006D01F0">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كل شيء عندنا</w:t>
      </w:r>
      <w:r w:rsidR="00766647">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وعندنا كل ما عندهم حتى عندنا بالعربية ما حصل لأولئك الأمم بالتفصيل كما حصل عندهم في كتبهم</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لا يقول به عاقل</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والموجود من التوراة والإنجيل غير محرف</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موجود بالعربية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مكتوب مترجم بالعربية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766647">
        <w:rPr>
          <w:rFonts w:ascii="Traditional Arabic" w:eastAsia="Calibri" w:hAnsi="Traditional Arabic" w:hint="cs"/>
          <w:b w:val="0"/>
          <w:bCs w:val="0"/>
          <w:noProof w:val="0"/>
          <w:sz w:val="28"/>
          <w:rtl/>
        </w:rPr>
        <w:t xml:space="preserve">يلتقي مع </w:t>
      </w:r>
      <w:r w:rsidRPr="008C4DBC">
        <w:rPr>
          <w:rFonts w:ascii="Traditional Arabic" w:eastAsia="Calibri" w:hAnsi="Traditional Arabic" w:hint="cs"/>
          <w:b w:val="0"/>
          <w:bCs w:val="0"/>
          <w:noProof w:val="0"/>
          <w:sz w:val="28"/>
          <w:rtl/>
        </w:rPr>
        <w:t>شيء مما عندنا من القرآن؟ أبدًا.</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2672A8" w:rsidP="006D01F0">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w:t>
      </w:r>
      <w:r w:rsidR="00E36A0C" w:rsidRPr="008C4DBC">
        <w:rPr>
          <w:rFonts w:ascii="Traditional Arabic" w:eastAsia="Calibri" w:hAnsi="Traditional Arabic" w:hint="cs"/>
          <w:b w:val="0"/>
          <w:bCs w:val="0"/>
          <w:noProof w:val="0"/>
          <w:sz w:val="28"/>
          <w:rtl/>
        </w:rPr>
        <w:t xml:space="preserve"> لا يصير إنجيل ولا توراة إذا ترجمت القرآن بالعبرانية </w:t>
      </w:r>
      <w:r w:rsidR="006D01F0">
        <w:rPr>
          <w:rFonts w:ascii="Traditional Arabic" w:eastAsia="Calibri" w:hAnsi="Traditional Arabic" w:hint="cs"/>
          <w:b w:val="0"/>
          <w:bCs w:val="0"/>
          <w:noProof w:val="0"/>
          <w:sz w:val="28"/>
          <w:rtl/>
        </w:rPr>
        <w:t>ماذا</w:t>
      </w:r>
      <w:r w:rsidR="006D01F0" w:rsidRPr="008C4DBC">
        <w:rPr>
          <w:rFonts w:ascii="Traditional Arabic" w:eastAsia="Calibri" w:hAnsi="Traditional Arabic" w:hint="cs"/>
          <w:b w:val="0"/>
          <w:bCs w:val="0"/>
          <w:noProof w:val="0"/>
          <w:sz w:val="28"/>
          <w:rtl/>
        </w:rPr>
        <w:t xml:space="preserve"> </w:t>
      </w:r>
      <w:r w:rsidR="00E36A0C" w:rsidRPr="008C4DBC">
        <w:rPr>
          <w:rFonts w:ascii="Traditional Arabic" w:eastAsia="Calibri" w:hAnsi="Traditional Arabic" w:hint="cs"/>
          <w:b w:val="0"/>
          <w:bCs w:val="0"/>
          <w:noProof w:val="0"/>
          <w:sz w:val="28"/>
          <w:rtl/>
        </w:rPr>
        <w:t>يصير؟ يصير توراة.</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E36A0C" w:rsidP="00FD6A5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هو على كلامهم على سبيل التنزُّل؟</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E36A0C"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لحظة مسألة الترجمة تجي</w:t>
      </w:r>
      <w:r w:rsidR="002672A8">
        <w:rPr>
          <w:rFonts w:ascii="Traditional Arabic" w:eastAsia="Calibri" w:hAnsi="Traditional Arabic" w:hint="cs"/>
          <w:b w:val="0"/>
          <w:bCs w:val="0"/>
          <w:noProof w:val="0"/>
          <w:sz w:val="28"/>
          <w:rtl/>
        </w:rPr>
        <w:t>ء</w:t>
      </w:r>
      <w:r w:rsidRPr="008C4DBC">
        <w:rPr>
          <w:rFonts w:ascii="Traditional Arabic" w:eastAsia="Calibri" w:hAnsi="Traditional Arabic" w:hint="cs"/>
          <w:b w:val="0"/>
          <w:bCs w:val="0"/>
          <w:noProof w:val="0"/>
          <w:sz w:val="28"/>
          <w:rtl/>
        </w:rPr>
        <w:t>.</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E36A0C" w:rsidP="006D01F0">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لأنه ليس فيها إعجاز</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ليس فيها إعجاز</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الآن المنقول من التوراة والإنجيل في القرآن يعني ما حكاه الله </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عن التوراة والإنجيل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وَكَتَبْنَا</w:t>
      </w:r>
      <w:r w:rsidR="00F7562E" w:rsidRPr="00594BD2">
        <w:rPr>
          <w:rStyle w:val="-"/>
          <w:color w:val="FF0000"/>
          <w:sz w:val="28"/>
          <w:szCs w:val="28"/>
          <w:rtl/>
        </w:rPr>
        <w:t xml:space="preserve"> عَلَيْهِمْ فِيهَا أَنَّ النَّفْسَ بِالنَّفْسِ</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المائدة:</w:t>
      </w:r>
      <w:r w:rsidR="00F7562E" w:rsidRPr="008C4DBC">
        <w:rPr>
          <w:rFonts w:ascii="Traditional Arabic" w:eastAsia="Calibri" w:hAnsi="Traditional Arabic"/>
          <w:b w:val="0"/>
          <w:bCs w:val="0"/>
          <w:noProof w:val="0"/>
          <w:sz w:val="28"/>
          <w:rtl/>
        </w:rPr>
        <w:t>45]</w:t>
      </w:r>
      <w:r w:rsidRPr="008C4DBC">
        <w:rPr>
          <w:rFonts w:ascii="Traditional Arabic" w:eastAsia="Calibri" w:hAnsi="Traditional Arabic" w:hint="cs"/>
          <w:b w:val="0"/>
          <w:bCs w:val="0"/>
          <w:noProof w:val="0"/>
          <w:sz w:val="28"/>
          <w:rtl/>
        </w:rPr>
        <w:t xml:space="preserve"> إ</w:t>
      </w:r>
      <w:r w:rsidR="00766647">
        <w:rPr>
          <w:rFonts w:ascii="Traditional Arabic" w:eastAsia="Calibri" w:hAnsi="Traditional Arabic" w:hint="cs"/>
          <w:b w:val="0"/>
          <w:bCs w:val="0"/>
          <w:noProof w:val="0"/>
          <w:sz w:val="28"/>
          <w:rtl/>
        </w:rPr>
        <w:t>لى آخره هل يبقى توراة مع ترجمته</w:t>
      </w:r>
      <w:r w:rsidRPr="008C4DBC">
        <w:rPr>
          <w:rFonts w:ascii="Traditional Arabic" w:eastAsia="Calibri" w:hAnsi="Traditional Arabic" w:hint="cs"/>
          <w:b w:val="0"/>
          <w:bCs w:val="0"/>
          <w:noProof w:val="0"/>
          <w:sz w:val="28"/>
          <w:rtl/>
        </w:rPr>
        <w:t xml:space="preserve"> إلى العربية أو ينتقل إلى كلام آخر؟ وما نقله الله </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على لسان أفراد من الأمم السابقة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يبقى هو نفسه الذي تكلم به ذلك الفرد أو أنهم أعاجم ليسوا </w:t>
      </w:r>
      <w:r w:rsidR="00766647">
        <w:rPr>
          <w:rFonts w:ascii="Traditional Arabic" w:eastAsia="Calibri" w:hAnsi="Traditional Arabic" w:hint="cs"/>
          <w:b w:val="0"/>
          <w:bCs w:val="0"/>
          <w:noProof w:val="0"/>
          <w:sz w:val="28"/>
          <w:rtl/>
        </w:rPr>
        <w:t>ب</w:t>
      </w:r>
      <w:r w:rsidRPr="008C4DBC">
        <w:rPr>
          <w:rFonts w:ascii="Traditional Arabic" w:eastAsia="Calibri" w:hAnsi="Traditional Arabic" w:hint="cs"/>
          <w:b w:val="0"/>
          <w:bCs w:val="0"/>
          <w:noProof w:val="0"/>
          <w:sz w:val="28"/>
          <w:rtl/>
        </w:rPr>
        <w:t xml:space="preserve">عرب والله </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تكلم به ابتداء</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من تلقاء نفسه</w:t>
      </w:r>
      <w:r w:rsidR="00766647">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من نفسه وبلغتنا وحسب ما نفهمه</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المسألة الأهم في هذا الباب نقض ما قاله الأشعرية من أن كلام الله واحد</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كلام الله واحد إذا قرئ بالعبرانية صار توراة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وبالسريانية إنجيل</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وبالعربية يصير قرآن</w:t>
      </w:r>
      <w:r w:rsidR="006D01F0">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 xml:space="preserve"> هذا كلام لا يعقل أصلا</w:t>
      </w:r>
      <w:r w:rsidR="007C1FDC">
        <w:rPr>
          <w:rFonts w:ascii="Traditional Arabic" w:eastAsia="Calibri" w:hAnsi="Traditional Arabic" w:hint="cs"/>
          <w:b w:val="0"/>
          <w:bCs w:val="0"/>
          <w:noProof w:val="0"/>
          <w:sz w:val="28"/>
          <w:rtl/>
        </w:rPr>
        <w:t>ً</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لأنه لما قرأ النبي -عليه الصلاة والسلام- القرآن على اليهود وعلى </w:t>
      </w:r>
      <w:r w:rsidRPr="008C4DBC">
        <w:rPr>
          <w:rFonts w:ascii="Traditional Arabic" w:eastAsia="Calibri" w:hAnsi="Traditional Arabic" w:hint="cs"/>
          <w:b w:val="0"/>
          <w:bCs w:val="0"/>
          <w:noProof w:val="0"/>
          <w:sz w:val="28"/>
          <w:rtl/>
        </w:rPr>
        <w:lastRenderedPageBreak/>
        <w:t>النصارى ما قالوا له</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عندنا</w:t>
      </w:r>
      <w:r w:rsidR="006D01F0">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لأنهم يعرفون العربية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وترجموه إلى لغتهم</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قالوا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وصلنا قبلكم.</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6D01F0" w:rsidRDefault="00E36A0C"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أبدًا</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شيء وهذا شيء</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والله </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يتكلم متى شاء إذا شاء على ما يليق بجلاله وعظمته</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وكلامه قديم النوع متجدد الآحاد</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مقرون بمشيئته </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هم يقولون</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كلام نفسي تكلم به في </w:t>
      </w:r>
      <w:r w:rsidR="006D01F0">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لأزل</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ولا يتكلم به بعد ذلك</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فالموجود هو الموجود من أول الدهر إلى آخره</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فيه غيره</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وقواعدهم التي قع</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دوها مع بعدهم عن كتاب الله وسنة نبيه -عليه الصلاة والسلام- واعتمادهم على قواعد وأصول وافدة منطقية مجلوبة من أمم سابقة غابرة لا تمت إلى الدين بصلة هو الذي قادهم إلى أن يقولوا مثل هذا الكلام</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وإلا لو اعتصموا بكتاب الله وسنة نبيه -عليه الصلاة والسلام- ما وصلوا إلى هذا الحد</w:t>
      </w:r>
      <w:r w:rsidR="006D01F0">
        <w:rPr>
          <w:rFonts w:ascii="Traditional Arabic" w:eastAsia="Calibri" w:hAnsi="Traditional Arabic" w:hint="cs"/>
          <w:b w:val="0"/>
          <w:bCs w:val="0"/>
          <w:noProof w:val="0"/>
          <w:sz w:val="28"/>
          <w:rtl/>
        </w:rPr>
        <w:t>.</w:t>
      </w:r>
    </w:p>
    <w:p w:rsidR="00E36A0C" w:rsidRPr="008C4DBC" w:rsidRDefault="00E36A0C" w:rsidP="006D01F0">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 يعني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تَبَّتْ</w:t>
      </w:r>
      <w:r w:rsidR="00F7562E" w:rsidRPr="00594BD2">
        <w:rPr>
          <w:rStyle w:val="-"/>
          <w:color w:val="FF0000"/>
          <w:sz w:val="28"/>
          <w:szCs w:val="28"/>
          <w:rtl/>
        </w:rPr>
        <w:t xml:space="preserve"> يَدَا أَبِي لَهَبٍ وَتَبَّ</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المسد:</w:t>
      </w:r>
      <w:r w:rsidR="00F7562E" w:rsidRPr="008C4DBC">
        <w:rPr>
          <w:rFonts w:ascii="Traditional Arabic" w:eastAsia="Calibri" w:hAnsi="Traditional Arabic"/>
          <w:b w:val="0"/>
          <w:bCs w:val="0"/>
          <w:noProof w:val="0"/>
          <w:sz w:val="28"/>
          <w:rtl/>
        </w:rPr>
        <w:t>1]</w:t>
      </w:r>
      <w:r w:rsidRPr="008C4DBC">
        <w:rPr>
          <w:rFonts w:ascii="Traditional Arabic" w:eastAsia="Calibri" w:hAnsi="Traditional Arabic" w:hint="cs"/>
          <w:b w:val="0"/>
          <w:bCs w:val="0"/>
          <w:noProof w:val="0"/>
          <w:sz w:val="28"/>
          <w:rtl/>
        </w:rPr>
        <w:t xml:space="preserve"> نازلة على </w:t>
      </w:r>
      <w:r w:rsidR="007C1FDC">
        <w:rPr>
          <w:rFonts w:ascii="Traditional Arabic" w:eastAsia="Calibri" w:hAnsi="Traditional Arabic" w:hint="cs"/>
          <w:b w:val="0"/>
          <w:bCs w:val="0"/>
          <w:noProof w:val="0"/>
          <w:sz w:val="28"/>
          <w:rtl/>
        </w:rPr>
        <w:t xml:space="preserve">موسى وعلى عيسى وعلى جميع </w:t>
      </w:r>
      <w:r w:rsidRPr="008C4DBC">
        <w:rPr>
          <w:rFonts w:ascii="Traditional Arabic" w:eastAsia="Calibri" w:hAnsi="Traditional Arabic" w:hint="cs"/>
          <w:b w:val="0"/>
          <w:bCs w:val="0"/>
          <w:noProof w:val="0"/>
          <w:sz w:val="28"/>
          <w:rtl/>
        </w:rPr>
        <w:t xml:space="preserve">الأنبياء </w:t>
      </w:r>
      <w:r w:rsidR="007C1FDC">
        <w:rPr>
          <w:rFonts w:ascii="Traditional Arabic" w:eastAsia="Calibri" w:hAnsi="Traditional Arabic" w:hint="cs"/>
          <w:b w:val="0"/>
          <w:bCs w:val="0"/>
          <w:noProof w:val="0"/>
          <w:sz w:val="28"/>
          <w:rtl/>
        </w:rPr>
        <w:t xml:space="preserve">والرسل </w:t>
      </w:r>
      <w:r w:rsidRPr="008C4DBC">
        <w:rPr>
          <w:rFonts w:ascii="Traditional Arabic" w:eastAsia="Calibri" w:hAnsi="Traditional Arabic" w:hint="cs"/>
          <w:b w:val="0"/>
          <w:bCs w:val="0"/>
          <w:noProof w:val="0"/>
          <w:sz w:val="28"/>
          <w:rtl/>
        </w:rPr>
        <w:t>السابقين ممن نزل عليهم كتب إلا أنها بلغاتهم؟! وقصة الإفك</w:t>
      </w:r>
      <w:r w:rsidR="006D01F0">
        <w:rPr>
          <w:rFonts w:ascii="Traditional Arabic" w:eastAsia="Calibri" w:hAnsi="Traditional Arabic" w:hint="cs"/>
          <w:b w:val="0"/>
          <w:bCs w:val="0"/>
          <w:noProof w:val="0"/>
          <w:sz w:val="28"/>
          <w:rtl/>
        </w:rPr>
        <w:t>، يعني الرسول</w:t>
      </w:r>
      <w:r w:rsidRPr="008C4DBC">
        <w:rPr>
          <w:rFonts w:ascii="Traditional Arabic" w:eastAsia="Calibri" w:hAnsi="Traditional Arabic" w:hint="cs"/>
          <w:b w:val="0"/>
          <w:bCs w:val="0"/>
          <w:noProof w:val="0"/>
          <w:sz w:val="28"/>
          <w:rtl/>
        </w:rPr>
        <w:t>-</w:t>
      </w:r>
      <w:r w:rsidR="006D01F0">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عليه الصلاة والسلام- مثل ما قلنا لما قرأ على النصارى</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ولما قرئت سورة مريم على النجاشي وتأثر بها</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قال</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عندنا قبلكم بحرفه؟! الفكرة عندهم بلا شك</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الفكرة عندهم</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هل الكلام هذا بترتيبه ونسقه موجود عندهم؟ الأشعرية يقولون عندهم</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w:t>
      </w:r>
      <w:r w:rsidR="006D01F0">
        <w:rPr>
          <w:rFonts w:ascii="Traditional Arabic" w:eastAsia="Calibri" w:hAnsi="Traditional Arabic" w:hint="cs"/>
          <w:b w:val="0"/>
          <w:bCs w:val="0"/>
          <w:noProof w:val="0"/>
          <w:sz w:val="28"/>
          <w:rtl/>
        </w:rPr>
        <w:t>جاءنا</w:t>
      </w:r>
      <w:r w:rsidRPr="008C4DBC">
        <w:rPr>
          <w:rFonts w:ascii="Traditional Arabic" w:eastAsia="Calibri" w:hAnsi="Traditional Arabic" w:hint="cs"/>
          <w:b w:val="0"/>
          <w:bCs w:val="0"/>
          <w:noProof w:val="0"/>
          <w:sz w:val="28"/>
          <w:rtl/>
        </w:rPr>
        <w:t xml:space="preserve"> جديد.</w:t>
      </w:r>
    </w:p>
    <w:p w:rsidR="00E36A0C" w:rsidRPr="008C4DBC" w:rsidRDefault="00E36A0C" w:rsidP="00E36A0C">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E36A0C" w:rsidRPr="008C4DBC" w:rsidRDefault="002672A8" w:rsidP="006D01F0">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E36A0C" w:rsidRPr="008C4DBC">
        <w:rPr>
          <w:rFonts w:ascii="Traditional Arabic" w:eastAsia="Calibri" w:hAnsi="Traditional Arabic" w:hint="cs"/>
          <w:b w:val="0"/>
          <w:bCs w:val="0"/>
          <w:noProof w:val="0"/>
          <w:sz w:val="28"/>
          <w:rtl/>
        </w:rPr>
        <w:t xml:space="preserve"> مسألة الإعجاز يقولون بلفظه كونه يترجم </w:t>
      </w:r>
      <w:r>
        <w:rPr>
          <w:rFonts w:ascii="Traditional Arabic" w:eastAsia="Calibri" w:hAnsi="Traditional Arabic" w:hint="cs"/>
          <w:b w:val="0"/>
          <w:bCs w:val="0"/>
          <w:noProof w:val="0"/>
          <w:sz w:val="28"/>
          <w:rtl/>
        </w:rPr>
        <w:t>أم</w:t>
      </w:r>
      <w:r w:rsidR="00E36A0C" w:rsidRPr="008C4DBC">
        <w:rPr>
          <w:rFonts w:ascii="Traditional Arabic" w:eastAsia="Calibri" w:hAnsi="Traditional Arabic" w:hint="cs"/>
          <w:b w:val="0"/>
          <w:bCs w:val="0"/>
          <w:noProof w:val="0"/>
          <w:sz w:val="28"/>
          <w:rtl/>
        </w:rPr>
        <w:t xml:space="preserve"> ما يترجم مثل ما أشار الشيخ المترجم إلى غير العربية من القرآن هو يستحيل أن يترجم بحروفه</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يستحيل أن يترجم القرآن بحروفه</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لإعجازه</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وإنما تترجم معانيه</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ولذا </w:t>
      </w:r>
      <w:r w:rsidR="006D01F0">
        <w:rPr>
          <w:rFonts w:ascii="Traditional Arabic" w:eastAsia="Calibri" w:hAnsi="Traditional Arabic" w:hint="cs"/>
          <w:b w:val="0"/>
          <w:bCs w:val="0"/>
          <w:noProof w:val="0"/>
          <w:sz w:val="28"/>
          <w:rtl/>
        </w:rPr>
        <w:t>ف</w:t>
      </w:r>
      <w:r w:rsidR="00E36A0C" w:rsidRPr="008C4DBC">
        <w:rPr>
          <w:rFonts w:ascii="Traditional Arabic" w:eastAsia="Calibri" w:hAnsi="Traditional Arabic" w:hint="cs"/>
          <w:b w:val="0"/>
          <w:bCs w:val="0"/>
          <w:noProof w:val="0"/>
          <w:sz w:val="28"/>
          <w:rtl/>
        </w:rPr>
        <w:t>المترجمون مهما بلغوا في المهارة إذا ترجموا القرآن لو تأتي بعشرة يترجمون القرآن لا بد أن تجد الاختلاف في تراجمهم</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لأنهم يترجمون معاني</w:t>
      </w:r>
      <w:r w:rsidR="006D01F0">
        <w:rPr>
          <w:rFonts w:ascii="Traditional Arabic" w:eastAsia="Calibri" w:hAnsi="Traditional Arabic" w:hint="cs"/>
          <w:b w:val="0"/>
          <w:bCs w:val="0"/>
          <w:noProof w:val="0"/>
          <w:sz w:val="28"/>
          <w:rtl/>
        </w:rPr>
        <w:t>،</w:t>
      </w:r>
      <w:r w:rsidR="00E36A0C" w:rsidRPr="008C4DBC">
        <w:rPr>
          <w:rFonts w:ascii="Traditional Arabic" w:eastAsia="Calibri" w:hAnsi="Traditional Arabic" w:hint="cs"/>
          <w:b w:val="0"/>
          <w:bCs w:val="0"/>
          <w:noProof w:val="0"/>
          <w:sz w:val="28"/>
          <w:rtl/>
        </w:rPr>
        <w:t xml:space="preserve"> ما يترجمون ألفاظ</w:t>
      </w:r>
      <w:r w:rsidR="006D01F0">
        <w:rPr>
          <w:rFonts w:ascii="Traditional Arabic" w:eastAsia="Calibri" w:hAnsi="Traditional Arabic" w:hint="cs"/>
          <w:b w:val="0"/>
          <w:bCs w:val="0"/>
          <w:noProof w:val="0"/>
          <w:sz w:val="28"/>
          <w:rtl/>
        </w:rPr>
        <w:t>ًا</w:t>
      </w:r>
      <w:r w:rsidR="00E36A0C" w:rsidRPr="008C4DBC">
        <w:rPr>
          <w:rFonts w:ascii="Traditional Arabic" w:eastAsia="Calibri" w:hAnsi="Traditional Arabic" w:hint="cs"/>
          <w:b w:val="0"/>
          <w:bCs w:val="0"/>
          <w:noProof w:val="0"/>
          <w:sz w:val="28"/>
          <w:rtl/>
        </w:rPr>
        <w:t>.</w:t>
      </w:r>
    </w:p>
    <w:p w:rsidR="00E36A0C" w:rsidRPr="008C4DBC" w:rsidRDefault="00E36A0C"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"وقد روى مسلم وأبو داود والنسائي من حديث عثمان بن حكيم عن سعيد بن يسار عن ابن عباس قال</w:t>
      </w:r>
      <w:r w:rsidR="006D01F0">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كان رسول الله -صلى الله عليه وسلم- أكثر ما يصلي الركعتين اللتين قبل الفجر بـ</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آمَنَّا</w:t>
      </w:r>
      <w:r w:rsidR="00F7562E" w:rsidRPr="00594BD2">
        <w:rPr>
          <w:rStyle w:val="-"/>
          <w:color w:val="FF0000"/>
          <w:sz w:val="28"/>
          <w:szCs w:val="28"/>
          <w:rtl/>
        </w:rPr>
        <w:t xml:space="preserve"> بِاللَّهِ وَمَا أُنزِلَ إِلَيْنَا</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المائدة:</w:t>
      </w:r>
      <w:r w:rsidR="00F7562E" w:rsidRPr="008C4DBC">
        <w:rPr>
          <w:rFonts w:ascii="Traditional Arabic" w:eastAsia="Calibri" w:hAnsi="Traditional Arabic"/>
          <w:noProof w:val="0"/>
          <w:sz w:val="28"/>
          <w:rtl/>
        </w:rPr>
        <w:t>59]</w:t>
      </w:r>
      <w:r w:rsidRPr="008C4DBC">
        <w:rPr>
          <w:rFonts w:ascii="Traditional Arabic" w:eastAsia="Calibri" w:hAnsi="Traditional Arabic" w:hint="cs"/>
          <w:noProof w:val="0"/>
          <w:sz w:val="28"/>
          <w:rtl/>
        </w:rPr>
        <w:t xml:space="preserve"> الآية</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والأخرى بـ</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آمَنَّا</w:t>
      </w:r>
      <w:r w:rsidR="00F7562E" w:rsidRPr="00594BD2">
        <w:rPr>
          <w:rStyle w:val="-"/>
          <w:color w:val="FF0000"/>
          <w:sz w:val="28"/>
          <w:szCs w:val="28"/>
          <w:rtl/>
        </w:rPr>
        <w:t xml:space="preserve"> بِاللَّهِ وَاشْهَدْ بِأَنَّا مُسْلِمُونَ</w:t>
      </w:r>
      <w:r w:rsidR="00D625ED"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آل عمران:</w:t>
      </w:r>
      <w:r w:rsidR="00F7562E" w:rsidRPr="008C4DBC">
        <w:rPr>
          <w:rFonts w:ascii="Traditional Arabic" w:eastAsia="Calibri" w:hAnsi="Traditional Arabic"/>
          <w:noProof w:val="0"/>
          <w:sz w:val="28"/>
          <w:rtl/>
        </w:rPr>
        <w:t>52]</w:t>
      </w:r>
      <w:r w:rsidR="00D625ED" w:rsidRPr="008C4DBC">
        <w:rPr>
          <w:rFonts w:ascii="Traditional Arabic" w:eastAsia="Calibri" w:hAnsi="Traditional Arabic" w:hint="cs"/>
          <w:noProof w:val="0"/>
          <w:sz w:val="28"/>
          <w:rtl/>
        </w:rPr>
        <w:t>."</w:t>
      </w:r>
    </w:p>
    <w:p w:rsidR="00D625ED" w:rsidRPr="008C4DBC" w:rsidRDefault="00D625ED" w:rsidP="006D01F0">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أي الآيتين في آل عمران الآية الأولى في البقرة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والثانية في سورة آل عمران</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ورواية جاءت بآية والأخرى بآية</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وكلاهما في مسلم.</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E36A0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نعم.</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lastRenderedPageBreak/>
        <w:t>طالب: ........</w:t>
      </w:r>
    </w:p>
    <w:p w:rsidR="00D625ED" w:rsidRPr="008C4DBC" w:rsidRDefault="00D625ED"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الثانية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فَلَمَّا</w:t>
      </w:r>
      <w:r w:rsidR="00F7562E" w:rsidRPr="00594BD2">
        <w:rPr>
          <w:rStyle w:val="-"/>
          <w:color w:val="FF0000"/>
          <w:sz w:val="28"/>
          <w:szCs w:val="28"/>
          <w:rtl/>
        </w:rPr>
        <w:t xml:space="preserve"> أَحَسَّ عِيسَى</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آل عمران:</w:t>
      </w:r>
      <w:r w:rsidR="00F7562E" w:rsidRPr="008C4DBC">
        <w:rPr>
          <w:rFonts w:ascii="Traditional Arabic" w:eastAsia="Calibri" w:hAnsi="Traditional Arabic"/>
          <w:b w:val="0"/>
          <w:bCs w:val="0"/>
          <w:noProof w:val="0"/>
          <w:sz w:val="28"/>
          <w:rtl/>
        </w:rPr>
        <w:t>52]</w:t>
      </w:r>
      <w:r w:rsidRPr="008C4DBC">
        <w:rPr>
          <w:rFonts w:ascii="Traditional Arabic" w:eastAsia="Calibri" w:hAnsi="Traditional Arabic" w:hint="cs"/>
          <w:b w:val="0"/>
          <w:bCs w:val="0"/>
          <w:noProof w:val="0"/>
          <w:sz w:val="28"/>
          <w:rtl/>
        </w:rPr>
        <w:t>.</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كلاهما ورد به الخبر</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لأن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قُلْ</w:t>
      </w:r>
      <w:r w:rsidR="00F7562E" w:rsidRPr="00594BD2">
        <w:rPr>
          <w:rStyle w:val="-"/>
          <w:color w:val="FF0000"/>
          <w:sz w:val="28"/>
          <w:szCs w:val="28"/>
          <w:rtl/>
        </w:rPr>
        <w:t xml:space="preserve"> يَا أَهْلَ الْكِتَابِ تَعَالَوْاْ</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آل عمران:</w:t>
      </w:r>
      <w:r w:rsidR="00F7562E" w:rsidRPr="008C4DBC">
        <w:rPr>
          <w:rFonts w:ascii="Traditional Arabic" w:eastAsia="Calibri" w:hAnsi="Traditional Arabic"/>
          <w:b w:val="0"/>
          <w:bCs w:val="0"/>
          <w:noProof w:val="0"/>
          <w:sz w:val="28"/>
          <w:rtl/>
        </w:rPr>
        <w:t>64]</w:t>
      </w:r>
      <w:r w:rsidRPr="008C4DBC">
        <w:rPr>
          <w:rFonts w:ascii="Traditional Arabic" w:eastAsia="Calibri" w:hAnsi="Traditional Arabic" w:hint="cs"/>
          <w:b w:val="0"/>
          <w:bCs w:val="0"/>
          <w:noProof w:val="0"/>
          <w:sz w:val="28"/>
          <w:rtl/>
        </w:rPr>
        <w:t xml:space="preserve"> جاءت في نصوص مفردة</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والآية الثانية قال</w:t>
      </w:r>
      <w:r w:rsidR="0099670D">
        <w:rPr>
          <w:rFonts w:ascii="Traditional Arabic" w:eastAsia="Calibri" w:hAnsi="Traditional Arabic" w:hint="cs"/>
          <w:b w:val="0"/>
          <w:bCs w:val="0"/>
          <w:noProof w:val="0"/>
          <w:sz w:val="28"/>
          <w:rtl/>
        </w:rPr>
        <w:t xml:space="preserve"> الإمام</w:t>
      </w:r>
      <w:r w:rsidR="006D01F0">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مسلم أكثر يعني رواتها أكثر</w:t>
      </w:r>
      <w:r w:rsidR="006D01F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وعلى كل حال التنويع زين.</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"وقال أبو العالية والربيع وقتادة الأسباط</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بنو يعقوب اثنا عشر رجلا</w:t>
      </w:r>
      <w:r w:rsidR="00262705">
        <w:rPr>
          <w:rFonts w:ascii="Traditional Arabic" w:eastAsia="Calibri" w:hAnsi="Traditional Arabic" w:hint="cs"/>
          <w:noProof w:val="0"/>
          <w:sz w:val="28"/>
          <w:rtl/>
        </w:rPr>
        <w:t>ً</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ولد كل رجل منهم أمة من الناس</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فسموا الأسباط</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w:t>
      </w:r>
    </w:p>
    <w:p w:rsidR="00D625ED" w:rsidRPr="008C4DBC" w:rsidRDefault="00D625ED"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الأسباط من الأنبياء؟ الأسباط الاثنا عشر يوسف بلا شك</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البقية الأحد عشر</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هم أنبياء؟ على هذا التفسير ما فيه إشكال.</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أنبياء بلا شك</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وشيخ الإسلام يجزم بأنهم أنبياء</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الحافظ ابن كثير في بعض المواضع يقول</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فيه ما يدل على نبوة إخوة يوسف.</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على كل حال هو قرر أنهم أنبياء في موضع</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والحافظ ابن كثير في موضع قال</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لا يوجد ما يدل على أن إخوة يوسف أنبياء.</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49741E">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من كلامه أنا أنقل من كلام شيخ الإسلام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على كل حال هل المراد بالأسباط المذكور في الآية فرد أو جمع</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جمع سبط؟ ووجد في تراجم أهل العلم وغيرهم من أنواع العباد والزهاد من يسمى بأسباط</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الأمر الثاني الس</w:t>
      </w:r>
      <w:r w:rsidR="0019703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بط في الأصل ابن الابن أو ابن البنت؟ الأصل ابن البنت عن الحسن بن علي </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رضي الله عنه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سبط رسول الله -صلى الله عليه وسلم-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فالسبط ابن البنت فننظر ما يقوله غير ابن كثير في هذا المجال.</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w:t>
      </w:r>
      <w:r w:rsidR="00197030">
        <w:rPr>
          <w:rFonts w:ascii="Traditional Arabic" w:eastAsia="Calibri" w:hAnsi="Traditional Arabic" w:hint="cs"/>
          <w:noProof w:val="0"/>
          <w:sz w:val="28"/>
          <w:rtl/>
        </w:rPr>
        <w:t>و</w:t>
      </w:r>
      <w:r w:rsidRPr="008C4DBC">
        <w:rPr>
          <w:rFonts w:ascii="Traditional Arabic" w:eastAsia="Calibri" w:hAnsi="Traditional Arabic" w:hint="cs"/>
          <w:noProof w:val="0"/>
          <w:sz w:val="28"/>
          <w:rtl/>
        </w:rPr>
        <w:t>قال الخليل بن أحمد وغيره</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الأسباط في بني إسرائيل كالقبائل في بني إسماعيل."</w:t>
      </w:r>
    </w:p>
    <w:p w:rsidR="00D625ED" w:rsidRPr="008C4DBC" w:rsidRDefault="00D625ED"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إذا كان المراد في الآية الأسباط الذين هم بمعنى القبائل كيف يقول</w:t>
      </w:r>
      <w:r w:rsidR="0019703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وَمَا</w:t>
      </w:r>
      <w:r w:rsidR="00F7562E" w:rsidRPr="00594BD2">
        <w:rPr>
          <w:rStyle w:val="-"/>
          <w:color w:val="FF0000"/>
          <w:sz w:val="28"/>
          <w:szCs w:val="28"/>
          <w:rtl/>
        </w:rPr>
        <w:t xml:space="preserve"> أُنزِلَ إِلَى إِبْرَاهِيمَ وَإِسْمَاعِيلَ وَإِسْحَقَ وَيَعْقُوبَ وَالأسْبَاطِ</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البقرة:</w:t>
      </w:r>
      <w:r w:rsidR="00F7562E" w:rsidRPr="008C4DBC">
        <w:rPr>
          <w:rFonts w:ascii="Traditional Arabic" w:eastAsia="Calibri" w:hAnsi="Traditional Arabic"/>
          <w:b w:val="0"/>
          <w:bCs w:val="0"/>
          <w:noProof w:val="0"/>
          <w:sz w:val="28"/>
          <w:rtl/>
        </w:rPr>
        <w:t>136]</w:t>
      </w:r>
      <w:r w:rsidRPr="008C4DBC">
        <w:rPr>
          <w:rFonts w:ascii="Traditional Arabic" w:eastAsia="Calibri" w:hAnsi="Traditional Arabic" w:hint="cs"/>
          <w:b w:val="0"/>
          <w:bCs w:val="0"/>
          <w:noProof w:val="0"/>
          <w:sz w:val="28"/>
          <w:rtl/>
        </w:rPr>
        <w:t xml:space="preserve"> إلى هؤلاء القبائل؟ يعني ما أنزل إليهم على أنبيائهم أنزل إليهم عن طريق أنبيائهم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كما أن</w:t>
      </w:r>
      <w:r w:rsidR="0049741E">
        <w:rPr>
          <w:rFonts w:ascii="Traditional Arabic" w:eastAsia="Calibri" w:hAnsi="Traditional Arabic" w:hint="cs"/>
          <w:b w:val="0"/>
          <w:bCs w:val="0"/>
          <w:noProof w:val="0"/>
          <w:sz w:val="28"/>
          <w:rtl/>
        </w:rPr>
        <w:t xml:space="preserve"> القرآن أنزل إلينا عن طريق محمد</w:t>
      </w:r>
      <w:r w:rsidRPr="008C4DBC">
        <w:rPr>
          <w:rFonts w:ascii="Traditional Arabic" w:eastAsia="Calibri" w:hAnsi="Traditional Arabic" w:hint="cs"/>
          <w:b w:val="0"/>
          <w:bCs w:val="0"/>
          <w:noProof w:val="0"/>
          <w:sz w:val="28"/>
          <w:rtl/>
        </w:rPr>
        <w:t>-</w:t>
      </w:r>
      <w:r w:rsidR="0049741E">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عليه الصلاة والسلام-.</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خلنا</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كأنه يتكلم عن أصل التسمية</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عن الأصل.</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49741E" w:rsidP="00D625E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نريد فيه</w:t>
      </w:r>
      <w:r w:rsidR="00D625ED" w:rsidRPr="008C4DBC">
        <w:rPr>
          <w:rFonts w:ascii="Traditional Arabic" w:eastAsia="Calibri" w:hAnsi="Traditional Arabic" w:hint="cs"/>
          <w:b w:val="0"/>
          <w:bCs w:val="0"/>
          <w:noProof w:val="0"/>
          <w:sz w:val="28"/>
          <w:rtl/>
        </w:rPr>
        <w:t xml:space="preserve"> نقول</w:t>
      </w:r>
      <w:r>
        <w:rPr>
          <w:rFonts w:ascii="Traditional Arabic" w:eastAsia="Calibri" w:hAnsi="Traditional Arabic" w:hint="cs"/>
          <w:b w:val="0"/>
          <w:bCs w:val="0"/>
          <w:noProof w:val="0"/>
          <w:sz w:val="28"/>
          <w:rtl/>
        </w:rPr>
        <w:t>ًا</w:t>
      </w:r>
      <w:r w:rsidR="00D625ED" w:rsidRPr="008C4DBC">
        <w:rPr>
          <w:rFonts w:ascii="Traditional Arabic" w:eastAsia="Calibri" w:hAnsi="Traditional Arabic" w:hint="cs"/>
          <w:b w:val="0"/>
          <w:bCs w:val="0"/>
          <w:noProof w:val="0"/>
          <w:sz w:val="28"/>
          <w:rtl/>
        </w:rPr>
        <w:t xml:space="preserve"> عن المفسرين.</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49741E" w:rsidP="00D625E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س</w:t>
      </w:r>
      <w:r w:rsidR="00D625ED" w:rsidRPr="008C4DBC">
        <w:rPr>
          <w:rFonts w:ascii="Traditional Arabic" w:eastAsia="Calibri" w:hAnsi="Traditional Arabic" w:hint="cs"/>
          <w:b w:val="0"/>
          <w:bCs w:val="0"/>
          <w:noProof w:val="0"/>
          <w:sz w:val="28"/>
          <w:rtl/>
        </w:rPr>
        <w:t>يجي</w:t>
      </w:r>
      <w:r>
        <w:rPr>
          <w:rFonts w:ascii="Traditional Arabic" w:eastAsia="Calibri" w:hAnsi="Traditional Arabic" w:hint="cs"/>
          <w:b w:val="0"/>
          <w:bCs w:val="0"/>
          <w:noProof w:val="0"/>
          <w:sz w:val="28"/>
          <w:rtl/>
        </w:rPr>
        <w:t>ء</w:t>
      </w:r>
      <w:r w:rsidR="00D625ED" w:rsidRPr="008C4DBC">
        <w:rPr>
          <w:rFonts w:ascii="Traditional Arabic" w:eastAsia="Calibri" w:hAnsi="Traditional Arabic" w:hint="cs"/>
          <w:b w:val="0"/>
          <w:bCs w:val="0"/>
          <w:noProof w:val="0"/>
          <w:sz w:val="28"/>
          <w:rtl/>
        </w:rPr>
        <w:t xml:space="preserve"> كلام..</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"وقال الزمخشري في الكشاف</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الأسباط حفدة يعقوب وذراري أبنائه الاثني عشر.."</w:t>
      </w:r>
    </w:p>
    <w:p w:rsidR="00D625ED" w:rsidRPr="008C4DBC" w:rsidRDefault="00D625ED"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ذراري بدون واو.</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ذراري؟</w:t>
      </w:r>
    </w:p>
    <w:p w:rsidR="00D625ED" w:rsidRPr="008C4DBC" w:rsidRDefault="00D625ED" w:rsidP="002672A8">
      <w:pPr>
        <w:rPr>
          <w:rFonts w:ascii="Traditional Arabic" w:eastAsia="Calibri" w:hAnsi="Traditional Arabic"/>
          <w:noProof w:val="0"/>
          <w:sz w:val="28"/>
          <w:rtl/>
        </w:rPr>
      </w:pPr>
      <w:r w:rsidRPr="008C4DBC">
        <w:rPr>
          <w:rFonts w:ascii="Traditional Arabic" w:eastAsia="Calibri" w:hAnsi="Traditional Arabic" w:hint="cs"/>
          <w:noProof w:val="0"/>
          <w:sz w:val="28"/>
          <w:rtl/>
        </w:rPr>
        <w:t>"حفدة يعقوب ذراري</w:t>
      </w:r>
      <w:r w:rsidR="00574127">
        <w:rPr>
          <w:rFonts w:ascii="Traditional Arabic" w:eastAsia="Calibri" w:hAnsi="Traditional Arabic" w:hint="cs"/>
          <w:noProof w:val="0"/>
          <w:sz w:val="28"/>
          <w:rtl/>
        </w:rPr>
        <w:t xml:space="preserve"> أبنائه الا</w:t>
      </w:r>
      <w:r w:rsidRPr="008C4DBC">
        <w:rPr>
          <w:rFonts w:ascii="Traditional Arabic" w:eastAsia="Calibri" w:hAnsi="Traditional Arabic" w:hint="cs"/>
          <w:noProof w:val="0"/>
          <w:sz w:val="28"/>
          <w:rtl/>
        </w:rPr>
        <w:t>ثني عشر</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وقد نقله الرازي عنه وقرره</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ولم يعارضه</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البخاري</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الأسباط قبائل بني إسرائيل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وهذا يقتضي أن المراد بالأسباط هاهنا شعوب بني إسرائيل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وما أنزل الله تعالى من الوحي على الأنب</w:t>
      </w:r>
      <w:r w:rsidR="00574127">
        <w:rPr>
          <w:rFonts w:ascii="Traditional Arabic" w:eastAsia="Calibri" w:hAnsi="Traditional Arabic" w:hint="cs"/>
          <w:noProof w:val="0"/>
          <w:sz w:val="28"/>
          <w:rtl/>
        </w:rPr>
        <w:t>ي</w:t>
      </w:r>
      <w:r w:rsidRPr="008C4DBC">
        <w:rPr>
          <w:rFonts w:ascii="Traditional Arabic" w:eastAsia="Calibri" w:hAnsi="Traditional Arabic" w:hint="cs"/>
          <w:noProof w:val="0"/>
          <w:sz w:val="28"/>
          <w:rtl/>
        </w:rPr>
        <w:t>اء الموجودين منهم كما قال موسى لهم</w:t>
      </w:r>
      <w:r w:rsidR="007B3BD2">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7B3BD2" w:rsidRPr="007B3BD2">
        <w:rPr>
          <w:rFonts w:ascii="Traditional Arabic" w:eastAsia="Calibri" w:hAnsi="Traditional Arabic" w:cs="ATraditional Arabic"/>
          <w:bCs w:val="0"/>
          <w:noProof w:val="0"/>
          <w:color w:val="FF0000"/>
          <w:sz w:val="28"/>
          <w:rtl/>
        </w:rPr>
        <w:t>{</w:t>
      </w:r>
      <w:r w:rsidR="007B3BD2" w:rsidRPr="007B3BD2">
        <w:rPr>
          <w:rStyle w:val="-"/>
          <w:color w:val="FF0000"/>
          <w:sz w:val="28"/>
          <w:szCs w:val="28"/>
          <w:rtl/>
        </w:rPr>
        <w:t>اذْكُرُواْ نِعْمَةَ اللَّهِ عَلَيْكُمْ إِذْ جَعَلَ فِيكُمْ أَنبِيَاءَ وَجَعَلَكُم مُّلُوكاً وَآتَاكُم مَّا لَمْ يُؤْ</w:t>
      </w:r>
      <w:r w:rsidR="002672A8">
        <w:rPr>
          <w:rStyle w:val="-"/>
          <w:color w:val="FF0000"/>
          <w:sz w:val="28"/>
          <w:szCs w:val="28"/>
          <w:rtl/>
        </w:rPr>
        <w:t>تِ أَحَداً مِّن الْعَالَمِين</w:t>
      </w:r>
      <w:r w:rsidR="007B3BD2" w:rsidRPr="007B3BD2">
        <w:rPr>
          <w:rFonts w:ascii="Traditional Arabic" w:eastAsia="Calibri" w:hAnsi="Traditional Arabic" w:cs="ATraditional Arabic"/>
          <w:bCs w:val="0"/>
          <w:noProof w:val="0"/>
          <w:color w:val="FF0000"/>
          <w:sz w:val="28"/>
          <w:rtl/>
        </w:rPr>
        <w:t>}</w:t>
      </w:r>
      <w:r w:rsidR="007B3BD2">
        <w:rPr>
          <w:rFonts w:ascii="Traditional Arabic" w:eastAsia="Calibri" w:hAnsi="Traditional Arabic"/>
          <w:noProof w:val="0"/>
          <w:sz w:val="28"/>
          <w:rtl/>
        </w:rPr>
        <w:t xml:space="preserve"> </w:t>
      </w:r>
      <w:r w:rsidR="007B3BD2" w:rsidRPr="007B3BD2">
        <w:rPr>
          <w:rFonts w:ascii="Traditional Arabic" w:eastAsia="Calibri" w:hAnsi="Traditional Arabic"/>
          <w:noProof w:val="0"/>
          <w:color w:val="000000"/>
          <w:sz w:val="28"/>
          <w:rtl/>
        </w:rPr>
        <w:t>[سورة المائدة</w:t>
      </w:r>
      <w:r w:rsidR="007B3BD2">
        <w:rPr>
          <w:rFonts w:ascii="Traditional Arabic" w:eastAsia="Calibri" w:hAnsi="Traditional Arabic" w:hint="cs"/>
          <w:noProof w:val="0"/>
          <w:color w:val="000000"/>
          <w:sz w:val="28"/>
          <w:rtl/>
        </w:rPr>
        <w:t>:</w:t>
      </w:r>
      <w:r w:rsidR="007B3BD2" w:rsidRPr="007B3BD2">
        <w:rPr>
          <w:rFonts w:ascii="Traditional Arabic" w:eastAsia="Calibri" w:hAnsi="Traditional Arabic"/>
          <w:noProof w:val="0"/>
          <w:color w:val="000000"/>
          <w:sz w:val="28"/>
          <w:rtl/>
        </w:rPr>
        <w:t xml:space="preserve"> 20]</w:t>
      </w:r>
      <w:r w:rsidR="0049741E">
        <w:rPr>
          <w:rFonts w:ascii="Traditional Arabic" w:eastAsia="Calibri" w:hAnsi="Traditional Arabic" w:hint="cs"/>
          <w:noProof w:val="0"/>
          <w:sz w:val="28"/>
          <w:rtl/>
        </w:rPr>
        <w:t>،</w:t>
      </w:r>
      <w:r w:rsidR="007B3BD2">
        <w:rPr>
          <w:rFonts w:ascii="Traditional Arabic" w:eastAsia="Calibri" w:hAnsi="Traditional Arabic" w:hint="cs"/>
          <w:noProof w:val="0"/>
          <w:sz w:val="28"/>
          <w:rtl/>
        </w:rPr>
        <w:t xml:space="preserve"> </w:t>
      </w:r>
      <w:r w:rsidRPr="008C4DBC">
        <w:rPr>
          <w:rFonts w:ascii="Traditional Arabic" w:eastAsia="Calibri" w:hAnsi="Traditional Arabic" w:hint="cs"/>
          <w:noProof w:val="0"/>
          <w:sz w:val="28"/>
          <w:rtl/>
        </w:rPr>
        <w:t>وقال تعالى.."</w:t>
      </w:r>
    </w:p>
    <w:p w:rsidR="00D625ED" w:rsidRPr="008C4DBC" w:rsidRDefault="00D625ED"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هذا الامتنان </w:t>
      </w:r>
      <w:r w:rsidR="00F7562E"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جَعَلَ</w:t>
      </w:r>
      <w:r w:rsidR="00F7562E" w:rsidRPr="00594BD2">
        <w:rPr>
          <w:rStyle w:val="-"/>
          <w:color w:val="FF0000"/>
          <w:sz w:val="28"/>
          <w:szCs w:val="28"/>
          <w:rtl/>
        </w:rPr>
        <w:t xml:space="preserve"> فِيكُمْ أَنبِيَاءَ وَجَعَلَكُم مُّلُوكاً</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المائدة:</w:t>
      </w:r>
      <w:r w:rsidR="00F7562E" w:rsidRPr="008C4DBC">
        <w:rPr>
          <w:rFonts w:ascii="Traditional Arabic" w:eastAsia="Calibri" w:hAnsi="Traditional Arabic"/>
          <w:b w:val="0"/>
          <w:bCs w:val="0"/>
          <w:noProof w:val="0"/>
          <w:sz w:val="28"/>
          <w:rtl/>
        </w:rPr>
        <w:t>20]</w:t>
      </w:r>
      <w:r w:rsidRPr="008C4DBC">
        <w:rPr>
          <w:rFonts w:ascii="Traditional Arabic" w:eastAsia="Calibri" w:hAnsi="Traditional Arabic" w:hint="cs"/>
          <w:b w:val="0"/>
          <w:bCs w:val="0"/>
          <w:noProof w:val="0"/>
          <w:sz w:val="28"/>
          <w:rtl/>
        </w:rPr>
        <w:t xml:space="preserve"> جعل فيهم أنبياء</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جمع غفير منهم أنبياء</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كيف تعاملوا مع هؤلاء الأنبياء؟ </w:t>
      </w:r>
    </w:p>
    <w:p w:rsidR="00D625ED" w:rsidRPr="008C4DBC" w:rsidRDefault="00D625ED"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D625ED" w:rsidRPr="008C4DBC" w:rsidRDefault="00D625ED" w:rsidP="0049741E">
      <w:pPr>
        <w:rPr>
          <w:rFonts w:ascii="Traditional Arabic" w:eastAsia="Calibri" w:hAnsi="Traditional Arabic"/>
          <w:b w:val="0"/>
          <w:bCs w:val="0"/>
          <w:noProof w:val="0"/>
          <w:sz w:val="28"/>
          <w:rtl/>
        </w:rPr>
      </w:pP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وَفَرِيقاً</w:t>
      </w:r>
      <w:r w:rsidR="00F7562E" w:rsidRPr="00594BD2">
        <w:rPr>
          <w:rStyle w:val="-"/>
          <w:color w:val="FF0000"/>
          <w:sz w:val="28"/>
          <w:szCs w:val="28"/>
          <w:rtl/>
        </w:rPr>
        <w:t xml:space="preserve"> يَقْتُلُونَ</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المائدة:</w:t>
      </w:r>
      <w:r w:rsidR="00F7562E" w:rsidRPr="008C4DBC">
        <w:rPr>
          <w:rFonts w:ascii="Traditional Arabic" w:eastAsia="Calibri" w:hAnsi="Traditional Arabic"/>
          <w:b w:val="0"/>
          <w:bCs w:val="0"/>
          <w:noProof w:val="0"/>
          <w:sz w:val="28"/>
          <w:rtl/>
        </w:rPr>
        <w:t>70]</w:t>
      </w:r>
      <w:r w:rsidRPr="008C4DBC">
        <w:rPr>
          <w:rFonts w:ascii="Traditional Arabic" w:eastAsia="Calibri" w:hAnsi="Traditional Arabic" w:hint="cs"/>
          <w:b w:val="0"/>
          <w:bCs w:val="0"/>
          <w:noProof w:val="0"/>
          <w:sz w:val="28"/>
          <w:rtl/>
        </w:rPr>
        <w:t xml:space="preserve"> فما صارت منقبة لهم كثرة الأنبياء</w:t>
      </w:r>
      <w:r w:rsidR="00574127">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لأن النعم إذا لم ت</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ستعمل فيما </w:t>
      </w:r>
      <w:r w:rsidR="00574127">
        <w:rPr>
          <w:rFonts w:ascii="Traditional Arabic" w:eastAsia="Calibri" w:hAnsi="Traditional Arabic" w:hint="cs"/>
          <w:b w:val="0"/>
          <w:bCs w:val="0"/>
          <w:noProof w:val="0"/>
          <w:sz w:val="28"/>
          <w:rtl/>
        </w:rPr>
        <w:t xml:space="preserve">لم </w:t>
      </w:r>
      <w:r w:rsidR="0049741E">
        <w:rPr>
          <w:rFonts w:ascii="Traditional Arabic" w:eastAsia="Calibri" w:hAnsi="Traditional Arabic" w:hint="cs"/>
          <w:b w:val="0"/>
          <w:bCs w:val="0"/>
          <w:noProof w:val="0"/>
          <w:sz w:val="28"/>
          <w:rtl/>
        </w:rPr>
        <w:t>يرض</w:t>
      </w:r>
      <w:r w:rsidRPr="008C4DBC">
        <w:rPr>
          <w:rFonts w:ascii="Traditional Arabic" w:eastAsia="Calibri" w:hAnsi="Traditional Arabic" w:hint="cs"/>
          <w:b w:val="0"/>
          <w:bCs w:val="0"/>
          <w:noProof w:val="0"/>
          <w:sz w:val="28"/>
          <w:rtl/>
        </w:rPr>
        <w:t xml:space="preserve"> الله </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جل وعلا</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انقلبت نقمة</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الأمر الثاني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جَعَلَكُم</w:t>
      </w:r>
      <w:r w:rsidR="00F7562E" w:rsidRPr="00594BD2">
        <w:rPr>
          <w:rStyle w:val="-"/>
          <w:color w:val="FF0000"/>
          <w:sz w:val="28"/>
          <w:szCs w:val="28"/>
          <w:rtl/>
        </w:rPr>
        <w:t xml:space="preserve"> مُّلُوكاً</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المائدة:</w:t>
      </w:r>
      <w:r w:rsidR="00F7562E" w:rsidRPr="008C4DBC">
        <w:rPr>
          <w:rFonts w:ascii="Traditional Arabic" w:eastAsia="Calibri" w:hAnsi="Traditional Arabic"/>
          <w:b w:val="0"/>
          <w:bCs w:val="0"/>
          <w:noProof w:val="0"/>
          <w:sz w:val="28"/>
          <w:rtl/>
        </w:rPr>
        <w:t>20]</w:t>
      </w:r>
      <w:r w:rsidRPr="008C4DBC">
        <w:rPr>
          <w:rFonts w:ascii="Traditional Arabic" w:eastAsia="Calibri" w:hAnsi="Traditional Arabic" w:hint="cs"/>
          <w:b w:val="0"/>
          <w:bCs w:val="0"/>
          <w:noProof w:val="0"/>
          <w:sz w:val="28"/>
          <w:rtl/>
        </w:rPr>
        <w:t xml:space="preserve"> أين واقعهم من واقعنا وما نعيشه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قال المفسرون</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كل واحد له زوجته وبيته وأولاده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الملك عندهم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بيت وزوجة وأولاد</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هذا الملك</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w:t>
      </w:r>
      <w:r w:rsidR="0049741E">
        <w:rPr>
          <w:rFonts w:ascii="Traditional Arabic" w:eastAsia="Calibri" w:hAnsi="Traditional Arabic" w:hint="cs"/>
          <w:b w:val="0"/>
          <w:bCs w:val="0"/>
          <w:noProof w:val="0"/>
          <w:sz w:val="28"/>
          <w:rtl/>
        </w:rPr>
        <w:t>إ</w:t>
      </w:r>
      <w:r w:rsidRPr="008C4DBC">
        <w:rPr>
          <w:rFonts w:ascii="Traditional Arabic" w:eastAsia="Calibri" w:hAnsi="Traditional Arabic" w:hint="cs"/>
          <w:b w:val="0"/>
          <w:bCs w:val="0"/>
          <w:noProof w:val="0"/>
          <w:sz w:val="28"/>
          <w:rtl/>
        </w:rPr>
        <w:t xml:space="preserve">لا </w:t>
      </w:r>
      <w:r w:rsidR="0049741E">
        <w:rPr>
          <w:rFonts w:ascii="Traditional Arabic" w:eastAsia="Calibri" w:hAnsi="Traditional Arabic" w:hint="cs"/>
          <w:b w:val="0"/>
          <w:bCs w:val="0"/>
          <w:noProof w:val="0"/>
          <w:sz w:val="28"/>
          <w:rtl/>
        </w:rPr>
        <w:t>ف</w:t>
      </w:r>
      <w:r w:rsidRPr="008C4DBC">
        <w:rPr>
          <w:rFonts w:ascii="Traditional Arabic" w:eastAsia="Calibri" w:hAnsi="Traditional Arabic" w:hint="cs"/>
          <w:b w:val="0"/>
          <w:bCs w:val="0"/>
          <w:noProof w:val="0"/>
          <w:sz w:val="28"/>
          <w:rtl/>
        </w:rPr>
        <w:t>ما يتصور أن كل واحد ملك ما يجي</w:t>
      </w:r>
      <w:r w:rsidR="0049741E">
        <w:rPr>
          <w:rFonts w:ascii="Traditional Arabic" w:eastAsia="Calibri" w:hAnsi="Traditional Arabic" w:hint="cs"/>
          <w:b w:val="0"/>
          <w:bCs w:val="0"/>
          <w:noProof w:val="0"/>
          <w:sz w:val="28"/>
          <w:rtl/>
        </w:rPr>
        <w:t>ء</w:t>
      </w:r>
      <w:r w:rsidRPr="008C4DBC">
        <w:rPr>
          <w:rFonts w:ascii="Traditional Arabic" w:eastAsia="Calibri" w:hAnsi="Traditional Arabic" w:hint="cs"/>
          <w:b w:val="0"/>
          <w:bCs w:val="0"/>
          <w:noProof w:val="0"/>
          <w:sz w:val="28"/>
          <w:rtl/>
        </w:rPr>
        <w:t xml:space="preserve"> ملك على من؟ والثاني ملك عليه والثالث ملك</w:t>
      </w:r>
      <w:r w:rsidR="00574127">
        <w:rPr>
          <w:rFonts w:ascii="Traditional Arabic" w:eastAsia="Calibri" w:hAnsi="Traditional Arabic" w:hint="cs"/>
          <w:b w:val="0"/>
          <w:bCs w:val="0"/>
          <w:noProof w:val="0"/>
          <w:sz w:val="28"/>
          <w:rtl/>
        </w:rPr>
        <w:t xml:space="preserve"> على الثاني..!</w:t>
      </w:r>
      <w:r w:rsidRPr="008C4DBC">
        <w:rPr>
          <w:rFonts w:ascii="Traditional Arabic" w:eastAsia="Calibri" w:hAnsi="Traditional Arabic" w:hint="cs"/>
          <w:b w:val="0"/>
          <w:bCs w:val="0"/>
          <w:noProof w:val="0"/>
          <w:sz w:val="28"/>
          <w:rtl/>
        </w:rPr>
        <w:t xml:space="preserve"> </w:t>
      </w:r>
      <w:r w:rsidR="002672A8">
        <w:rPr>
          <w:rFonts w:ascii="Traditional Arabic" w:eastAsia="Calibri" w:hAnsi="Traditional Arabic" w:hint="cs"/>
          <w:b w:val="0"/>
          <w:bCs w:val="0"/>
          <w:noProof w:val="0"/>
          <w:sz w:val="28"/>
          <w:rtl/>
        </w:rPr>
        <w:t>ماذا</w:t>
      </w:r>
      <w:r w:rsidR="002672A8" w:rsidRPr="008C4DBC">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يصير؟ لا، المفسرون قالوا</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إنهم ملوك بمعنى أن كل واحد في بيته كالملك</w:t>
      </w:r>
      <w:r w:rsidR="00574127">
        <w:rPr>
          <w:rFonts w:ascii="Traditional Arabic" w:eastAsia="Calibri" w:hAnsi="Traditional Arabic" w:hint="cs"/>
          <w:b w:val="0"/>
          <w:bCs w:val="0"/>
          <w:noProof w:val="0"/>
          <w:sz w:val="28"/>
          <w:rtl/>
        </w:rPr>
        <w:t xml:space="preserve"> في مملكته عنده أولاده وزوجته ي</w:t>
      </w:r>
      <w:r w:rsidRPr="008C4DBC">
        <w:rPr>
          <w:rFonts w:ascii="Traditional Arabic" w:eastAsia="Calibri" w:hAnsi="Traditional Arabic" w:hint="cs"/>
          <w:b w:val="0"/>
          <w:bCs w:val="0"/>
          <w:noProof w:val="0"/>
          <w:sz w:val="28"/>
          <w:rtl/>
        </w:rPr>
        <w:t>غلق عليهم الباب</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ويتصرف فيهم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ويأمرهم وينهاهم.</w:t>
      </w:r>
    </w:p>
    <w:p w:rsidR="00D625ED" w:rsidRPr="008C4DBC" w:rsidRDefault="00D625ED"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"قال تعالى</w:t>
      </w:r>
      <w:r w:rsidR="00262705">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وَقَطَّعْنَاهُمُ</w:t>
      </w:r>
      <w:r w:rsidR="00F7562E" w:rsidRPr="00594BD2">
        <w:rPr>
          <w:rStyle w:val="-"/>
          <w:color w:val="FF0000"/>
          <w:sz w:val="28"/>
          <w:szCs w:val="28"/>
          <w:rtl/>
        </w:rPr>
        <w:t xml:space="preserve"> اثْنَتَيْ عَشْرَةَ أَسْبَاطاً أُمَماً</w:t>
      </w:r>
      <w:r w:rsidR="005042F8"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الأعراف:</w:t>
      </w:r>
      <w:r w:rsidR="00F7562E" w:rsidRPr="008C4DBC">
        <w:rPr>
          <w:rFonts w:ascii="Traditional Arabic" w:eastAsia="Calibri" w:hAnsi="Traditional Arabic"/>
          <w:noProof w:val="0"/>
          <w:sz w:val="28"/>
          <w:rtl/>
        </w:rPr>
        <w:t>160]</w:t>
      </w:r>
      <w:r w:rsidR="005042F8" w:rsidRPr="008C4DBC">
        <w:rPr>
          <w:rFonts w:ascii="Traditional Arabic" w:eastAsia="Calibri" w:hAnsi="Traditional Arabic" w:hint="cs"/>
          <w:noProof w:val="0"/>
          <w:sz w:val="28"/>
          <w:rtl/>
        </w:rPr>
        <w:t xml:space="preserve"> وقال القرطبي</w:t>
      </w:r>
      <w:r w:rsidR="002672A8">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وسموا الأسباط من السبط</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وهو التتابع</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فهم جماعة متتابعون</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وقيل</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أصله من السبط بالتحريك وهو الشجر أي هم في الكثرة بمنزلة الشجر</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الواحدة سَبِطة</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قال الزجاج</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ويبين لك هذا ما حدثنا محمد بن جعفر الأنباري قال</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حدثنا أبو نجيد الدقاق قال</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حدثنا الأسود بن عامر قال</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حدثنا إسرائيل عن سماك عن عكرمة عن ابن عباس قال</w:t>
      </w:r>
      <w:r w:rsidR="0049741E">
        <w:rPr>
          <w:rFonts w:ascii="Traditional Arabic" w:eastAsia="Calibri" w:hAnsi="Traditional Arabic" w:hint="cs"/>
          <w:noProof w:val="0"/>
          <w:sz w:val="28"/>
          <w:rtl/>
        </w:rPr>
        <w:t>:</w:t>
      </w:r>
      <w:r w:rsidR="005042F8" w:rsidRPr="008C4DBC">
        <w:rPr>
          <w:rFonts w:ascii="Traditional Arabic" w:eastAsia="Calibri" w:hAnsi="Traditional Arabic" w:hint="cs"/>
          <w:noProof w:val="0"/>
          <w:sz w:val="28"/>
          <w:rtl/>
        </w:rPr>
        <w:t xml:space="preserve"> كل الأنبياء من بني إسرائيل إلى عشرة.."</w:t>
      </w:r>
    </w:p>
    <w:p w:rsidR="005042F8" w:rsidRPr="008C4DBC" w:rsidRDefault="005042F8"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إلا..</w:t>
      </w:r>
    </w:p>
    <w:p w:rsidR="005042F8" w:rsidRPr="008C4DBC" w:rsidRDefault="005042F8" w:rsidP="0049741E">
      <w:pPr>
        <w:rPr>
          <w:rFonts w:ascii="Traditional Arabic" w:eastAsia="Calibri" w:hAnsi="Traditional Arabic"/>
          <w:noProof w:val="0"/>
          <w:sz w:val="28"/>
          <w:rtl/>
        </w:rPr>
      </w:pPr>
      <w:r w:rsidRPr="008C4DBC">
        <w:rPr>
          <w:rFonts w:ascii="Traditional Arabic" w:eastAsia="Calibri" w:hAnsi="Traditional Arabic" w:hint="cs"/>
          <w:noProof w:val="0"/>
          <w:sz w:val="28"/>
          <w:rtl/>
        </w:rPr>
        <w:lastRenderedPageBreak/>
        <w:t>"إلا عشرة نوح وهود وصالح وشعيب وإبراهيم ولوط وإس</w:t>
      </w:r>
      <w:r w:rsidR="0049741E">
        <w:rPr>
          <w:rFonts w:ascii="Traditional Arabic" w:eastAsia="Calibri" w:hAnsi="Traditional Arabic" w:hint="cs"/>
          <w:noProof w:val="0"/>
          <w:sz w:val="28"/>
          <w:rtl/>
        </w:rPr>
        <w:t>حاق ويعقوب وإسماعيل ومحمد</w:t>
      </w:r>
      <w:r w:rsidRPr="008C4DBC">
        <w:rPr>
          <w:rFonts w:ascii="Traditional Arabic" w:eastAsia="Calibri" w:hAnsi="Traditional Arabic" w:hint="cs"/>
          <w:noProof w:val="0"/>
          <w:sz w:val="28"/>
          <w:rtl/>
        </w:rPr>
        <w:t>-</w:t>
      </w:r>
      <w:r w:rsidR="0049741E">
        <w:rPr>
          <w:rFonts w:ascii="Traditional Arabic" w:eastAsia="Calibri" w:hAnsi="Traditional Arabic" w:hint="cs"/>
          <w:noProof w:val="0"/>
          <w:sz w:val="28"/>
          <w:rtl/>
        </w:rPr>
        <w:t xml:space="preserve"> </w:t>
      </w:r>
      <w:r w:rsidRPr="008C4DBC">
        <w:rPr>
          <w:rFonts w:ascii="Traditional Arabic" w:eastAsia="Calibri" w:hAnsi="Traditional Arabic" w:hint="cs"/>
          <w:noProof w:val="0"/>
          <w:sz w:val="28"/>
          <w:rtl/>
        </w:rPr>
        <w:t>عليهم الصلاة والسلام- قال القرطبي</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والسبط الجماعة والقبيلة الراجعون إلى أصل واحد</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قتادة</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أمر الله المؤمنين أن يؤمنوا به ويصدقوا بكتبه كلها وبرسله</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سليمان بن حبيب</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إنما أمرنا أن نؤمن بالتوراة والإنجيل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ولا نعمل بما فيهما</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ابن أبي حاتم</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محمد بن محمد بن مصعب.."</w:t>
      </w:r>
    </w:p>
    <w:p w:rsidR="005042F8" w:rsidRPr="008C4DBC" w:rsidRDefault="005042F8"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ولا نعمل بما فيهما يعني ما وردنا شرعنا بإقراره وموافقته نعمل به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الأصل بما في شرعنا</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ولولا موافقة شرعنا له ما عملنا به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فالعمل </w:t>
      </w:r>
      <w:r w:rsidR="00213222">
        <w:rPr>
          <w:rFonts w:ascii="Traditional Arabic" w:eastAsia="Calibri" w:hAnsi="Traditional Arabic" w:hint="cs"/>
          <w:b w:val="0"/>
          <w:bCs w:val="0"/>
          <w:noProof w:val="0"/>
          <w:sz w:val="28"/>
          <w:rtl/>
        </w:rPr>
        <w:t xml:space="preserve">به </w:t>
      </w:r>
      <w:r w:rsidRPr="008C4DBC">
        <w:rPr>
          <w:rFonts w:ascii="Traditional Arabic" w:eastAsia="Calibri" w:hAnsi="Traditional Arabic" w:hint="cs"/>
          <w:b w:val="0"/>
          <w:bCs w:val="0"/>
          <w:noProof w:val="0"/>
          <w:sz w:val="28"/>
          <w:rtl/>
        </w:rPr>
        <w:t>على جهة الاتفاق</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وأما الإيمان بجميع</w:t>
      </w:r>
      <w:r w:rsidR="00213222">
        <w:rPr>
          <w:rFonts w:ascii="Traditional Arabic" w:eastAsia="Calibri" w:hAnsi="Traditional Arabic" w:hint="cs"/>
          <w:b w:val="0"/>
          <w:bCs w:val="0"/>
          <w:noProof w:val="0"/>
          <w:sz w:val="28"/>
          <w:rtl/>
        </w:rPr>
        <w:t>ه</w:t>
      </w:r>
      <w:r w:rsidRPr="008C4DBC">
        <w:rPr>
          <w:rFonts w:ascii="Traditional Arabic" w:eastAsia="Calibri" w:hAnsi="Traditional Arabic" w:hint="cs"/>
          <w:b w:val="0"/>
          <w:bCs w:val="0"/>
          <w:noProof w:val="0"/>
          <w:sz w:val="28"/>
          <w:rtl/>
        </w:rPr>
        <w:t xml:space="preserve"> سواء ما أقر وما لم يقر فهذا من أركان الإيمان.</w:t>
      </w:r>
    </w:p>
    <w:p w:rsidR="005042F8" w:rsidRPr="008C4DBC" w:rsidRDefault="005042F8"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"حدثنا محمد بن محمد بن مصعب الصوري قال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مؤمل قال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عبيد الله بن أبي حميد عن أبي المُليح.."</w:t>
      </w:r>
    </w:p>
    <w:p w:rsidR="005042F8" w:rsidRPr="008C4DBC" w:rsidRDefault="005042F8" w:rsidP="00D625ED">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المَليح.</w:t>
      </w:r>
    </w:p>
    <w:p w:rsidR="005042F8" w:rsidRPr="008C4DBC" w:rsidRDefault="005042F8" w:rsidP="00D625ED">
      <w:pPr>
        <w:rPr>
          <w:rFonts w:ascii="Traditional Arabic" w:eastAsia="Calibri" w:hAnsi="Traditional Arabic"/>
          <w:noProof w:val="0"/>
          <w:sz w:val="28"/>
          <w:rtl/>
        </w:rPr>
      </w:pPr>
      <w:r w:rsidRPr="008C4DBC">
        <w:rPr>
          <w:rFonts w:ascii="Traditional Arabic" w:eastAsia="Calibri" w:hAnsi="Traditional Arabic" w:hint="cs"/>
          <w:noProof w:val="0"/>
          <w:sz w:val="28"/>
          <w:rtl/>
        </w:rPr>
        <w:t>"عن أبي المَليح عن معقل بن ياسر قال</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قال رسول الله -صلى الله عليه وسلم-</w:t>
      </w:r>
      <w:r w:rsidR="0049741E">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170983" w:rsidRPr="00594BD2">
        <w:rPr>
          <w:rFonts w:ascii="Traditional Arabic" w:eastAsia="Calibri" w:hAnsi="Traditional Arabic" w:hint="cs"/>
          <w:noProof w:val="0"/>
          <w:color w:val="0000FF"/>
          <w:sz w:val="28"/>
          <w:rtl/>
        </w:rPr>
        <w:t>«</w:t>
      </w:r>
      <w:r w:rsidRPr="00594BD2">
        <w:rPr>
          <w:rFonts w:ascii="Traditional Arabic" w:eastAsia="Calibri" w:hAnsi="Traditional Arabic" w:hint="cs"/>
          <w:noProof w:val="0"/>
          <w:color w:val="0000FF"/>
          <w:sz w:val="28"/>
          <w:rtl/>
        </w:rPr>
        <w:t>آمنوا بالتوراة والزبور والإنجيل</w:t>
      </w:r>
      <w:r w:rsidR="0049741E">
        <w:rPr>
          <w:rFonts w:ascii="Traditional Arabic" w:eastAsia="Calibri" w:hAnsi="Traditional Arabic" w:hint="cs"/>
          <w:noProof w:val="0"/>
          <w:color w:val="0000FF"/>
          <w:sz w:val="28"/>
          <w:rtl/>
        </w:rPr>
        <w:t>،</w:t>
      </w:r>
      <w:r w:rsidRPr="00594BD2">
        <w:rPr>
          <w:rFonts w:ascii="Traditional Arabic" w:eastAsia="Calibri" w:hAnsi="Traditional Arabic" w:hint="cs"/>
          <w:noProof w:val="0"/>
          <w:color w:val="0000FF"/>
          <w:sz w:val="28"/>
          <w:rtl/>
        </w:rPr>
        <w:t xml:space="preserve"> وليسعكم القرآن</w:t>
      </w:r>
      <w:r w:rsidR="00170983" w:rsidRPr="00594BD2">
        <w:rPr>
          <w:rFonts w:ascii="Traditional Arabic" w:eastAsia="Calibri" w:hAnsi="Traditional Arabic" w:hint="cs"/>
          <w:noProof w:val="0"/>
          <w:color w:val="0000FF"/>
          <w:sz w:val="28"/>
          <w:rtl/>
        </w:rPr>
        <w:t>»</w:t>
      </w:r>
      <w:r w:rsidRPr="008C4DBC">
        <w:rPr>
          <w:rFonts w:ascii="Traditional Arabic" w:eastAsia="Calibri" w:hAnsi="Traditional Arabic" w:hint="cs"/>
          <w:noProof w:val="0"/>
          <w:sz w:val="28"/>
          <w:rtl/>
        </w:rPr>
        <w:t>."</w:t>
      </w:r>
    </w:p>
    <w:p w:rsidR="005042F8" w:rsidRPr="008C4DBC" w:rsidRDefault="005042F8" w:rsidP="0049741E">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تلك مجرد إيمان</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ولا يجوز لنا أن نبحث عنها وننظر فيها</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فقد غضب النبي -عليه الصلاة والسلام- على عمر </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رضي الله عنه وأرضاه</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لما رأى في يده قطعة من التوراة</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وغضب عليه وتكلم بكلام </w:t>
      </w:r>
      <w:r w:rsidR="00170983" w:rsidRPr="00594BD2">
        <w:rPr>
          <w:rFonts w:ascii="Traditional Arabic" w:eastAsia="Calibri" w:hAnsi="Traditional Arabic" w:hint="cs"/>
          <w:b w:val="0"/>
          <w:bCs w:val="0"/>
          <w:noProof w:val="0"/>
          <w:color w:val="0000FF"/>
          <w:sz w:val="28"/>
          <w:rtl/>
        </w:rPr>
        <w:t>«</w:t>
      </w:r>
      <w:r w:rsidRPr="00594BD2">
        <w:rPr>
          <w:rFonts w:ascii="Traditional Arabic" w:eastAsia="Calibri" w:hAnsi="Traditional Arabic" w:hint="cs"/>
          <w:b w:val="0"/>
          <w:bCs w:val="0"/>
          <w:noProof w:val="0"/>
          <w:color w:val="0000FF"/>
          <w:sz w:val="28"/>
          <w:rtl/>
        </w:rPr>
        <w:t>أوفي شك أنت يا ابن الخطاب؟! والله لو كان أخي موسى حيًّا لما وسعه إلا اتباعي</w:t>
      </w:r>
      <w:r w:rsidR="00170983" w:rsidRPr="00594BD2">
        <w:rPr>
          <w:rFonts w:ascii="Traditional Arabic" w:eastAsia="Calibri" w:hAnsi="Traditional Arabic" w:hint="cs"/>
          <w:b w:val="0"/>
          <w:bCs w:val="0"/>
          <w:noProof w:val="0"/>
          <w:color w:val="0000FF"/>
          <w:sz w:val="28"/>
          <w:rtl/>
        </w:rPr>
        <w:t>»</w:t>
      </w:r>
      <w:r w:rsidR="0049741E">
        <w:rPr>
          <w:rFonts w:ascii="Traditional Arabic" w:eastAsia="Calibri" w:hAnsi="Traditional Arabic" w:hint="cs"/>
          <w:b w:val="0"/>
          <w:bCs w:val="0"/>
          <w:noProof w:val="0"/>
          <w:color w:val="0000FF"/>
          <w:sz w:val="28"/>
          <w:rtl/>
        </w:rPr>
        <w:t>،</w:t>
      </w:r>
      <w:r w:rsidRPr="008C4DBC">
        <w:rPr>
          <w:rFonts w:ascii="Traditional Arabic" w:eastAsia="Calibri" w:hAnsi="Traditional Arabic" w:hint="cs"/>
          <w:b w:val="0"/>
          <w:bCs w:val="0"/>
          <w:noProof w:val="0"/>
          <w:sz w:val="28"/>
          <w:rtl/>
        </w:rPr>
        <w:t xml:space="preserve"> والنظر في التوراة والإنجيل محرَّم عند أهل العلم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بل نقل السخاوي في كتاب سماه الأصل الأصيل في ذكر الإجماع على تحريم النقل من التوراة والإنجيل قد يقول قائل</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2672A8">
        <w:rPr>
          <w:rFonts w:ascii="Traditional Arabic" w:eastAsia="Calibri" w:hAnsi="Traditional Arabic" w:hint="cs"/>
          <w:b w:val="0"/>
          <w:bCs w:val="0"/>
          <w:noProof w:val="0"/>
          <w:sz w:val="28"/>
          <w:rtl/>
        </w:rPr>
        <w:t>إ</w:t>
      </w:r>
      <w:r w:rsidRPr="008C4DBC">
        <w:rPr>
          <w:rFonts w:ascii="Traditional Arabic" w:eastAsia="Calibri" w:hAnsi="Traditional Arabic" w:hint="cs"/>
          <w:b w:val="0"/>
          <w:bCs w:val="0"/>
          <w:noProof w:val="0"/>
          <w:sz w:val="28"/>
          <w:rtl/>
        </w:rPr>
        <w:t>ن من يحتاج إلى ذلك للرد وبيان الحق مثل شيخ الإسلام في الجواب الصحيح في الرد على من بد</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ل دين المسيح نقل عن التوراة والإنجيل أشياء</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ليرد بها عليهم</w:t>
      </w:r>
      <w:r w:rsidR="0049741E">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مثل هذا من باب الاضطرار كالنظر في كتب المخالفين من أهل البدع وغيرهم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ينظر فيها</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لنقضها.</w:t>
      </w:r>
    </w:p>
    <w:p w:rsidR="005042F8" w:rsidRPr="008C4DBC" w:rsidRDefault="005042F8"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5042F8" w:rsidRPr="008C4DBC" w:rsidRDefault="005042F8" w:rsidP="005042F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كلام أهل العلم في إخوة يوسف مضطرب</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منهم من قال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إنهم أنبياء</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ولكن تصرفاتهم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وقد تكون النبوة بعدما حصل منهم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ولا مانع من أن يقع من النبي قبل أن 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وحى إليه شيء من المعاصي والكبائر أيض</w:t>
      </w:r>
      <w:r w:rsidR="00213222">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 كما حصل لموسى من قتل القبطي وغيره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حصل منهم أشياء</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لكنهم بعدما أوحي إليهم حصلت لهم العصمة</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وعلى كل حال ما فيه دليل يقطع ويُلزِم بأنهم أنبياء ليجب الإيمان </w:t>
      </w:r>
      <w:r w:rsidR="00213222">
        <w:rPr>
          <w:rFonts w:ascii="Traditional Arabic" w:eastAsia="Calibri" w:hAnsi="Traditional Arabic" w:hint="cs"/>
          <w:b w:val="0"/>
          <w:bCs w:val="0"/>
          <w:noProof w:val="0"/>
          <w:sz w:val="28"/>
          <w:rtl/>
        </w:rPr>
        <w:t>بهم</w:t>
      </w:r>
      <w:r w:rsidR="00FE287B">
        <w:rPr>
          <w:rFonts w:ascii="Traditional Arabic" w:eastAsia="Calibri" w:hAnsi="Traditional Arabic" w:hint="cs"/>
          <w:b w:val="0"/>
          <w:bCs w:val="0"/>
          <w:noProof w:val="0"/>
          <w:sz w:val="28"/>
          <w:rtl/>
        </w:rPr>
        <w:t>،</w:t>
      </w:r>
      <w:r w:rsidR="00213222">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نؤمن بما نعرفه منهم من الأنبياء تفصيلا</w:t>
      </w:r>
      <w:r w:rsidR="00213222">
        <w:rPr>
          <w:rFonts w:ascii="Traditional Arabic" w:eastAsia="Calibri" w:hAnsi="Traditional Arabic" w:hint="cs"/>
          <w:b w:val="0"/>
          <w:bCs w:val="0"/>
          <w:noProof w:val="0"/>
          <w:sz w:val="28"/>
          <w:rtl/>
        </w:rPr>
        <w:t>ً</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والذين لا نعرفهم وهم جمع غفير في حديث ثلاثمائة أكثر من ثلاثمائة ألف أنبياء</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وجاء عن بني إسرائيل أنهم كانوا يقتلون في </w:t>
      </w:r>
      <w:r w:rsidRPr="008C4DBC">
        <w:rPr>
          <w:rFonts w:ascii="Traditional Arabic" w:eastAsia="Calibri" w:hAnsi="Traditional Arabic" w:hint="cs"/>
          <w:b w:val="0"/>
          <w:bCs w:val="0"/>
          <w:noProof w:val="0"/>
          <w:sz w:val="28"/>
          <w:rtl/>
        </w:rPr>
        <w:lastRenderedPageBreak/>
        <w:t>اليوم الواحد أكثر من سبعين نبي</w:t>
      </w:r>
      <w:r w:rsidR="002672A8">
        <w:rPr>
          <w:rFonts w:ascii="Traditional Arabic" w:eastAsia="Calibri" w:hAnsi="Traditional Arabic" w:hint="cs"/>
          <w:b w:val="0"/>
          <w:bCs w:val="0"/>
          <w:noProof w:val="0"/>
          <w:sz w:val="28"/>
          <w:rtl/>
        </w:rPr>
        <w:t>ًّا</w:t>
      </w:r>
      <w:r w:rsidR="00FE287B">
        <w:rPr>
          <w:rFonts w:ascii="Traditional Arabic" w:eastAsia="Calibri" w:hAnsi="Traditional Arabic" w:hint="cs"/>
          <w:b w:val="0"/>
          <w:bCs w:val="0"/>
          <w:noProof w:val="0"/>
          <w:sz w:val="28"/>
          <w:rtl/>
        </w:rPr>
        <w:t>-</w:t>
      </w:r>
      <w:r w:rsidR="002672A8">
        <w:rPr>
          <w:rFonts w:ascii="Traditional Arabic" w:eastAsia="Calibri" w:hAnsi="Traditional Arabic" w:hint="cs"/>
          <w:b w:val="0"/>
          <w:bCs w:val="0"/>
          <w:noProof w:val="0"/>
          <w:sz w:val="28"/>
          <w:rtl/>
        </w:rPr>
        <w:t xml:space="preserve"> قاتلهم الله</w:t>
      </w:r>
      <w:r w:rsidR="00FE287B">
        <w:rPr>
          <w:rFonts w:ascii="Traditional Arabic" w:eastAsia="Calibri" w:hAnsi="Traditional Arabic" w:hint="cs"/>
          <w:b w:val="0"/>
          <w:bCs w:val="0"/>
          <w:noProof w:val="0"/>
          <w:sz w:val="28"/>
          <w:rtl/>
        </w:rPr>
        <w:t>-</w:t>
      </w:r>
      <w:r w:rsidR="002672A8">
        <w:rPr>
          <w:rFonts w:ascii="Traditional Arabic" w:eastAsia="Calibri" w:hAnsi="Traditional Arabic" w:hint="cs"/>
          <w:b w:val="0"/>
          <w:bCs w:val="0"/>
          <w:noProof w:val="0"/>
          <w:sz w:val="28"/>
          <w:rtl/>
        </w:rPr>
        <w:t xml:space="preserve"> فالذ</w:t>
      </w:r>
      <w:r w:rsidRPr="008C4DBC">
        <w:rPr>
          <w:rFonts w:ascii="Traditional Arabic" w:eastAsia="Calibri" w:hAnsi="Traditional Arabic" w:hint="cs"/>
          <w:b w:val="0"/>
          <w:bCs w:val="0"/>
          <w:noProof w:val="0"/>
          <w:sz w:val="28"/>
          <w:rtl/>
        </w:rPr>
        <w:t>ي ما فيه دليل ملزِم قاطع يؤمن به إجمال</w:t>
      </w:r>
      <w:r w:rsidR="00FE287B">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 xml:space="preserve"> مثل هؤلاء الذين فيهم الخلاف المعروف عند أهل العلم.</w:t>
      </w:r>
    </w:p>
    <w:p w:rsidR="005042F8" w:rsidRPr="008C4DBC" w:rsidRDefault="005042F8"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5042F8" w:rsidRPr="008C4DBC" w:rsidRDefault="002672A8" w:rsidP="005042F8">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w:t>
      </w:r>
      <w:r w:rsidR="005042F8" w:rsidRPr="008C4DBC">
        <w:rPr>
          <w:rFonts w:ascii="Traditional Arabic" w:eastAsia="Calibri" w:hAnsi="Traditional Arabic" w:hint="cs"/>
          <w:b w:val="0"/>
          <w:bCs w:val="0"/>
          <w:noProof w:val="0"/>
          <w:sz w:val="28"/>
          <w:rtl/>
        </w:rPr>
        <w:t xml:space="preserve"> السياق سياق نبوة</w:t>
      </w:r>
      <w:r w:rsidR="00FE287B">
        <w:rPr>
          <w:rFonts w:ascii="Traditional Arabic" w:eastAsia="Calibri" w:hAnsi="Traditional Arabic" w:hint="cs"/>
          <w:b w:val="0"/>
          <w:bCs w:val="0"/>
          <w:noProof w:val="0"/>
          <w:sz w:val="28"/>
          <w:rtl/>
        </w:rPr>
        <w:t>،</w:t>
      </w:r>
      <w:r w:rsidR="005042F8" w:rsidRPr="008C4DBC">
        <w:rPr>
          <w:rFonts w:ascii="Traditional Arabic" w:eastAsia="Calibri" w:hAnsi="Traditional Arabic" w:hint="cs"/>
          <w:b w:val="0"/>
          <w:bCs w:val="0"/>
          <w:noProof w:val="0"/>
          <w:sz w:val="28"/>
          <w:rtl/>
        </w:rPr>
        <w:t xml:space="preserve"> السياق سياق نبوة</w:t>
      </w:r>
      <w:r w:rsidR="00FE287B">
        <w:rPr>
          <w:rFonts w:ascii="Traditional Arabic" w:eastAsia="Calibri" w:hAnsi="Traditional Arabic" w:hint="cs"/>
          <w:b w:val="0"/>
          <w:bCs w:val="0"/>
          <w:noProof w:val="0"/>
          <w:sz w:val="28"/>
          <w:rtl/>
        </w:rPr>
        <w:t>،</w:t>
      </w:r>
      <w:r w:rsidR="005042F8" w:rsidRPr="008C4DBC">
        <w:rPr>
          <w:rFonts w:ascii="Traditional Arabic" w:eastAsia="Calibri" w:hAnsi="Traditional Arabic" w:hint="cs"/>
          <w:b w:val="0"/>
          <w:bCs w:val="0"/>
          <w:noProof w:val="0"/>
          <w:sz w:val="28"/>
          <w:rtl/>
        </w:rPr>
        <w:t xml:space="preserve"> وإذا كانوا هم أولا</w:t>
      </w:r>
      <w:r w:rsidR="00CA1277">
        <w:rPr>
          <w:rFonts w:ascii="Traditional Arabic" w:eastAsia="Calibri" w:hAnsi="Traditional Arabic" w:hint="cs"/>
          <w:b w:val="0"/>
          <w:bCs w:val="0"/>
          <w:noProof w:val="0"/>
          <w:sz w:val="28"/>
          <w:rtl/>
        </w:rPr>
        <w:t>ً</w:t>
      </w:r>
      <w:r w:rsidR="005042F8" w:rsidRPr="008C4DBC">
        <w:rPr>
          <w:rFonts w:ascii="Traditional Arabic" w:eastAsia="Calibri" w:hAnsi="Traditional Arabic" w:hint="cs"/>
          <w:b w:val="0"/>
          <w:bCs w:val="0"/>
          <w:noProof w:val="0"/>
          <w:sz w:val="28"/>
          <w:rtl/>
        </w:rPr>
        <w:t xml:space="preserve"> إخوة يوسف</w:t>
      </w:r>
      <w:r w:rsidR="00FE287B">
        <w:rPr>
          <w:rFonts w:ascii="Traditional Arabic" w:eastAsia="Calibri" w:hAnsi="Traditional Arabic" w:hint="cs"/>
          <w:b w:val="0"/>
          <w:bCs w:val="0"/>
          <w:noProof w:val="0"/>
          <w:sz w:val="28"/>
          <w:rtl/>
        </w:rPr>
        <w:t>،</w:t>
      </w:r>
      <w:r w:rsidR="005042F8" w:rsidRPr="008C4DBC">
        <w:rPr>
          <w:rFonts w:ascii="Traditional Arabic" w:eastAsia="Calibri" w:hAnsi="Traditional Arabic" w:hint="cs"/>
          <w:b w:val="0"/>
          <w:bCs w:val="0"/>
          <w:noProof w:val="0"/>
          <w:sz w:val="28"/>
          <w:rtl/>
        </w:rPr>
        <w:t xml:space="preserve"> </w:t>
      </w:r>
      <w:r w:rsidR="00FE287B">
        <w:rPr>
          <w:rFonts w:ascii="Traditional Arabic" w:eastAsia="Calibri" w:hAnsi="Traditional Arabic" w:hint="cs"/>
          <w:b w:val="0"/>
          <w:bCs w:val="0"/>
          <w:noProof w:val="0"/>
          <w:sz w:val="28"/>
          <w:rtl/>
        </w:rPr>
        <w:t>ف</w:t>
      </w:r>
      <w:r w:rsidR="005042F8" w:rsidRPr="008C4DBC">
        <w:rPr>
          <w:rFonts w:ascii="Traditional Arabic" w:eastAsia="Calibri" w:hAnsi="Traditional Arabic" w:hint="cs"/>
          <w:b w:val="0"/>
          <w:bCs w:val="0"/>
          <w:noProof w:val="0"/>
          <w:sz w:val="28"/>
          <w:rtl/>
        </w:rPr>
        <w:t xml:space="preserve">هل هم الأسباط أو ذرياتهم؟ </w:t>
      </w:r>
    </w:p>
    <w:p w:rsidR="005042F8" w:rsidRPr="008C4DBC" w:rsidRDefault="005042F8"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5042F8" w:rsidRPr="008C4DBC" w:rsidRDefault="005042F8"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هم.. </w:t>
      </w:r>
      <w:r w:rsidR="002672A8">
        <w:rPr>
          <w:rFonts w:ascii="Traditional Arabic" w:eastAsia="Calibri" w:hAnsi="Traditional Arabic" w:hint="cs"/>
          <w:b w:val="0"/>
          <w:bCs w:val="0"/>
          <w:noProof w:val="0"/>
          <w:sz w:val="28"/>
          <w:rtl/>
        </w:rPr>
        <w:t>ماذا</w:t>
      </w:r>
      <w:r w:rsidRPr="008C4DBC">
        <w:rPr>
          <w:rFonts w:ascii="Traditional Arabic" w:eastAsia="Calibri" w:hAnsi="Traditional Arabic" w:hint="cs"/>
          <w:b w:val="0"/>
          <w:bCs w:val="0"/>
          <w:noProof w:val="0"/>
          <w:sz w:val="28"/>
          <w:rtl/>
        </w:rPr>
        <w:t>؟</w:t>
      </w:r>
    </w:p>
    <w:p w:rsidR="005042F8" w:rsidRPr="008C4DBC" w:rsidRDefault="005042F8"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5042F8" w:rsidRPr="008C4DBC" w:rsidRDefault="002672A8" w:rsidP="00FE287B">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5042F8" w:rsidRPr="008C4DBC">
        <w:rPr>
          <w:rFonts w:ascii="Traditional Arabic" w:eastAsia="Calibri" w:hAnsi="Traditional Arabic" w:hint="cs"/>
          <w:b w:val="0"/>
          <w:bCs w:val="0"/>
          <w:noProof w:val="0"/>
          <w:sz w:val="28"/>
          <w:rtl/>
        </w:rPr>
        <w:t xml:space="preserve"> لكن هل يوسف وإخوته الاثنا عشر هم الأسباط؟ </w:t>
      </w:r>
    </w:p>
    <w:p w:rsidR="005042F8" w:rsidRPr="008C4DBC" w:rsidRDefault="005042F8"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5042F8" w:rsidRPr="008C4DBC" w:rsidRDefault="005042F8" w:rsidP="00FE287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لا، بالنسبة لإبراهيم </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عليه السلام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وقلنا</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FE287B">
        <w:rPr>
          <w:rFonts w:ascii="Traditional Arabic" w:eastAsia="Calibri" w:hAnsi="Traditional Arabic" w:hint="cs"/>
          <w:b w:val="0"/>
          <w:bCs w:val="0"/>
          <w:noProof w:val="0"/>
          <w:sz w:val="28"/>
          <w:rtl/>
        </w:rPr>
        <w:t>إ</w:t>
      </w:r>
      <w:r w:rsidRPr="008C4DBC">
        <w:rPr>
          <w:rFonts w:ascii="Traditional Arabic" w:eastAsia="Calibri" w:hAnsi="Traditional Arabic" w:hint="cs"/>
          <w:b w:val="0"/>
          <w:bCs w:val="0"/>
          <w:noProof w:val="0"/>
          <w:sz w:val="28"/>
          <w:rtl/>
        </w:rPr>
        <w:t>ن السبط 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طلق على ولد الولد وولد البنت</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قلنا</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هم أسباط ما فيه ما يمنع</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وإن كان إطلاق الأسباط على القبائل التي تفرعت عنهم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والأسباط في بني إسرائيل كال</w:t>
      </w:r>
      <w:r w:rsidR="00AB5D27" w:rsidRPr="008C4DBC">
        <w:rPr>
          <w:rFonts w:ascii="Traditional Arabic" w:eastAsia="Calibri" w:hAnsi="Traditional Arabic" w:hint="cs"/>
          <w:b w:val="0"/>
          <w:bCs w:val="0"/>
          <w:noProof w:val="0"/>
          <w:sz w:val="28"/>
          <w:rtl/>
        </w:rPr>
        <w:t>قبائل في غيرهم قالوا هؤلاء يستحيل أن يكونوا أنبياء.</w:t>
      </w:r>
    </w:p>
    <w:p w:rsidR="00FE287B" w:rsidRDefault="00AB5D27" w:rsidP="00FE287B">
      <w:pPr>
        <w:rPr>
          <w:rFonts w:ascii="Traditional Arabic" w:eastAsia="Calibri" w:hAnsi="Traditional Arabic"/>
          <w:noProof w:val="0"/>
          <w:sz w:val="28"/>
          <w:rtl/>
        </w:rPr>
      </w:pPr>
      <w:r w:rsidRPr="008C4DBC">
        <w:rPr>
          <w:rFonts w:ascii="Traditional Arabic" w:eastAsia="Calibri" w:hAnsi="Traditional Arabic" w:hint="cs"/>
          <w:noProof w:val="0"/>
          <w:sz w:val="28"/>
          <w:rtl/>
        </w:rPr>
        <w:t>قوله تعالى</w:t>
      </w:r>
      <w:r w:rsidR="00CA1277">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00F7562E" w:rsidRPr="008C4DBC">
        <w:rPr>
          <w:rFonts w:ascii="Traditional Arabic" w:eastAsia="Calibri" w:hAnsi="Traditional Arabic" w:cs="ATraditional Arabic"/>
          <w:bCs w:val="0"/>
          <w:noProof w:val="0"/>
          <w:sz w:val="28"/>
          <w:rtl/>
        </w:rPr>
        <w:t>{</w:t>
      </w:r>
      <w:r w:rsidR="00F7562E" w:rsidRPr="00594BD2">
        <w:rPr>
          <w:rStyle w:val="-"/>
          <w:color w:val="FF0000"/>
          <w:sz w:val="28"/>
          <w:szCs w:val="28"/>
          <w:rtl/>
        </w:rPr>
        <w:t>فَإِنْ آمَنُواْ بِمِثْلِ مَا آمَنتُم بِهِ فَقَدِ اهْتَدَواْ وَّإِن تَوَلَّوْاْ فَإِنَّمَا هُمْ فِي شِقَاقٍ فَسَيَكْفِيكَهُمُ اللَّهُ وَهُوَ السَّمِيعُ الْعَلِيمُ صِبْغَةَ اللَّهِ وَمَنْ أَحْسَنُ مِنَ اللَّهِ صِبْغَةً وَنَحْنُ لَهُ عَابِدونَ</w:t>
      </w:r>
      <w:r w:rsidR="00F7562E" w:rsidRPr="008C4DBC">
        <w:rPr>
          <w:rFonts w:ascii="Traditional Arabic" w:eastAsia="Calibri" w:hAnsi="Traditional Arabic" w:cs="ATraditional Arabic"/>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137-138]</w:t>
      </w:r>
      <w:r w:rsidR="00FE287B">
        <w:rPr>
          <w:rFonts w:ascii="Traditional Arabic" w:eastAsia="Calibri" w:hAnsi="Traditional Arabic" w:hint="cs"/>
          <w:noProof w:val="0"/>
          <w:sz w:val="28"/>
          <w:rtl/>
        </w:rPr>
        <w:t>.</w:t>
      </w:r>
    </w:p>
    <w:p w:rsidR="00AB5D27" w:rsidRPr="008C4DBC" w:rsidRDefault="00AB5D27" w:rsidP="00FE287B">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 يقول تعالى</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فإن آمن</w:t>
      </w:r>
      <w:r w:rsidR="002672A8">
        <w:rPr>
          <w:rFonts w:ascii="Traditional Arabic" w:eastAsia="Calibri" w:hAnsi="Traditional Arabic" w:hint="cs"/>
          <w:noProof w:val="0"/>
          <w:sz w:val="28"/>
          <w:rtl/>
        </w:rPr>
        <w:t>وا أي الكفار من أهل الكتاب وغير</w:t>
      </w:r>
      <w:r w:rsidRPr="008C4DBC">
        <w:rPr>
          <w:rFonts w:ascii="Traditional Arabic" w:eastAsia="Calibri" w:hAnsi="Traditional Arabic" w:hint="cs"/>
          <w:noProof w:val="0"/>
          <w:sz w:val="28"/>
          <w:rtl/>
        </w:rPr>
        <w:t>هم.."</w:t>
      </w:r>
    </w:p>
    <w:p w:rsidR="00AB5D27" w:rsidRPr="008C4DBC" w:rsidRDefault="00AB5D27" w:rsidP="005042F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وغيرِهم.</w:t>
      </w:r>
    </w:p>
    <w:p w:rsidR="00AB5D27" w:rsidRPr="008C4DBC" w:rsidRDefault="00AB5D27"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"من أهل الكتاب وغيرِهم بمثل ما آمنتم به أيها المؤمنون من الإيمان بجميع كتب الله ورسله ولم يفرقوا بين أحد منهم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فَقَدِ</w:t>
      </w:r>
      <w:r w:rsidR="00F7562E" w:rsidRPr="00594BD2">
        <w:rPr>
          <w:rStyle w:val="-"/>
          <w:color w:val="FF0000"/>
          <w:sz w:val="28"/>
          <w:szCs w:val="28"/>
          <w:rtl/>
        </w:rPr>
        <w:t xml:space="preserve"> اهْتَدَواْ</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w:t>
      </w:r>
      <w:r w:rsidRPr="008C4DBC">
        <w:rPr>
          <w:rFonts w:ascii="Traditional Arabic" w:eastAsia="Calibri" w:hAnsi="Traditional Arabic" w:hint="cs"/>
          <w:noProof w:val="0"/>
          <w:sz w:val="28"/>
          <w:rtl/>
        </w:rPr>
        <w:t xml:space="preserve"> أي فقد أصابوا الحق وأرشدوا إليه</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وَّإِن</w:t>
      </w:r>
      <w:r w:rsidR="00F7562E" w:rsidRPr="00594BD2">
        <w:rPr>
          <w:rStyle w:val="-"/>
          <w:color w:val="FF0000"/>
          <w:sz w:val="28"/>
          <w:szCs w:val="28"/>
          <w:rtl/>
        </w:rPr>
        <w:t xml:space="preserve"> تَوَلَّوْاْ</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w:t>
      </w:r>
      <w:r w:rsidRPr="008C4DBC">
        <w:rPr>
          <w:rFonts w:ascii="Traditional Arabic" w:eastAsia="Calibri" w:hAnsi="Traditional Arabic" w:hint="cs"/>
          <w:noProof w:val="0"/>
          <w:sz w:val="28"/>
          <w:rtl/>
        </w:rPr>
        <w:t xml:space="preserve"> أي عن الحق إلى الباطل بعد قيام الحجة عليهم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فَإِنَّمَا</w:t>
      </w:r>
      <w:r w:rsidR="00F7562E" w:rsidRPr="00594BD2">
        <w:rPr>
          <w:rStyle w:val="-"/>
          <w:color w:val="FF0000"/>
          <w:sz w:val="28"/>
          <w:szCs w:val="28"/>
          <w:rtl/>
        </w:rPr>
        <w:t xml:space="preserve"> هُمْ فِي شِقَاقٍ فَسَيَكْفِيكَهُمُ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w:t>
      </w:r>
      <w:r w:rsidRPr="008C4DBC">
        <w:rPr>
          <w:rFonts w:ascii="Traditional Arabic" w:eastAsia="Calibri" w:hAnsi="Traditional Arabic" w:hint="cs"/>
          <w:noProof w:val="0"/>
          <w:sz w:val="28"/>
          <w:rtl/>
        </w:rPr>
        <w:t xml:space="preserve"> أي فسينصرك عليهم ويظفرك بهم</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وهو السميع العليم</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ابن أبي حاتم</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قرئ على يونس.."</w:t>
      </w:r>
    </w:p>
    <w:p w:rsidR="00AB5D27" w:rsidRPr="008C4DBC" w:rsidRDefault="00AB5D27" w:rsidP="005042F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قرأ عليَّ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قرئ؟</w:t>
      </w:r>
    </w:p>
    <w:p w:rsidR="00AB5D27" w:rsidRPr="008C4DBC" w:rsidRDefault="00AB5D27" w:rsidP="005042F8">
      <w:pPr>
        <w:rPr>
          <w:rFonts w:ascii="Traditional Arabic" w:eastAsia="Calibri" w:hAnsi="Traditional Arabic"/>
          <w:noProof w:val="0"/>
          <w:sz w:val="28"/>
          <w:rtl/>
        </w:rPr>
      </w:pPr>
      <w:r w:rsidRPr="008C4DBC">
        <w:rPr>
          <w:rFonts w:ascii="Traditional Arabic" w:eastAsia="Calibri" w:hAnsi="Traditional Arabic" w:hint="cs"/>
          <w:noProof w:val="0"/>
          <w:sz w:val="28"/>
          <w:rtl/>
        </w:rPr>
        <w:t>ياء عليها همزة.</w:t>
      </w:r>
    </w:p>
    <w:p w:rsidR="00AB5D27" w:rsidRPr="008C4DBC" w:rsidRDefault="00AB5D27"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ولا بعد مشددة قرأ عليَّ يونس بن عبد الأعلى</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ما تجي</w:t>
      </w:r>
      <w:r w:rsidR="00FE287B">
        <w:rPr>
          <w:rFonts w:ascii="Traditional Arabic" w:eastAsia="Calibri" w:hAnsi="Traditional Arabic" w:hint="cs"/>
          <w:b w:val="0"/>
          <w:bCs w:val="0"/>
          <w:noProof w:val="0"/>
          <w:sz w:val="28"/>
          <w:rtl/>
        </w:rPr>
        <w:t>ء</w:t>
      </w:r>
      <w:r w:rsidRPr="008C4DBC">
        <w:rPr>
          <w:rFonts w:ascii="Traditional Arabic" w:eastAsia="Calibri" w:hAnsi="Traditional Arabic" w:hint="cs"/>
          <w:b w:val="0"/>
          <w:bCs w:val="0"/>
          <w:noProof w:val="0"/>
          <w:sz w:val="28"/>
          <w:rtl/>
        </w:rPr>
        <w:t xml:space="preserve"> ابن أبي حاتم</w:t>
      </w:r>
      <w:r w:rsidR="00CA1277">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يونس بن عبد الأعلى يقرأ على ابن أبي حاتم؟ ما تجي</w:t>
      </w:r>
      <w:r w:rsidR="00FE287B">
        <w:rPr>
          <w:rFonts w:ascii="Traditional Arabic" w:eastAsia="Calibri" w:hAnsi="Traditional Arabic" w:hint="cs"/>
          <w:b w:val="0"/>
          <w:bCs w:val="0"/>
          <w:noProof w:val="0"/>
          <w:sz w:val="28"/>
          <w:rtl/>
        </w:rPr>
        <w:t>ء</w:t>
      </w:r>
      <w:r w:rsidRPr="008C4DBC">
        <w:rPr>
          <w:rFonts w:ascii="Traditional Arabic" w:eastAsia="Calibri" w:hAnsi="Traditional Arabic" w:hint="cs"/>
          <w:b w:val="0"/>
          <w:bCs w:val="0"/>
          <w:noProof w:val="0"/>
          <w:sz w:val="28"/>
          <w:rtl/>
        </w:rPr>
        <w:t xml:space="preserve">، </w:t>
      </w:r>
      <w:r w:rsidR="002672A8">
        <w:rPr>
          <w:rFonts w:ascii="Traditional Arabic" w:eastAsia="Calibri" w:hAnsi="Traditional Arabic" w:hint="cs"/>
          <w:b w:val="0"/>
          <w:bCs w:val="0"/>
          <w:noProof w:val="0"/>
          <w:sz w:val="28"/>
          <w:rtl/>
        </w:rPr>
        <w:t>ماذا</w:t>
      </w:r>
      <w:r w:rsidR="002672A8" w:rsidRPr="008C4DBC">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عندك؟</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FE287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lastRenderedPageBreak/>
        <w:t>قرئ</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لأن الهمزة على ألف</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وعليَّ مشددة</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ومن حيث السياق مستحيل يونس بن عبد الأعلى يقرأ على ابن أبي حاتم.</w:t>
      </w:r>
    </w:p>
    <w:p w:rsidR="00AB5D27" w:rsidRPr="008C4DBC" w:rsidRDefault="002672A8" w:rsidP="00AB5D2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Pr="008C4DBC">
        <w:rPr>
          <w:rFonts w:ascii="Traditional Arabic" w:eastAsia="Calibri" w:hAnsi="Traditional Arabic" w:hint="cs"/>
          <w:b w:val="0"/>
          <w:bCs w:val="0"/>
          <w:noProof w:val="0"/>
          <w:sz w:val="28"/>
          <w:rtl/>
        </w:rPr>
        <w:t xml:space="preserve"> </w:t>
      </w:r>
      <w:r w:rsidR="00AB5D27" w:rsidRPr="008C4DBC">
        <w:rPr>
          <w:rFonts w:ascii="Traditional Arabic" w:eastAsia="Calibri" w:hAnsi="Traditional Arabic" w:hint="cs"/>
          <w:b w:val="0"/>
          <w:bCs w:val="0"/>
          <w:noProof w:val="0"/>
          <w:sz w:val="28"/>
          <w:rtl/>
        </w:rPr>
        <w:t>عندك؟</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فيها ياء.</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همزة على ياء</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قرئ.</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عليَّ</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قرئ عليَّ.</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ممتاز هذا صحيح</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والسياق يقتضيه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أما قرئ عليَّ ما تجي</w:t>
      </w:r>
      <w:r w:rsidR="00FE287B">
        <w:rPr>
          <w:rFonts w:ascii="Traditional Arabic" w:eastAsia="Calibri" w:hAnsi="Traditional Arabic" w:hint="cs"/>
          <w:b w:val="0"/>
          <w:bCs w:val="0"/>
          <w:noProof w:val="0"/>
          <w:sz w:val="28"/>
          <w:rtl/>
        </w:rPr>
        <w:t>ء</w:t>
      </w:r>
      <w:r w:rsidRPr="008C4DBC">
        <w:rPr>
          <w:rFonts w:ascii="Traditional Arabic" w:eastAsia="Calibri" w:hAnsi="Traditional Arabic" w:hint="cs"/>
          <w:b w:val="0"/>
          <w:bCs w:val="0"/>
          <w:noProof w:val="0"/>
          <w:sz w:val="28"/>
          <w:rtl/>
        </w:rPr>
        <w:t>.</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أنا عندي قرأ عليَّ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خطأ</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حتى السياق يأباه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ابن أبي حاتم متأخر كثير</w:t>
      </w:r>
      <w:r w:rsidR="00FE287B">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 xml:space="preserve"> عن يونس بن عبد الأعلى</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متأخ</w:t>
      </w:r>
      <w:r w:rsidR="00E80719">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 كثير</w:t>
      </w:r>
      <w:r w:rsidR="00FE287B">
        <w:rPr>
          <w:rFonts w:ascii="Traditional Arabic" w:eastAsia="Calibri" w:hAnsi="Traditional Arabic" w:hint="cs"/>
          <w:b w:val="0"/>
          <w:bCs w:val="0"/>
          <w:noProof w:val="0"/>
          <w:sz w:val="28"/>
          <w:rtl/>
        </w:rPr>
        <w:t>ًا</w:t>
      </w:r>
      <w:r w:rsidRPr="008C4DBC">
        <w:rPr>
          <w:rFonts w:ascii="Traditional Arabic" w:eastAsia="Calibri" w:hAnsi="Traditional Arabic" w:hint="cs"/>
          <w:b w:val="0"/>
          <w:bCs w:val="0"/>
          <w:noProof w:val="0"/>
          <w:sz w:val="28"/>
          <w:rtl/>
        </w:rPr>
        <w:t>.</w:t>
      </w:r>
    </w:p>
    <w:p w:rsidR="00AB5D27" w:rsidRPr="008C4DBC" w:rsidRDefault="00AB5D27" w:rsidP="00FE287B">
      <w:pPr>
        <w:rPr>
          <w:rFonts w:ascii="Traditional Arabic" w:eastAsia="Calibri" w:hAnsi="Traditional Arabic"/>
          <w:noProof w:val="0"/>
          <w:sz w:val="28"/>
          <w:rtl/>
        </w:rPr>
      </w:pPr>
      <w:r w:rsidRPr="008C4DBC">
        <w:rPr>
          <w:rFonts w:ascii="Traditional Arabic" w:eastAsia="Calibri" w:hAnsi="Traditional Arabic" w:hint="cs"/>
          <w:noProof w:val="0"/>
          <w:sz w:val="28"/>
          <w:rtl/>
        </w:rPr>
        <w:t>"وقال ابن أبي حاتم</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قرئ على يونس بن عبد الأعلى حدثنا ابن وهب قال</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زياد بن يونس قال</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نافع بن أبي نعيم قال</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أرسل إلي بعض الخلفاء مصحف عثمان بن عفان ليصلحه</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قال زياد</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فقلت له</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إن الناس يقولون</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إن مصحفه كان في حجره.."</w:t>
      </w:r>
    </w:p>
    <w:p w:rsidR="00AB5D27" w:rsidRPr="008C4DBC" w:rsidRDefault="00AB5D27" w:rsidP="00FE287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أرسل إليَّ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FE287B">
        <w:rPr>
          <w:rFonts w:ascii="Traditional Arabic" w:eastAsia="Calibri" w:hAnsi="Traditional Arabic" w:hint="cs"/>
          <w:b w:val="0"/>
          <w:bCs w:val="0"/>
          <w:noProof w:val="0"/>
          <w:sz w:val="28"/>
          <w:rtl/>
        </w:rPr>
        <w:t>ماذا</w:t>
      </w:r>
      <w:r w:rsidR="00FE287B" w:rsidRPr="008C4DBC">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t>عندك؟ أو أرسل إلى بعض الخلفاء؟</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أرسل إليَّ بعض الخلفاء.</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قال</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ليصلحه</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قال لأصلحه.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2672A8" w:rsidP="00AB5D2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AB5D27" w:rsidRPr="008C4DBC">
        <w:rPr>
          <w:rFonts w:ascii="Traditional Arabic" w:eastAsia="Calibri" w:hAnsi="Traditional Arabic" w:hint="cs"/>
          <w:b w:val="0"/>
          <w:bCs w:val="0"/>
          <w:noProof w:val="0"/>
          <w:sz w:val="28"/>
          <w:rtl/>
        </w:rPr>
        <w:t>؟</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لو كان هو المتكلِّم لقال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إذًا ليصلحه </w:t>
      </w:r>
      <w:r w:rsidR="002672A8">
        <w:rPr>
          <w:rFonts w:ascii="Traditional Arabic" w:eastAsia="Calibri" w:hAnsi="Traditional Arabic" w:hint="cs"/>
          <w:b w:val="0"/>
          <w:bCs w:val="0"/>
          <w:noProof w:val="0"/>
          <w:sz w:val="28"/>
          <w:rtl/>
        </w:rPr>
        <w:t>ما</w:t>
      </w:r>
      <w:r w:rsidRPr="008C4DBC">
        <w:rPr>
          <w:rFonts w:ascii="Traditional Arabic" w:eastAsia="Calibri" w:hAnsi="Traditional Arabic" w:hint="cs"/>
          <w:b w:val="0"/>
          <w:bCs w:val="0"/>
          <w:noProof w:val="0"/>
          <w:sz w:val="28"/>
          <w:rtl/>
        </w:rPr>
        <w:t xml:space="preserve"> معنى ليصلحه؟ </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هو الخليفة أَرسل </w:t>
      </w:r>
      <w:r w:rsidR="002672A8">
        <w:rPr>
          <w:rFonts w:ascii="Traditional Arabic" w:eastAsia="Calibri" w:hAnsi="Traditional Arabic" w:hint="cs"/>
          <w:b w:val="0"/>
          <w:bCs w:val="0"/>
          <w:noProof w:val="0"/>
          <w:sz w:val="28"/>
          <w:rtl/>
        </w:rPr>
        <w:t>أم</w:t>
      </w:r>
      <w:r w:rsidRPr="008C4DBC">
        <w:rPr>
          <w:rFonts w:ascii="Traditional Arabic" w:eastAsia="Calibri" w:hAnsi="Traditional Arabic" w:hint="cs"/>
          <w:b w:val="0"/>
          <w:bCs w:val="0"/>
          <w:noProof w:val="0"/>
          <w:sz w:val="28"/>
          <w:rtl/>
        </w:rPr>
        <w:t xml:space="preserve"> أُرسل إليه ليصلحه؟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lastRenderedPageBreak/>
        <w:t>هو المتكلِّم يقول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لأصلحه.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AB5D27">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أَرسل إليَّ</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ما قال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أَرسل إليه ليصلحه.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2672A8" w:rsidP="00AB5D2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من الذ</w:t>
      </w:r>
      <w:r w:rsidR="00AB5D27" w:rsidRPr="008C4DBC">
        <w:rPr>
          <w:rFonts w:ascii="Traditional Arabic" w:eastAsia="Calibri" w:hAnsi="Traditional Arabic" w:hint="cs"/>
          <w:b w:val="0"/>
          <w:bCs w:val="0"/>
          <w:noProof w:val="0"/>
          <w:sz w:val="28"/>
          <w:rtl/>
        </w:rPr>
        <w:t>ي يصلحه؟</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2672A8" w:rsidP="00AB5D2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w:t>
      </w:r>
      <w:r w:rsidR="00AB5D27" w:rsidRPr="008C4DBC">
        <w:rPr>
          <w:rFonts w:ascii="Traditional Arabic" w:eastAsia="Calibri" w:hAnsi="Traditional Arabic" w:hint="cs"/>
          <w:b w:val="0"/>
          <w:bCs w:val="0"/>
          <w:noProof w:val="0"/>
          <w:sz w:val="28"/>
          <w:rtl/>
        </w:rPr>
        <w:t xml:space="preserve"> الضمائر ما تمشي على بعض.</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2672A8" w:rsidP="00AB5D2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AB5D27" w:rsidRPr="008C4DBC">
        <w:rPr>
          <w:rFonts w:ascii="Traditional Arabic" w:eastAsia="Calibri" w:hAnsi="Traditional Arabic" w:hint="cs"/>
          <w:b w:val="0"/>
          <w:bCs w:val="0"/>
          <w:noProof w:val="0"/>
          <w:sz w:val="28"/>
          <w:rtl/>
        </w:rPr>
        <w:t>ين؟</w:t>
      </w:r>
    </w:p>
    <w:p w:rsidR="00AB5D27" w:rsidRPr="008C4DBC" w:rsidRDefault="00AB5D27" w:rsidP="00AB5D27">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AB5D27" w:rsidRPr="008C4DBC" w:rsidRDefault="00AB5D27" w:rsidP="000A31BF">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السياق مضطرب</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فيه ركاكة</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فإما أن يكون يمشي على سياق واحد</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أَرسل إليَّ بع</w:t>
      </w:r>
      <w:r w:rsidR="00FE287B">
        <w:rPr>
          <w:rFonts w:ascii="Traditional Arabic" w:eastAsia="Calibri" w:hAnsi="Traditional Arabic" w:hint="cs"/>
          <w:b w:val="0"/>
          <w:bCs w:val="0"/>
          <w:noProof w:val="0"/>
          <w:sz w:val="28"/>
          <w:rtl/>
        </w:rPr>
        <w:t>ض الخلفاء مصحف عثمان لأصلحه ماشٍ،</w:t>
      </w:r>
      <w:r w:rsidRPr="008C4DBC">
        <w:rPr>
          <w:rFonts w:ascii="Traditional Arabic" w:eastAsia="Calibri" w:hAnsi="Traditional Arabic" w:hint="cs"/>
          <w:b w:val="0"/>
          <w:bCs w:val="0"/>
          <w:noProof w:val="0"/>
          <w:sz w:val="28"/>
          <w:rtl/>
        </w:rPr>
        <w:t xml:space="preserve"> أو أُرسل إلى بعض الخلفا</w:t>
      </w:r>
      <w:r w:rsidR="000A31BF" w:rsidRPr="008C4DBC">
        <w:rPr>
          <w:rFonts w:ascii="Traditional Arabic" w:eastAsia="Calibri" w:hAnsi="Traditional Arabic" w:hint="cs"/>
          <w:b w:val="0"/>
          <w:bCs w:val="0"/>
          <w:noProof w:val="0"/>
          <w:sz w:val="28"/>
          <w:rtl/>
        </w:rPr>
        <w:t>ء مصحف عثمان ليصلحه</w:t>
      </w:r>
      <w:r w:rsidR="00FE287B">
        <w:rPr>
          <w:rFonts w:ascii="Traditional Arabic" w:eastAsia="Calibri" w:hAnsi="Traditional Arabic" w:hint="cs"/>
          <w:b w:val="0"/>
          <w:bCs w:val="0"/>
          <w:noProof w:val="0"/>
          <w:sz w:val="28"/>
          <w:rtl/>
        </w:rPr>
        <w:t>،</w:t>
      </w:r>
      <w:r w:rsidR="000A31BF" w:rsidRPr="008C4DBC">
        <w:rPr>
          <w:rFonts w:ascii="Traditional Arabic" w:eastAsia="Calibri" w:hAnsi="Traditional Arabic" w:hint="cs"/>
          <w:b w:val="0"/>
          <w:bCs w:val="0"/>
          <w:noProof w:val="0"/>
          <w:sz w:val="28"/>
          <w:rtl/>
        </w:rPr>
        <w:t xml:space="preserve"> وعلى كل حال.</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0A31BF" w:rsidP="008C4DBC">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طيب نعم.. على كل حال القصة تتعلق بنزول الدم على الآية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فَسَيَكْفِيكَهُمُ</w:t>
      </w:r>
      <w:r w:rsidR="00F7562E" w:rsidRPr="00594BD2">
        <w:rPr>
          <w:rStyle w:val="-"/>
          <w:color w:val="FF0000"/>
          <w:sz w:val="28"/>
          <w:szCs w:val="28"/>
          <w:rtl/>
        </w:rPr>
        <w:t xml:space="preserve"> اللَّهُ</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البقرة:</w:t>
      </w:r>
      <w:r w:rsidR="00F7562E" w:rsidRPr="008C4DBC">
        <w:rPr>
          <w:rFonts w:ascii="Traditional Arabic" w:eastAsia="Calibri" w:hAnsi="Traditional Arabic"/>
          <w:b w:val="0"/>
          <w:bCs w:val="0"/>
          <w:noProof w:val="0"/>
          <w:sz w:val="28"/>
          <w:rtl/>
        </w:rPr>
        <w:t>137]</w:t>
      </w:r>
      <w:r w:rsidRPr="008C4DBC">
        <w:rPr>
          <w:rFonts w:ascii="Traditional Arabic" w:eastAsia="Calibri" w:hAnsi="Traditional Arabic" w:hint="cs"/>
          <w:b w:val="0"/>
          <w:bCs w:val="0"/>
          <w:noProof w:val="0"/>
          <w:sz w:val="28"/>
          <w:rtl/>
        </w:rPr>
        <w:t xml:space="preserve"> حينما قتل عثمان </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رضي الله عنه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0A31BF" w:rsidP="000A31BF">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معروف من الذي يصلحه؟</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0A31BF" w:rsidP="000A31BF">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ما يقول لأصلحه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أَرسله إليَّ لأصلحه أو أُرسل إليه ليصلحه.</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2672A8" w:rsidP="000A31BF">
      <w:pPr>
        <w:rPr>
          <w:rFonts w:ascii="Traditional Arabic" w:eastAsia="Calibri" w:hAnsi="Traditional Arabic"/>
          <w:noProof w:val="0"/>
          <w:color w:val="FF0000"/>
          <w:sz w:val="28"/>
          <w:rtl/>
        </w:rPr>
      </w:pPr>
      <w:r>
        <w:rPr>
          <w:rFonts w:ascii="Traditional Arabic" w:eastAsia="Calibri" w:hAnsi="Traditional Arabic" w:hint="cs"/>
          <w:b w:val="0"/>
          <w:bCs w:val="0"/>
          <w:noProof w:val="0"/>
          <w:sz w:val="28"/>
          <w:rtl/>
        </w:rPr>
        <w:t>نعم.</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0A31BF" w:rsidP="00FE287B">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فقال نافع</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ب</w:t>
      </w:r>
      <w:r w:rsidR="00AF3D03">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صرت عيني على هذا الدم وقد قدُم على كل حال المقصود من الخبر نزول الدم على هذه الآية دفاعًا عن هذا العبد الصالح المظلوم الذي قُتل صائمًا وهو يتلو القرآن في بيته وقد دافع عن الإسلام</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وبذل في سبيله وإعلاء شأنه ما لم يبذله أحد</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حتى قُدِّر ما بذله عثمان لدينه هو يبذل ذهب بالمليارات </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رضي الله عنه وأرضاه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ويُقتَل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والمهاجرون والأنصار متوافرون</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ويمنعهم من الدفاع عنه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ويُدفَن ليلا خُفية بعد ثلاث ليال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وينزل عليه في قبره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وتكسر أضلاعه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الفتن</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الفتن ليست سهلة</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إذا بدأت وشبَّت أمرها صعب</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وتحار فيها العقول</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Pr="008C4DBC">
        <w:rPr>
          <w:rFonts w:ascii="Traditional Arabic" w:eastAsia="Calibri" w:hAnsi="Traditional Arabic" w:hint="cs"/>
          <w:b w:val="0"/>
          <w:bCs w:val="0"/>
          <w:noProof w:val="0"/>
          <w:sz w:val="28"/>
          <w:rtl/>
        </w:rPr>
        <w:lastRenderedPageBreak/>
        <w:t xml:space="preserve">انظروا ما يفعل بسبب مقتل شخص واحد أو شخص أشعل شرارة </w:t>
      </w:r>
      <w:r w:rsidR="00FE287B">
        <w:rPr>
          <w:rFonts w:ascii="Traditional Arabic" w:eastAsia="Calibri" w:hAnsi="Traditional Arabic" w:hint="cs"/>
          <w:b w:val="0"/>
          <w:bCs w:val="0"/>
          <w:noProof w:val="0"/>
          <w:sz w:val="28"/>
          <w:rtl/>
        </w:rPr>
        <w:t>أو</w:t>
      </w:r>
      <w:r w:rsidRPr="008C4DBC">
        <w:rPr>
          <w:rFonts w:ascii="Traditional Arabic" w:eastAsia="Calibri" w:hAnsi="Traditional Arabic" w:hint="cs"/>
          <w:b w:val="0"/>
          <w:bCs w:val="0"/>
          <w:noProof w:val="0"/>
          <w:sz w:val="28"/>
          <w:rtl/>
        </w:rPr>
        <w:t xml:space="preserve"> شيء</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وأبيدت أمة بسببه</w:t>
      </w:r>
      <w:r w:rsidR="00FE287B">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والله المستعان.</w:t>
      </w:r>
    </w:p>
    <w:p w:rsidR="00FE287B" w:rsidRDefault="000A31BF"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"قال</w:t>
      </w:r>
      <w:r w:rsidR="002672A8">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حدثنا نافع بن أبي نعيم قال</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أرسل إلي بعض الخلفاء مصحف عثمان بن عفان ليصلحه قال زياد</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فقلت له</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إن الناس يقولون</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إن مصحفه كان في حجره حين قتل</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فوقع الدم على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فَسَيَكْفِيكَهُمُ</w:t>
      </w:r>
      <w:r w:rsidR="00F7562E" w:rsidRPr="00594BD2">
        <w:rPr>
          <w:rStyle w:val="-"/>
          <w:color w:val="FF0000"/>
          <w:sz w:val="28"/>
          <w:szCs w:val="28"/>
          <w:rtl/>
        </w:rPr>
        <w:t xml:space="preserve"> اللَّهُ وَهُوَ السَّمِيعُ الْعَلِيمُ</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w:t>
      </w:r>
      <w:r w:rsidRPr="008C4DBC">
        <w:rPr>
          <w:rFonts w:ascii="Traditional Arabic" w:eastAsia="Calibri" w:hAnsi="Traditional Arabic" w:hint="cs"/>
          <w:noProof w:val="0"/>
          <w:sz w:val="28"/>
          <w:rtl/>
        </w:rPr>
        <w:t xml:space="preserve"> فقال نافع</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بصرت عيني بالدم على هذه الآية وقد قدُم</w:t>
      </w:r>
      <w:r w:rsidR="00FE287B">
        <w:rPr>
          <w:rFonts w:ascii="Traditional Arabic" w:eastAsia="Calibri" w:hAnsi="Traditional Arabic" w:hint="cs"/>
          <w:noProof w:val="0"/>
          <w:sz w:val="28"/>
          <w:rtl/>
        </w:rPr>
        <w:t>.</w:t>
      </w:r>
    </w:p>
    <w:p w:rsidR="000A31BF" w:rsidRPr="008C4DBC" w:rsidRDefault="000A31BF"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وقوله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صِبْغَةَ</w:t>
      </w:r>
      <w:r w:rsidR="00F7562E" w:rsidRPr="00594BD2">
        <w:rPr>
          <w:rStyle w:val="-"/>
          <w:color w:val="FF0000"/>
          <w:sz w:val="28"/>
          <w:szCs w:val="28"/>
          <w:rtl/>
        </w:rPr>
        <w:t xml:space="preserve">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138]</w:t>
      </w:r>
      <w:r w:rsidRPr="008C4DBC">
        <w:rPr>
          <w:rFonts w:ascii="Traditional Arabic" w:eastAsia="Calibri" w:hAnsi="Traditional Arabic" w:hint="cs"/>
          <w:noProof w:val="0"/>
          <w:sz w:val="28"/>
          <w:rtl/>
        </w:rPr>
        <w:t xml:space="preserve"> قال الضحاك عن ابن عباس دين الله</w:t>
      </w:r>
      <w:r w:rsidR="00FE287B">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وكذا روي عن مجاهد وأبي العالية."</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0A31BF" w:rsidRPr="008C4DBC" w:rsidRDefault="000A31BF"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قبل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صِبْغَةَ</w:t>
      </w:r>
      <w:r w:rsidR="00F7562E" w:rsidRPr="00594BD2">
        <w:rPr>
          <w:rStyle w:val="-"/>
          <w:color w:val="FF0000"/>
          <w:sz w:val="28"/>
          <w:szCs w:val="28"/>
          <w:rtl/>
        </w:rPr>
        <w:t xml:space="preserve"> اللَّهِ</w:t>
      </w:r>
      <w:r w:rsidRPr="008C4DBC">
        <w:rPr>
          <w:rFonts w:ascii="Traditional Arabic" w:eastAsia="Calibri" w:hAnsi="Traditional Arabic" w:cs="ATraditional Arabic" w:hint="cs"/>
          <w:b w:val="0"/>
          <w:bCs w:val="0"/>
          <w:noProof w:val="0"/>
          <w:sz w:val="28"/>
          <w:rtl/>
        </w:rPr>
        <w:t>}</w:t>
      </w:r>
      <w:r w:rsidR="00F7562E" w:rsidRPr="008C4DBC">
        <w:rPr>
          <w:rFonts w:ascii="Traditional Arabic" w:eastAsia="Calibri" w:hAnsi="Traditional Arabic"/>
          <w:b w:val="0"/>
          <w:bCs w:val="0"/>
          <w:noProof w:val="0"/>
          <w:sz w:val="28"/>
          <w:rtl/>
        </w:rPr>
        <w:t xml:space="preserve"> [سور</w:t>
      </w:r>
      <w:r w:rsidR="008C4DBC" w:rsidRPr="008C4DBC">
        <w:rPr>
          <w:rFonts w:ascii="Traditional Arabic" w:eastAsia="Calibri" w:hAnsi="Traditional Arabic"/>
          <w:b w:val="0"/>
          <w:bCs w:val="0"/>
          <w:noProof w:val="0"/>
          <w:sz w:val="28"/>
          <w:rtl/>
        </w:rPr>
        <w:t>ة البقرة:</w:t>
      </w:r>
      <w:r w:rsidR="00F7562E" w:rsidRPr="008C4DBC">
        <w:rPr>
          <w:rFonts w:ascii="Traditional Arabic" w:eastAsia="Calibri" w:hAnsi="Traditional Arabic"/>
          <w:b w:val="0"/>
          <w:bCs w:val="0"/>
          <w:noProof w:val="0"/>
          <w:sz w:val="28"/>
          <w:rtl/>
        </w:rPr>
        <w:t>138]</w:t>
      </w:r>
      <w:r w:rsidRPr="008C4DBC">
        <w:rPr>
          <w:rFonts w:ascii="Traditional Arabic" w:eastAsia="Calibri" w:hAnsi="Traditional Arabic" w:hint="cs"/>
          <w:b w:val="0"/>
          <w:bCs w:val="0"/>
          <w:noProof w:val="0"/>
          <w:sz w:val="28"/>
          <w:rtl/>
        </w:rPr>
        <w:t xml:space="preserve">؟ بعد </w:t>
      </w:r>
      <w:r w:rsidR="002672A8">
        <w:rPr>
          <w:rFonts w:ascii="Traditional Arabic" w:eastAsia="Calibri" w:hAnsi="Traditional Arabic" w:hint="cs"/>
          <w:b w:val="0"/>
          <w:bCs w:val="0"/>
          <w:noProof w:val="0"/>
          <w:sz w:val="28"/>
          <w:rtl/>
        </w:rPr>
        <w:t>ماذا</w:t>
      </w:r>
      <w:r w:rsidRPr="008C4DBC">
        <w:rPr>
          <w:rFonts w:ascii="Traditional Arabic" w:eastAsia="Calibri" w:hAnsi="Traditional Arabic" w:hint="cs"/>
          <w:b w:val="0"/>
          <w:bCs w:val="0"/>
          <w:noProof w:val="0"/>
          <w:sz w:val="28"/>
          <w:rtl/>
        </w:rPr>
        <w:t xml:space="preserve"> وقد قدُم؟ </w:t>
      </w:r>
    </w:p>
    <w:p w:rsidR="000A31BF" w:rsidRPr="008C4DBC" w:rsidRDefault="000A31BF" w:rsidP="000A31BF">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ما هو عندك ولا بحاشية ولا شيء؟ عندك يا شيخ إبراهيم؟</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وأنا ما عندي</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w:t>
      </w:r>
      <w:r w:rsidR="002672A8">
        <w:rPr>
          <w:rFonts w:ascii="Traditional Arabic" w:eastAsia="Calibri" w:hAnsi="Traditional Arabic" w:hint="cs"/>
          <w:b w:val="0"/>
          <w:bCs w:val="0"/>
          <w:noProof w:val="0"/>
          <w:sz w:val="28"/>
          <w:rtl/>
        </w:rPr>
        <w:t>ما الطبعة الت</w:t>
      </w:r>
      <w:r w:rsidRPr="008C4DBC">
        <w:rPr>
          <w:rFonts w:ascii="Traditional Arabic" w:eastAsia="Calibri" w:hAnsi="Traditional Arabic" w:hint="cs"/>
          <w:b w:val="0"/>
          <w:bCs w:val="0"/>
          <w:noProof w:val="0"/>
          <w:sz w:val="28"/>
          <w:rtl/>
        </w:rPr>
        <w:t>ي معك؟</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السلامة </w:t>
      </w:r>
      <w:r w:rsidR="002672A8">
        <w:rPr>
          <w:rFonts w:ascii="Traditional Arabic" w:eastAsia="Calibri" w:hAnsi="Traditional Arabic" w:hint="cs"/>
          <w:b w:val="0"/>
          <w:bCs w:val="0"/>
          <w:noProof w:val="0"/>
          <w:sz w:val="28"/>
          <w:rtl/>
        </w:rPr>
        <w:t xml:space="preserve">نعم </w:t>
      </w:r>
      <w:r w:rsidRPr="008C4DBC">
        <w:rPr>
          <w:rFonts w:ascii="Traditional Arabic" w:eastAsia="Calibri" w:hAnsi="Traditional Arabic" w:hint="cs"/>
          <w:b w:val="0"/>
          <w:bCs w:val="0"/>
          <w:noProof w:val="0"/>
          <w:sz w:val="28"/>
          <w:rtl/>
        </w:rPr>
        <w:t>.. يُقرأ يُقرأ نسمعه..</w:t>
      </w:r>
    </w:p>
    <w:p w:rsidR="00276E51" w:rsidRPr="008C4DBC" w:rsidRDefault="00276E51" w:rsidP="00682B74">
      <w:pPr>
        <w:rPr>
          <w:rFonts w:ascii="Traditional Arabic" w:eastAsia="Calibri" w:hAnsi="Traditional Arabic"/>
          <w:noProof w:val="0"/>
          <w:sz w:val="28"/>
          <w:rtl/>
        </w:rPr>
      </w:pPr>
      <w:r w:rsidRPr="008C4DBC">
        <w:rPr>
          <w:rFonts w:ascii="Traditional Arabic" w:eastAsia="Calibri" w:hAnsi="Traditional Arabic" w:hint="cs"/>
          <w:noProof w:val="0"/>
          <w:sz w:val="28"/>
          <w:rtl/>
        </w:rPr>
        <w:t xml:space="preserve">"وذكر القرطبي في تفسيره أن الخليفة المنصور كان قد ألزَم الجند بلبس طرطور طويل ودراعة مكتوب عليها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فَسَيَكْفِيكَهُمُ</w:t>
      </w:r>
      <w:r w:rsidR="00F7562E" w:rsidRPr="00594BD2">
        <w:rPr>
          <w:rStyle w:val="-"/>
          <w:color w:val="FF0000"/>
          <w:sz w:val="28"/>
          <w:szCs w:val="28"/>
          <w:rtl/>
        </w:rPr>
        <w:t xml:space="preserve"> اللَّهُ وَهُوَ السَّمِيعُ الْعَلِيمُ</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137]</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وأن يشد أحدهم بالسيف على وسطه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فدخل أبو دلامة على المنصور</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وأبو دلامة على هذه الصفة فقال</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كيف أنت يا أبا دلامة؟ قال</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بشر يا أمير المؤمنين</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قال</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ولم</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قال</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كيف حال من وجهه في وسطه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وسيفه عند </w:t>
      </w:r>
      <w:r w:rsidR="00682B74">
        <w:rPr>
          <w:rFonts w:ascii="Traditional Arabic" w:eastAsia="Calibri" w:hAnsi="Traditional Arabic" w:hint="cs"/>
          <w:noProof w:val="0"/>
          <w:sz w:val="28"/>
          <w:rtl/>
        </w:rPr>
        <w:t>ا</w:t>
      </w:r>
      <w:r w:rsidRPr="008C4DBC">
        <w:rPr>
          <w:rFonts w:ascii="Traditional Arabic" w:eastAsia="Calibri" w:hAnsi="Traditional Arabic" w:hint="cs"/>
          <w:noProof w:val="0"/>
          <w:sz w:val="28"/>
          <w:rtl/>
        </w:rPr>
        <w:t>سته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وقد نبذ كتاب الله وراء ظهره؟ فضحك المنصور</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وأمر بتغيير هذا الزي."</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هي قصة..</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يقول الزيادة في (ج) و(ط).</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هذا نقل عن القرطبي</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وعرفنا أن الحافظ ابن كثير يزيد في تفسيره إلى أن مات</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الزوائد لا توجد في النسخ المتقدمة لاسيما الأزهرية التي تعد أول النسخ.</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هو</w:t>
      </w:r>
      <w:r w:rsidR="00796317">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المراد بها تعليقها من أجل الاستعانة بها</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أو التذكير؟ </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lastRenderedPageBreak/>
        <w:t>ما هو لتذكير بعضهم ببعض إذا رآها تذكر هذا الدعاء ودعا به</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أو أنه بهذا الدعاء يستعين على العدو</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أو بهذا الذكر</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على كل حال هي قصة ثبتت أو ما ثبتت ما يترتب عليه حكم شرعي.</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672A8" w:rsidP="00276E51">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كيف</w:t>
      </w:r>
      <w:r w:rsidR="00276E51" w:rsidRPr="008C4DBC">
        <w:rPr>
          <w:rFonts w:ascii="Traditional Arabic" w:eastAsia="Calibri" w:hAnsi="Traditional Arabic" w:hint="cs"/>
          <w:b w:val="0"/>
          <w:bCs w:val="0"/>
          <w:noProof w:val="0"/>
          <w:sz w:val="28"/>
          <w:rtl/>
        </w:rPr>
        <w:t>؟</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الكفاية لا يعني أن تكون في الدنيا الآن كما مر بنا في تفسير القرطبي</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القتل هزيمة</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أو قد يكون النصر بالقتل</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كما في قصة الغلام</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في قصة الأخدود أرشدهم إلى قتل نفسه</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وآمن بسببه فئام من الناس وهو مقتول</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هل نقول</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انتصر أو هُزِم؟ النصر الأعظم في درجات القيامة.</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672A8" w:rsidP="00276E51">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276E51" w:rsidRPr="008C4DBC">
        <w:rPr>
          <w:rFonts w:ascii="Traditional Arabic" w:eastAsia="Calibri" w:hAnsi="Traditional Arabic" w:hint="cs"/>
          <w:b w:val="0"/>
          <w:bCs w:val="0"/>
          <w:noProof w:val="0"/>
          <w:sz w:val="28"/>
          <w:rtl/>
        </w:rPr>
        <w:t>؟</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672A8" w:rsidP="00276E51">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276E51" w:rsidRPr="008C4DBC">
        <w:rPr>
          <w:rFonts w:ascii="Traditional Arabic" w:eastAsia="Calibri" w:hAnsi="Traditional Arabic" w:hint="cs"/>
          <w:b w:val="0"/>
          <w:bCs w:val="0"/>
          <w:noProof w:val="0"/>
          <w:sz w:val="28"/>
          <w:rtl/>
        </w:rPr>
        <w:t>؟</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لا لا، هذه إشارة</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كون الدم وقع في مصحف عثمان إشارة إلى أن الله سيكفيه إياهم.</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672A8" w:rsidP="00276E51">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276E51" w:rsidRPr="008C4DBC">
        <w:rPr>
          <w:rFonts w:ascii="Traditional Arabic" w:eastAsia="Calibri" w:hAnsi="Traditional Arabic" w:hint="cs"/>
          <w:b w:val="0"/>
          <w:bCs w:val="0"/>
          <w:noProof w:val="0"/>
          <w:sz w:val="28"/>
          <w:rtl/>
        </w:rPr>
        <w:t xml:space="preserve"> فيهم؟</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672A8">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الله أعلم</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من لم تحصل له العقوبة في الدنيا فما ي</w:t>
      </w:r>
      <w:r w:rsidR="00682B74">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دخر يوم القيامة أعظم.</w:t>
      </w:r>
    </w:p>
    <w:p w:rsidR="00276E51" w:rsidRPr="008C4DBC" w:rsidRDefault="00276E51" w:rsidP="00276E51">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نعم.</w:t>
      </w:r>
    </w:p>
    <w:p w:rsidR="00276E51" w:rsidRPr="008C4DBC" w:rsidRDefault="00276E51" w:rsidP="008C4DBC">
      <w:pPr>
        <w:rPr>
          <w:rFonts w:ascii="Traditional Arabic" w:eastAsia="Calibri" w:hAnsi="Traditional Arabic"/>
          <w:noProof w:val="0"/>
          <w:sz w:val="28"/>
          <w:rtl/>
        </w:rPr>
      </w:pPr>
      <w:r w:rsidRPr="008C4DBC">
        <w:rPr>
          <w:rFonts w:ascii="Traditional Arabic" w:eastAsia="Calibri" w:hAnsi="Traditional Arabic" w:hint="cs"/>
          <w:noProof w:val="0"/>
          <w:sz w:val="28"/>
          <w:rtl/>
        </w:rPr>
        <w:t>"وقوله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صِبْغَةَ</w:t>
      </w:r>
      <w:r w:rsidR="00F7562E" w:rsidRPr="00594BD2">
        <w:rPr>
          <w:rStyle w:val="-"/>
          <w:color w:val="FF0000"/>
          <w:sz w:val="28"/>
          <w:szCs w:val="28"/>
          <w:rtl/>
        </w:rPr>
        <w:t xml:space="preserve">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138]</w:t>
      </w:r>
      <w:r w:rsidRPr="008C4DBC">
        <w:rPr>
          <w:rFonts w:ascii="Traditional Arabic" w:eastAsia="Calibri" w:hAnsi="Traditional Arabic" w:hint="cs"/>
          <w:noProof w:val="0"/>
          <w:sz w:val="28"/>
          <w:rtl/>
        </w:rPr>
        <w:t xml:space="preserve"> قال الضحاك عن ابن عباس</w:t>
      </w:r>
      <w:r w:rsidR="00594BD2">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دين الله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وكذا روي عن مجاهد وأبي العالية وعكرمة وإبراهيم والحسن وقتادة والضحاك وعبد الله بن كثير وعطية العوفي والربيع بن أنس والس</w:t>
      </w:r>
      <w:r w:rsidR="00796317">
        <w:rPr>
          <w:rFonts w:ascii="Traditional Arabic" w:eastAsia="Calibri" w:hAnsi="Traditional Arabic" w:hint="cs"/>
          <w:noProof w:val="0"/>
          <w:sz w:val="28"/>
          <w:rtl/>
        </w:rPr>
        <w:t>ُّ</w:t>
      </w:r>
      <w:r w:rsidRPr="008C4DBC">
        <w:rPr>
          <w:rFonts w:ascii="Traditional Arabic" w:eastAsia="Calibri" w:hAnsi="Traditional Arabic" w:hint="cs"/>
          <w:noProof w:val="0"/>
          <w:sz w:val="28"/>
          <w:rtl/>
        </w:rPr>
        <w:t>دي نحو ذلك</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وانتصاب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صِبْغَةَ</w:t>
      </w:r>
      <w:r w:rsidR="00F7562E" w:rsidRPr="00594BD2">
        <w:rPr>
          <w:rStyle w:val="-"/>
          <w:color w:val="FF0000"/>
          <w:sz w:val="28"/>
          <w:szCs w:val="28"/>
          <w:rtl/>
        </w:rPr>
        <w:t xml:space="preserve">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138]</w:t>
      </w:r>
      <w:r w:rsidRPr="008C4DBC">
        <w:rPr>
          <w:rFonts w:ascii="Traditional Arabic" w:eastAsia="Calibri" w:hAnsi="Traditional Arabic" w:hint="cs"/>
          <w:noProof w:val="0"/>
          <w:sz w:val="28"/>
          <w:rtl/>
        </w:rPr>
        <w:t xml:space="preserve"> إما على الإغراء كقوله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فِطْرَةَ</w:t>
      </w:r>
      <w:r w:rsidR="00F7562E" w:rsidRPr="00594BD2">
        <w:rPr>
          <w:rStyle w:val="-"/>
          <w:color w:val="FF0000"/>
          <w:sz w:val="28"/>
          <w:szCs w:val="28"/>
          <w:rtl/>
        </w:rPr>
        <w:t xml:space="preserve">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الروم:</w:t>
      </w:r>
      <w:r w:rsidR="00F7562E" w:rsidRPr="008C4DBC">
        <w:rPr>
          <w:rFonts w:ascii="Traditional Arabic" w:eastAsia="Calibri" w:hAnsi="Traditional Arabic"/>
          <w:noProof w:val="0"/>
          <w:sz w:val="28"/>
          <w:rtl/>
        </w:rPr>
        <w:t>30]</w:t>
      </w:r>
      <w:r w:rsidRPr="008C4DBC">
        <w:rPr>
          <w:rFonts w:ascii="Traditional Arabic" w:eastAsia="Calibri" w:hAnsi="Traditional Arabic" w:hint="cs"/>
          <w:noProof w:val="0"/>
          <w:sz w:val="28"/>
          <w:rtl/>
        </w:rPr>
        <w:t xml:space="preserve"> أي الزموا ذلك عليكموه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بعضهم</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بدل من قوله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682B74">
        <w:rPr>
          <w:rStyle w:val="-"/>
          <w:rFonts w:hint="cs"/>
          <w:color w:val="FF0000"/>
          <w:sz w:val="28"/>
          <w:szCs w:val="28"/>
          <w:rtl/>
        </w:rPr>
        <w:t>مِّلَّة</w:t>
      </w:r>
      <w:r w:rsidR="00F7562E" w:rsidRPr="00594BD2">
        <w:rPr>
          <w:rStyle w:val="-"/>
          <w:color w:val="FF0000"/>
          <w:sz w:val="28"/>
          <w:szCs w:val="28"/>
          <w:rtl/>
        </w:rPr>
        <w:t xml:space="preserve"> إِبْرَاهِيمَ</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130]</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وقال سيبويه</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هو مصدر مؤكَّد.."</w:t>
      </w:r>
    </w:p>
    <w:p w:rsidR="00276E51" w:rsidRPr="008C4DBC" w:rsidRDefault="00276E51" w:rsidP="00276E51">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مؤكِّد.</w:t>
      </w:r>
    </w:p>
    <w:p w:rsidR="00C37313" w:rsidRPr="008C4DBC" w:rsidRDefault="00276E51" w:rsidP="00682B74">
      <w:pPr>
        <w:rPr>
          <w:rFonts w:ascii="Traditional Arabic" w:eastAsia="Calibri" w:hAnsi="Traditional Arabic"/>
          <w:noProof w:val="0"/>
          <w:sz w:val="28"/>
          <w:rtl/>
        </w:rPr>
      </w:pPr>
      <w:r w:rsidRPr="008C4DBC">
        <w:rPr>
          <w:rFonts w:ascii="Traditional Arabic" w:eastAsia="Calibri" w:hAnsi="Traditional Arabic" w:hint="cs"/>
          <w:noProof w:val="0"/>
          <w:sz w:val="28"/>
          <w:rtl/>
        </w:rPr>
        <w:t>"مصدر مؤكِّد انتصب عن قوله</w:t>
      </w:r>
      <w:r w:rsidR="00262705">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آمَنَّا</w:t>
      </w:r>
      <w:r w:rsidR="00F7562E" w:rsidRPr="00594BD2">
        <w:rPr>
          <w:rStyle w:val="-"/>
          <w:color w:val="FF0000"/>
          <w:sz w:val="28"/>
          <w:szCs w:val="28"/>
          <w:rtl/>
        </w:rPr>
        <w:t xml:space="preserve"> بِاللَّهِ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8]</w:t>
      </w:r>
      <w:r w:rsidR="00682B74">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كقوله</w:t>
      </w:r>
      <w:r w:rsidR="00262705">
        <w:rPr>
          <w:rFonts w:ascii="Traditional Arabic" w:eastAsia="Calibri" w:hAnsi="Traditional Arabic" w:hint="cs"/>
          <w:noProof w:val="0"/>
          <w:sz w:val="28"/>
          <w:rtl/>
        </w:rPr>
        <w:t>:</w:t>
      </w:r>
      <w:r w:rsidRPr="008C4DBC">
        <w:rPr>
          <w:rFonts w:ascii="Traditional Arabic" w:eastAsia="Calibri" w:hAnsi="Traditional Arabic" w:hint="cs"/>
          <w:noProof w:val="0"/>
          <w:sz w:val="28"/>
          <w:rtl/>
        </w:rPr>
        <w:t xml:space="preserve"> </w:t>
      </w:r>
      <w:r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وَاعْبُدُواْ</w:t>
      </w:r>
      <w:r w:rsidR="00F7562E" w:rsidRPr="00594BD2">
        <w:rPr>
          <w:rStyle w:val="-"/>
          <w:color w:val="FF0000"/>
          <w:sz w:val="28"/>
          <w:szCs w:val="28"/>
          <w:rtl/>
        </w:rPr>
        <w:t xml:space="preserve"> اللَّهَ</w:t>
      </w:r>
      <w:r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النساء:</w:t>
      </w:r>
      <w:r w:rsidR="00F7562E" w:rsidRPr="008C4DBC">
        <w:rPr>
          <w:rFonts w:ascii="Traditional Arabic" w:eastAsia="Calibri" w:hAnsi="Traditional Arabic"/>
          <w:noProof w:val="0"/>
          <w:sz w:val="28"/>
          <w:rtl/>
        </w:rPr>
        <w:t>36]</w:t>
      </w:r>
      <w:r w:rsidRPr="008C4DBC">
        <w:rPr>
          <w:rFonts w:ascii="Traditional Arabic" w:eastAsia="Calibri" w:hAnsi="Traditional Arabic" w:hint="cs"/>
          <w:noProof w:val="0"/>
          <w:sz w:val="28"/>
          <w:rtl/>
        </w:rPr>
        <w:t xml:space="preserve"> وقد ورد في حديث رواه ابن أ</w:t>
      </w:r>
      <w:r w:rsidR="00C37313" w:rsidRPr="008C4DBC">
        <w:rPr>
          <w:rFonts w:ascii="Traditional Arabic" w:eastAsia="Calibri" w:hAnsi="Traditional Arabic" w:hint="cs"/>
          <w:noProof w:val="0"/>
          <w:sz w:val="28"/>
          <w:rtl/>
        </w:rPr>
        <w:t xml:space="preserve">بي حاتم وابن مردويه من رواية أشعث بن إسحاق </w:t>
      </w:r>
      <w:r w:rsidR="00C37313" w:rsidRPr="008C4DBC">
        <w:rPr>
          <w:rFonts w:ascii="Traditional Arabic" w:eastAsia="Calibri" w:hAnsi="Traditional Arabic" w:hint="cs"/>
          <w:noProof w:val="0"/>
          <w:sz w:val="28"/>
          <w:rtl/>
        </w:rPr>
        <w:lastRenderedPageBreak/>
        <w:t>عن جعفر بن أبي المغيرة عن سعيد بن جبير عن ابن عباس أن نبي الله -صلى الله عليه وسلم-</w:t>
      </w:r>
      <w:r w:rsidR="00682B74">
        <w:rPr>
          <w:rFonts w:ascii="Traditional Arabic" w:eastAsia="Calibri" w:hAnsi="Traditional Arabic" w:hint="cs"/>
          <w:noProof w:val="0"/>
          <w:sz w:val="28"/>
          <w:rtl/>
        </w:rPr>
        <w:t xml:space="preserve">: </w:t>
      </w:r>
      <w:r w:rsidR="00170983" w:rsidRPr="00594BD2">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إن بني إسرائيل قالوا</w:t>
      </w:r>
      <w:r w:rsidR="00614FB5">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 xml:space="preserve"> يا موسى هل يصبغ ربك؟ فقال</w:t>
      </w:r>
      <w:r w:rsidR="00614FB5">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 xml:space="preserve"> اتقوا الله</w:t>
      </w:r>
      <w:r w:rsidR="00614FB5">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 xml:space="preserve"> فناداه ربه يا موسى</w:t>
      </w:r>
      <w:r w:rsidR="00614FB5">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 xml:space="preserve"> سألوك هل يصبغ ربك؟ فقال</w:t>
      </w:r>
      <w:r w:rsidR="00614FB5">
        <w:rPr>
          <w:rFonts w:ascii="Traditional Arabic" w:eastAsia="Calibri" w:hAnsi="Traditional Arabic" w:hint="cs"/>
          <w:noProof w:val="0"/>
          <w:color w:val="0000FF"/>
          <w:sz w:val="28"/>
          <w:rtl/>
        </w:rPr>
        <w:t>:</w:t>
      </w:r>
      <w:r w:rsidR="00C37313" w:rsidRPr="00594BD2">
        <w:rPr>
          <w:rFonts w:ascii="Traditional Arabic" w:eastAsia="Calibri" w:hAnsi="Traditional Arabic" w:hint="cs"/>
          <w:noProof w:val="0"/>
          <w:color w:val="0000FF"/>
          <w:sz w:val="28"/>
          <w:rtl/>
        </w:rPr>
        <w:t xml:space="preserve"> نعم أنا أصبغ الألوان الأحمر والأبيض والأسود والألوان كلها من صبغي</w:t>
      </w:r>
      <w:r w:rsidR="00170983" w:rsidRPr="00594BD2">
        <w:rPr>
          <w:rFonts w:ascii="Traditional Arabic" w:eastAsia="Calibri" w:hAnsi="Traditional Arabic" w:hint="cs"/>
          <w:noProof w:val="0"/>
          <w:color w:val="0000FF"/>
          <w:sz w:val="28"/>
          <w:rtl/>
        </w:rPr>
        <w:t>»</w:t>
      </w:r>
      <w:r w:rsidR="00614FB5">
        <w:rPr>
          <w:rFonts w:ascii="Traditional Arabic" w:eastAsia="Calibri" w:hAnsi="Traditional Arabic" w:hint="cs"/>
          <w:noProof w:val="0"/>
          <w:sz w:val="28"/>
          <w:rtl/>
        </w:rPr>
        <w:t>،</w:t>
      </w:r>
      <w:r w:rsidR="00C37313" w:rsidRPr="008C4DBC">
        <w:rPr>
          <w:rFonts w:ascii="Traditional Arabic" w:eastAsia="Calibri" w:hAnsi="Traditional Arabic" w:hint="cs"/>
          <w:noProof w:val="0"/>
          <w:sz w:val="28"/>
          <w:rtl/>
        </w:rPr>
        <w:t xml:space="preserve"> وأنزل الله على نبيه -صلى الله عليه وسلم- </w:t>
      </w:r>
      <w:r w:rsidR="00C37313" w:rsidRPr="008C4DBC">
        <w:rPr>
          <w:rFonts w:ascii="Traditional Arabic" w:eastAsia="Calibri" w:hAnsi="Traditional Arabic" w:cs="ATraditional Arabic" w:hint="cs"/>
          <w:bCs w:val="0"/>
          <w:noProof w:val="0"/>
          <w:sz w:val="28"/>
          <w:rtl/>
        </w:rPr>
        <w:t>{</w:t>
      </w:r>
      <w:r w:rsidR="00F7562E" w:rsidRPr="00594BD2">
        <w:rPr>
          <w:rStyle w:val="-"/>
          <w:rFonts w:hint="cs"/>
          <w:color w:val="FF0000"/>
          <w:sz w:val="28"/>
          <w:szCs w:val="28"/>
          <w:rtl/>
        </w:rPr>
        <w:t>صِبْغَةَ</w:t>
      </w:r>
      <w:r w:rsidR="00F7562E" w:rsidRPr="00594BD2">
        <w:rPr>
          <w:rStyle w:val="-"/>
          <w:color w:val="FF0000"/>
          <w:sz w:val="28"/>
          <w:szCs w:val="28"/>
          <w:rtl/>
        </w:rPr>
        <w:t xml:space="preserve"> اللَّهِ وَمَنْ أَحْسَنُ مِنَ اللَّهِ صِبْغَةً</w:t>
      </w:r>
      <w:r w:rsidR="00C37313" w:rsidRPr="008C4DBC">
        <w:rPr>
          <w:rFonts w:ascii="Traditional Arabic" w:eastAsia="Calibri" w:hAnsi="Traditional Arabic" w:cs="ATraditional Arabic" w:hint="cs"/>
          <w:bCs w:val="0"/>
          <w:noProof w:val="0"/>
          <w:sz w:val="28"/>
          <w:rtl/>
        </w:rPr>
        <w:t>}</w:t>
      </w:r>
      <w:r w:rsidR="008C4DBC" w:rsidRPr="008C4DBC">
        <w:rPr>
          <w:rFonts w:ascii="Traditional Arabic" w:eastAsia="Calibri" w:hAnsi="Traditional Arabic"/>
          <w:noProof w:val="0"/>
          <w:sz w:val="28"/>
          <w:rtl/>
        </w:rPr>
        <w:t xml:space="preserve"> [سورة البقرة:</w:t>
      </w:r>
      <w:r w:rsidR="00F7562E" w:rsidRPr="008C4DBC">
        <w:rPr>
          <w:rFonts w:ascii="Traditional Arabic" w:eastAsia="Calibri" w:hAnsi="Traditional Arabic"/>
          <w:noProof w:val="0"/>
          <w:sz w:val="28"/>
          <w:rtl/>
        </w:rPr>
        <w:t>138]</w:t>
      </w:r>
      <w:r w:rsidR="00C37313" w:rsidRPr="008C4DBC">
        <w:rPr>
          <w:rFonts w:ascii="Traditional Arabic" w:eastAsia="Calibri" w:hAnsi="Traditional Arabic" w:hint="cs"/>
          <w:noProof w:val="0"/>
          <w:sz w:val="28"/>
          <w:rtl/>
        </w:rPr>
        <w:t xml:space="preserve"> كذا وقع في رواية ابن مردويه مرفوع</w:t>
      </w:r>
      <w:r w:rsidR="00FE3180">
        <w:rPr>
          <w:rFonts w:ascii="Traditional Arabic" w:eastAsia="Calibri" w:hAnsi="Traditional Arabic" w:hint="cs"/>
          <w:noProof w:val="0"/>
          <w:sz w:val="28"/>
          <w:rtl/>
        </w:rPr>
        <w:t>ً</w:t>
      </w:r>
      <w:r w:rsidR="00C37313" w:rsidRPr="008C4DBC">
        <w:rPr>
          <w:rFonts w:ascii="Traditional Arabic" w:eastAsia="Calibri" w:hAnsi="Traditional Arabic" w:hint="cs"/>
          <w:noProof w:val="0"/>
          <w:sz w:val="28"/>
          <w:rtl/>
        </w:rPr>
        <w:t>ا</w:t>
      </w:r>
      <w:r w:rsidR="00614FB5">
        <w:rPr>
          <w:rFonts w:ascii="Traditional Arabic" w:eastAsia="Calibri" w:hAnsi="Traditional Arabic" w:hint="cs"/>
          <w:noProof w:val="0"/>
          <w:sz w:val="28"/>
          <w:rtl/>
        </w:rPr>
        <w:t>،</w:t>
      </w:r>
      <w:r w:rsidR="00C37313" w:rsidRPr="008C4DBC">
        <w:rPr>
          <w:rFonts w:ascii="Traditional Arabic" w:eastAsia="Calibri" w:hAnsi="Traditional Arabic" w:hint="cs"/>
          <w:noProof w:val="0"/>
          <w:sz w:val="28"/>
          <w:rtl/>
        </w:rPr>
        <w:t xml:space="preserve"> وهو في رواية ابن أبي حاتم موقوف</w:t>
      </w:r>
      <w:r w:rsidR="00614FB5">
        <w:rPr>
          <w:rFonts w:ascii="Traditional Arabic" w:eastAsia="Calibri" w:hAnsi="Traditional Arabic" w:hint="cs"/>
          <w:noProof w:val="0"/>
          <w:sz w:val="28"/>
          <w:rtl/>
        </w:rPr>
        <w:t>،</w:t>
      </w:r>
      <w:r w:rsidR="00C37313" w:rsidRPr="008C4DBC">
        <w:rPr>
          <w:rFonts w:ascii="Traditional Arabic" w:eastAsia="Calibri" w:hAnsi="Traditional Arabic" w:hint="cs"/>
          <w:noProof w:val="0"/>
          <w:sz w:val="28"/>
          <w:rtl/>
        </w:rPr>
        <w:t xml:space="preserve"> وهو أشبه إن صح إسناده</w:t>
      </w:r>
      <w:r w:rsidR="00614FB5">
        <w:rPr>
          <w:rFonts w:ascii="Traditional Arabic" w:eastAsia="Calibri" w:hAnsi="Traditional Arabic" w:hint="cs"/>
          <w:noProof w:val="0"/>
          <w:sz w:val="28"/>
          <w:rtl/>
        </w:rPr>
        <w:t>،</w:t>
      </w:r>
      <w:r w:rsidR="00C37313" w:rsidRPr="008C4DBC">
        <w:rPr>
          <w:rFonts w:ascii="Traditional Arabic" w:eastAsia="Calibri" w:hAnsi="Traditional Arabic" w:hint="cs"/>
          <w:noProof w:val="0"/>
          <w:sz w:val="28"/>
          <w:rtl/>
        </w:rPr>
        <w:t xml:space="preserve"> تبارك وتعالى أعلم."</w:t>
      </w:r>
    </w:p>
    <w:p w:rsidR="00614FB5" w:rsidRDefault="00C37313" w:rsidP="00614FB5">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لكن السياق الصبغة المذكورة في الآية غير الصبغ بالألوان</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غير الصبغ بالألوان </w:t>
      </w:r>
      <w:r w:rsidRPr="008C4DBC">
        <w:rPr>
          <w:rFonts w:ascii="Traditional Arabic" w:eastAsia="Calibri" w:hAnsi="Traditional Arabic" w:cs="ATraditional Arabic" w:hint="cs"/>
          <w:b w:val="0"/>
          <w:bCs w:val="0"/>
          <w:noProof w:val="0"/>
          <w:sz w:val="28"/>
          <w:rtl/>
        </w:rPr>
        <w:t>{</w:t>
      </w:r>
      <w:r w:rsidR="00F7562E" w:rsidRPr="00594BD2">
        <w:rPr>
          <w:rStyle w:val="-"/>
          <w:rFonts w:hint="cs"/>
          <w:color w:val="FF0000"/>
          <w:sz w:val="28"/>
          <w:szCs w:val="28"/>
          <w:rtl/>
        </w:rPr>
        <w:t>وَمَنْ</w:t>
      </w:r>
      <w:r w:rsidR="00F7562E" w:rsidRPr="00594BD2">
        <w:rPr>
          <w:rStyle w:val="-"/>
          <w:color w:val="FF0000"/>
          <w:sz w:val="28"/>
          <w:szCs w:val="28"/>
          <w:rtl/>
        </w:rPr>
        <w:t xml:space="preserve"> أَحْسَنُ مِنَ اللَّهِ صِبْغَةً</w:t>
      </w:r>
      <w:r w:rsidRPr="008C4DBC">
        <w:rPr>
          <w:rFonts w:ascii="Traditional Arabic" w:eastAsia="Calibri" w:hAnsi="Traditional Arabic" w:cs="ATraditional Arabic" w:hint="cs"/>
          <w:b w:val="0"/>
          <w:bCs w:val="0"/>
          <w:noProof w:val="0"/>
          <w:sz w:val="28"/>
          <w:rtl/>
        </w:rPr>
        <w:t>}</w:t>
      </w:r>
      <w:r w:rsidR="008C4DBC" w:rsidRPr="008C4DBC">
        <w:rPr>
          <w:rFonts w:ascii="Traditional Arabic" w:eastAsia="Calibri" w:hAnsi="Traditional Arabic"/>
          <w:b w:val="0"/>
          <w:bCs w:val="0"/>
          <w:noProof w:val="0"/>
          <w:sz w:val="28"/>
          <w:rtl/>
        </w:rPr>
        <w:t xml:space="preserve"> [سورة البقرة:</w:t>
      </w:r>
      <w:r w:rsidR="00F7562E" w:rsidRPr="008C4DBC">
        <w:rPr>
          <w:rFonts w:ascii="Traditional Arabic" w:eastAsia="Calibri" w:hAnsi="Traditional Arabic"/>
          <w:b w:val="0"/>
          <w:bCs w:val="0"/>
          <w:noProof w:val="0"/>
          <w:sz w:val="28"/>
          <w:rtl/>
        </w:rPr>
        <w:t>138]</w:t>
      </w:r>
      <w:r w:rsidRPr="008C4DBC">
        <w:rPr>
          <w:rFonts w:ascii="Traditional Arabic" w:eastAsia="Calibri" w:hAnsi="Traditional Arabic" w:hint="cs"/>
          <w:b w:val="0"/>
          <w:bCs w:val="0"/>
          <w:noProof w:val="0"/>
          <w:sz w:val="28"/>
          <w:rtl/>
        </w:rPr>
        <w:t xml:space="preserve"> فالصبغة التي هي صبغة الله هي الدين</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أما مسألة الألوان </w:t>
      </w:r>
      <w:r w:rsidR="00614FB5">
        <w:rPr>
          <w:rFonts w:ascii="Traditional Arabic" w:eastAsia="Calibri" w:hAnsi="Traditional Arabic" w:hint="cs"/>
          <w:b w:val="0"/>
          <w:bCs w:val="0"/>
          <w:noProof w:val="0"/>
          <w:sz w:val="28"/>
          <w:rtl/>
        </w:rPr>
        <w:t>ف</w:t>
      </w:r>
      <w:r w:rsidRPr="008C4DBC">
        <w:rPr>
          <w:rFonts w:ascii="Traditional Arabic" w:eastAsia="Calibri" w:hAnsi="Traditional Arabic" w:hint="cs"/>
          <w:b w:val="0"/>
          <w:bCs w:val="0"/>
          <w:noProof w:val="0"/>
          <w:sz w:val="28"/>
          <w:rtl/>
        </w:rPr>
        <w:t>يتفاوت فيها الناس</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وما رأينا إلا مثلا</w:t>
      </w:r>
      <w:r w:rsidR="0026270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صبغة السماء وصبغة الصبغات الصبغة الإلهية وما أشبه ذلك</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وليس هو المراد قطع</w:t>
      </w:r>
      <w:r w:rsidR="00FE318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وما يقول لك</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صبغة السماء أفضل من صبغة.. لا، هذا لا يعني ولا يجدي شيئ</w:t>
      </w:r>
      <w:r w:rsidR="00FE318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ا</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المراد بالصبغة الصبغة المعنوية</w:t>
      </w:r>
      <w:r w:rsidR="00FE3180">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الصبغة المعنوية التي هي الدين والفطرة ولزوم ذلك</w:t>
      </w:r>
      <w:r w:rsidR="00614FB5">
        <w:rPr>
          <w:rFonts w:ascii="Traditional Arabic" w:eastAsia="Calibri" w:hAnsi="Traditional Arabic" w:hint="cs"/>
          <w:b w:val="0"/>
          <w:bCs w:val="0"/>
          <w:noProof w:val="0"/>
          <w:sz w:val="28"/>
          <w:rtl/>
        </w:rPr>
        <w:t>.</w:t>
      </w:r>
    </w:p>
    <w:p w:rsidR="00C37313" w:rsidRPr="008C4DBC" w:rsidRDefault="00C37313" w:rsidP="00614FB5">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 xml:space="preserve"> وعلى كل حال الخبر مضعَّف</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فيه ضعف شديد</w:t>
      </w:r>
      <w:r w:rsidR="002672A8">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أما المرفوع فلا يصح ألبتة</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ويقول عندنا في التخريج ضعيف رواه ابن أبي حاتم في تفسيره بإسناد ضعيف</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فأشعث لم يدرك سعيد بن جبير</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أشعث لم يدرك سعيد بن جبير</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 أشعث بن إسحاق عن جعفر بن المغيرة عن سعيد بن جبير هو ما رواه أشعث عن سعيد بن جبير مباشرة.</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ما فيه جعفر بن المغيرة؟</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موجود</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وموجود في النسخة التي يعلق عليها</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يعني ما هو.. لو سقط عنده قلنا ما فيه إشكال</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هو يتحدث عما بين يديه</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لكنه موجود في النسخة التي بين يديه</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فالعلة لا شك أن الخبر منكَر</w:t>
      </w:r>
      <w:r w:rsidR="00614FB5">
        <w:rPr>
          <w:rFonts w:ascii="Traditional Arabic" w:eastAsia="Calibri" w:hAnsi="Traditional Arabic" w:hint="cs"/>
          <w:b w:val="0"/>
          <w:bCs w:val="0"/>
          <w:noProof w:val="0"/>
          <w:sz w:val="28"/>
          <w:rtl/>
        </w:rPr>
        <w:t>،</w:t>
      </w:r>
      <w:r w:rsidRPr="008C4DBC">
        <w:rPr>
          <w:rFonts w:ascii="Traditional Arabic" w:eastAsia="Calibri" w:hAnsi="Traditional Arabic" w:hint="cs"/>
          <w:b w:val="0"/>
          <w:bCs w:val="0"/>
          <w:noProof w:val="0"/>
          <w:sz w:val="28"/>
          <w:rtl/>
        </w:rPr>
        <w:t xml:space="preserve"> وأما العلة التي أبداها من الانقطاع ففيه ذكر الواسطة.</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noProof w:val="0"/>
          <w:sz w:val="28"/>
          <w:rtl/>
        </w:rPr>
      </w:pPr>
      <w:r w:rsidRPr="008C4DBC">
        <w:rPr>
          <w:rFonts w:ascii="Traditional Arabic" w:eastAsia="Calibri" w:hAnsi="Traditional Arabic" w:hint="cs"/>
          <w:b w:val="0"/>
          <w:bCs w:val="0"/>
          <w:noProof w:val="0"/>
          <w:sz w:val="28"/>
          <w:rtl/>
        </w:rPr>
        <w:t>وعْد الله..</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noProof w:val="0"/>
          <w:sz w:val="28"/>
          <w:rtl/>
        </w:rPr>
        <w:t>لا لا لا</w:t>
      </w:r>
      <w:r w:rsidRPr="008C4DBC">
        <w:rPr>
          <w:rFonts w:ascii="Traditional Arabic" w:eastAsia="Calibri" w:hAnsi="Traditional Arabic" w:hint="cs"/>
          <w:b w:val="0"/>
          <w:bCs w:val="0"/>
          <w:smallCaps/>
          <w:noProof w:val="0"/>
          <w:sz w:val="28"/>
          <w:rtl/>
        </w:rPr>
        <w:t xml:space="preserve"> لا، كأنه قرأ وعد الله</w:t>
      </w:r>
      <w:r w:rsidR="00614FB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لكنه..</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لا لا لا، ما تجي</w:t>
      </w:r>
      <w:r w:rsidR="00614FB5">
        <w:rPr>
          <w:rFonts w:ascii="Traditional Arabic" w:eastAsia="Calibri" w:hAnsi="Traditional Arabic" w:hint="cs"/>
          <w:b w:val="0"/>
          <w:bCs w:val="0"/>
          <w:smallCaps/>
          <w:noProof w:val="0"/>
          <w:sz w:val="28"/>
          <w:rtl/>
        </w:rPr>
        <w:t>ء</w:t>
      </w:r>
      <w:r w:rsidRPr="008C4DBC">
        <w:rPr>
          <w:rFonts w:ascii="Traditional Arabic" w:eastAsia="Calibri" w:hAnsi="Traditional Arabic" w:hint="cs"/>
          <w:b w:val="0"/>
          <w:bCs w:val="0"/>
          <w:smallCaps/>
          <w:noProof w:val="0"/>
          <w:sz w:val="28"/>
          <w:rtl/>
        </w:rPr>
        <w:t xml:space="preserve"> المصدر المؤكَّد المؤكَّد وعْد وعْد..</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lastRenderedPageBreak/>
        <w:t>كقوله وعْد الله.</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C3731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المصدر انتصب</w:t>
      </w:r>
      <w:r w:rsidR="003D2E51">
        <w:rPr>
          <w:rFonts w:ascii="Traditional Arabic" w:eastAsia="Calibri" w:hAnsi="Traditional Arabic" w:hint="cs"/>
          <w:b w:val="0"/>
          <w:bCs w:val="0"/>
          <w:smallCaps/>
          <w:noProof w:val="0"/>
          <w:sz w:val="28"/>
          <w:rtl/>
        </w:rPr>
        <w:t xml:space="preserve"> عن قول</w:t>
      </w:r>
      <w:r w:rsidRPr="008C4DBC">
        <w:rPr>
          <w:rFonts w:ascii="Traditional Arabic" w:eastAsia="Calibri" w:hAnsi="Traditional Arabic" w:hint="cs"/>
          <w:b w:val="0"/>
          <w:bCs w:val="0"/>
          <w:smallCaps/>
          <w:noProof w:val="0"/>
          <w:sz w:val="28"/>
          <w:rtl/>
        </w:rPr>
        <w:t>.. وال</w:t>
      </w:r>
      <w:r w:rsidR="00614FB5">
        <w:rPr>
          <w:rFonts w:ascii="Traditional Arabic" w:eastAsia="Calibri" w:hAnsi="Traditional Arabic" w:hint="cs"/>
          <w:b w:val="0"/>
          <w:bCs w:val="0"/>
          <w:smallCaps/>
          <w:noProof w:val="0"/>
          <w:sz w:val="28"/>
          <w:rtl/>
        </w:rPr>
        <w:t>مصدر الذ</w:t>
      </w:r>
      <w:r w:rsidRPr="008C4DBC">
        <w:rPr>
          <w:rFonts w:ascii="Traditional Arabic" w:eastAsia="Calibri" w:hAnsi="Traditional Arabic" w:hint="cs"/>
          <w:b w:val="0"/>
          <w:bCs w:val="0"/>
          <w:smallCaps/>
          <w:noProof w:val="0"/>
          <w:sz w:val="28"/>
          <w:rtl/>
        </w:rPr>
        <w:t xml:space="preserve">ي </w:t>
      </w:r>
      <w:r w:rsidR="003D2E51">
        <w:rPr>
          <w:rFonts w:ascii="Traditional Arabic" w:eastAsia="Calibri" w:hAnsi="Traditional Arabic" w:hint="cs"/>
          <w:b w:val="0"/>
          <w:bCs w:val="0"/>
          <w:smallCaps/>
          <w:noProof w:val="0"/>
          <w:sz w:val="28"/>
          <w:rtl/>
        </w:rPr>
        <w:t xml:space="preserve">هو </w:t>
      </w:r>
      <w:r w:rsidRPr="008C4DBC">
        <w:rPr>
          <w:rFonts w:ascii="Traditional Arabic" w:eastAsia="Calibri" w:hAnsi="Traditional Arabic" w:hint="cs"/>
          <w:b w:val="0"/>
          <w:bCs w:val="0"/>
          <w:smallCaps/>
          <w:noProof w:val="0"/>
          <w:sz w:val="28"/>
          <w:rtl/>
        </w:rPr>
        <w:t>عندنا ملة إبراهيم ومؤكِّد لملة إبراهيم المنتصب عن قوله آمنا بالله.</w:t>
      </w:r>
    </w:p>
    <w:p w:rsidR="00C37313" w:rsidRPr="008C4DBC" w:rsidRDefault="00C37313" w:rsidP="00C37313">
      <w:pPr>
        <w:rPr>
          <w:rFonts w:ascii="Traditional Arabic" w:eastAsia="Calibri" w:hAnsi="Traditional Arabic"/>
          <w:noProof w:val="0"/>
          <w:sz w:val="28"/>
          <w:rtl/>
        </w:rPr>
      </w:pPr>
      <w:r w:rsidRPr="008C4DBC">
        <w:rPr>
          <w:rFonts w:ascii="Traditional Arabic" w:eastAsia="Calibri" w:hAnsi="Traditional Arabic" w:hint="cs"/>
          <w:noProof w:val="0"/>
          <w:sz w:val="28"/>
          <w:rtl/>
        </w:rPr>
        <w:t>طالب: ........</w:t>
      </w:r>
    </w:p>
    <w:p w:rsidR="00C37313" w:rsidRPr="008C4DBC" w:rsidRDefault="00C37313" w:rsidP="002672A8">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المصدر وعْد الله</w:t>
      </w:r>
      <w:r w:rsidR="002672A8">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وعْد الله.</w:t>
      </w:r>
    </w:p>
    <w:p w:rsidR="002672A8" w:rsidRDefault="00C37313" w:rsidP="002672A8">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"قوله تعالى</w:t>
      </w:r>
      <w:r w:rsidR="0026270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00F7562E" w:rsidRPr="008C4DBC">
        <w:rPr>
          <w:rFonts w:ascii="Traditional Arabic" w:eastAsia="Calibri" w:hAnsi="Traditional Arabic" w:cs="ATraditional Arabic"/>
          <w:bCs w:val="0"/>
          <w:smallCaps/>
          <w:noProof w:val="0"/>
          <w:sz w:val="28"/>
          <w:rtl/>
        </w:rPr>
        <w:t>{</w:t>
      </w:r>
      <w:r w:rsidR="00F7562E" w:rsidRPr="00594BD2">
        <w:rPr>
          <w:rStyle w:val="-"/>
          <w:color w:val="FF0000"/>
          <w:sz w:val="28"/>
          <w:szCs w:val="28"/>
          <w:rtl/>
        </w:rPr>
        <w:t xml:space="preserve"> قُلْ أَتُحَآجُّونَنَا فِي اللَّهِ وَهُوَ رَبُّنَا وَرَبُّكُمْ وَلَنَا أَعْمَالُنَا وَلَكُمْ أَعْمَالُكُمْ وَنَحْنُ لَهُ مُخْلِصُونَ أَمْ تَقُولُونَ إِنَّ إِبْرَاهِ</w:t>
      </w:r>
      <w:r w:rsidR="00F7562E" w:rsidRPr="00594BD2">
        <w:rPr>
          <w:rStyle w:val="-"/>
          <w:rFonts w:hint="cs"/>
          <w:color w:val="FF0000"/>
          <w:sz w:val="28"/>
          <w:szCs w:val="28"/>
          <w:rtl/>
        </w:rPr>
        <w:t>يمَ</w:t>
      </w:r>
      <w:r w:rsidR="00F7562E" w:rsidRPr="00594BD2">
        <w:rPr>
          <w:rStyle w:val="-"/>
          <w:color w:val="FF0000"/>
          <w:sz w:val="28"/>
          <w:szCs w:val="28"/>
          <w:rtl/>
        </w:rPr>
        <w:t xml:space="preserve"> وَإِسْمَاعِيلَ وَإِسْحَقَ وَيَعْقُوبَ وَالأسْبَاطَ كَانُواْ هُوداً أَوْ نَصَارَى قُلْ أَأَنتُمْ أَعْلَمُ أَمِ اللَّهُ وَمَنْ أَظْلَمُ مِمَّن كَتَمَ شَهَادَةً عِندَهُ مِنَ اللَّهِ وَمَا اللَّهُ بِغَافِلٍ عَمَّا تَعْمَلُونَ تِلْكَ أُمَّةٌ قَدْ خَل</w:t>
      </w:r>
      <w:r w:rsidR="00F7562E" w:rsidRPr="00594BD2">
        <w:rPr>
          <w:rStyle w:val="-"/>
          <w:rFonts w:hint="cs"/>
          <w:color w:val="FF0000"/>
          <w:sz w:val="28"/>
          <w:szCs w:val="28"/>
          <w:rtl/>
        </w:rPr>
        <w:t>َتْ</w:t>
      </w:r>
      <w:r w:rsidR="00F7562E" w:rsidRPr="00594BD2">
        <w:rPr>
          <w:rStyle w:val="-"/>
          <w:color w:val="FF0000"/>
          <w:sz w:val="28"/>
          <w:szCs w:val="28"/>
          <w:rtl/>
        </w:rPr>
        <w:t xml:space="preserve"> لَهَا مَا كَسَبَتْ وَلَكُم مَّا كَسَبْتُمْ وَلاَ تُسْأَلُونَ عَمَّا كَانُواْ يَعْمَلُونَ</w:t>
      </w:r>
      <w:r w:rsidR="00F7562E" w:rsidRPr="008C4DBC">
        <w:rPr>
          <w:rFonts w:ascii="Traditional Arabic" w:eastAsia="Calibri" w:hAnsi="Traditional Arabic" w:cs="ATraditional Arabic"/>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138-141]</w:t>
      </w:r>
      <w:r w:rsidR="002672A8">
        <w:rPr>
          <w:rFonts w:ascii="Traditional Arabic" w:eastAsia="Calibri" w:hAnsi="Traditional Arabic" w:hint="cs"/>
          <w:smallCaps/>
          <w:noProof w:val="0"/>
          <w:sz w:val="28"/>
          <w:rtl/>
        </w:rPr>
        <w:t>.</w:t>
      </w:r>
    </w:p>
    <w:p w:rsidR="00194665" w:rsidRDefault="00C37313" w:rsidP="00194665">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 xml:space="preserve"> يقول تعالى مرشد</w:t>
      </w:r>
      <w:r w:rsidR="003D2E51">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ا نبيه -صلوات الله وسلامه عليه- إلى درء مجادلة المشركين </w:t>
      </w:r>
      <w:r w:rsidRPr="008C4DBC">
        <w:rPr>
          <w:rFonts w:ascii="Traditional Arabic" w:eastAsia="Calibri" w:hAnsi="Traditional Arabic" w:cs="ATraditional Arabic" w:hint="cs"/>
          <w:bCs w:val="0"/>
          <w:smallCaps/>
          <w:noProof w:val="0"/>
          <w:sz w:val="28"/>
          <w:rtl/>
        </w:rPr>
        <w:t>{</w:t>
      </w:r>
      <w:r w:rsidR="00F7562E" w:rsidRPr="00594BD2">
        <w:rPr>
          <w:rStyle w:val="-"/>
          <w:color w:val="FF0000"/>
          <w:sz w:val="28"/>
          <w:szCs w:val="28"/>
          <w:rtl/>
        </w:rPr>
        <w:t>قُلْ أَتُحَآجُّونَنَا فِي اللَّهِ</w:t>
      </w:r>
      <w:r w:rsidR="00F7562E" w:rsidRPr="008C4DBC">
        <w:rPr>
          <w:rFonts w:ascii="Traditional Arabic" w:eastAsia="Calibri" w:hAnsi="Traditional Arabic" w:cs="ATraditional Arabic"/>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w:t>
      </w:r>
      <w:r w:rsidR="00F7562E" w:rsidRPr="008C4DBC">
        <w:rPr>
          <w:rFonts w:ascii="Traditional Arabic" w:eastAsia="Calibri" w:hAnsi="Traditional Arabic" w:hint="cs"/>
          <w:smallCaps/>
          <w:noProof w:val="0"/>
          <w:sz w:val="28"/>
          <w:rtl/>
        </w:rPr>
        <w:t>9</w:t>
      </w:r>
      <w:r w:rsidR="00F7562E" w:rsidRPr="008C4DBC">
        <w:rPr>
          <w:rFonts w:ascii="Traditional Arabic" w:eastAsia="Calibri" w:hAnsi="Traditional Arabic"/>
          <w:smallCaps/>
          <w:noProof w:val="0"/>
          <w:sz w:val="28"/>
          <w:rtl/>
        </w:rPr>
        <w:t>]</w:t>
      </w:r>
      <w:r w:rsidRPr="008C4DBC">
        <w:rPr>
          <w:rFonts w:ascii="Traditional Arabic" w:eastAsia="Calibri" w:hAnsi="Traditional Arabic" w:hint="cs"/>
          <w:smallCaps/>
          <w:noProof w:val="0"/>
          <w:sz w:val="28"/>
          <w:rtl/>
        </w:rPr>
        <w:t xml:space="preserve"> أي أتناظروننا في توحيد الله والإخلاص له والانقياد واتباع أوامره وترك زواجره</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وهو ربنا وربكم</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المتصرف فينا وفيكم</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المستحق لإخلاص الإلهية له وحده لا شريك له </w:t>
      </w:r>
      <w:r w:rsidR="00F7562E"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وَلَنَا</w:t>
      </w:r>
      <w:r w:rsidR="00F7562E" w:rsidRPr="00594BD2">
        <w:rPr>
          <w:rStyle w:val="-"/>
          <w:color w:val="FF0000"/>
          <w:sz w:val="28"/>
          <w:szCs w:val="28"/>
          <w:rtl/>
        </w:rPr>
        <w:t xml:space="preserve"> أَعْمَالُنَا وَلَكُمْ أَعْمَالُكُمْ</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139]</w:t>
      </w:r>
      <w:r w:rsidRPr="008C4DBC">
        <w:rPr>
          <w:rFonts w:ascii="Traditional Arabic" w:eastAsia="Calibri" w:hAnsi="Traditional Arabic" w:hint="cs"/>
          <w:smallCaps/>
          <w:noProof w:val="0"/>
          <w:sz w:val="28"/>
          <w:rtl/>
        </w:rPr>
        <w:t xml:space="preserve"> أي نحن برآء منك</w:t>
      </w:r>
      <w:r w:rsidR="00614FB5">
        <w:rPr>
          <w:rFonts w:ascii="Traditional Arabic" w:eastAsia="Calibri" w:hAnsi="Traditional Arabic" w:hint="cs"/>
          <w:smallCaps/>
          <w:noProof w:val="0"/>
          <w:sz w:val="28"/>
          <w:rtl/>
        </w:rPr>
        <w:t>م</w:t>
      </w:r>
      <w:r w:rsidRPr="008C4DBC">
        <w:rPr>
          <w:rFonts w:ascii="Traditional Arabic" w:eastAsia="Calibri" w:hAnsi="Traditional Arabic" w:hint="cs"/>
          <w:smallCaps/>
          <w:noProof w:val="0"/>
          <w:sz w:val="28"/>
          <w:rtl/>
        </w:rPr>
        <w:t xml:space="preserve"> وأنتم برآء منا كما قال في الآية الأخرى</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وَإِن</w:t>
      </w:r>
      <w:r w:rsidR="00F7562E" w:rsidRPr="00594BD2">
        <w:rPr>
          <w:rStyle w:val="-"/>
          <w:color w:val="FF0000"/>
          <w:sz w:val="28"/>
          <w:szCs w:val="28"/>
          <w:rtl/>
        </w:rPr>
        <w:t xml:space="preserve"> كَذَّبُوكَ فَقُل لِّي عَمَلِي وَلَكُمْ عَمَلُكُمْ أَنتُمْ بَرِيئُونَ مِمَّا أَعْمَلُ وَأَنَاْ بَرِيءٌ مِّمَّا تَعْمَلُونَ</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يونس:</w:t>
      </w:r>
      <w:r w:rsidR="00F7562E" w:rsidRPr="008C4DBC">
        <w:rPr>
          <w:rFonts w:ascii="Traditional Arabic" w:eastAsia="Calibri" w:hAnsi="Traditional Arabic"/>
          <w:smallCaps/>
          <w:noProof w:val="0"/>
          <w:sz w:val="28"/>
          <w:rtl/>
        </w:rPr>
        <w:t>41]</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وقال تعالى</w:t>
      </w:r>
      <w:r w:rsidR="000D3500">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فَإنْ</w:t>
      </w:r>
      <w:r w:rsidR="00F7562E" w:rsidRPr="00594BD2">
        <w:rPr>
          <w:rStyle w:val="-"/>
          <w:color w:val="FF0000"/>
          <w:sz w:val="28"/>
          <w:szCs w:val="28"/>
          <w:rtl/>
        </w:rPr>
        <w:t xml:space="preserve"> حَآجُّوكَ فَقُلْ أَسْلَمْتُ وَجْهِيَ لِلّهِ وَمَنِ اتَّبَعَنِ وَقُل لِّلَّذِينَ أُوْتُواْ الْكِتَابَ وَالأُمِّيِّينَ أَأَسْلَمْتُمْ فَإِنْ أَسْلَمُواْ فَقَدِ اهْتَدَواْ وَّإِن تَوَلَّوْاْ فَإِنَّمَا عَلَيْكَ الْبَلاَغُ وَاللَّهُ بَصِيرٌ بِالْعِبَادِ</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آل عمران:</w:t>
      </w:r>
      <w:r w:rsidR="00F7562E" w:rsidRPr="008C4DBC">
        <w:rPr>
          <w:rFonts w:ascii="Traditional Arabic" w:eastAsia="Calibri" w:hAnsi="Traditional Arabic"/>
          <w:smallCaps/>
          <w:noProof w:val="0"/>
          <w:sz w:val="28"/>
          <w:rtl/>
        </w:rPr>
        <w:t>20]</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وقال تعالى إخبار</w:t>
      </w:r>
      <w:r w:rsidR="00614FB5">
        <w:rPr>
          <w:rFonts w:ascii="Traditional Arabic" w:eastAsia="Calibri" w:hAnsi="Traditional Arabic" w:hint="cs"/>
          <w:smallCaps/>
          <w:noProof w:val="0"/>
          <w:sz w:val="28"/>
          <w:rtl/>
        </w:rPr>
        <w:t>ًا</w:t>
      </w:r>
      <w:r w:rsidRPr="008C4DBC">
        <w:rPr>
          <w:rFonts w:ascii="Traditional Arabic" w:eastAsia="Calibri" w:hAnsi="Traditional Arabic" w:hint="cs"/>
          <w:smallCaps/>
          <w:noProof w:val="0"/>
          <w:sz w:val="28"/>
          <w:rtl/>
        </w:rPr>
        <w:t xml:space="preserve"> عن إبراهيم </w:t>
      </w:r>
      <w:r w:rsidR="00614FB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عليه السلام</w:t>
      </w:r>
      <w:r w:rsidR="00614FB5">
        <w:rPr>
          <w:rFonts w:ascii="Traditional Arabic" w:eastAsia="Calibri" w:hAnsi="Traditional Arabic" w:hint="cs"/>
          <w:smallCaps/>
          <w:noProof w:val="0"/>
          <w:sz w:val="28"/>
          <w:rtl/>
        </w:rPr>
        <w:t>-</w:t>
      </w:r>
      <w:r w:rsidR="000D3500">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008C4DBC" w:rsidRPr="008C4DBC">
        <w:rPr>
          <w:rFonts w:ascii="Traditional Arabic" w:eastAsia="Calibri" w:hAnsi="Traditional Arabic" w:cs="ATraditional Arabic"/>
          <w:bCs w:val="0"/>
          <w:smallCaps/>
          <w:noProof w:val="0"/>
          <w:sz w:val="28"/>
          <w:rtl/>
        </w:rPr>
        <w:t>{</w:t>
      </w:r>
      <w:r w:rsidR="008C4DBC" w:rsidRPr="00594BD2">
        <w:rPr>
          <w:rStyle w:val="-"/>
          <w:color w:val="FF0000"/>
          <w:sz w:val="28"/>
          <w:szCs w:val="28"/>
          <w:rtl/>
        </w:rPr>
        <w:t>وَحَآجَّهُ قَوْمُهُ قَالَ أَتُحَاجُّونِّي فِي اللَّهِ وَقَدْ هَدَانِ وَلاَ أَخَافُ مَا تُشْرِكُونَ بِهِ إِلاَّ أَن يَشَاءَ رَبِّي شَيْئاً وَسِعَ رَبِّي كُلَّ شَيْءٍ عِلْماً أَفَلاَ تَتَذَكَّرُونَ</w:t>
      </w:r>
      <w:r w:rsidR="008C4DBC" w:rsidRPr="008C4DBC">
        <w:rPr>
          <w:rFonts w:ascii="Traditional Arabic" w:eastAsia="Calibri" w:hAnsi="Traditional Arabic" w:cs="ATraditional Arabic"/>
          <w:bCs w:val="0"/>
          <w:smallCaps/>
          <w:noProof w:val="0"/>
          <w:sz w:val="28"/>
          <w:rtl/>
        </w:rPr>
        <w:t>}</w:t>
      </w:r>
      <w:r w:rsidR="008C4DBC" w:rsidRPr="008C4DBC">
        <w:rPr>
          <w:rFonts w:ascii="Traditional Arabic" w:eastAsia="Calibri" w:hAnsi="Traditional Arabic"/>
          <w:smallCaps/>
          <w:noProof w:val="0"/>
          <w:sz w:val="28"/>
          <w:rtl/>
        </w:rPr>
        <w:t xml:space="preserve"> [سورة الأنعام:80]</w:t>
      </w:r>
      <w:r w:rsidR="0019466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وقال</w:t>
      </w:r>
      <w:r w:rsidR="003D2E51">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8C4DBC" w:rsidRPr="00594BD2">
        <w:rPr>
          <w:rStyle w:val="-"/>
          <w:rFonts w:hint="cs"/>
          <w:color w:val="FF0000"/>
          <w:sz w:val="28"/>
          <w:szCs w:val="28"/>
          <w:rtl/>
        </w:rPr>
        <w:t>أَلَمْ</w:t>
      </w:r>
      <w:r w:rsidR="008C4DBC" w:rsidRPr="00594BD2">
        <w:rPr>
          <w:rStyle w:val="-"/>
          <w:color w:val="FF0000"/>
          <w:sz w:val="28"/>
          <w:szCs w:val="28"/>
          <w:rtl/>
        </w:rPr>
        <w:t xml:space="preserve"> تَرَ إِلَى الَّذِي حَآجَّ إِبْرَاهِيمَ فِي رِبِّهِ</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البقرة:258]</w:t>
      </w:r>
      <w:r w:rsidRPr="008C4DBC">
        <w:rPr>
          <w:rFonts w:ascii="Traditional Arabic" w:eastAsia="Calibri" w:hAnsi="Traditional Arabic" w:hint="cs"/>
          <w:smallCaps/>
          <w:noProof w:val="0"/>
          <w:sz w:val="28"/>
          <w:rtl/>
        </w:rPr>
        <w:t xml:space="preserve"> الآية</w:t>
      </w:r>
      <w:r w:rsidR="0019466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وقال في هذه الآية الكريمة</w:t>
      </w:r>
      <w:r w:rsidR="000D3500">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وَلَنَا</w:t>
      </w:r>
      <w:r w:rsidR="00F7562E" w:rsidRPr="00594BD2">
        <w:rPr>
          <w:rStyle w:val="-"/>
          <w:color w:val="FF0000"/>
          <w:sz w:val="28"/>
          <w:szCs w:val="28"/>
          <w:rtl/>
        </w:rPr>
        <w:t xml:space="preserve"> أَعْمَالُنَا وَلَكُمْ أَعْمَالُكُمْ وَنَحْنُ لَهُ مُخْلِصُونَ</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139]</w:t>
      </w:r>
      <w:r w:rsidRPr="008C4DBC">
        <w:rPr>
          <w:rFonts w:ascii="Traditional Arabic" w:eastAsia="Calibri" w:hAnsi="Traditional Arabic" w:hint="cs"/>
          <w:smallCaps/>
          <w:noProof w:val="0"/>
          <w:sz w:val="28"/>
          <w:rtl/>
        </w:rPr>
        <w:t xml:space="preserve"> أي نحن برآء منكم كما أنتم برآء منا</w:t>
      </w:r>
      <w:r w:rsidR="00194665">
        <w:rPr>
          <w:rFonts w:ascii="Traditional Arabic" w:eastAsia="Calibri" w:hAnsi="Traditional Arabic" w:hint="cs"/>
          <w:smallCaps/>
          <w:noProof w:val="0"/>
          <w:sz w:val="28"/>
          <w:rtl/>
        </w:rPr>
        <w:t>.</w:t>
      </w:r>
    </w:p>
    <w:p w:rsidR="00C37313" w:rsidRPr="008C4DBC" w:rsidRDefault="00C37313" w:rsidP="00194665">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وَنَحْنُ</w:t>
      </w:r>
      <w:r w:rsidR="00F7562E" w:rsidRPr="00594BD2">
        <w:rPr>
          <w:rStyle w:val="-"/>
          <w:color w:val="FF0000"/>
          <w:sz w:val="28"/>
          <w:szCs w:val="28"/>
          <w:rtl/>
        </w:rPr>
        <w:t xml:space="preserve"> لَهُ مُخْلِصُونَ</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139]</w:t>
      </w:r>
      <w:r w:rsidRPr="008C4DBC">
        <w:rPr>
          <w:rFonts w:ascii="Traditional Arabic" w:eastAsia="Calibri" w:hAnsi="Traditional Arabic" w:hint="cs"/>
          <w:smallCaps/>
          <w:noProof w:val="0"/>
          <w:sz w:val="28"/>
          <w:rtl/>
        </w:rPr>
        <w:t xml:space="preserve"> أي في العبادة والتوجه</w:t>
      </w:r>
      <w:r w:rsidR="0019466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ثم أنكر تعالى عليهم في دعواهم أن إبراهيم ومن ذكر بعده من الأنبياء والأسباط كانوا على ملتهم إما اليهودية وإما النصرانية فقال</w:t>
      </w:r>
      <w:r w:rsidR="000D3500">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قُلْ</w:t>
      </w:r>
      <w:r w:rsidR="00F7562E" w:rsidRPr="00594BD2">
        <w:rPr>
          <w:rStyle w:val="-"/>
          <w:color w:val="FF0000"/>
          <w:sz w:val="28"/>
          <w:szCs w:val="28"/>
          <w:rtl/>
        </w:rPr>
        <w:t xml:space="preserve"> أَأَنتُمْ أَعْلَمُ أَمِ اللَّهُ</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140]</w:t>
      </w:r>
      <w:r w:rsidRPr="008C4DBC">
        <w:rPr>
          <w:rFonts w:ascii="Traditional Arabic" w:eastAsia="Calibri" w:hAnsi="Traditional Arabic" w:hint="cs"/>
          <w:smallCaps/>
          <w:noProof w:val="0"/>
          <w:sz w:val="28"/>
          <w:rtl/>
        </w:rPr>
        <w:t xml:space="preserve"> يعني بل الله أعلم.."</w:t>
      </w:r>
    </w:p>
    <w:p w:rsidR="00C37313" w:rsidRPr="008C4DBC" w:rsidRDefault="00C37313" w:rsidP="002672A8">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البراءة من الشرك وأهله لا بد منها</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لا بد منها</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وهجر المشركين والهجرة عنهم من الأمور المقررة في الشرع.</w:t>
      </w:r>
    </w:p>
    <w:tbl>
      <w:tblPr>
        <w:bidiVisual/>
        <w:tblW w:w="7937" w:type="dxa"/>
        <w:jc w:val="center"/>
        <w:tblLayout w:type="fixed"/>
        <w:tblLook w:val="0000" w:firstRow="0" w:lastRow="0" w:firstColumn="0" w:lastColumn="0" w:noHBand="0" w:noVBand="0"/>
      </w:tblPr>
      <w:tblGrid>
        <w:gridCol w:w="3685"/>
        <w:gridCol w:w="567"/>
        <w:gridCol w:w="3685"/>
      </w:tblGrid>
      <w:tr w:rsidR="00F7562E" w:rsidRPr="008C4DBC" w:rsidTr="00F7562E">
        <w:trPr>
          <w:trHeight w:hRule="exact" w:val="510"/>
          <w:jc w:val="center"/>
        </w:trPr>
        <w:tc>
          <w:tcPr>
            <w:tcW w:w="3685" w:type="dxa"/>
            <w:shd w:val="clear" w:color="auto" w:fill="auto"/>
          </w:tcPr>
          <w:p w:rsidR="00F7562E" w:rsidRPr="008C4DBC" w:rsidRDefault="00251804" w:rsidP="00F7562E">
            <w:pPr>
              <w:pStyle w:val="a"/>
              <w:rPr>
                <w:rFonts w:eastAsia="Calibri" w:cs="Simplified Arabic"/>
                <w:sz w:val="28"/>
                <w:szCs w:val="28"/>
                <w:rtl/>
              </w:rPr>
            </w:pPr>
            <w:r>
              <w:rPr>
                <w:rFonts w:eastAsia="Calibri" w:cs="Simplified Arabic" w:hint="cs"/>
                <w:sz w:val="28"/>
                <w:szCs w:val="28"/>
                <w:rtl/>
              </w:rPr>
              <w:t>وقد برئ</w:t>
            </w:r>
            <w:r w:rsidR="00F7562E" w:rsidRPr="008C4DBC">
              <w:rPr>
                <w:rFonts w:eastAsia="Calibri" w:cs="Simplified Arabic" w:hint="cs"/>
                <w:sz w:val="28"/>
                <w:szCs w:val="28"/>
                <w:rtl/>
              </w:rPr>
              <w:t xml:space="preserve"> المعصوم من كل مسلم</w:t>
            </w:r>
            <w:r w:rsidR="00F7562E" w:rsidRPr="008C4DBC">
              <w:rPr>
                <w:rFonts w:eastAsia="Calibri" w:cs="Simplified Arabic"/>
                <w:sz w:val="28"/>
                <w:szCs w:val="28"/>
                <w:rtl/>
              </w:rPr>
              <w:br/>
            </w:r>
          </w:p>
        </w:tc>
        <w:tc>
          <w:tcPr>
            <w:tcW w:w="567" w:type="dxa"/>
          </w:tcPr>
          <w:p w:rsidR="00F7562E" w:rsidRPr="008C4DBC" w:rsidRDefault="00F7562E" w:rsidP="00F7562E">
            <w:pPr>
              <w:pStyle w:val="a"/>
              <w:rPr>
                <w:rFonts w:eastAsia="Calibri" w:cs="Simplified Arabic"/>
                <w:sz w:val="28"/>
                <w:szCs w:val="28"/>
                <w:rtl/>
              </w:rPr>
            </w:pPr>
          </w:p>
        </w:tc>
        <w:tc>
          <w:tcPr>
            <w:tcW w:w="3685" w:type="dxa"/>
            <w:shd w:val="clear" w:color="auto" w:fill="auto"/>
          </w:tcPr>
          <w:p w:rsidR="00F7562E" w:rsidRPr="008C4DBC" w:rsidRDefault="00A05108" w:rsidP="00F7562E">
            <w:pPr>
              <w:pStyle w:val="a"/>
              <w:rPr>
                <w:rFonts w:eastAsia="Calibri" w:cs="Simplified Arabic"/>
                <w:sz w:val="28"/>
                <w:szCs w:val="28"/>
                <w:rtl/>
              </w:rPr>
            </w:pPr>
            <w:r w:rsidRPr="008C4DBC">
              <w:rPr>
                <w:rFonts w:eastAsia="Calibri" w:cs="Simplified Arabic"/>
                <w:color w:val="808000"/>
                <w:sz w:val="28"/>
                <w:szCs w:val="28"/>
                <w:rtl/>
              </w:rPr>
              <w:fldChar w:fldCharType="begin"/>
            </w:r>
            <w:r w:rsidR="00F7562E" w:rsidRPr="008C4DBC">
              <w:rPr>
                <w:rFonts w:cs="Simplified Arabic"/>
                <w:color w:val="808000"/>
                <w:sz w:val="28"/>
                <w:szCs w:val="28"/>
              </w:rPr>
              <w:instrText xml:space="preserve"> XE "08-</w:instrText>
            </w:r>
            <w:r w:rsidR="00F7562E" w:rsidRPr="008C4DBC">
              <w:rPr>
                <w:rFonts w:cs="Simplified Arabic"/>
                <w:color w:val="808000"/>
                <w:sz w:val="28"/>
                <w:szCs w:val="28"/>
                <w:rtl/>
              </w:rPr>
              <w:instrText xml:space="preserve">فهرس القصائد العامة:وقد برأ المعصوم من كل مسلم *يقيم بدار الكفر غير مصارم </w:instrText>
            </w:r>
            <w:r w:rsidR="00F7562E" w:rsidRPr="008C4DBC">
              <w:rPr>
                <w:rFonts w:cs="Simplified Arabic"/>
                <w:color w:val="808000"/>
                <w:sz w:val="28"/>
                <w:szCs w:val="28"/>
              </w:rPr>
              <w:cr/>
              <w:instrText xml:space="preserve">" </w:instrText>
            </w:r>
            <w:r w:rsidRPr="008C4DBC">
              <w:rPr>
                <w:rFonts w:eastAsia="Calibri" w:cs="Simplified Arabic"/>
                <w:color w:val="808000"/>
                <w:sz w:val="28"/>
                <w:szCs w:val="28"/>
                <w:rtl/>
              </w:rPr>
              <w:fldChar w:fldCharType="end"/>
            </w:r>
            <w:r w:rsidR="00F7562E" w:rsidRPr="008C4DBC">
              <w:rPr>
                <w:rFonts w:eastAsia="Calibri" w:cs="Simplified Arabic" w:hint="cs"/>
                <w:sz w:val="28"/>
                <w:szCs w:val="28"/>
                <w:rtl/>
              </w:rPr>
              <w:t>يقيم بدار الكفر غير مصارم</w:t>
            </w:r>
            <w:r w:rsidR="00F7562E" w:rsidRPr="008C4DBC">
              <w:rPr>
                <w:rFonts w:eastAsia="Calibri" w:cs="Simplified Arabic"/>
                <w:sz w:val="28"/>
                <w:szCs w:val="28"/>
                <w:rtl/>
              </w:rPr>
              <w:br/>
            </w:r>
          </w:p>
        </w:tc>
      </w:tr>
    </w:tbl>
    <w:p w:rsidR="00194665" w:rsidRDefault="00170983" w:rsidP="00170983">
      <w:pPr>
        <w:rPr>
          <w:rFonts w:ascii="Traditional Arabic" w:eastAsia="Calibri" w:hAnsi="Traditional Arabic"/>
          <w:b w:val="0"/>
          <w:bCs w:val="0"/>
          <w:smallCaps/>
          <w:noProof w:val="0"/>
          <w:sz w:val="28"/>
          <w:rtl/>
        </w:rPr>
      </w:pPr>
      <w:r w:rsidRPr="000D3500">
        <w:rPr>
          <w:rFonts w:ascii="Traditional Arabic" w:eastAsia="Calibri" w:hAnsi="Traditional Arabic" w:hint="cs"/>
          <w:b w:val="0"/>
          <w:bCs w:val="0"/>
          <w:smallCaps/>
          <w:noProof w:val="0"/>
          <w:color w:val="0000FF"/>
          <w:sz w:val="28"/>
          <w:rtl/>
        </w:rPr>
        <w:lastRenderedPageBreak/>
        <w:t>«أنا بريء ممن يقيم</w:t>
      </w:r>
      <w:r w:rsidR="00251804">
        <w:rPr>
          <w:rFonts w:ascii="Traditional Arabic" w:eastAsia="Calibri" w:hAnsi="Traditional Arabic" w:hint="cs"/>
          <w:b w:val="0"/>
          <w:bCs w:val="0"/>
          <w:smallCaps/>
          <w:noProof w:val="0"/>
          <w:color w:val="0000FF"/>
          <w:sz w:val="28"/>
          <w:rtl/>
        </w:rPr>
        <w:t>..</w:t>
      </w:r>
      <w:r w:rsidRPr="000D3500">
        <w:rPr>
          <w:rFonts w:ascii="Traditional Arabic" w:eastAsia="Calibri" w:hAnsi="Traditional Arabic" w:hint="cs"/>
          <w:b w:val="0"/>
          <w:bCs w:val="0"/>
          <w:smallCaps/>
          <w:noProof w:val="0"/>
          <w:color w:val="0000FF"/>
          <w:sz w:val="28"/>
          <w:rtl/>
        </w:rPr>
        <w:t>»</w:t>
      </w:r>
      <w:r w:rsidRPr="008C4DBC">
        <w:rPr>
          <w:rFonts w:ascii="Traditional Arabic" w:eastAsia="Calibri" w:hAnsi="Traditional Arabic" w:hint="cs"/>
          <w:b w:val="0"/>
          <w:bCs w:val="0"/>
          <w:smallCaps/>
          <w:noProof w:val="0"/>
          <w:sz w:val="28"/>
          <w:rtl/>
        </w:rPr>
        <w:t xml:space="preserve"> إلى آخره والله </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جل وعلا</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ما عذر في كتابه من يقيم</w:t>
      </w:r>
      <w:r w:rsidR="00E605A2">
        <w:rPr>
          <w:rFonts w:ascii="Traditional Arabic" w:eastAsia="Calibri" w:hAnsi="Traditional Arabic" w:hint="cs"/>
          <w:b w:val="0"/>
          <w:bCs w:val="0"/>
          <w:smallCaps/>
          <w:noProof w:val="0"/>
          <w:sz w:val="28"/>
          <w:rtl/>
        </w:rPr>
        <w:t xml:space="preserve"> بين</w:t>
      </w:r>
      <w:bookmarkStart w:id="1" w:name="_GoBack"/>
      <w:bookmarkEnd w:id="1"/>
      <w:r w:rsidRPr="008C4DBC">
        <w:rPr>
          <w:rFonts w:ascii="Traditional Arabic" w:eastAsia="Calibri" w:hAnsi="Traditional Arabic" w:hint="cs"/>
          <w:b w:val="0"/>
          <w:bCs w:val="0"/>
          <w:smallCaps/>
          <w:noProof w:val="0"/>
          <w:sz w:val="28"/>
          <w:rtl/>
        </w:rPr>
        <w:t xml:space="preserve"> أظهر الكفار إلا الضعيف الذي لا يستطيع حيلة</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ولا يهتدي إلى السبيل</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w:t>
      </w:r>
    </w:p>
    <w:p w:rsidR="00C37313" w:rsidRPr="008C4DBC" w:rsidRDefault="00170983" w:rsidP="0017098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المقصود أن البراءة لا بد منها</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والولاء والبراء من ضرورات </w:t>
      </w:r>
      <w:r w:rsidRPr="008C4DBC">
        <w:rPr>
          <w:rFonts w:ascii="Traditional Arabic" w:eastAsia="Calibri" w:hAnsi="Traditional Arabic" w:hint="cs"/>
          <w:b w:val="0"/>
          <w:bCs w:val="0"/>
          <w:smallCaps/>
          <w:noProof w:val="0"/>
          <w:vanish/>
          <w:sz w:val="28"/>
          <w:rtl/>
        </w:rPr>
        <w:t>ن اأن الب</w:t>
      </w:r>
      <w:r w:rsidRPr="008C4DBC">
        <w:rPr>
          <w:rFonts w:ascii="Traditional Arabic" w:eastAsia="Calibri" w:hAnsi="Traditional Arabic" w:hint="cs"/>
          <w:b w:val="0"/>
          <w:bCs w:val="0"/>
          <w:smallCaps/>
          <w:noProof w:val="0"/>
          <w:sz w:val="28"/>
          <w:rtl/>
        </w:rPr>
        <w:t>حياط التوحيد وصيانته</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أما الذي يخالط الكفار ويعيش معهم ولا يرى في الإقامة بينهم والتعامل معهم بكل ارتياح </w:t>
      </w:r>
      <w:r w:rsidR="00194665">
        <w:rPr>
          <w:rFonts w:ascii="Traditional Arabic" w:eastAsia="Calibri" w:hAnsi="Traditional Arabic" w:hint="cs"/>
          <w:b w:val="0"/>
          <w:bCs w:val="0"/>
          <w:smallCaps/>
          <w:noProof w:val="0"/>
          <w:sz w:val="28"/>
          <w:rtl/>
        </w:rPr>
        <w:t>ف</w:t>
      </w:r>
      <w:r w:rsidRPr="008C4DBC">
        <w:rPr>
          <w:rFonts w:ascii="Traditional Arabic" w:eastAsia="Calibri" w:hAnsi="Traditional Arabic" w:hint="cs"/>
          <w:b w:val="0"/>
          <w:bCs w:val="0"/>
          <w:smallCaps/>
          <w:noProof w:val="0"/>
          <w:sz w:val="28"/>
          <w:rtl/>
        </w:rPr>
        <w:t>هذا على خطر</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نسأل الله العافية.</w:t>
      </w:r>
    </w:p>
    <w:p w:rsidR="00170983" w:rsidRPr="008C4DBC" w:rsidRDefault="00170983" w:rsidP="008C4DBC">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"وقد أخبر أنهم لم يكونوا هود</w:t>
      </w:r>
      <w:r w:rsidR="00251804">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ا ولا نصارى كما قال تعالى</w:t>
      </w:r>
      <w:r w:rsidR="0019466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مَا</w:t>
      </w:r>
      <w:r w:rsidR="00F7562E" w:rsidRPr="00594BD2">
        <w:rPr>
          <w:rStyle w:val="-"/>
          <w:color w:val="FF0000"/>
          <w:sz w:val="28"/>
          <w:szCs w:val="28"/>
          <w:rtl/>
        </w:rPr>
        <w:t xml:space="preserve"> كَانَ إِبْرَاهِيمُ يَهُودِيّاً وَلاَ نَصْرَانِيّاً وَلَكِن كَانَ حَنِيفاً مُّسْلِماً وَمَا كَانَ مِنَ الْمُشْرِكِينَ</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آل عمران:</w:t>
      </w:r>
      <w:r w:rsidR="00F7562E" w:rsidRPr="008C4DBC">
        <w:rPr>
          <w:rFonts w:ascii="Traditional Arabic" w:eastAsia="Calibri" w:hAnsi="Traditional Arabic"/>
          <w:smallCaps/>
          <w:noProof w:val="0"/>
          <w:sz w:val="28"/>
          <w:rtl/>
        </w:rPr>
        <w:t>67]</w:t>
      </w:r>
      <w:r w:rsidRPr="008C4DBC">
        <w:rPr>
          <w:rFonts w:ascii="Traditional Arabic" w:eastAsia="Calibri" w:hAnsi="Traditional Arabic" w:hint="cs"/>
          <w:smallCaps/>
          <w:noProof w:val="0"/>
          <w:sz w:val="28"/>
          <w:rtl/>
        </w:rPr>
        <w:t xml:space="preserve"> الآيةُ والتي بعدها وقوله.."</w:t>
      </w:r>
    </w:p>
    <w:p w:rsidR="00170983" w:rsidRPr="008C4DBC" w:rsidRDefault="00170983" w:rsidP="00170983">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الآيةَ.</w:t>
      </w:r>
    </w:p>
    <w:p w:rsidR="00170983" w:rsidRPr="008C4DBC" w:rsidRDefault="00170983" w:rsidP="00170983">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"الآيةَ والتي بعدها</w:t>
      </w:r>
      <w:r w:rsidR="00194665">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وقوله.."</w:t>
      </w:r>
    </w:p>
    <w:p w:rsidR="00170983" w:rsidRPr="008C4DBC" w:rsidRDefault="00170983" w:rsidP="0017098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إذا قرأت إذا استدللت بآية ولم تذكرها كاملة أو بحديث واقتصرت على بعضه فانصب قل</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الآيةَ</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الحديثَ</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يعني أكمل الآية</w:t>
      </w:r>
      <w:r w:rsidR="00194665">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أو اقر</w:t>
      </w:r>
      <w:r w:rsidR="00194665">
        <w:rPr>
          <w:rFonts w:ascii="Traditional Arabic" w:eastAsia="Calibri" w:hAnsi="Traditional Arabic" w:hint="cs"/>
          <w:b w:val="0"/>
          <w:bCs w:val="0"/>
          <w:smallCaps/>
          <w:noProof w:val="0"/>
          <w:sz w:val="28"/>
          <w:rtl/>
        </w:rPr>
        <w:t>أ</w:t>
      </w:r>
      <w:r w:rsidRPr="008C4DBC">
        <w:rPr>
          <w:rFonts w:ascii="Traditional Arabic" w:eastAsia="Calibri" w:hAnsi="Traditional Arabic" w:hint="cs"/>
          <w:b w:val="0"/>
          <w:bCs w:val="0"/>
          <w:smallCaps/>
          <w:noProof w:val="0"/>
          <w:sz w:val="28"/>
          <w:rtl/>
        </w:rPr>
        <w:t xml:space="preserve"> الحديث فهو منصوب.</w:t>
      </w:r>
    </w:p>
    <w:p w:rsidR="00170983" w:rsidRPr="008C4DBC" w:rsidRDefault="00170983" w:rsidP="008C4DBC">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"وقوله</w:t>
      </w:r>
      <w:r w:rsidR="002672A8">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8C4DBC" w:rsidRPr="00594BD2">
        <w:rPr>
          <w:rStyle w:val="-"/>
          <w:rFonts w:hint="cs"/>
          <w:color w:val="FF0000"/>
          <w:sz w:val="28"/>
          <w:szCs w:val="28"/>
          <w:rtl/>
        </w:rPr>
        <w:t>وَمَنْ</w:t>
      </w:r>
      <w:r w:rsidR="008C4DBC" w:rsidRPr="00594BD2">
        <w:rPr>
          <w:rStyle w:val="-"/>
          <w:color w:val="FF0000"/>
          <w:sz w:val="28"/>
          <w:szCs w:val="28"/>
          <w:rtl/>
        </w:rPr>
        <w:t xml:space="preserve"> أَظْلَمُ مِمَّن كَتَمَ شَهَادَةً عِندَهُ مِنَ اللَّهِ</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البقرة:140]</w:t>
      </w:r>
      <w:r w:rsidRPr="008C4DBC">
        <w:rPr>
          <w:rFonts w:ascii="Traditional Arabic" w:eastAsia="Calibri" w:hAnsi="Traditional Arabic" w:hint="cs"/>
          <w:smallCaps/>
          <w:noProof w:val="0"/>
          <w:sz w:val="28"/>
          <w:rtl/>
        </w:rPr>
        <w:t xml:space="preserve"> قال الحسن البصري كانوا يقرؤون في كتاب الله أتاهم.."</w:t>
      </w:r>
    </w:p>
    <w:p w:rsidR="00170983" w:rsidRPr="008C4DBC" w:rsidRDefault="00170983" w:rsidP="00B1465E">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الذي</w:t>
      </w:r>
      <w:r w:rsidR="002672A8">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w:t>
      </w:r>
      <w:r w:rsidR="00B1465E">
        <w:rPr>
          <w:rFonts w:ascii="Traditional Arabic" w:eastAsia="Calibri" w:hAnsi="Traditional Arabic" w:hint="cs"/>
          <w:b w:val="0"/>
          <w:bCs w:val="0"/>
          <w:smallCaps/>
          <w:noProof w:val="0"/>
          <w:sz w:val="28"/>
          <w:rtl/>
        </w:rPr>
        <w:t xml:space="preserve">... </w:t>
      </w:r>
      <w:r w:rsidRPr="008C4DBC">
        <w:rPr>
          <w:rFonts w:ascii="Traditional Arabic" w:eastAsia="Calibri" w:hAnsi="Traditional Arabic" w:hint="cs"/>
          <w:b w:val="0"/>
          <w:bCs w:val="0"/>
          <w:smallCaps/>
          <w:noProof w:val="0"/>
          <w:sz w:val="28"/>
          <w:rtl/>
        </w:rPr>
        <w:t>كتاب الله الذي.</w:t>
      </w:r>
    </w:p>
    <w:p w:rsidR="00C65B27" w:rsidRDefault="00170983" w:rsidP="008C4DBC">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"في كتاب الله الذي آتاهم إن الدين الإسلام</w:t>
      </w:r>
      <w:r w:rsidR="00B1465E">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وإن محمد</w:t>
      </w:r>
      <w:r w:rsidR="000D3500">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ا رسول الله</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وإن إبراهيم وإسماعيل وإسحاق ويعقوب والأسباط كانوا برآء من اليهودية والنصرانية</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فشهد الله بذلك وأقروا به على أنفسهم لله</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فكتموا شهادة الله عندهم من ذلك</w:t>
      </w:r>
      <w:r w:rsidR="00C65B27">
        <w:rPr>
          <w:rFonts w:ascii="Traditional Arabic" w:eastAsia="Calibri" w:hAnsi="Traditional Arabic" w:hint="cs"/>
          <w:smallCaps/>
          <w:noProof w:val="0"/>
          <w:sz w:val="28"/>
          <w:rtl/>
        </w:rPr>
        <w:t>.</w:t>
      </w:r>
    </w:p>
    <w:p w:rsidR="00170983" w:rsidRPr="008C4DBC" w:rsidRDefault="00170983" w:rsidP="008C4DBC">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 xml:space="preserve"> وقوله</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وَمَا</w:t>
      </w:r>
      <w:r w:rsidR="00F7562E" w:rsidRPr="00594BD2">
        <w:rPr>
          <w:rStyle w:val="-"/>
          <w:color w:val="FF0000"/>
          <w:sz w:val="28"/>
          <w:szCs w:val="28"/>
          <w:rtl/>
        </w:rPr>
        <w:t xml:space="preserve"> اللَّهُ بِغَافِلٍ عَمَّا تَعْمَلُونَ</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74]</w:t>
      </w:r>
      <w:r w:rsidRPr="008C4DBC">
        <w:rPr>
          <w:rFonts w:ascii="Traditional Arabic" w:eastAsia="Calibri" w:hAnsi="Traditional Arabic" w:hint="cs"/>
          <w:smallCaps/>
          <w:noProof w:val="0"/>
          <w:sz w:val="28"/>
          <w:rtl/>
        </w:rPr>
        <w:t xml:space="preserve"> فيه تهديد ووعيد شديد أي أن.."</w:t>
      </w:r>
    </w:p>
    <w:p w:rsidR="00170983" w:rsidRPr="008C4DBC" w:rsidRDefault="00170983" w:rsidP="00170983">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أي إن..</w:t>
      </w:r>
    </w:p>
    <w:p w:rsidR="00170983" w:rsidRPr="008C4DBC" w:rsidRDefault="00170983" w:rsidP="00C65B27">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t>"أي إن عمله محيط بعملكم وسيجزيكم عليه</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ثم قال تعالى</w:t>
      </w:r>
      <w:r w:rsidR="00251804">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تِلْكَ</w:t>
      </w:r>
      <w:r w:rsidR="00F7562E" w:rsidRPr="00594BD2">
        <w:rPr>
          <w:rStyle w:val="-"/>
          <w:color w:val="FF0000"/>
          <w:sz w:val="28"/>
          <w:szCs w:val="28"/>
          <w:rtl/>
        </w:rPr>
        <w:t xml:space="preserve"> أُمَّةٌ قَدْ خَلَتْ</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134]</w:t>
      </w:r>
      <w:r w:rsidRPr="008C4DBC">
        <w:rPr>
          <w:rFonts w:ascii="Traditional Arabic" w:eastAsia="Calibri" w:hAnsi="Traditional Arabic" w:hint="cs"/>
          <w:smallCaps/>
          <w:noProof w:val="0"/>
          <w:sz w:val="28"/>
          <w:rtl/>
        </w:rPr>
        <w:t xml:space="preserve"> أي قد مضت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لَهَا</w:t>
      </w:r>
      <w:r w:rsidR="00F7562E" w:rsidRPr="00594BD2">
        <w:rPr>
          <w:rStyle w:val="-"/>
          <w:color w:val="FF0000"/>
          <w:sz w:val="28"/>
          <w:szCs w:val="28"/>
          <w:rtl/>
        </w:rPr>
        <w:t xml:space="preserve"> مَا كَسَبَتْ وَلَكُم مَّا كَسَبْتُمْ</w:t>
      </w:r>
      <w:r w:rsidRPr="008C4DBC">
        <w:rPr>
          <w:rFonts w:ascii="Traditional Arabic" w:eastAsia="Calibri" w:hAnsi="Traditional Arabic" w:cs="ATraditional Arabic" w:hint="cs"/>
          <w:bCs w:val="0"/>
          <w:smallCaps/>
          <w:noProof w:val="0"/>
          <w:sz w:val="28"/>
          <w:rtl/>
        </w:rPr>
        <w:t>}</w:t>
      </w:r>
      <w:r w:rsidR="008C4DBC" w:rsidRPr="008C4DBC">
        <w:rPr>
          <w:rFonts w:ascii="Traditional Arabic" w:eastAsia="Calibri" w:hAnsi="Traditional Arabic"/>
          <w:smallCaps/>
          <w:noProof w:val="0"/>
          <w:sz w:val="28"/>
          <w:rtl/>
        </w:rPr>
        <w:t xml:space="preserve"> [سورة البقرة:</w:t>
      </w:r>
      <w:r w:rsidR="00F7562E" w:rsidRPr="008C4DBC">
        <w:rPr>
          <w:rFonts w:ascii="Traditional Arabic" w:eastAsia="Calibri" w:hAnsi="Traditional Arabic"/>
          <w:smallCaps/>
          <w:noProof w:val="0"/>
          <w:sz w:val="28"/>
          <w:rtl/>
        </w:rPr>
        <w:t>134]</w:t>
      </w:r>
      <w:r w:rsidRPr="008C4DBC">
        <w:rPr>
          <w:rFonts w:ascii="Traditional Arabic" w:eastAsia="Calibri" w:hAnsi="Traditional Arabic" w:hint="cs"/>
          <w:smallCaps/>
          <w:noProof w:val="0"/>
          <w:sz w:val="28"/>
          <w:rtl/>
        </w:rPr>
        <w:t xml:space="preserve"> أي لهم أعمالهم ولكم أعمالكم</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w:t>
      </w:r>
      <w:r w:rsidRPr="008C4DBC">
        <w:rPr>
          <w:rFonts w:ascii="Traditional Arabic" w:eastAsia="Calibri" w:hAnsi="Traditional Arabic" w:cs="ATraditional Arabic" w:hint="cs"/>
          <w:bCs w:val="0"/>
          <w:smallCaps/>
          <w:noProof w:val="0"/>
          <w:sz w:val="28"/>
          <w:rtl/>
        </w:rPr>
        <w:t>{</w:t>
      </w:r>
      <w:r w:rsidR="00F7562E" w:rsidRPr="00594BD2">
        <w:rPr>
          <w:rStyle w:val="-"/>
          <w:rFonts w:hint="cs"/>
          <w:color w:val="FF0000"/>
          <w:sz w:val="28"/>
          <w:szCs w:val="28"/>
          <w:rtl/>
        </w:rPr>
        <w:t>وَلاَ</w:t>
      </w:r>
      <w:r w:rsidR="00F7562E" w:rsidRPr="00594BD2">
        <w:rPr>
          <w:rStyle w:val="-"/>
          <w:color w:val="FF0000"/>
          <w:sz w:val="28"/>
          <w:szCs w:val="28"/>
          <w:rtl/>
        </w:rPr>
        <w:t xml:space="preserve"> تُسْأَلُونَ عَمَّا كَانُوا يَعْمَلُونَ</w:t>
      </w:r>
      <w:r w:rsidRPr="008C4DBC">
        <w:rPr>
          <w:rFonts w:ascii="Traditional Arabic" w:eastAsia="Calibri" w:hAnsi="Traditional Arabic" w:cs="ATraditional Arabic" w:hint="cs"/>
          <w:bCs w:val="0"/>
          <w:smallCaps/>
          <w:noProof w:val="0"/>
          <w:sz w:val="28"/>
          <w:rtl/>
        </w:rPr>
        <w:t>}</w:t>
      </w:r>
      <w:r w:rsidR="00F7562E" w:rsidRPr="008C4DBC">
        <w:rPr>
          <w:rFonts w:ascii="Traditional Arabic" w:eastAsia="Calibri" w:hAnsi="Traditional Arabic"/>
          <w:smallCaps/>
          <w:noProof w:val="0"/>
          <w:sz w:val="28"/>
          <w:rtl/>
        </w:rPr>
        <w:t xml:space="preserve"> </w:t>
      </w:r>
      <w:r w:rsidR="008C4DBC" w:rsidRPr="008C4DBC">
        <w:rPr>
          <w:rFonts w:ascii="Traditional Arabic" w:eastAsia="Calibri" w:hAnsi="Traditional Arabic"/>
          <w:smallCaps/>
          <w:noProof w:val="0"/>
          <w:sz w:val="28"/>
          <w:rtl/>
        </w:rPr>
        <w:t>[سورة البقرة:</w:t>
      </w:r>
      <w:r w:rsidR="00F7562E" w:rsidRPr="008C4DBC">
        <w:rPr>
          <w:rFonts w:ascii="Traditional Arabic" w:eastAsia="Calibri" w:hAnsi="Traditional Arabic"/>
          <w:smallCaps/>
          <w:noProof w:val="0"/>
          <w:sz w:val="28"/>
          <w:rtl/>
        </w:rPr>
        <w:t>134]</w:t>
      </w:r>
      <w:r w:rsidRPr="008C4DBC">
        <w:rPr>
          <w:rFonts w:ascii="Traditional Arabic" w:eastAsia="Calibri" w:hAnsi="Traditional Arabic" w:hint="cs"/>
          <w:smallCaps/>
          <w:noProof w:val="0"/>
          <w:sz w:val="28"/>
          <w:rtl/>
        </w:rPr>
        <w:t xml:space="preserve"> وليس يغني عنكم انتسابكم إليهم من غير متابعة منكم لهم</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ولا تغتروا بمجرد النسبة إليهم حتى تكونوا مثلهم منقادين لأوامر الله واتباع رسله الذين.."</w:t>
      </w:r>
    </w:p>
    <w:p w:rsidR="00170983" w:rsidRPr="008C4DBC" w:rsidRDefault="00170983" w:rsidP="00C65B27">
      <w:pPr>
        <w:rPr>
          <w:rFonts w:ascii="Traditional Arabic" w:eastAsia="Calibri" w:hAnsi="Traditional Arabic"/>
          <w:b w:val="0"/>
          <w:bCs w:val="0"/>
          <w:smallCaps/>
          <w:noProof w:val="0"/>
          <w:sz w:val="28"/>
          <w:rtl/>
        </w:rPr>
      </w:pPr>
      <w:r w:rsidRPr="008C4DBC">
        <w:rPr>
          <w:rFonts w:ascii="Traditional Arabic" w:eastAsia="Calibri" w:hAnsi="Traditional Arabic" w:hint="cs"/>
          <w:b w:val="0"/>
          <w:bCs w:val="0"/>
          <w:smallCaps/>
          <w:noProof w:val="0"/>
          <w:sz w:val="28"/>
          <w:rtl/>
        </w:rPr>
        <w:t>النسب من غير اتباع لا يكفي ولا ينفع ولا يجدي</w:t>
      </w:r>
      <w:r w:rsidR="00C65B27">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والقرابة لا تنفع ما لم يتفقوا في الأصول </w:t>
      </w:r>
      <w:r w:rsidRPr="008C4DBC">
        <w:rPr>
          <w:rFonts w:ascii="Traditional Arabic" w:eastAsia="Calibri" w:hAnsi="Traditional Arabic" w:cs="ATraditional Arabic" w:hint="cs"/>
          <w:b w:val="0"/>
          <w:bCs w:val="0"/>
          <w:smallCaps/>
          <w:noProof w:val="0"/>
          <w:sz w:val="28"/>
          <w:rtl/>
        </w:rPr>
        <w:t>{</w:t>
      </w:r>
      <w:r w:rsidR="00F7562E" w:rsidRPr="00594BD2">
        <w:rPr>
          <w:rStyle w:val="-"/>
          <w:rFonts w:hint="cs"/>
          <w:color w:val="FF0000"/>
          <w:sz w:val="28"/>
          <w:szCs w:val="28"/>
          <w:rtl/>
        </w:rPr>
        <w:t>وَاتَّبَعَتْهُمْ</w:t>
      </w:r>
      <w:r w:rsidR="00F7562E" w:rsidRPr="00594BD2">
        <w:rPr>
          <w:rStyle w:val="-"/>
          <w:color w:val="FF0000"/>
          <w:sz w:val="28"/>
          <w:szCs w:val="28"/>
          <w:rtl/>
        </w:rPr>
        <w:t xml:space="preserve"> ذُرِّيَّتُهُم بِإِيمَانٍ</w:t>
      </w:r>
      <w:r w:rsidRPr="008C4DBC">
        <w:rPr>
          <w:rFonts w:ascii="Traditional Arabic" w:eastAsia="Calibri" w:hAnsi="Traditional Arabic" w:cs="ATraditional Arabic" w:hint="cs"/>
          <w:b w:val="0"/>
          <w:bCs w:val="0"/>
          <w:smallCaps/>
          <w:noProof w:val="0"/>
          <w:sz w:val="28"/>
          <w:rtl/>
        </w:rPr>
        <w:t>}</w:t>
      </w:r>
      <w:r w:rsidR="008C4DBC" w:rsidRPr="008C4DBC">
        <w:rPr>
          <w:rFonts w:ascii="Traditional Arabic" w:eastAsia="Calibri" w:hAnsi="Traditional Arabic"/>
          <w:b w:val="0"/>
          <w:bCs w:val="0"/>
          <w:smallCaps/>
          <w:noProof w:val="0"/>
          <w:sz w:val="28"/>
          <w:rtl/>
        </w:rPr>
        <w:t xml:space="preserve"> [سورة الطور:</w:t>
      </w:r>
      <w:r w:rsidR="00F7562E" w:rsidRPr="008C4DBC">
        <w:rPr>
          <w:rFonts w:ascii="Traditional Arabic" w:eastAsia="Calibri" w:hAnsi="Traditional Arabic"/>
          <w:b w:val="0"/>
          <w:bCs w:val="0"/>
          <w:smallCaps/>
          <w:noProof w:val="0"/>
          <w:sz w:val="28"/>
          <w:rtl/>
        </w:rPr>
        <w:t>21]</w:t>
      </w:r>
      <w:r w:rsidR="00251804">
        <w:rPr>
          <w:rFonts w:ascii="Traditional Arabic" w:eastAsia="Calibri" w:hAnsi="Traditional Arabic" w:hint="cs"/>
          <w:b w:val="0"/>
          <w:bCs w:val="0"/>
          <w:smallCaps/>
          <w:noProof w:val="0"/>
          <w:sz w:val="28"/>
          <w:rtl/>
        </w:rPr>
        <w:t xml:space="preserve"> أما إذا لم يحصل الإيمان م</w:t>
      </w:r>
      <w:r w:rsidRPr="008C4DBC">
        <w:rPr>
          <w:rFonts w:ascii="Traditional Arabic" w:eastAsia="Calibri" w:hAnsi="Traditional Arabic" w:hint="cs"/>
          <w:b w:val="0"/>
          <w:bCs w:val="0"/>
          <w:smallCaps/>
          <w:noProof w:val="0"/>
          <w:sz w:val="28"/>
          <w:rtl/>
        </w:rPr>
        <w:t>ا يحصل الإتباع</w:t>
      </w:r>
      <w:r w:rsidR="00C65B27">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ولا يحصل الإلحاق</w:t>
      </w:r>
      <w:r w:rsidR="00C65B27">
        <w:rPr>
          <w:rFonts w:ascii="Traditional Arabic" w:eastAsia="Calibri" w:hAnsi="Traditional Arabic" w:hint="cs"/>
          <w:b w:val="0"/>
          <w:bCs w:val="0"/>
          <w:smallCaps/>
          <w:noProof w:val="0"/>
          <w:sz w:val="28"/>
          <w:rtl/>
        </w:rPr>
        <w:t>،</w:t>
      </w:r>
      <w:r w:rsidRPr="008C4DBC">
        <w:rPr>
          <w:rFonts w:ascii="Traditional Arabic" w:eastAsia="Calibri" w:hAnsi="Traditional Arabic" w:hint="cs"/>
          <w:b w:val="0"/>
          <w:bCs w:val="0"/>
          <w:smallCaps/>
          <w:noProof w:val="0"/>
          <w:sz w:val="28"/>
          <w:rtl/>
        </w:rPr>
        <w:t xml:space="preserve"> ومن بطَّأ به عمله لم يسرع به نسبه.</w:t>
      </w:r>
    </w:p>
    <w:p w:rsidR="00170983" w:rsidRPr="008C4DBC" w:rsidRDefault="00170983" w:rsidP="00DA774E">
      <w:pPr>
        <w:rPr>
          <w:rFonts w:ascii="Traditional Arabic" w:eastAsia="Calibri" w:hAnsi="Traditional Arabic"/>
          <w:smallCaps/>
          <w:noProof w:val="0"/>
          <w:sz w:val="28"/>
          <w:rtl/>
        </w:rPr>
      </w:pPr>
      <w:r w:rsidRPr="008C4DBC">
        <w:rPr>
          <w:rFonts w:ascii="Traditional Arabic" w:eastAsia="Calibri" w:hAnsi="Traditional Arabic" w:hint="cs"/>
          <w:smallCaps/>
          <w:noProof w:val="0"/>
          <w:sz w:val="28"/>
          <w:rtl/>
        </w:rPr>
        <w:lastRenderedPageBreak/>
        <w:t>"واتباع رسله الذين ب</w:t>
      </w:r>
      <w:r w:rsidR="00DA774E">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عثوا مبشرين ومنذرين</w:t>
      </w:r>
      <w:r w:rsidR="00DA774E">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فإنه من كفر بنبي واحد فقد كفر بسائر الرسل ولاسيما من كفر بسيد الأنبياء وخاتم المرسلين ورسول رب العالمين إلى جميع الإنس والجن من سائر المكلَّفين </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صلوات الله وسلامه عليه</w:t>
      </w:r>
      <w:r w:rsidR="00C65B27">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وعلى سائر أنبياء الله أجمعين أبدًا دائمًا إلى يوم الدين</w:t>
      </w:r>
      <w:r w:rsidR="00DA774E">
        <w:rPr>
          <w:rFonts w:ascii="Traditional Arabic" w:eastAsia="Calibri" w:hAnsi="Traditional Arabic" w:hint="cs"/>
          <w:smallCaps/>
          <w:noProof w:val="0"/>
          <w:sz w:val="28"/>
          <w:rtl/>
        </w:rPr>
        <w:t>،</w:t>
      </w:r>
      <w:r w:rsidRPr="008C4DBC">
        <w:rPr>
          <w:rFonts w:ascii="Traditional Arabic" w:eastAsia="Calibri" w:hAnsi="Traditional Arabic" w:hint="cs"/>
          <w:smallCaps/>
          <w:noProof w:val="0"/>
          <w:sz w:val="28"/>
          <w:rtl/>
        </w:rPr>
        <w:t xml:space="preserve"> ورضي الله عن أصحابه وأصحابهم المتبعين إلى يوم الحشر واليقين."</w:t>
      </w:r>
    </w:p>
    <w:p w:rsidR="00170983" w:rsidRPr="008C4DBC" w:rsidRDefault="00170983" w:rsidP="00170983">
      <w:pPr>
        <w:rPr>
          <w:rFonts w:ascii="Traditional Arabic" w:eastAsia="Calibri" w:hAnsi="Traditional Arabic"/>
          <w:b w:val="0"/>
          <w:bCs w:val="0"/>
          <w:smallCaps/>
          <w:noProof w:val="0"/>
          <w:sz w:val="28"/>
        </w:rPr>
      </w:pPr>
      <w:r w:rsidRPr="008C4DBC">
        <w:rPr>
          <w:rFonts w:ascii="Traditional Arabic" w:eastAsia="Calibri" w:hAnsi="Traditional Arabic" w:hint="cs"/>
          <w:b w:val="0"/>
          <w:bCs w:val="0"/>
          <w:smallCaps/>
          <w:noProof w:val="0"/>
          <w:sz w:val="28"/>
          <w:rtl/>
        </w:rPr>
        <w:t>اللهم صل وسلم على عبدك...</w:t>
      </w:r>
    </w:p>
    <w:sectPr w:rsidR="00170983" w:rsidRPr="008C4DBC" w:rsidSect="000E6B66">
      <w:headerReference w:type="even" r:id="rId8"/>
      <w:headerReference w:type="default" r:id="rId9"/>
      <w:footerReference w:type="default" r:id="rId10"/>
      <w:footnotePr>
        <w:numRestart w:val="eachPage"/>
      </w:footnotePr>
      <w:endnotePr>
        <w:numFmt w:val="lowerLetter"/>
      </w:endnotePr>
      <w:pgSz w:w="11906" w:h="16838" w:code="9"/>
      <w:pgMar w:top="1702"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3E7" w:rsidRDefault="004853E7" w:rsidP="00235F65">
      <w:r>
        <w:separator/>
      </w:r>
    </w:p>
  </w:endnote>
  <w:endnote w:type="continuationSeparator" w:id="0">
    <w:p w:rsidR="004853E7" w:rsidRDefault="004853E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A2B4B3D-2D18-4981-8BD8-F8642C8A377F}"/>
    <w:embedBold r:id="rId2" w:fontKey="{BDE3984A-193D-45D8-AE3B-EE75F04678DE}"/>
    <w:embedBoldItalic r:id="rId3" w:fontKey="{5703BD7C-C429-410F-9C5F-C6E07B573397}"/>
  </w:font>
  <w:font w:name="Courier New">
    <w:panose1 w:val="02070309020205020404"/>
    <w:charset w:val="00"/>
    <w:family w:val="modern"/>
    <w:pitch w:val="fixed"/>
    <w:sig w:usb0="E0002EFF" w:usb1="C0007843" w:usb2="00000009" w:usb3="00000000" w:csb0="000001FF" w:csb1="00000000"/>
    <w:embedRegular r:id="rId4" w:fontKey="{624CEEA9-6AFC-4F19-BD7C-FB3DC8850C0B}"/>
  </w:font>
  <w:font w:name="Wingdings">
    <w:panose1 w:val="05000000000000000000"/>
    <w:charset w:val="02"/>
    <w:family w:val="auto"/>
    <w:pitch w:val="variable"/>
    <w:sig w:usb0="00000000" w:usb1="10000000" w:usb2="00000000" w:usb3="00000000" w:csb0="80000000" w:csb1="00000000"/>
    <w:embedRegular r:id="rId5" w:fontKey="{543FAC5A-B0CF-4DC8-9E47-DF6ACC1B63A3}"/>
  </w:font>
  <w:font w:name="Symbol">
    <w:panose1 w:val="05050102010706020507"/>
    <w:charset w:val="02"/>
    <w:family w:val="roman"/>
    <w:pitch w:val="variable"/>
    <w:sig w:usb0="00000000" w:usb1="10000000" w:usb2="00000000" w:usb3="00000000" w:csb0="80000000" w:csb1="00000000"/>
    <w:embedRegular r:id="rId6" w:fontKey="{C325FF7F-6BAB-4EC2-8FB2-E419DB06EBC5}"/>
  </w:font>
  <w:font w:name="AL-Mateen">
    <w:panose1 w:val="02060803050605020204"/>
    <w:charset w:val="B2"/>
    <w:family w:val="auto"/>
    <w:pitch w:val="variable"/>
    <w:sig w:usb0="800020AF" w:usb1="C000204A" w:usb2="00000008" w:usb3="00000000" w:csb0="00000041" w:csb1="00000000"/>
    <w:embedRegular r:id="rId7" w:fontKey="{92073E74-C4CE-40F8-AFCA-0029581E0D56}"/>
    <w:embedBold r:id="rId8" w:fontKey="{6E473D08-CE7C-46E2-AD33-A78E2C1F641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11571C0-4E65-4B92-8389-C2AF34982281}"/>
    <w:embedBold r:id="rId10" w:fontKey="{6AB7F156-98A9-4E2C-98C1-752B0C80029B}"/>
  </w:font>
  <w:font w:name="DecoType Naskh Variants">
    <w:panose1 w:val="02010400000000000000"/>
    <w:charset w:val="B2"/>
    <w:family w:val="auto"/>
    <w:pitch w:val="variable"/>
    <w:sig w:usb0="00002001" w:usb1="80000000" w:usb2="00000008" w:usb3="00000000" w:csb0="00000040" w:csb1="00000000"/>
    <w:embedRegular r:id="rId11" w:fontKey="{E4ADA77A-E284-4D91-A423-BF5A5AEC5A8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BA0FF569-C4B7-4E37-BC39-6727F28D9719}"/>
    <w:embedBold r:id="rId13" w:fontKey="{156929FA-434B-4A7A-A63D-78AC28EB305A}"/>
  </w:font>
  <w:font w:name="Cambria">
    <w:panose1 w:val="02040503050406030204"/>
    <w:charset w:val="00"/>
    <w:family w:val="roman"/>
    <w:pitch w:val="variable"/>
    <w:sig w:usb0="E00002FF" w:usb1="400004FF" w:usb2="00000000" w:usb3="00000000" w:csb0="0000019F" w:csb1="00000000"/>
    <w:embedRegular r:id="rId14" w:fontKey="{30DBBC78-AE39-4B19-963A-5D4D38067281}"/>
    <w:embedBold r:id="rId15" w:fontKey="{80E2148F-0A10-47AE-8977-36A358B7D9B7}"/>
    <w:embedBoldItalic r:id="rId16" w:fontKey="{5E6F8A0B-2AC2-4BCB-918D-FD27BEC6B1E6}"/>
  </w:font>
  <w:font w:name="Calibri">
    <w:panose1 w:val="020F0502020204030204"/>
    <w:charset w:val="00"/>
    <w:family w:val="swiss"/>
    <w:pitch w:val="variable"/>
    <w:sig w:usb0="E4002EFF" w:usb1="C000247B" w:usb2="00000009" w:usb3="00000000" w:csb0="000001FF" w:csb1="00000000"/>
    <w:embedRegular r:id="rId17" w:fontKey="{EE9EBB50-4AC1-4863-B873-D4EDCA5291FB}"/>
    <w:embedBold r:id="rId18" w:fontKey="{CF445374-AFE4-44B1-B072-C1D6FD954567}"/>
    <w:embedBoldItalic r:id="rId19" w:fontKey="{7E676325-3EA1-4BC9-9DE4-0F1BE83C8359}"/>
  </w:font>
  <w:font w:name="Arial">
    <w:panose1 w:val="020B0604020202020204"/>
    <w:charset w:val="00"/>
    <w:family w:val="swiss"/>
    <w:pitch w:val="variable"/>
    <w:sig w:usb0="E0002EFF" w:usb1="C000785B" w:usb2="00000009" w:usb3="00000000" w:csb0="000001FF" w:csb1="00000000"/>
    <w:embedRegular r:id="rId20" w:fontKey="{AD923F33-0BD0-4622-9508-5A05E5F088B3}"/>
    <w:embedBold r:id="rId21" w:fontKey="{8539FD70-1BC2-466E-9786-0EBCA6AD3081}"/>
    <w:embedBoldItalic r:id="rId22" w:fontKey="{09C6E0FA-F103-41AD-AD78-561CB173514C}"/>
  </w:font>
  <w:font w:name="Tahoma">
    <w:panose1 w:val="020B0604030504040204"/>
    <w:charset w:val="00"/>
    <w:family w:val="swiss"/>
    <w:pitch w:val="variable"/>
    <w:sig w:usb0="E1002EFF" w:usb1="C000605B" w:usb2="00000029" w:usb3="00000000" w:csb0="000101FF" w:csb1="00000000"/>
    <w:embedRegular r:id="rId23" w:fontKey="{E09B7CE7-6639-428E-9CE4-4653C1545914}"/>
    <w:embedBold r:id="rId24" w:fontKey="{D5B4493F-8908-4C1A-9029-87212132613E}"/>
    <w:embedItalic r:id="rId25" w:fontKey="{42EBE4FE-9032-4C0D-98EE-F3EC82C3CDE1}"/>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656A39A8-5FB3-460B-9DD4-5E92FFF0681D}"/>
  </w:font>
  <w:font w:name="AGA Arabesque">
    <w:panose1 w:val="05010101010101010101"/>
    <w:charset w:val="02"/>
    <w:family w:val="auto"/>
    <w:pitch w:val="variable"/>
    <w:sig w:usb0="00000000" w:usb1="10000000" w:usb2="00000000" w:usb3="00000000" w:csb0="80000000" w:csb1="00000000"/>
    <w:embedRegular r:id="rId27" w:fontKey="{F7D46C13-DA18-4BBC-9853-FD4D2780227F}"/>
  </w:font>
  <w:font w:name="PT Bold Heading">
    <w:panose1 w:val="02010400000000000000"/>
    <w:charset w:val="B2"/>
    <w:family w:val="auto"/>
    <w:pitch w:val="variable"/>
    <w:sig w:usb0="00002001" w:usb1="80000000" w:usb2="00000008" w:usb3="00000000" w:csb0="00000040" w:csb1="00000000"/>
    <w:embedRegular r:id="rId28" w:fontKey="{8B4784D1-9288-4405-9A4E-3CF997D3DCF8}"/>
  </w:font>
  <w:font w:name="Andalus">
    <w:panose1 w:val="02020603050405020304"/>
    <w:charset w:val="00"/>
    <w:family w:val="roman"/>
    <w:pitch w:val="variable"/>
    <w:sig w:usb0="00002003" w:usb1="80000000" w:usb2="00000008" w:usb3="00000000" w:csb0="00000041" w:csb1="00000000"/>
    <w:embedRegular r:id="rId29" w:fontKey="{A265C654-4BAC-45A0-AA8A-54AB0F3705C9}"/>
    <w:embedBold r:id="rId30" w:fontKey="{F87ED1C1-2B34-43E1-A955-93BF291F8A86}"/>
  </w:font>
  <w:font w:name="AL-Mohanad Bold">
    <w:panose1 w:val="00000000000000000000"/>
    <w:charset w:val="B2"/>
    <w:family w:val="auto"/>
    <w:pitch w:val="variable"/>
    <w:sig w:usb0="00002001" w:usb1="00000000" w:usb2="00000000" w:usb3="00000000" w:csb0="00000040" w:csb1="00000000"/>
    <w:embedRegular r:id="rId31" w:fontKey="{A9A97D73-ED25-4686-8E5F-709061EDBCE4}"/>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1F0" w:rsidRDefault="006D01F0" w:rsidP="00235F65">
    <w:pPr>
      <w:pStyle w:val="Footer"/>
      <w:rPr>
        <w:noProof w:val="0"/>
        <w:rtl/>
      </w:rPr>
    </w:pPr>
  </w:p>
  <w:p w:rsidR="006D01F0" w:rsidRDefault="006D01F0" w:rsidP="00235F65">
    <w:pPr>
      <w:pStyle w:val="Footer"/>
      <w:rPr>
        <w:noProof w:val="0"/>
        <w:rtl/>
      </w:rPr>
    </w:pPr>
  </w:p>
  <w:p w:rsidR="006D01F0" w:rsidRDefault="006D01F0"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3E7" w:rsidRDefault="004853E7" w:rsidP="00235F65">
      <w:r>
        <w:separator/>
      </w:r>
    </w:p>
  </w:footnote>
  <w:footnote w:type="continuationSeparator" w:id="0">
    <w:p w:rsidR="004853E7" w:rsidRDefault="004853E7"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1F0" w:rsidRPr="00711431" w:rsidRDefault="004853E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D01F0" w:rsidRPr="00BE7183" w:rsidRDefault="006D01F0"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950201">
                  <w:rPr>
                    <w:rStyle w:val="PageNumber"/>
                    <w:rFonts w:cs="Simplified Arabic"/>
                    <w:sz w:val="26"/>
                    <w:szCs w:val="26"/>
                    <w:rtl/>
                  </w:rPr>
                  <w:t>2</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D01F0" w:rsidRPr="00711431" w:rsidRDefault="006D01F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D01F0" w:rsidRPr="00BE7183" w:rsidRDefault="006D01F0"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950201">
                  <w:rPr>
                    <w:rFonts w:cs="Simplified Arabic"/>
                    <w:sz w:val="28"/>
                    <w:rtl/>
                  </w:rPr>
                  <w:t>2</w:t>
                </w:r>
                <w:r w:rsidRPr="00BE7183">
                  <w:rPr>
                    <w:rFonts w:cs="Simplified Arabic"/>
                    <w:sz w:val="28"/>
                    <w:rtl/>
                  </w:rPr>
                  <w:fldChar w:fldCharType="end"/>
                </w:r>
              </w:p>
            </w:txbxContent>
          </v:textbox>
          <w10:wrap type="square"/>
        </v:shape>
      </w:pict>
    </w:r>
  </w:p>
  <w:p w:rsidR="006D01F0" w:rsidRPr="00711431" w:rsidRDefault="004853E7"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6D01F0" w:rsidRPr="00711431" w:rsidRDefault="006D01F0" w:rsidP="00771D2D">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049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1F0" w:rsidRPr="00711431" w:rsidRDefault="004853E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D01F0" w:rsidRPr="00BE7183" w:rsidRDefault="006D01F0"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950201">
                  <w:rPr>
                    <w:rStyle w:val="PageNumber"/>
                    <w:rFonts w:cs="Simplified Arabic"/>
                    <w:rtl/>
                  </w:rPr>
                  <w:t>3</w:t>
                </w:r>
                <w:r w:rsidRPr="00BE7183">
                  <w:rPr>
                    <w:rStyle w:val="PageNumber"/>
                    <w:rFonts w:cs="Simplified Arabic"/>
                    <w:rtl/>
                  </w:rPr>
                  <w:fldChar w:fldCharType="end"/>
                </w:r>
              </w:p>
            </w:txbxContent>
          </v:textbox>
          <w10:wrap anchorx="page"/>
        </v:shape>
      </w:pict>
    </w:r>
  </w:p>
  <w:p w:rsidR="006D01F0" w:rsidRPr="00711431" w:rsidRDefault="004853E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D01F0" w:rsidRPr="00711431" w:rsidRDefault="006D01F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D01F0" w:rsidRPr="00BE7183" w:rsidRDefault="006D01F0"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950201">
                  <w:rPr>
                    <w:rStyle w:val="PageNumber"/>
                    <w:rFonts w:cs="Simplified Arabic"/>
                    <w:sz w:val="28"/>
                    <w:rtl/>
                  </w:rPr>
                  <w:t>3</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D01F0" w:rsidRPr="00711431" w:rsidRDefault="006D01F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D01F0" w:rsidRPr="00BE7183" w:rsidRDefault="006D01F0"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950201">
                  <w:rPr>
                    <w:rStyle w:val="PageNumber"/>
                    <w:rFonts w:cs="Simplified Arabic"/>
                    <w:sz w:val="26"/>
                    <w:szCs w:val="26"/>
                    <w:rtl/>
                  </w:rPr>
                  <w:t>3</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2F1"/>
    <w:rsid w:val="00004961"/>
    <w:rsid w:val="00004D9F"/>
    <w:rsid w:val="00005097"/>
    <w:rsid w:val="00005741"/>
    <w:rsid w:val="00005770"/>
    <w:rsid w:val="00006353"/>
    <w:rsid w:val="00006BBA"/>
    <w:rsid w:val="00006BF5"/>
    <w:rsid w:val="00006CBC"/>
    <w:rsid w:val="00006E16"/>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105"/>
    <w:rsid w:val="00024318"/>
    <w:rsid w:val="000248DA"/>
    <w:rsid w:val="000250EF"/>
    <w:rsid w:val="000253E3"/>
    <w:rsid w:val="00025872"/>
    <w:rsid w:val="00025A07"/>
    <w:rsid w:val="0002629C"/>
    <w:rsid w:val="000263AB"/>
    <w:rsid w:val="000272A3"/>
    <w:rsid w:val="000272FB"/>
    <w:rsid w:val="00027D88"/>
    <w:rsid w:val="00030016"/>
    <w:rsid w:val="000300D4"/>
    <w:rsid w:val="000303F2"/>
    <w:rsid w:val="00030488"/>
    <w:rsid w:val="00030BCE"/>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6F8B"/>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D97"/>
    <w:rsid w:val="00054ED8"/>
    <w:rsid w:val="000554EA"/>
    <w:rsid w:val="000570FE"/>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082"/>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7AB"/>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7A8"/>
    <w:rsid w:val="000A284C"/>
    <w:rsid w:val="000A28C5"/>
    <w:rsid w:val="000A2974"/>
    <w:rsid w:val="000A2AAC"/>
    <w:rsid w:val="000A2C28"/>
    <w:rsid w:val="000A314C"/>
    <w:rsid w:val="000A31BF"/>
    <w:rsid w:val="000A37A7"/>
    <w:rsid w:val="000A42CA"/>
    <w:rsid w:val="000A44E1"/>
    <w:rsid w:val="000A4638"/>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1F3"/>
    <w:rsid w:val="000D298D"/>
    <w:rsid w:val="000D2A15"/>
    <w:rsid w:val="000D3500"/>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5B0"/>
    <w:rsid w:val="000E6807"/>
    <w:rsid w:val="000E6B66"/>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366"/>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0689"/>
    <w:rsid w:val="001514A3"/>
    <w:rsid w:val="00151B19"/>
    <w:rsid w:val="001521BC"/>
    <w:rsid w:val="001526AE"/>
    <w:rsid w:val="00152F06"/>
    <w:rsid w:val="001531B5"/>
    <w:rsid w:val="001531E2"/>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5E7"/>
    <w:rsid w:val="00170983"/>
    <w:rsid w:val="00170EC1"/>
    <w:rsid w:val="00171095"/>
    <w:rsid w:val="00171952"/>
    <w:rsid w:val="001719D2"/>
    <w:rsid w:val="00171AFF"/>
    <w:rsid w:val="00172196"/>
    <w:rsid w:val="001724F7"/>
    <w:rsid w:val="00172B13"/>
    <w:rsid w:val="00172CD3"/>
    <w:rsid w:val="00172F6E"/>
    <w:rsid w:val="00173017"/>
    <w:rsid w:val="00173400"/>
    <w:rsid w:val="0017372E"/>
    <w:rsid w:val="00173DAB"/>
    <w:rsid w:val="001741F9"/>
    <w:rsid w:val="001744F1"/>
    <w:rsid w:val="00174BE7"/>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2051"/>
    <w:rsid w:val="00183975"/>
    <w:rsid w:val="00183CA9"/>
    <w:rsid w:val="00183E14"/>
    <w:rsid w:val="001843F7"/>
    <w:rsid w:val="00184F3B"/>
    <w:rsid w:val="00185506"/>
    <w:rsid w:val="00185636"/>
    <w:rsid w:val="0018597F"/>
    <w:rsid w:val="00185C23"/>
    <w:rsid w:val="00186442"/>
    <w:rsid w:val="0018703E"/>
    <w:rsid w:val="00187561"/>
    <w:rsid w:val="0018788A"/>
    <w:rsid w:val="001879BA"/>
    <w:rsid w:val="00187ABF"/>
    <w:rsid w:val="0019028B"/>
    <w:rsid w:val="00190ED8"/>
    <w:rsid w:val="001911FE"/>
    <w:rsid w:val="0019129E"/>
    <w:rsid w:val="00191613"/>
    <w:rsid w:val="0019206C"/>
    <w:rsid w:val="001921FF"/>
    <w:rsid w:val="00192314"/>
    <w:rsid w:val="00192880"/>
    <w:rsid w:val="001928B4"/>
    <w:rsid w:val="00192D83"/>
    <w:rsid w:val="00192E12"/>
    <w:rsid w:val="00193414"/>
    <w:rsid w:val="00193BE5"/>
    <w:rsid w:val="00193F43"/>
    <w:rsid w:val="00194665"/>
    <w:rsid w:val="001951F2"/>
    <w:rsid w:val="001959AB"/>
    <w:rsid w:val="001960EC"/>
    <w:rsid w:val="0019619D"/>
    <w:rsid w:val="001963FC"/>
    <w:rsid w:val="00196551"/>
    <w:rsid w:val="001966B2"/>
    <w:rsid w:val="00196E48"/>
    <w:rsid w:val="00197030"/>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0EC2"/>
    <w:rsid w:val="001B1D56"/>
    <w:rsid w:val="001B1E34"/>
    <w:rsid w:val="001B1E94"/>
    <w:rsid w:val="001B1F61"/>
    <w:rsid w:val="001B22DC"/>
    <w:rsid w:val="001B2919"/>
    <w:rsid w:val="001B2BA0"/>
    <w:rsid w:val="001B30EB"/>
    <w:rsid w:val="001B3810"/>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1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B74"/>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22"/>
    <w:rsid w:val="002132E5"/>
    <w:rsid w:val="002135B5"/>
    <w:rsid w:val="00213968"/>
    <w:rsid w:val="00213CAB"/>
    <w:rsid w:val="00214807"/>
    <w:rsid w:val="00214BD2"/>
    <w:rsid w:val="00214C3A"/>
    <w:rsid w:val="00215A27"/>
    <w:rsid w:val="00215ECD"/>
    <w:rsid w:val="00215F9C"/>
    <w:rsid w:val="00216019"/>
    <w:rsid w:val="00216732"/>
    <w:rsid w:val="00216996"/>
    <w:rsid w:val="00216F90"/>
    <w:rsid w:val="0021745D"/>
    <w:rsid w:val="00217C5C"/>
    <w:rsid w:val="00217E38"/>
    <w:rsid w:val="00217FED"/>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00CD"/>
    <w:rsid w:val="00231137"/>
    <w:rsid w:val="00231455"/>
    <w:rsid w:val="00231D0A"/>
    <w:rsid w:val="0023314F"/>
    <w:rsid w:val="002333ED"/>
    <w:rsid w:val="0023359F"/>
    <w:rsid w:val="00233714"/>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804"/>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259"/>
    <w:rsid w:val="00256339"/>
    <w:rsid w:val="00256552"/>
    <w:rsid w:val="002568B6"/>
    <w:rsid w:val="00256CD0"/>
    <w:rsid w:val="00256E84"/>
    <w:rsid w:val="00257554"/>
    <w:rsid w:val="00257906"/>
    <w:rsid w:val="00257A15"/>
    <w:rsid w:val="00257E4E"/>
    <w:rsid w:val="00260750"/>
    <w:rsid w:val="00260BCD"/>
    <w:rsid w:val="00260C14"/>
    <w:rsid w:val="00260CFA"/>
    <w:rsid w:val="00261037"/>
    <w:rsid w:val="00261C69"/>
    <w:rsid w:val="00262233"/>
    <w:rsid w:val="0026241E"/>
    <w:rsid w:val="00262705"/>
    <w:rsid w:val="00262D26"/>
    <w:rsid w:val="00262F61"/>
    <w:rsid w:val="002634E7"/>
    <w:rsid w:val="002638F2"/>
    <w:rsid w:val="00263C43"/>
    <w:rsid w:val="002646CF"/>
    <w:rsid w:val="00264901"/>
    <w:rsid w:val="0026506A"/>
    <w:rsid w:val="00265278"/>
    <w:rsid w:val="002655EF"/>
    <w:rsid w:val="00265683"/>
    <w:rsid w:val="00265A42"/>
    <w:rsid w:val="00265EE6"/>
    <w:rsid w:val="00265F23"/>
    <w:rsid w:val="002661C8"/>
    <w:rsid w:val="0026670A"/>
    <w:rsid w:val="0026674E"/>
    <w:rsid w:val="00266766"/>
    <w:rsid w:val="002667EE"/>
    <w:rsid w:val="0026698D"/>
    <w:rsid w:val="0026707B"/>
    <w:rsid w:val="002672A8"/>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6E51"/>
    <w:rsid w:val="00277111"/>
    <w:rsid w:val="002773A6"/>
    <w:rsid w:val="0027770E"/>
    <w:rsid w:val="0027771A"/>
    <w:rsid w:val="00277A61"/>
    <w:rsid w:val="00277F00"/>
    <w:rsid w:val="0028009B"/>
    <w:rsid w:val="00280388"/>
    <w:rsid w:val="002803BC"/>
    <w:rsid w:val="0028087D"/>
    <w:rsid w:val="00280A23"/>
    <w:rsid w:val="00280B95"/>
    <w:rsid w:val="00280EAC"/>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AF6"/>
    <w:rsid w:val="002A42C8"/>
    <w:rsid w:val="002A4ACC"/>
    <w:rsid w:val="002A4BE3"/>
    <w:rsid w:val="002A5025"/>
    <w:rsid w:val="002A5050"/>
    <w:rsid w:val="002A5268"/>
    <w:rsid w:val="002A5487"/>
    <w:rsid w:val="002A5617"/>
    <w:rsid w:val="002A56F2"/>
    <w:rsid w:val="002A5A06"/>
    <w:rsid w:val="002A5BD8"/>
    <w:rsid w:val="002A5C05"/>
    <w:rsid w:val="002A5D18"/>
    <w:rsid w:val="002A6134"/>
    <w:rsid w:val="002A6187"/>
    <w:rsid w:val="002A6A04"/>
    <w:rsid w:val="002A6C2B"/>
    <w:rsid w:val="002A7009"/>
    <w:rsid w:val="002A76E7"/>
    <w:rsid w:val="002B051E"/>
    <w:rsid w:val="002B0770"/>
    <w:rsid w:val="002B0894"/>
    <w:rsid w:val="002B08CB"/>
    <w:rsid w:val="002B0F34"/>
    <w:rsid w:val="002B1677"/>
    <w:rsid w:val="002B18E5"/>
    <w:rsid w:val="002B1961"/>
    <w:rsid w:val="002B1A2C"/>
    <w:rsid w:val="002B1DE6"/>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9E"/>
    <w:rsid w:val="002C25BA"/>
    <w:rsid w:val="002C2AB0"/>
    <w:rsid w:val="002C3723"/>
    <w:rsid w:val="002C3A6E"/>
    <w:rsid w:val="002C3ADB"/>
    <w:rsid w:val="002C3F66"/>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838"/>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2D5B"/>
    <w:rsid w:val="003031A8"/>
    <w:rsid w:val="0030343E"/>
    <w:rsid w:val="003034F0"/>
    <w:rsid w:val="00303D1E"/>
    <w:rsid w:val="003040E7"/>
    <w:rsid w:val="00304596"/>
    <w:rsid w:val="0030460D"/>
    <w:rsid w:val="00304630"/>
    <w:rsid w:val="00304B19"/>
    <w:rsid w:val="00304C98"/>
    <w:rsid w:val="00305579"/>
    <w:rsid w:val="00305A52"/>
    <w:rsid w:val="00305C8C"/>
    <w:rsid w:val="003060C6"/>
    <w:rsid w:val="00306815"/>
    <w:rsid w:val="00306851"/>
    <w:rsid w:val="00306CBF"/>
    <w:rsid w:val="00306DD9"/>
    <w:rsid w:val="00307058"/>
    <w:rsid w:val="003072B6"/>
    <w:rsid w:val="0030730F"/>
    <w:rsid w:val="00307418"/>
    <w:rsid w:val="00307461"/>
    <w:rsid w:val="00307B34"/>
    <w:rsid w:val="00307DC0"/>
    <w:rsid w:val="0031013A"/>
    <w:rsid w:val="00310E07"/>
    <w:rsid w:val="00311288"/>
    <w:rsid w:val="00311832"/>
    <w:rsid w:val="00311B15"/>
    <w:rsid w:val="00312345"/>
    <w:rsid w:val="003127F1"/>
    <w:rsid w:val="00312C70"/>
    <w:rsid w:val="00313458"/>
    <w:rsid w:val="00313DF4"/>
    <w:rsid w:val="0031479C"/>
    <w:rsid w:val="00314AA5"/>
    <w:rsid w:val="00314B7E"/>
    <w:rsid w:val="00316313"/>
    <w:rsid w:val="0031635D"/>
    <w:rsid w:val="003163D5"/>
    <w:rsid w:val="0031668F"/>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A6D"/>
    <w:rsid w:val="00323EDF"/>
    <w:rsid w:val="003243BF"/>
    <w:rsid w:val="003244F3"/>
    <w:rsid w:val="003245DD"/>
    <w:rsid w:val="003247C0"/>
    <w:rsid w:val="00325137"/>
    <w:rsid w:val="0032521C"/>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5"/>
    <w:rsid w:val="0034539B"/>
    <w:rsid w:val="00345C02"/>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121"/>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1EC"/>
    <w:rsid w:val="0035492C"/>
    <w:rsid w:val="00354DF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A51"/>
    <w:rsid w:val="00363FD6"/>
    <w:rsid w:val="00364304"/>
    <w:rsid w:val="003646C9"/>
    <w:rsid w:val="00364803"/>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2CEC"/>
    <w:rsid w:val="00373872"/>
    <w:rsid w:val="00373F97"/>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18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BE9"/>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58F"/>
    <w:rsid w:val="003B0C79"/>
    <w:rsid w:val="003B0EFF"/>
    <w:rsid w:val="003B10B5"/>
    <w:rsid w:val="003B13D3"/>
    <w:rsid w:val="003B14CA"/>
    <w:rsid w:val="003B1A76"/>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2E51"/>
    <w:rsid w:val="003D3207"/>
    <w:rsid w:val="003D36A6"/>
    <w:rsid w:val="003D3C1B"/>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107"/>
    <w:rsid w:val="003E12C7"/>
    <w:rsid w:val="003E1370"/>
    <w:rsid w:val="003E14E3"/>
    <w:rsid w:val="003E2E94"/>
    <w:rsid w:val="003E3004"/>
    <w:rsid w:val="003E33A4"/>
    <w:rsid w:val="003E3761"/>
    <w:rsid w:val="003E3884"/>
    <w:rsid w:val="003E4388"/>
    <w:rsid w:val="003E479C"/>
    <w:rsid w:val="003E49D4"/>
    <w:rsid w:val="003E4A14"/>
    <w:rsid w:val="003E4ECA"/>
    <w:rsid w:val="003E4F52"/>
    <w:rsid w:val="003E504F"/>
    <w:rsid w:val="003E5269"/>
    <w:rsid w:val="003E54B2"/>
    <w:rsid w:val="003E55CB"/>
    <w:rsid w:val="003E5E66"/>
    <w:rsid w:val="003E624A"/>
    <w:rsid w:val="003E67BE"/>
    <w:rsid w:val="003E682F"/>
    <w:rsid w:val="003E6CC8"/>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2CF"/>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9AE"/>
    <w:rsid w:val="00414BCB"/>
    <w:rsid w:val="004159C8"/>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80F"/>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55C"/>
    <w:rsid w:val="00446A58"/>
    <w:rsid w:val="00446B32"/>
    <w:rsid w:val="00446EC1"/>
    <w:rsid w:val="004472F8"/>
    <w:rsid w:val="0044761D"/>
    <w:rsid w:val="00447626"/>
    <w:rsid w:val="0044791E"/>
    <w:rsid w:val="00450445"/>
    <w:rsid w:val="00450605"/>
    <w:rsid w:val="00450C67"/>
    <w:rsid w:val="00450E2E"/>
    <w:rsid w:val="004510D7"/>
    <w:rsid w:val="004512F1"/>
    <w:rsid w:val="00451473"/>
    <w:rsid w:val="0045163D"/>
    <w:rsid w:val="00451E39"/>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29E"/>
    <w:rsid w:val="0045551D"/>
    <w:rsid w:val="00455DB1"/>
    <w:rsid w:val="004563B8"/>
    <w:rsid w:val="00456847"/>
    <w:rsid w:val="00456AC0"/>
    <w:rsid w:val="00456F97"/>
    <w:rsid w:val="00457C46"/>
    <w:rsid w:val="0046027C"/>
    <w:rsid w:val="004605C8"/>
    <w:rsid w:val="00460837"/>
    <w:rsid w:val="00460A41"/>
    <w:rsid w:val="00460BEF"/>
    <w:rsid w:val="00460CED"/>
    <w:rsid w:val="00460F43"/>
    <w:rsid w:val="00460F81"/>
    <w:rsid w:val="0046152A"/>
    <w:rsid w:val="004616A3"/>
    <w:rsid w:val="00461831"/>
    <w:rsid w:val="00461AA5"/>
    <w:rsid w:val="00461DF5"/>
    <w:rsid w:val="00461F74"/>
    <w:rsid w:val="00462D11"/>
    <w:rsid w:val="0046332B"/>
    <w:rsid w:val="00463D5A"/>
    <w:rsid w:val="0046400B"/>
    <w:rsid w:val="00464049"/>
    <w:rsid w:val="00464A34"/>
    <w:rsid w:val="00464E14"/>
    <w:rsid w:val="00465371"/>
    <w:rsid w:val="004653F3"/>
    <w:rsid w:val="0046549C"/>
    <w:rsid w:val="004656A2"/>
    <w:rsid w:val="00465736"/>
    <w:rsid w:val="0046576E"/>
    <w:rsid w:val="0046640D"/>
    <w:rsid w:val="004666C7"/>
    <w:rsid w:val="00466BD6"/>
    <w:rsid w:val="00466C69"/>
    <w:rsid w:val="00466C94"/>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2A4"/>
    <w:rsid w:val="004733B6"/>
    <w:rsid w:val="00473D4B"/>
    <w:rsid w:val="00473F29"/>
    <w:rsid w:val="00473F94"/>
    <w:rsid w:val="004741C0"/>
    <w:rsid w:val="004742A3"/>
    <w:rsid w:val="0047448D"/>
    <w:rsid w:val="0047520D"/>
    <w:rsid w:val="004759D2"/>
    <w:rsid w:val="00476D31"/>
    <w:rsid w:val="00476D37"/>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3C37"/>
    <w:rsid w:val="00484B66"/>
    <w:rsid w:val="00484DA5"/>
    <w:rsid w:val="00485033"/>
    <w:rsid w:val="004852D7"/>
    <w:rsid w:val="004853E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D24"/>
    <w:rsid w:val="00491852"/>
    <w:rsid w:val="00491FB4"/>
    <w:rsid w:val="004921CD"/>
    <w:rsid w:val="00492808"/>
    <w:rsid w:val="00492831"/>
    <w:rsid w:val="0049367B"/>
    <w:rsid w:val="004948DE"/>
    <w:rsid w:val="00494977"/>
    <w:rsid w:val="00494B6B"/>
    <w:rsid w:val="00494FD3"/>
    <w:rsid w:val="0049678B"/>
    <w:rsid w:val="00496B51"/>
    <w:rsid w:val="004971E1"/>
    <w:rsid w:val="0049741E"/>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33A"/>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165"/>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2BA"/>
    <w:rsid w:val="004B43A0"/>
    <w:rsid w:val="004B4625"/>
    <w:rsid w:val="004B49C3"/>
    <w:rsid w:val="004B574A"/>
    <w:rsid w:val="004B5974"/>
    <w:rsid w:val="004B597E"/>
    <w:rsid w:val="004B5F60"/>
    <w:rsid w:val="004B6285"/>
    <w:rsid w:val="004B6A33"/>
    <w:rsid w:val="004B6F3C"/>
    <w:rsid w:val="004B7085"/>
    <w:rsid w:val="004B7286"/>
    <w:rsid w:val="004B776B"/>
    <w:rsid w:val="004B7C92"/>
    <w:rsid w:val="004C0105"/>
    <w:rsid w:val="004C0E02"/>
    <w:rsid w:val="004C0F77"/>
    <w:rsid w:val="004C10CC"/>
    <w:rsid w:val="004C10E1"/>
    <w:rsid w:val="004C171A"/>
    <w:rsid w:val="004C17D2"/>
    <w:rsid w:val="004C1888"/>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0F9"/>
    <w:rsid w:val="004D35A6"/>
    <w:rsid w:val="004D38B9"/>
    <w:rsid w:val="004D3956"/>
    <w:rsid w:val="004D42E0"/>
    <w:rsid w:val="004D463D"/>
    <w:rsid w:val="004D55B0"/>
    <w:rsid w:val="004D565C"/>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0C5"/>
    <w:rsid w:val="004F1712"/>
    <w:rsid w:val="004F1A70"/>
    <w:rsid w:val="004F1B3B"/>
    <w:rsid w:val="004F1CFA"/>
    <w:rsid w:val="004F214E"/>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6EBE"/>
    <w:rsid w:val="004F7781"/>
    <w:rsid w:val="004F7F0B"/>
    <w:rsid w:val="0050093B"/>
    <w:rsid w:val="00500A98"/>
    <w:rsid w:val="00500C2D"/>
    <w:rsid w:val="00500E1B"/>
    <w:rsid w:val="00500E6C"/>
    <w:rsid w:val="0050165A"/>
    <w:rsid w:val="00502282"/>
    <w:rsid w:val="005025B5"/>
    <w:rsid w:val="0050260D"/>
    <w:rsid w:val="00503F2E"/>
    <w:rsid w:val="0050415B"/>
    <w:rsid w:val="005042F8"/>
    <w:rsid w:val="00504E23"/>
    <w:rsid w:val="005050C2"/>
    <w:rsid w:val="00505A2F"/>
    <w:rsid w:val="00505DD6"/>
    <w:rsid w:val="00505FEF"/>
    <w:rsid w:val="005061C0"/>
    <w:rsid w:val="005064C5"/>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0CC"/>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48FD"/>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2E23"/>
    <w:rsid w:val="00532F18"/>
    <w:rsid w:val="00533396"/>
    <w:rsid w:val="005338BF"/>
    <w:rsid w:val="00534992"/>
    <w:rsid w:val="00534CE1"/>
    <w:rsid w:val="00535DAD"/>
    <w:rsid w:val="0053603E"/>
    <w:rsid w:val="00536C95"/>
    <w:rsid w:val="005371EA"/>
    <w:rsid w:val="00537D70"/>
    <w:rsid w:val="00537F95"/>
    <w:rsid w:val="00540098"/>
    <w:rsid w:val="00540512"/>
    <w:rsid w:val="00541415"/>
    <w:rsid w:val="00541E13"/>
    <w:rsid w:val="00542156"/>
    <w:rsid w:val="005423B2"/>
    <w:rsid w:val="00542DD8"/>
    <w:rsid w:val="00543203"/>
    <w:rsid w:val="00543371"/>
    <w:rsid w:val="00543BAA"/>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30B"/>
    <w:rsid w:val="0055493A"/>
    <w:rsid w:val="00554CAD"/>
    <w:rsid w:val="00554DCD"/>
    <w:rsid w:val="00555581"/>
    <w:rsid w:val="005556D8"/>
    <w:rsid w:val="00555C7F"/>
    <w:rsid w:val="005562D2"/>
    <w:rsid w:val="0055643B"/>
    <w:rsid w:val="00556584"/>
    <w:rsid w:val="00556CAB"/>
    <w:rsid w:val="00556D0D"/>
    <w:rsid w:val="00557339"/>
    <w:rsid w:val="005579C4"/>
    <w:rsid w:val="005579C9"/>
    <w:rsid w:val="00557DCD"/>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8D2"/>
    <w:rsid w:val="00564959"/>
    <w:rsid w:val="00564AA6"/>
    <w:rsid w:val="00564BD2"/>
    <w:rsid w:val="00564D51"/>
    <w:rsid w:val="00565EB2"/>
    <w:rsid w:val="005669E9"/>
    <w:rsid w:val="00566EA9"/>
    <w:rsid w:val="0056775C"/>
    <w:rsid w:val="00567CA1"/>
    <w:rsid w:val="00567D64"/>
    <w:rsid w:val="00570673"/>
    <w:rsid w:val="00570A69"/>
    <w:rsid w:val="00570D9F"/>
    <w:rsid w:val="005712FC"/>
    <w:rsid w:val="00572199"/>
    <w:rsid w:val="00572594"/>
    <w:rsid w:val="00573125"/>
    <w:rsid w:val="005739FC"/>
    <w:rsid w:val="00574127"/>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BD2"/>
    <w:rsid w:val="00594DD8"/>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A8F"/>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34"/>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2C4"/>
    <w:rsid w:val="005E0A98"/>
    <w:rsid w:val="005E1E71"/>
    <w:rsid w:val="005E244E"/>
    <w:rsid w:val="005E26F9"/>
    <w:rsid w:val="005E27B7"/>
    <w:rsid w:val="005E296A"/>
    <w:rsid w:val="005E2C2A"/>
    <w:rsid w:val="005E2E34"/>
    <w:rsid w:val="005E2EAF"/>
    <w:rsid w:val="005E3363"/>
    <w:rsid w:val="005E33E8"/>
    <w:rsid w:val="005E3735"/>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28B"/>
    <w:rsid w:val="00614CE8"/>
    <w:rsid w:val="00614D93"/>
    <w:rsid w:val="00614FB5"/>
    <w:rsid w:val="00615D06"/>
    <w:rsid w:val="0061612A"/>
    <w:rsid w:val="00616E64"/>
    <w:rsid w:val="00617106"/>
    <w:rsid w:val="0061724C"/>
    <w:rsid w:val="006173E3"/>
    <w:rsid w:val="00617416"/>
    <w:rsid w:val="0062098D"/>
    <w:rsid w:val="0062126E"/>
    <w:rsid w:val="00621623"/>
    <w:rsid w:val="006217E6"/>
    <w:rsid w:val="00621901"/>
    <w:rsid w:val="00621C74"/>
    <w:rsid w:val="00621FE5"/>
    <w:rsid w:val="006223EF"/>
    <w:rsid w:val="00622D6F"/>
    <w:rsid w:val="00622E88"/>
    <w:rsid w:val="00623018"/>
    <w:rsid w:val="00623CAF"/>
    <w:rsid w:val="00623DFB"/>
    <w:rsid w:val="00624128"/>
    <w:rsid w:val="00624A6A"/>
    <w:rsid w:val="0062587F"/>
    <w:rsid w:val="00625AC1"/>
    <w:rsid w:val="00625B94"/>
    <w:rsid w:val="00625DAE"/>
    <w:rsid w:val="00626128"/>
    <w:rsid w:val="00626207"/>
    <w:rsid w:val="006262F1"/>
    <w:rsid w:val="00626AED"/>
    <w:rsid w:val="00626C64"/>
    <w:rsid w:val="0062713D"/>
    <w:rsid w:val="00627938"/>
    <w:rsid w:val="006305BB"/>
    <w:rsid w:val="0063068B"/>
    <w:rsid w:val="00630D3B"/>
    <w:rsid w:val="006311E5"/>
    <w:rsid w:val="006311FF"/>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013C"/>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2B74"/>
    <w:rsid w:val="00683923"/>
    <w:rsid w:val="00683BDC"/>
    <w:rsid w:val="00683D86"/>
    <w:rsid w:val="0068410D"/>
    <w:rsid w:val="0068446D"/>
    <w:rsid w:val="00684D56"/>
    <w:rsid w:val="00684FBE"/>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81"/>
    <w:rsid w:val="006935A2"/>
    <w:rsid w:val="00694682"/>
    <w:rsid w:val="00694B7B"/>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6784"/>
    <w:rsid w:val="006C6BD1"/>
    <w:rsid w:val="006C6D12"/>
    <w:rsid w:val="006C6E84"/>
    <w:rsid w:val="006C6F15"/>
    <w:rsid w:val="006C78C2"/>
    <w:rsid w:val="006D01F0"/>
    <w:rsid w:val="006D027B"/>
    <w:rsid w:val="006D0B0B"/>
    <w:rsid w:val="006D0EA9"/>
    <w:rsid w:val="006D134E"/>
    <w:rsid w:val="006D1794"/>
    <w:rsid w:val="006D1B20"/>
    <w:rsid w:val="006D1F6C"/>
    <w:rsid w:val="006D20C3"/>
    <w:rsid w:val="006D2C45"/>
    <w:rsid w:val="006D2F53"/>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12E"/>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5686"/>
    <w:rsid w:val="0070569E"/>
    <w:rsid w:val="0070584F"/>
    <w:rsid w:val="007060B5"/>
    <w:rsid w:val="0070614D"/>
    <w:rsid w:val="007065B6"/>
    <w:rsid w:val="00707210"/>
    <w:rsid w:val="0070727C"/>
    <w:rsid w:val="007074D8"/>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0D3"/>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509"/>
    <w:rsid w:val="00731693"/>
    <w:rsid w:val="00732117"/>
    <w:rsid w:val="00732185"/>
    <w:rsid w:val="007330E8"/>
    <w:rsid w:val="00733108"/>
    <w:rsid w:val="00733244"/>
    <w:rsid w:val="007337A7"/>
    <w:rsid w:val="007340CA"/>
    <w:rsid w:val="00734E11"/>
    <w:rsid w:val="00734E19"/>
    <w:rsid w:val="00735406"/>
    <w:rsid w:val="00735F16"/>
    <w:rsid w:val="007367E1"/>
    <w:rsid w:val="0073690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1C8"/>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647"/>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C01"/>
    <w:rsid w:val="00771D2D"/>
    <w:rsid w:val="00771D68"/>
    <w:rsid w:val="00772109"/>
    <w:rsid w:val="007721C7"/>
    <w:rsid w:val="00772A29"/>
    <w:rsid w:val="00773707"/>
    <w:rsid w:val="00773E72"/>
    <w:rsid w:val="00773FD3"/>
    <w:rsid w:val="007747B8"/>
    <w:rsid w:val="00774C10"/>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913"/>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441"/>
    <w:rsid w:val="00790892"/>
    <w:rsid w:val="00790C1E"/>
    <w:rsid w:val="00790D10"/>
    <w:rsid w:val="00791287"/>
    <w:rsid w:val="007918F1"/>
    <w:rsid w:val="00791C7A"/>
    <w:rsid w:val="00792B05"/>
    <w:rsid w:val="00792C05"/>
    <w:rsid w:val="00792D13"/>
    <w:rsid w:val="00793359"/>
    <w:rsid w:val="0079373B"/>
    <w:rsid w:val="0079450D"/>
    <w:rsid w:val="00794761"/>
    <w:rsid w:val="00794B81"/>
    <w:rsid w:val="00794DFC"/>
    <w:rsid w:val="00794E12"/>
    <w:rsid w:val="0079586B"/>
    <w:rsid w:val="00795AF6"/>
    <w:rsid w:val="00795BB7"/>
    <w:rsid w:val="00795C6A"/>
    <w:rsid w:val="00795D96"/>
    <w:rsid w:val="0079603C"/>
    <w:rsid w:val="007962EA"/>
    <w:rsid w:val="00796317"/>
    <w:rsid w:val="007966E6"/>
    <w:rsid w:val="007969B3"/>
    <w:rsid w:val="00796B8C"/>
    <w:rsid w:val="00796DBC"/>
    <w:rsid w:val="0079743E"/>
    <w:rsid w:val="007974F1"/>
    <w:rsid w:val="007978E4"/>
    <w:rsid w:val="00797C99"/>
    <w:rsid w:val="007A04ED"/>
    <w:rsid w:val="007A0636"/>
    <w:rsid w:val="007A0BB8"/>
    <w:rsid w:val="007A0D08"/>
    <w:rsid w:val="007A1278"/>
    <w:rsid w:val="007A13A6"/>
    <w:rsid w:val="007A160F"/>
    <w:rsid w:val="007A1C0A"/>
    <w:rsid w:val="007A21EE"/>
    <w:rsid w:val="007A2ADA"/>
    <w:rsid w:val="007A2C9C"/>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A1E"/>
    <w:rsid w:val="007B1E1F"/>
    <w:rsid w:val="007B1F9E"/>
    <w:rsid w:val="007B1FA2"/>
    <w:rsid w:val="007B27D0"/>
    <w:rsid w:val="007B296D"/>
    <w:rsid w:val="007B32ED"/>
    <w:rsid w:val="007B35E5"/>
    <w:rsid w:val="007B39D2"/>
    <w:rsid w:val="007B3B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1FDC"/>
    <w:rsid w:val="007C2160"/>
    <w:rsid w:val="007C251F"/>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E58"/>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0FFC"/>
    <w:rsid w:val="007E185C"/>
    <w:rsid w:val="007E1B28"/>
    <w:rsid w:val="007E1B6F"/>
    <w:rsid w:val="007E1BBF"/>
    <w:rsid w:val="007E1F79"/>
    <w:rsid w:val="007E203B"/>
    <w:rsid w:val="007E2231"/>
    <w:rsid w:val="007E2B32"/>
    <w:rsid w:val="007E30E2"/>
    <w:rsid w:val="007E3C49"/>
    <w:rsid w:val="007E3D24"/>
    <w:rsid w:val="007E3FC6"/>
    <w:rsid w:val="007E445C"/>
    <w:rsid w:val="007E485B"/>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279E"/>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3C4"/>
    <w:rsid w:val="00806C16"/>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4E0"/>
    <w:rsid w:val="00816B57"/>
    <w:rsid w:val="00816CE5"/>
    <w:rsid w:val="008176A7"/>
    <w:rsid w:val="00820A34"/>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8D0"/>
    <w:rsid w:val="00833D42"/>
    <w:rsid w:val="00833E16"/>
    <w:rsid w:val="008345A8"/>
    <w:rsid w:val="00834E4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2BC"/>
    <w:rsid w:val="00845358"/>
    <w:rsid w:val="00845C09"/>
    <w:rsid w:val="008461D9"/>
    <w:rsid w:val="00846783"/>
    <w:rsid w:val="008467E8"/>
    <w:rsid w:val="00847329"/>
    <w:rsid w:val="00847365"/>
    <w:rsid w:val="0084747D"/>
    <w:rsid w:val="0084795C"/>
    <w:rsid w:val="00847D52"/>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AF7"/>
    <w:rsid w:val="00855CEF"/>
    <w:rsid w:val="00856265"/>
    <w:rsid w:val="00857170"/>
    <w:rsid w:val="00857B7A"/>
    <w:rsid w:val="0086033E"/>
    <w:rsid w:val="00860348"/>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D4A"/>
    <w:rsid w:val="00864E6D"/>
    <w:rsid w:val="00864F3B"/>
    <w:rsid w:val="00864F48"/>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15B"/>
    <w:rsid w:val="0087652B"/>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4BDE"/>
    <w:rsid w:val="008C4DBC"/>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202F"/>
    <w:rsid w:val="008D2037"/>
    <w:rsid w:val="008D24E2"/>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E094B"/>
    <w:rsid w:val="008E0AC5"/>
    <w:rsid w:val="008E0FED"/>
    <w:rsid w:val="008E1050"/>
    <w:rsid w:val="008E1413"/>
    <w:rsid w:val="008E14E5"/>
    <w:rsid w:val="008E176C"/>
    <w:rsid w:val="008E1FA4"/>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0D60"/>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2F"/>
    <w:rsid w:val="00900CBA"/>
    <w:rsid w:val="009015A9"/>
    <w:rsid w:val="00901627"/>
    <w:rsid w:val="00902F8E"/>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081"/>
    <w:rsid w:val="00920265"/>
    <w:rsid w:val="0092053C"/>
    <w:rsid w:val="009217F4"/>
    <w:rsid w:val="00921C20"/>
    <w:rsid w:val="00921D0E"/>
    <w:rsid w:val="009221E6"/>
    <w:rsid w:val="009229D3"/>
    <w:rsid w:val="0092381E"/>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648"/>
    <w:rsid w:val="00932732"/>
    <w:rsid w:val="00932988"/>
    <w:rsid w:val="009333DD"/>
    <w:rsid w:val="00933F6E"/>
    <w:rsid w:val="009349E5"/>
    <w:rsid w:val="00934EB0"/>
    <w:rsid w:val="00935119"/>
    <w:rsid w:val="00935185"/>
    <w:rsid w:val="00935402"/>
    <w:rsid w:val="0093573C"/>
    <w:rsid w:val="009358D6"/>
    <w:rsid w:val="00935BD1"/>
    <w:rsid w:val="00935CC2"/>
    <w:rsid w:val="009361FE"/>
    <w:rsid w:val="00936537"/>
    <w:rsid w:val="00936A4F"/>
    <w:rsid w:val="00936C8C"/>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2E61"/>
    <w:rsid w:val="00943023"/>
    <w:rsid w:val="0094396A"/>
    <w:rsid w:val="00943B48"/>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01"/>
    <w:rsid w:val="009502D0"/>
    <w:rsid w:val="009503DB"/>
    <w:rsid w:val="00951E18"/>
    <w:rsid w:val="00952F30"/>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2BB"/>
    <w:rsid w:val="009657E2"/>
    <w:rsid w:val="009661CA"/>
    <w:rsid w:val="00966AD9"/>
    <w:rsid w:val="00967DF0"/>
    <w:rsid w:val="00967E1A"/>
    <w:rsid w:val="00970835"/>
    <w:rsid w:val="0097093E"/>
    <w:rsid w:val="00970A19"/>
    <w:rsid w:val="00971152"/>
    <w:rsid w:val="0097167B"/>
    <w:rsid w:val="00971874"/>
    <w:rsid w:val="00971A02"/>
    <w:rsid w:val="00971BC9"/>
    <w:rsid w:val="00972045"/>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0AA"/>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2ED"/>
    <w:rsid w:val="00992419"/>
    <w:rsid w:val="0099248E"/>
    <w:rsid w:val="009929CB"/>
    <w:rsid w:val="00992C8A"/>
    <w:rsid w:val="00992F5E"/>
    <w:rsid w:val="00993797"/>
    <w:rsid w:val="0099385C"/>
    <w:rsid w:val="0099397F"/>
    <w:rsid w:val="00993A29"/>
    <w:rsid w:val="0099403A"/>
    <w:rsid w:val="00994913"/>
    <w:rsid w:val="00994ECF"/>
    <w:rsid w:val="00994F7D"/>
    <w:rsid w:val="00995650"/>
    <w:rsid w:val="00995985"/>
    <w:rsid w:val="00995D0B"/>
    <w:rsid w:val="00995D5E"/>
    <w:rsid w:val="00995EAC"/>
    <w:rsid w:val="00996234"/>
    <w:rsid w:val="0099670D"/>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5D12"/>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B7D1F"/>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5F8A"/>
    <w:rsid w:val="009C6951"/>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184"/>
    <w:rsid w:val="009D4236"/>
    <w:rsid w:val="009D4427"/>
    <w:rsid w:val="009D44CE"/>
    <w:rsid w:val="009D56D7"/>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1FF"/>
    <w:rsid w:val="009E03BC"/>
    <w:rsid w:val="009E0914"/>
    <w:rsid w:val="009E0C5E"/>
    <w:rsid w:val="009E0D0D"/>
    <w:rsid w:val="009E1791"/>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404"/>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D37"/>
    <w:rsid w:val="009F4096"/>
    <w:rsid w:val="009F4188"/>
    <w:rsid w:val="009F421A"/>
    <w:rsid w:val="009F4339"/>
    <w:rsid w:val="009F4744"/>
    <w:rsid w:val="009F4AA4"/>
    <w:rsid w:val="009F5618"/>
    <w:rsid w:val="009F58CA"/>
    <w:rsid w:val="009F5C0C"/>
    <w:rsid w:val="009F5DE0"/>
    <w:rsid w:val="009F60F7"/>
    <w:rsid w:val="009F62E8"/>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D3E"/>
    <w:rsid w:val="00A02F95"/>
    <w:rsid w:val="00A03604"/>
    <w:rsid w:val="00A0367C"/>
    <w:rsid w:val="00A03839"/>
    <w:rsid w:val="00A03C17"/>
    <w:rsid w:val="00A03DBD"/>
    <w:rsid w:val="00A03FA4"/>
    <w:rsid w:val="00A044A3"/>
    <w:rsid w:val="00A04621"/>
    <w:rsid w:val="00A0462A"/>
    <w:rsid w:val="00A04939"/>
    <w:rsid w:val="00A04F1E"/>
    <w:rsid w:val="00A050F4"/>
    <w:rsid w:val="00A05108"/>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3D34"/>
    <w:rsid w:val="00A546A7"/>
    <w:rsid w:val="00A54909"/>
    <w:rsid w:val="00A54945"/>
    <w:rsid w:val="00A54AF3"/>
    <w:rsid w:val="00A54BF1"/>
    <w:rsid w:val="00A55D1C"/>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67C96"/>
    <w:rsid w:val="00A701B8"/>
    <w:rsid w:val="00A7040A"/>
    <w:rsid w:val="00A707BB"/>
    <w:rsid w:val="00A70CEC"/>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2CB"/>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960"/>
    <w:rsid w:val="00A76C47"/>
    <w:rsid w:val="00A76C89"/>
    <w:rsid w:val="00A776E0"/>
    <w:rsid w:val="00A77782"/>
    <w:rsid w:val="00A7785E"/>
    <w:rsid w:val="00A778B9"/>
    <w:rsid w:val="00A779E0"/>
    <w:rsid w:val="00A77CB0"/>
    <w:rsid w:val="00A8042F"/>
    <w:rsid w:val="00A804E1"/>
    <w:rsid w:val="00A806E1"/>
    <w:rsid w:val="00A8151F"/>
    <w:rsid w:val="00A815A8"/>
    <w:rsid w:val="00A81681"/>
    <w:rsid w:val="00A81814"/>
    <w:rsid w:val="00A81882"/>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5D30"/>
    <w:rsid w:val="00A864DD"/>
    <w:rsid w:val="00A868EA"/>
    <w:rsid w:val="00A86997"/>
    <w:rsid w:val="00A87775"/>
    <w:rsid w:val="00A87B48"/>
    <w:rsid w:val="00A87C95"/>
    <w:rsid w:val="00A87FFB"/>
    <w:rsid w:val="00A90449"/>
    <w:rsid w:val="00A90AB0"/>
    <w:rsid w:val="00A90B51"/>
    <w:rsid w:val="00A91529"/>
    <w:rsid w:val="00A918DA"/>
    <w:rsid w:val="00A91C68"/>
    <w:rsid w:val="00A920CE"/>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0F"/>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5CC4"/>
    <w:rsid w:val="00AB5D2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74B"/>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80"/>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D99"/>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3D03"/>
    <w:rsid w:val="00AF3D51"/>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65E"/>
    <w:rsid w:val="00B14760"/>
    <w:rsid w:val="00B14903"/>
    <w:rsid w:val="00B14A64"/>
    <w:rsid w:val="00B14DBF"/>
    <w:rsid w:val="00B14F41"/>
    <w:rsid w:val="00B15220"/>
    <w:rsid w:val="00B15483"/>
    <w:rsid w:val="00B158C8"/>
    <w:rsid w:val="00B15BF7"/>
    <w:rsid w:val="00B15FD2"/>
    <w:rsid w:val="00B164F4"/>
    <w:rsid w:val="00B16828"/>
    <w:rsid w:val="00B16FDC"/>
    <w:rsid w:val="00B17685"/>
    <w:rsid w:val="00B179AC"/>
    <w:rsid w:val="00B205F3"/>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4EC4"/>
    <w:rsid w:val="00B35009"/>
    <w:rsid w:val="00B35DF4"/>
    <w:rsid w:val="00B370D7"/>
    <w:rsid w:val="00B37184"/>
    <w:rsid w:val="00B37379"/>
    <w:rsid w:val="00B37545"/>
    <w:rsid w:val="00B375FB"/>
    <w:rsid w:val="00B37706"/>
    <w:rsid w:val="00B37A41"/>
    <w:rsid w:val="00B40223"/>
    <w:rsid w:val="00B40B15"/>
    <w:rsid w:val="00B40D7B"/>
    <w:rsid w:val="00B40D8A"/>
    <w:rsid w:val="00B40EF5"/>
    <w:rsid w:val="00B41203"/>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8EE"/>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4BD0"/>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98B"/>
    <w:rsid w:val="00B72FDB"/>
    <w:rsid w:val="00B7364A"/>
    <w:rsid w:val="00B7421F"/>
    <w:rsid w:val="00B74430"/>
    <w:rsid w:val="00B7447C"/>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A04"/>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5CDC"/>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1CA7"/>
    <w:rsid w:val="00BC2105"/>
    <w:rsid w:val="00BC24D8"/>
    <w:rsid w:val="00BC27D2"/>
    <w:rsid w:val="00BC2AA7"/>
    <w:rsid w:val="00BC2AB1"/>
    <w:rsid w:val="00BC308A"/>
    <w:rsid w:val="00BC3ADB"/>
    <w:rsid w:val="00BC3DC8"/>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BDA"/>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4A8"/>
    <w:rsid w:val="00BE159C"/>
    <w:rsid w:val="00BE15D7"/>
    <w:rsid w:val="00BE17AB"/>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2C8"/>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BF7FAE"/>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817"/>
    <w:rsid w:val="00C16A31"/>
    <w:rsid w:val="00C1701B"/>
    <w:rsid w:val="00C171FE"/>
    <w:rsid w:val="00C1730F"/>
    <w:rsid w:val="00C1731D"/>
    <w:rsid w:val="00C17385"/>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313"/>
    <w:rsid w:val="00C377FE"/>
    <w:rsid w:val="00C37E3E"/>
    <w:rsid w:val="00C37ECB"/>
    <w:rsid w:val="00C410B8"/>
    <w:rsid w:val="00C41689"/>
    <w:rsid w:val="00C41790"/>
    <w:rsid w:val="00C41A94"/>
    <w:rsid w:val="00C41DEB"/>
    <w:rsid w:val="00C42202"/>
    <w:rsid w:val="00C422E8"/>
    <w:rsid w:val="00C423D3"/>
    <w:rsid w:val="00C42A8D"/>
    <w:rsid w:val="00C42B8A"/>
    <w:rsid w:val="00C42BA3"/>
    <w:rsid w:val="00C42C6D"/>
    <w:rsid w:val="00C43A45"/>
    <w:rsid w:val="00C43AA3"/>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05F"/>
    <w:rsid w:val="00C546F4"/>
    <w:rsid w:val="00C54A04"/>
    <w:rsid w:val="00C54FF2"/>
    <w:rsid w:val="00C55253"/>
    <w:rsid w:val="00C55317"/>
    <w:rsid w:val="00C553E2"/>
    <w:rsid w:val="00C55A75"/>
    <w:rsid w:val="00C55AF2"/>
    <w:rsid w:val="00C56229"/>
    <w:rsid w:val="00C56722"/>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27"/>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741"/>
    <w:rsid w:val="00C82C71"/>
    <w:rsid w:val="00C835A1"/>
    <w:rsid w:val="00C837BA"/>
    <w:rsid w:val="00C83D77"/>
    <w:rsid w:val="00C841DF"/>
    <w:rsid w:val="00C8493A"/>
    <w:rsid w:val="00C85D53"/>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23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01CE"/>
    <w:rsid w:val="00CA1175"/>
    <w:rsid w:val="00CA1277"/>
    <w:rsid w:val="00CA14C9"/>
    <w:rsid w:val="00CA1730"/>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1321"/>
    <w:rsid w:val="00CB1CA1"/>
    <w:rsid w:val="00CB1EFF"/>
    <w:rsid w:val="00CB24DA"/>
    <w:rsid w:val="00CB2A02"/>
    <w:rsid w:val="00CB30E7"/>
    <w:rsid w:val="00CB39B6"/>
    <w:rsid w:val="00CB3D74"/>
    <w:rsid w:val="00CB3E87"/>
    <w:rsid w:val="00CB3F29"/>
    <w:rsid w:val="00CB504F"/>
    <w:rsid w:val="00CB5936"/>
    <w:rsid w:val="00CB5F64"/>
    <w:rsid w:val="00CB6229"/>
    <w:rsid w:val="00CB64CF"/>
    <w:rsid w:val="00CB65C7"/>
    <w:rsid w:val="00CB663C"/>
    <w:rsid w:val="00CB67CC"/>
    <w:rsid w:val="00CB7062"/>
    <w:rsid w:val="00CB74C6"/>
    <w:rsid w:val="00CB7502"/>
    <w:rsid w:val="00CB7BA3"/>
    <w:rsid w:val="00CC01DA"/>
    <w:rsid w:val="00CC080E"/>
    <w:rsid w:val="00CC1073"/>
    <w:rsid w:val="00CC1414"/>
    <w:rsid w:val="00CC1578"/>
    <w:rsid w:val="00CC2836"/>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2B5"/>
    <w:rsid w:val="00CD1331"/>
    <w:rsid w:val="00CD2284"/>
    <w:rsid w:val="00CD2698"/>
    <w:rsid w:val="00CD290E"/>
    <w:rsid w:val="00CD2FEF"/>
    <w:rsid w:val="00CD330F"/>
    <w:rsid w:val="00CD364C"/>
    <w:rsid w:val="00CD36E3"/>
    <w:rsid w:val="00CD3B95"/>
    <w:rsid w:val="00CD4203"/>
    <w:rsid w:val="00CD46F7"/>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E55"/>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4AB"/>
    <w:rsid w:val="00CF567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9DF"/>
    <w:rsid w:val="00D04BF6"/>
    <w:rsid w:val="00D04D28"/>
    <w:rsid w:val="00D05457"/>
    <w:rsid w:val="00D05A9F"/>
    <w:rsid w:val="00D061B2"/>
    <w:rsid w:val="00D06B02"/>
    <w:rsid w:val="00D077C0"/>
    <w:rsid w:val="00D07ABD"/>
    <w:rsid w:val="00D07AE7"/>
    <w:rsid w:val="00D10343"/>
    <w:rsid w:val="00D103D5"/>
    <w:rsid w:val="00D10749"/>
    <w:rsid w:val="00D1078A"/>
    <w:rsid w:val="00D10947"/>
    <w:rsid w:val="00D10AA2"/>
    <w:rsid w:val="00D10EC6"/>
    <w:rsid w:val="00D10FB1"/>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62A"/>
    <w:rsid w:val="00D4072E"/>
    <w:rsid w:val="00D407B5"/>
    <w:rsid w:val="00D408C0"/>
    <w:rsid w:val="00D40A7F"/>
    <w:rsid w:val="00D40DC9"/>
    <w:rsid w:val="00D41A6D"/>
    <w:rsid w:val="00D41C3E"/>
    <w:rsid w:val="00D42262"/>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34C"/>
    <w:rsid w:val="00D62534"/>
    <w:rsid w:val="00D625ED"/>
    <w:rsid w:val="00D626FE"/>
    <w:rsid w:val="00D6272E"/>
    <w:rsid w:val="00D62891"/>
    <w:rsid w:val="00D637B0"/>
    <w:rsid w:val="00D64181"/>
    <w:rsid w:val="00D6437F"/>
    <w:rsid w:val="00D64462"/>
    <w:rsid w:val="00D64750"/>
    <w:rsid w:val="00D64959"/>
    <w:rsid w:val="00D6532A"/>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FE"/>
    <w:rsid w:val="00D925EF"/>
    <w:rsid w:val="00D92DB3"/>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75D4"/>
    <w:rsid w:val="00DA774E"/>
    <w:rsid w:val="00DA77E5"/>
    <w:rsid w:val="00DA7DBC"/>
    <w:rsid w:val="00DA7E7B"/>
    <w:rsid w:val="00DB0214"/>
    <w:rsid w:val="00DB0228"/>
    <w:rsid w:val="00DB0336"/>
    <w:rsid w:val="00DB0361"/>
    <w:rsid w:val="00DB0429"/>
    <w:rsid w:val="00DB182F"/>
    <w:rsid w:val="00DB1843"/>
    <w:rsid w:val="00DB1B74"/>
    <w:rsid w:val="00DB1F17"/>
    <w:rsid w:val="00DB32F0"/>
    <w:rsid w:val="00DB36BC"/>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D7"/>
    <w:rsid w:val="00DC049C"/>
    <w:rsid w:val="00DC09FD"/>
    <w:rsid w:val="00DC0ACF"/>
    <w:rsid w:val="00DC0FC3"/>
    <w:rsid w:val="00DC10B3"/>
    <w:rsid w:val="00DC15DA"/>
    <w:rsid w:val="00DC1AB3"/>
    <w:rsid w:val="00DC1CD5"/>
    <w:rsid w:val="00DC207B"/>
    <w:rsid w:val="00DC234B"/>
    <w:rsid w:val="00DC247A"/>
    <w:rsid w:val="00DC2792"/>
    <w:rsid w:val="00DC3999"/>
    <w:rsid w:val="00DC3C77"/>
    <w:rsid w:val="00DC3D7C"/>
    <w:rsid w:val="00DC3DE6"/>
    <w:rsid w:val="00DC3E14"/>
    <w:rsid w:val="00DC3F37"/>
    <w:rsid w:val="00DC3F5F"/>
    <w:rsid w:val="00DC493D"/>
    <w:rsid w:val="00DC4C6B"/>
    <w:rsid w:val="00DC60B3"/>
    <w:rsid w:val="00DC61E7"/>
    <w:rsid w:val="00DC643D"/>
    <w:rsid w:val="00DC7ED9"/>
    <w:rsid w:val="00DD025B"/>
    <w:rsid w:val="00DD05D4"/>
    <w:rsid w:val="00DD0953"/>
    <w:rsid w:val="00DD09DA"/>
    <w:rsid w:val="00DD0D35"/>
    <w:rsid w:val="00DD0D70"/>
    <w:rsid w:val="00DD140F"/>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65E"/>
    <w:rsid w:val="00DD4D87"/>
    <w:rsid w:val="00DD5427"/>
    <w:rsid w:val="00DD60DC"/>
    <w:rsid w:val="00DD6666"/>
    <w:rsid w:val="00DD6D5C"/>
    <w:rsid w:val="00DD712E"/>
    <w:rsid w:val="00DE06E1"/>
    <w:rsid w:val="00DE06F0"/>
    <w:rsid w:val="00DE0EA0"/>
    <w:rsid w:val="00DE12D7"/>
    <w:rsid w:val="00DE1321"/>
    <w:rsid w:val="00DE1904"/>
    <w:rsid w:val="00DE1A0A"/>
    <w:rsid w:val="00DE1D8D"/>
    <w:rsid w:val="00DE28C2"/>
    <w:rsid w:val="00DE2AD0"/>
    <w:rsid w:val="00DE2D6E"/>
    <w:rsid w:val="00DE2D95"/>
    <w:rsid w:val="00DE3357"/>
    <w:rsid w:val="00DE368C"/>
    <w:rsid w:val="00DE3AF4"/>
    <w:rsid w:val="00DE4880"/>
    <w:rsid w:val="00DE4A1F"/>
    <w:rsid w:val="00DE4D93"/>
    <w:rsid w:val="00DE4F54"/>
    <w:rsid w:val="00DE599A"/>
    <w:rsid w:val="00DE5DC1"/>
    <w:rsid w:val="00DE5ECC"/>
    <w:rsid w:val="00DE6067"/>
    <w:rsid w:val="00DE6222"/>
    <w:rsid w:val="00DE6420"/>
    <w:rsid w:val="00DE66B0"/>
    <w:rsid w:val="00DE73BE"/>
    <w:rsid w:val="00DE750C"/>
    <w:rsid w:val="00DE7862"/>
    <w:rsid w:val="00DF04EF"/>
    <w:rsid w:val="00DF0604"/>
    <w:rsid w:val="00DF1526"/>
    <w:rsid w:val="00DF15E9"/>
    <w:rsid w:val="00DF189A"/>
    <w:rsid w:val="00DF20AD"/>
    <w:rsid w:val="00DF266E"/>
    <w:rsid w:val="00DF2706"/>
    <w:rsid w:val="00DF2858"/>
    <w:rsid w:val="00DF28A7"/>
    <w:rsid w:val="00DF2C5B"/>
    <w:rsid w:val="00DF2EC0"/>
    <w:rsid w:val="00DF302D"/>
    <w:rsid w:val="00DF3548"/>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30D"/>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27A"/>
    <w:rsid w:val="00E068FB"/>
    <w:rsid w:val="00E07246"/>
    <w:rsid w:val="00E07574"/>
    <w:rsid w:val="00E07947"/>
    <w:rsid w:val="00E1024B"/>
    <w:rsid w:val="00E1080A"/>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1B4"/>
    <w:rsid w:val="00E2339C"/>
    <w:rsid w:val="00E23DCF"/>
    <w:rsid w:val="00E2448A"/>
    <w:rsid w:val="00E2497A"/>
    <w:rsid w:val="00E24DCE"/>
    <w:rsid w:val="00E25210"/>
    <w:rsid w:val="00E252DE"/>
    <w:rsid w:val="00E25CFB"/>
    <w:rsid w:val="00E25F9A"/>
    <w:rsid w:val="00E26BDC"/>
    <w:rsid w:val="00E27005"/>
    <w:rsid w:val="00E30049"/>
    <w:rsid w:val="00E3082A"/>
    <w:rsid w:val="00E30BEE"/>
    <w:rsid w:val="00E30D33"/>
    <w:rsid w:val="00E3139D"/>
    <w:rsid w:val="00E317F3"/>
    <w:rsid w:val="00E31844"/>
    <w:rsid w:val="00E31B36"/>
    <w:rsid w:val="00E31FEE"/>
    <w:rsid w:val="00E320A3"/>
    <w:rsid w:val="00E3290A"/>
    <w:rsid w:val="00E329AC"/>
    <w:rsid w:val="00E32BAA"/>
    <w:rsid w:val="00E330BB"/>
    <w:rsid w:val="00E3336E"/>
    <w:rsid w:val="00E3346D"/>
    <w:rsid w:val="00E334D2"/>
    <w:rsid w:val="00E339D7"/>
    <w:rsid w:val="00E33DCF"/>
    <w:rsid w:val="00E33F18"/>
    <w:rsid w:val="00E343AE"/>
    <w:rsid w:val="00E34C50"/>
    <w:rsid w:val="00E34EB8"/>
    <w:rsid w:val="00E354EC"/>
    <w:rsid w:val="00E369F5"/>
    <w:rsid w:val="00E36A0C"/>
    <w:rsid w:val="00E36C8B"/>
    <w:rsid w:val="00E36D00"/>
    <w:rsid w:val="00E371E1"/>
    <w:rsid w:val="00E374F0"/>
    <w:rsid w:val="00E37CC2"/>
    <w:rsid w:val="00E40267"/>
    <w:rsid w:val="00E4048A"/>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350"/>
    <w:rsid w:val="00E44A0C"/>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5A2"/>
    <w:rsid w:val="00E60742"/>
    <w:rsid w:val="00E6083D"/>
    <w:rsid w:val="00E60B49"/>
    <w:rsid w:val="00E61605"/>
    <w:rsid w:val="00E61860"/>
    <w:rsid w:val="00E61966"/>
    <w:rsid w:val="00E619ED"/>
    <w:rsid w:val="00E61D25"/>
    <w:rsid w:val="00E62267"/>
    <w:rsid w:val="00E62294"/>
    <w:rsid w:val="00E62675"/>
    <w:rsid w:val="00E626F1"/>
    <w:rsid w:val="00E63099"/>
    <w:rsid w:val="00E63163"/>
    <w:rsid w:val="00E632E5"/>
    <w:rsid w:val="00E6345A"/>
    <w:rsid w:val="00E63850"/>
    <w:rsid w:val="00E638E9"/>
    <w:rsid w:val="00E63FD4"/>
    <w:rsid w:val="00E64256"/>
    <w:rsid w:val="00E6444A"/>
    <w:rsid w:val="00E6453E"/>
    <w:rsid w:val="00E6480D"/>
    <w:rsid w:val="00E64BC1"/>
    <w:rsid w:val="00E64D65"/>
    <w:rsid w:val="00E64ED8"/>
    <w:rsid w:val="00E65467"/>
    <w:rsid w:val="00E65583"/>
    <w:rsid w:val="00E655D6"/>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719"/>
    <w:rsid w:val="00E8088C"/>
    <w:rsid w:val="00E808E4"/>
    <w:rsid w:val="00E80C1F"/>
    <w:rsid w:val="00E80E14"/>
    <w:rsid w:val="00E81137"/>
    <w:rsid w:val="00E8147C"/>
    <w:rsid w:val="00E81ADC"/>
    <w:rsid w:val="00E821CE"/>
    <w:rsid w:val="00E82564"/>
    <w:rsid w:val="00E825A9"/>
    <w:rsid w:val="00E829C1"/>
    <w:rsid w:val="00E82EA8"/>
    <w:rsid w:val="00E83521"/>
    <w:rsid w:val="00E8359B"/>
    <w:rsid w:val="00E8365C"/>
    <w:rsid w:val="00E836DA"/>
    <w:rsid w:val="00E83860"/>
    <w:rsid w:val="00E838BC"/>
    <w:rsid w:val="00E8398B"/>
    <w:rsid w:val="00E83BFE"/>
    <w:rsid w:val="00E83D9D"/>
    <w:rsid w:val="00E843F3"/>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A7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17A6"/>
    <w:rsid w:val="00EB1C4C"/>
    <w:rsid w:val="00EB1EAC"/>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E63"/>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903"/>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56"/>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562E"/>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69B"/>
    <w:rsid w:val="00F837AC"/>
    <w:rsid w:val="00F839E0"/>
    <w:rsid w:val="00F83E60"/>
    <w:rsid w:val="00F84E7A"/>
    <w:rsid w:val="00F85720"/>
    <w:rsid w:val="00F86475"/>
    <w:rsid w:val="00F86A46"/>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A5B"/>
    <w:rsid w:val="00FD6BB0"/>
    <w:rsid w:val="00FD6D9E"/>
    <w:rsid w:val="00FD702B"/>
    <w:rsid w:val="00FD71AA"/>
    <w:rsid w:val="00FD7212"/>
    <w:rsid w:val="00FD7BC5"/>
    <w:rsid w:val="00FE0A19"/>
    <w:rsid w:val="00FE0C45"/>
    <w:rsid w:val="00FE0F45"/>
    <w:rsid w:val="00FE15E0"/>
    <w:rsid w:val="00FE162D"/>
    <w:rsid w:val="00FE182C"/>
    <w:rsid w:val="00FE198B"/>
    <w:rsid w:val="00FE1AC1"/>
    <w:rsid w:val="00FE1E0A"/>
    <w:rsid w:val="00FE23FC"/>
    <w:rsid w:val="00FE281C"/>
    <w:rsid w:val="00FE287B"/>
    <w:rsid w:val="00FE2B18"/>
    <w:rsid w:val="00FE2BA9"/>
    <w:rsid w:val="00FE2D13"/>
    <w:rsid w:val="00FE3180"/>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D87"/>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04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E14D554"/>
  <w15:docId w15:val="{B56CEF52-3AE8-43DC-8084-49B0B99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7B3BD2"/>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F7562E"/>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F7562E"/>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F7562E"/>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 w:type="paragraph" w:styleId="ListParagraph">
    <w:name w:val="List Paragraph"/>
    <w:basedOn w:val="Normal"/>
    <w:uiPriority w:val="34"/>
    <w:qFormat/>
    <w:rsid w:val="00505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2547303">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1034285">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16373129">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0971860">
      <w:bodyDiv w:val="1"/>
      <w:marLeft w:val="0"/>
      <w:marRight w:val="0"/>
      <w:marTop w:val="0"/>
      <w:marBottom w:val="0"/>
      <w:divBdr>
        <w:top w:val="none" w:sz="0" w:space="0" w:color="auto"/>
        <w:left w:val="none" w:sz="0" w:space="0" w:color="auto"/>
        <w:bottom w:val="none" w:sz="0" w:space="0" w:color="auto"/>
        <w:right w:val="none" w:sz="0" w:space="0" w:color="auto"/>
      </w:divBdr>
      <w:divsChild>
        <w:div w:id="2135177948">
          <w:marLeft w:val="0"/>
          <w:marRight w:val="0"/>
          <w:marTop w:val="0"/>
          <w:marBottom w:val="0"/>
          <w:divBdr>
            <w:top w:val="none" w:sz="0" w:space="0" w:color="auto"/>
            <w:left w:val="none" w:sz="0" w:space="0" w:color="auto"/>
            <w:bottom w:val="none" w:sz="0" w:space="0" w:color="auto"/>
            <w:right w:val="none" w:sz="0" w:space="0" w:color="auto"/>
          </w:divBdr>
        </w:div>
      </w:divsChild>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27182639">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73772-F17B-4046-BD07-30415CD4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22037</TotalTime>
  <Pages>17</Pages>
  <Words>3980</Words>
  <Characters>22686</Characters>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2017-01-04T15:32:00Z</cp:lastPrinted>
  <dcterms:created xsi:type="dcterms:W3CDTF">2012-09-10T20:05:00Z</dcterms:created>
  <dcterms:modified xsi:type="dcterms:W3CDTF">2020-11-07T16:47:00Z</dcterms:modified>
</cp:coreProperties>
</file>