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912B26" w:rsidRDefault="00912B26" w:rsidP="00912B26">
            <w:pPr>
              <w:pStyle w:val="BodyTextIndent"/>
              <w:ind w:firstLine="0"/>
              <w:rPr>
                <w:b w:val="0"/>
                <w:bCs w:val="0"/>
                <w:rtl/>
              </w:rPr>
            </w:pPr>
            <w:r>
              <w:rPr>
                <w:rFonts w:hint="cs"/>
                <w:rtl/>
              </w:rPr>
              <w:t xml:space="preserve"> </w:t>
            </w:r>
            <w:r w:rsidRPr="00912B26">
              <w:rPr>
                <w:rFonts w:hint="cs"/>
                <w:b w:val="0"/>
                <w:bCs w:val="0"/>
                <w:sz w:val="30"/>
                <w:szCs w:val="30"/>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561DBE" w:rsidRDefault="00561DBE" w:rsidP="008D08D2">
      <w:pPr>
        <w:ind w:firstLine="567"/>
        <w:rPr>
          <w:rtl/>
        </w:rPr>
      </w:pPr>
      <w:r>
        <w:rPr>
          <w:rFonts w:hint="cs"/>
          <w:rtl/>
        </w:rPr>
        <w:lastRenderedPageBreak/>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العدّة والإحداد عن الم</w:t>
      </w:r>
      <w:r w:rsidR="00912B26">
        <w:rPr>
          <w:rFonts w:hint="cs"/>
          <w:rtl/>
        </w:rPr>
        <w:t>ِ</w:t>
      </w:r>
      <w:r>
        <w:rPr>
          <w:rFonts w:hint="cs"/>
          <w:rtl/>
        </w:rPr>
        <w:t>سو</w:t>
      </w:r>
      <w:r w:rsidR="00912B26">
        <w:rPr>
          <w:rFonts w:hint="cs"/>
          <w:rtl/>
        </w:rPr>
        <w:t>َ</w:t>
      </w:r>
      <w:r>
        <w:rPr>
          <w:rFonts w:hint="cs"/>
          <w:rtl/>
        </w:rPr>
        <w:t>ر بن مخرمة رضي الله تعالى عنه أن سبيعة الأسلمية رضي الله تعالى عنها نُفست بعد وفاة زوجها بليال فجاءت النبي -صلى الله عليه وسلم- فاستأذنته أن تنكح فأذن لها فنكحت رواه البخاري وأصله في الصحيحين وفي لفظ أنها وضعت بعد وفاة زوجها بأربعين ليلة وفي لفظ لمسلم قال الزهري ولا أرى بأس</w:t>
      </w:r>
      <w:r w:rsidR="00912B26">
        <w:rPr>
          <w:rFonts w:hint="cs"/>
          <w:rtl/>
        </w:rPr>
        <w:t>ً</w:t>
      </w:r>
      <w:r>
        <w:rPr>
          <w:rFonts w:hint="cs"/>
          <w:rtl/>
        </w:rPr>
        <w:t xml:space="preserve">ا أن تزوج وهي في دمها غير أنه لا يقربها زوجها حتى تطهر وعن عائشة رضي الله تعالى عنها </w:t>
      </w:r>
      <w:r w:rsidRPr="00561DBE">
        <w:rPr>
          <w:rFonts w:hint="cs"/>
          <w:rtl/>
        </w:rPr>
        <w:t>قالت</w:t>
      </w:r>
      <w:r>
        <w:rPr>
          <w:rFonts w:hint="cs"/>
          <w:rtl/>
        </w:rPr>
        <w:t xml:space="preserve"> </w:t>
      </w:r>
      <w:r w:rsidRPr="00561DBE">
        <w:rPr>
          <w:rtl/>
        </w:rPr>
        <w:t>أمرت بريرة أن تعتد بثلاث حيض. رواه ابن ماجه, ورواته ثقات, لكنه معلول. وعن الشعبي, عن فاطمة بنت قيس</w:t>
      </w:r>
      <w:r>
        <w:rPr>
          <w:rFonts w:hint="cs"/>
          <w:rtl/>
        </w:rPr>
        <w:t xml:space="preserve"> رضي الله تعالى عنها</w:t>
      </w:r>
      <w:r w:rsidRPr="00561DBE">
        <w:rPr>
          <w:rtl/>
        </w:rPr>
        <w:t>, عن النبي -صلى الله عليه وسلم- في المطلقة ثلاث</w:t>
      </w:r>
      <w:r w:rsidR="00912B26">
        <w:rPr>
          <w:rFonts w:hint="cs"/>
          <w:rtl/>
        </w:rPr>
        <w:t>ً</w:t>
      </w:r>
      <w:r w:rsidRPr="00561DBE">
        <w:rPr>
          <w:rtl/>
        </w:rPr>
        <w:t xml:space="preserve">ا: </w:t>
      </w:r>
      <w:r w:rsidR="00E43D99" w:rsidRPr="008D08D2">
        <w:rPr>
          <w:rFonts w:hint="cs"/>
          <w:color w:val="0000FF"/>
          <w:rtl/>
        </w:rPr>
        <w:t>«</w:t>
      </w:r>
      <w:r w:rsidRPr="008D08D2">
        <w:rPr>
          <w:color w:val="0000FF"/>
          <w:rtl/>
        </w:rPr>
        <w:t>ليس لها سكنى ولا نفقة</w:t>
      </w:r>
      <w:r w:rsidR="00E43D99" w:rsidRPr="008D08D2">
        <w:rPr>
          <w:rFonts w:hint="cs"/>
          <w:color w:val="0000FF"/>
          <w:rtl/>
        </w:rPr>
        <w:t>»</w:t>
      </w:r>
      <w:r>
        <w:rPr>
          <w:rFonts w:hint="cs"/>
          <w:rtl/>
        </w:rPr>
        <w:t xml:space="preserve"> </w:t>
      </w:r>
      <w:r w:rsidRPr="00561DBE">
        <w:rPr>
          <w:rtl/>
        </w:rPr>
        <w:t>رواه مسلم.</w:t>
      </w:r>
      <w:r>
        <w:rPr>
          <w:rFonts w:hint="cs"/>
          <w:rtl/>
        </w:rPr>
        <w:t xml:space="preserve"> </w:t>
      </w:r>
      <w:r w:rsidRPr="00561DBE">
        <w:rPr>
          <w:rtl/>
        </w:rPr>
        <w:t>وعن أم عطية</w:t>
      </w:r>
      <w:r>
        <w:rPr>
          <w:rFonts w:hint="cs"/>
          <w:rtl/>
        </w:rPr>
        <w:t xml:space="preserve"> رضي الله تعالى عنها</w:t>
      </w:r>
      <w:r w:rsidRPr="00561DBE">
        <w:rPr>
          <w:rtl/>
        </w:rPr>
        <w:t xml:space="preserve"> أن رسول الله -صلى الله عليه وسلم- قال: </w:t>
      </w:r>
      <w:r w:rsidR="00E43D99" w:rsidRPr="008D08D2">
        <w:rPr>
          <w:rFonts w:hint="cs"/>
          <w:color w:val="0000FF"/>
          <w:rtl/>
        </w:rPr>
        <w:t>«</w:t>
      </w:r>
      <w:r w:rsidRPr="008D08D2">
        <w:rPr>
          <w:color w:val="0000FF"/>
          <w:rtl/>
        </w:rPr>
        <w:t>لا ت</w:t>
      </w:r>
      <w:r w:rsidR="00912B26" w:rsidRPr="008D08D2">
        <w:rPr>
          <w:rFonts w:hint="cs"/>
          <w:color w:val="0000FF"/>
          <w:rtl/>
        </w:rPr>
        <w:t>ُ</w:t>
      </w:r>
      <w:r w:rsidRPr="008D08D2">
        <w:rPr>
          <w:color w:val="0000FF"/>
          <w:rtl/>
        </w:rPr>
        <w:t>حد امرأة على ميت فوق ثلاث إلا على زوج أربعة أشهر وعشر</w:t>
      </w:r>
      <w:r w:rsidR="00912B26" w:rsidRPr="008D08D2">
        <w:rPr>
          <w:rFonts w:hint="cs"/>
          <w:color w:val="0000FF"/>
          <w:rtl/>
        </w:rPr>
        <w:t>ً</w:t>
      </w:r>
      <w:r w:rsidRPr="008D08D2">
        <w:rPr>
          <w:color w:val="0000FF"/>
          <w:rtl/>
        </w:rPr>
        <w:t>ا, ولا تلبس ثوب</w:t>
      </w:r>
      <w:r w:rsidR="00912B26" w:rsidRPr="008D08D2">
        <w:rPr>
          <w:rFonts w:hint="cs"/>
          <w:color w:val="0000FF"/>
          <w:rtl/>
        </w:rPr>
        <w:t>ً</w:t>
      </w:r>
      <w:r w:rsidRPr="008D08D2">
        <w:rPr>
          <w:color w:val="0000FF"/>
          <w:rtl/>
        </w:rPr>
        <w:t>ا مصبوغ</w:t>
      </w:r>
      <w:r w:rsidR="00912B26" w:rsidRPr="008D08D2">
        <w:rPr>
          <w:rFonts w:hint="cs"/>
          <w:color w:val="0000FF"/>
          <w:rtl/>
        </w:rPr>
        <w:t>ً</w:t>
      </w:r>
      <w:r w:rsidRPr="008D08D2">
        <w:rPr>
          <w:color w:val="0000FF"/>
          <w:rtl/>
        </w:rPr>
        <w:t>ا, إلا ثوب عصب, ولا تكتحل, ولا تمس طيب</w:t>
      </w:r>
      <w:r w:rsidR="00912B26" w:rsidRPr="008D08D2">
        <w:rPr>
          <w:rFonts w:hint="cs"/>
          <w:color w:val="0000FF"/>
          <w:rtl/>
        </w:rPr>
        <w:t>ً</w:t>
      </w:r>
      <w:r w:rsidRPr="008D08D2">
        <w:rPr>
          <w:color w:val="0000FF"/>
          <w:rtl/>
        </w:rPr>
        <w:t>ا, إلا إذا طهرت نبذة من قسط أو أظفار</w:t>
      </w:r>
      <w:r w:rsidR="00E43D99" w:rsidRPr="008D08D2">
        <w:rPr>
          <w:rFonts w:hint="cs"/>
          <w:color w:val="0000FF"/>
          <w:rtl/>
        </w:rPr>
        <w:t>»</w:t>
      </w:r>
      <w:r>
        <w:rPr>
          <w:rFonts w:hint="cs"/>
          <w:rtl/>
        </w:rPr>
        <w:t xml:space="preserve"> </w:t>
      </w:r>
      <w:r w:rsidRPr="00561DBE">
        <w:rPr>
          <w:rtl/>
        </w:rPr>
        <w:t xml:space="preserve">. متفق عليه, وهذا لفظ مسلم ولأبي داود, والنسائي من الزيادة: </w:t>
      </w:r>
      <w:r w:rsidR="00E43D99" w:rsidRPr="008D08D2">
        <w:rPr>
          <w:rFonts w:hint="cs"/>
          <w:color w:val="0000FF"/>
          <w:rtl/>
        </w:rPr>
        <w:t>«</w:t>
      </w:r>
      <w:r w:rsidRPr="008D08D2">
        <w:rPr>
          <w:color w:val="0000FF"/>
          <w:rtl/>
        </w:rPr>
        <w:t>ولا تختضب</w:t>
      </w:r>
      <w:r w:rsidR="00E43D99" w:rsidRPr="008D08D2">
        <w:rPr>
          <w:color w:val="0000FF"/>
          <w:rtl/>
        </w:rPr>
        <w:t>»</w:t>
      </w:r>
      <w:r>
        <w:rPr>
          <w:rFonts w:hint="cs"/>
          <w:rtl/>
        </w:rPr>
        <w:t xml:space="preserve"> </w:t>
      </w:r>
      <w:r w:rsidRPr="00561DBE">
        <w:rPr>
          <w:rtl/>
        </w:rPr>
        <w:t>وللن</w:t>
      </w:r>
      <w:r w:rsidR="00912B26">
        <w:rPr>
          <w:rFonts w:hint="cs"/>
          <w:rtl/>
        </w:rPr>
        <w:t>َّ</w:t>
      </w:r>
      <w:r w:rsidRPr="00561DBE">
        <w:rPr>
          <w:rtl/>
        </w:rPr>
        <w:t xml:space="preserve">سائي: </w:t>
      </w:r>
      <w:r w:rsidR="00E43D99" w:rsidRPr="008D08D2">
        <w:rPr>
          <w:rFonts w:hint="cs"/>
          <w:color w:val="0000FF"/>
          <w:rtl/>
        </w:rPr>
        <w:t>«</w:t>
      </w:r>
      <w:r w:rsidRPr="008D08D2">
        <w:rPr>
          <w:color w:val="0000FF"/>
          <w:rtl/>
        </w:rPr>
        <w:t>ولا تمتشط</w:t>
      </w:r>
      <w:r w:rsidR="00E43D99" w:rsidRPr="008D08D2">
        <w:rPr>
          <w:rFonts w:hint="cs"/>
          <w:color w:val="0000FF"/>
          <w:rtl/>
        </w:rPr>
        <w:t>»</w:t>
      </w:r>
      <w:r>
        <w:rPr>
          <w:rFonts w:hint="cs"/>
          <w:rtl/>
        </w:rPr>
        <w:t xml:space="preserve"> </w:t>
      </w:r>
      <w:r w:rsidRPr="00561DBE">
        <w:rPr>
          <w:rtl/>
        </w:rPr>
        <w:t xml:space="preserve">وعن أم سلمة رضي الله </w:t>
      </w:r>
      <w:r>
        <w:rPr>
          <w:rFonts w:hint="cs"/>
          <w:rtl/>
        </w:rPr>
        <w:t xml:space="preserve">تعالى </w:t>
      </w:r>
      <w:r w:rsidRPr="00561DBE">
        <w:rPr>
          <w:rtl/>
        </w:rPr>
        <w:t>عنها قالت: جعلت على عين</w:t>
      </w:r>
      <w:r>
        <w:rPr>
          <w:rFonts w:hint="cs"/>
          <w:rtl/>
        </w:rPr>
        <w:t>ِ</w:t>
      </w:r>
      <w:r w:rsidRPr="00561DBE">
        <w:rPr>
          <w:rtl/>
        </w:rPr>
        <w:t>ي</w:t>
      </w:r>
      <w:r>
        <w:rPr>
          <w:rFonts w:hint="cs"/>
          <w:rtl/>
        </w:rPr>
        <w:t>ْ</w:t>
      </w:r>
      <w:r w:rsidRPr="00561DBE">
        <w:rPr>
          <w:rtl/>
        </w:rPr>
        <w:t xml:space="preserve"> ص</w:t>
      </w:r>
      <w:r w:rsidR="00912B26">
        <w:rPr>
          <w:rFonts w:hint="cs"/>
          <w:rtl/>
        </w:rPr>
        <w:t>َ</w:t>
      </w:r>
      <w:r w:rsidRPr="00561DBE">
        <w:rPr>
          <w:rtl/>
        </w:rPr>
        <w:t>ب</w:t>
      </w:r>
      <w:r w:rsidR="00912B26">
        <w:rPr>
          <w:rFonts w:hint="cs"/>
          <w:rtl/>
        </w:rPr>
        <w:t>ِ</w:t>
      </w:r>
      <w:r w:rsidRPr="00561DBE">
        <w:rPr>
          <w:rtl/>
        </w:rPr>
        <w:t>ر</w:t>
      </w:r>
      <w:r w:rsidR="00912B26">
        <w:rPr>
          <w:rFonts w:hint="cs"/>
          <w:rtl/>
        </w:rPr>
        <w:t>ً</w:t>
      </w:r>
      <w:r w:rsidRPr="00561DBE">
        <w:rPr>
          <w:rtl/>
        </w:rPr>
        <w:t>ا, بعد أن ت</w:t>
      </w:r>
      <w:r w:rsidR="00912B26">
        <w:rPr>
          <w:rFonts w:hint="cs"/>
          <w:rtl/>
        </w:rPr>
        <w:t>ُ</w:t>
      </w:r>
      <w:r w:rsidRPr="00561DBE">
        <w:rPr>
          <w:rtl/>
        </w:rPr>
        <w:t>وفي أبو سلمة</w:t>
      </w:r>
      <w:r>
        <w:rPr>
          <w:rFonts w:hint="cs"/>
          <w:rtl/>
        </w:rPr>
        <w:t>.</w:t>
      </w:r>
    </w:p>
    <w:p w:rsidR="00561DBE" w:rsidRPr="00561DBE" w:rsidRDefault="00561DBE" w:rsidP="008D08D2">
      <w:pPr>
        <w:ind w:firstLine="567"/>
        <w:rPr>
          <w:b w:val="0"/>
          <w:bCs w:val="0"/>
          <w:rtl/>
        </w:rPr>
      </w:pPr>
      <w:r>
        <w:rPr>
          <w:rFonts w:hint="cs"/>
          <w:b w:val="0"/>
          <w:bCs w:val="0"/>
          <w:rtl/>
        </w:rPr>
        <w:t>عيْنَيَّ عيْنَيَّ.</w:t>
      </w:r>
    </w:p>
    <w:p w:rsidR="00561DBE" w:rsidRDefault="00561DBE" w:rsidP="008D08D2">
      <w:pPr>
        <w:ind w:firstLine="567"/>
        <w:rPr>
          <w:rtl/>
        </w:rPr>
      </w:pPr>
      <w:r w:rsidRPr="00561DBE">
        <w:rPr>
          <w:rtl/>
        </w:rPr>
        <w:t>جعلت على عين</w:t>
      </w:r>
      <w:r>
        <w:rPr>
          <w:rFonts w:hint="cs"/>
          <w:rtl/>
        </w:rPr>
        <w:t>َ</w:t>
      </w:r>
      <w:r w:rsidRPr="00561DBE">
        <w:rPr>
          <w:rtl/>
        </w:rPr>
        <w:t>ي</w:t>
      </w:r>
      <w:r>
        <w:rPr>
          <w:rFonts w:hint="cs"/>
          <w:rtl/>
        </w:rPr>
        <w:t>َّ</w:t>
      </w:r>
      <w:r w:rsidRPr="00561DBE">
        <w:rPr>
          <w:rtl/>
        </w:rPr>
        <w:t xml:space="preserve"> صب</w:t>
      </w:r>
      <w:r w:rsidR="00912B26">
        <w:rPr>
          <w:rFonts w:hint="cs"/>
          <w:rtl/>
        </w:rPr>
        <w:t>ِ</w:t>
      </w:r>
      <w:r w:rsidRPr="00561DBE">
        <w:rPr>
          <w:rtl/>
        </w:rPr>
        <w:t>ر</w:t>
      </w:r>
      <w:r w:rsidR="00912B26">
        <w:rPr>
          <w:rFonts w:hint="cs"/>
          <w:rtl/>
        </w:rPr>
        <w:t>ً</w:t>
      </w:r>
      <w:r w:rsidRPr="00561DBE">
        <w:rPr>
          <w:rtl/>
        </w:rPr>
        <w:t>ا, بعد أن توفي أبو سلمة</w:t>
      </w:r>
      <w:r>
        <w:rPr>
          <w:rFonts w:hint="cs"/>
          <w:rtl/>
        </w:rPr>
        <w:t xml:space="preserve"> </w:t>
      </w:r>
      <w:r w:rsidRPr="00561DBE">
        <w:rPr>
          <w:rtl/>
        </w:rPr>
        <w:t xml:space="preserve">فقال رسول الله -صلى الله عليه وسلم- </w:t>
      </w:r>
      <w:r w:rsidR="00E43D99" w:rsidRPr="008D08D2">
        <w:rPr>
          <w:rFonts w:hint="cs"/>
          <w:color w:val="0000FF"/>
          <w:rtl/>
        </w:rPr>
        <w:t>«</w:t>
      </w:r>
      <w:r w:rsidRPr="008D08D2">
        <w:rPr>
          <w:color w:val="0000FF"/>
          <w:rtl/>
        </w:rPr>
        <w:t>إنه يشب الوجه, فلا تجعليه إلا بالليل, وانزعيه بالنهار, ولا تمتشطي بالطيب, ولا بالحناء, فإنه خضاب</w:t>
      </w:r>
      <w:r w:rsidR="00E43D99" w:rsidRPr="008D08D2">
        <w:rPr>
          <w:rFonts w:hint="cs"/>
          <w:color w:val="0000FF"/>
          <w:rtl/>
        </w:rPr>
        <w:t>»</w:t>
      </w:r>
      <w:r w:rsidRPr="00561DBE">
        <w:rPr>
          <w:rtl/>
        </w:rPr>
        <w:t xml:space="preserve">. قلت: بأي شيء أمتشط? قال: </w:t>
      </w:r>
      <w:r w:rsidR="00E43D99" w:rsidRPr="008D08D2">
        <w:rPr>
          <w:rFonts w:hint="cs"/>
          <w:color w:val="0000FF"/>
          <w:rtl/>
        </w:rPr>
        <w:t>«</w:t>
      </w:r>
      <w:r w:rsidRPr="008D08D2">
        <w:rPr>
          <w:color w:val="0000FF"/>
          <w:rtl/>
        </w:rPr>
        <w:t>بالسدر</w:t>
      </w:r>
      <w:r w:rsidR="00E43D99" w:rsidRPr="008D08D2">
        <w:rPr>
          <w:rFonts w:hint="cs"/>
          <w:color w:val="0000FF"/>
          <w:rtl/>
        </w:rPr>
        <w:t>»</w:t>
      </w:r>
      <w:r w:rsidRPr="00561DBE">
        <w:rPr>
          <w:rtl/>
        </w:rPr>
        <w:t>. - رواه أبو داود, والنسائي, وإسناده حسن</w:t>
      </w:r>
      <w:r>
        <w:rPr>
          <w:rFonts w:hint="cs"/>
          <w:rtl/>
        </w:rPr>
        <w:t xml:space="preserve"> </w:t>
      </w:r>
      <w:r w:rsidRPr="00561DBE">
        <w:rPr>
          <w:rtl/>
        </w:rPr>
        <w:t>وعنها</w:t>
      </w:r>
      <w:r>
        <w:rPr>
          <w:rFonts w:hint="cs"/>
          <w:rtl/>
        </w:rPr>
        <w:t xml:space="preserve"> رضي الله عنها </w:t>
      </w:r>
      <w:r w:rsidRPr="00561DBE">
        <w:rPr>
          <w:rtl/>
        </w:rPr>
        <w:t xml:space="preserve">أن امرأة قالت: يا رسول الله! إن ابنتي مات عنها زوجها, وقد اشتكت عينها, أفنكحلها? قال: </w:t>
      </w:r>
      <w:r w:rsidR="00E43D99" w:rsidRPr="008D08D2">
        <w:rPr>
          <w:rFonts w:hint="cs"/>
          <w:color w:val="0000FF"/>
          <w:rtl/>
        </w:rPr>
        <w:t>«</w:t>
      </w:r>
      <w:r w:rsidRPr="008D08D2">
        <w:rPr>
          <w:color w:val="0000FF"/>
          <w:rtl/>
        </w:rPr>
        <w:t>لا</w:t>
      </w:r>
      <w:r w:rsidR="00E43D99" w:rsidRPr="008D08D2">
        <w:rPr>
          <w:rFonts w:hint="cs"/>
          <w:color w:val="0000FF"/>
          <w:rtl/>
        </w:rPr>
        <w:t>»</w:t>
      </w:r>
      <w:r w:rsidRPr="00561DBE">
        <w:rPr>
          <w:rtl/>
        </w:rPr>
        <w:t>. - متفق عليه</w:t>
      </w:r>
      <w:r>
        <w:rPr>
          <w:rFonts w:hint="cs"/>
          <w:rtl/>
        </w:rPr>
        <w:t xml:space="preserve"> </w:t>
      </w:r>
      <w:r>
        <w:rPr>
          <w:rtl/>
        </w:rPr>
        <w:t xml:space="preserve">وعن جابر </w:t>
      </w:r>
      <w:r w:rsidRPr="00561DBE">
        <w:rPr>
          <w:rtl/>
        </w:rPr>
        <w:t>رضي الله عنه</w:t>
      </w:r>
      <w:r>
        <w:rPr>
          <w:rFonts w:hint="cs"/>
          <w:rtl/>
        </w:rPr>
        <w:t xml:space="preserve"> </w:t>
      </w:r>
      <w:r w:rsidRPr="00561DBE">
        <w:rPr>
          <w:rtl/>
        </w:rPr>
        <w:t>قال: ط</w:t>
      </w:r>
      <w:r w:rsidR="00912B26">
        <w:rPr>
          <w:rFonts w:hint="cs"/>
          <w:rtl/>
        </w:rPr>
        <w:t>ُ</w:t>
      </w:r>
      <w:r w:rsidRPr="00561DBE">
        <w:rPr>
          <w:rtl/>
        </w:rPr>
        <w:t xml:space="preserve">لقت خالتي, فأرادت أن تجد نخلها فزجرها رجل أن تخرج, فأتت النبي -صلى الله عليه وسلم- فقال: </w:t>
      </w:r>
      <w:r w:rsidR="00E43D99" w:rsidRPr="008D08D2">
        <w:rPr>
          <w:rFonts w:hint="cs"/>
          <w:color w:val="0000FF"/>
          <w:rtl/>
        </w:rPr>
        <w:t>«</w:t>
      </w:r>
      <w:r w:rsidRPr="008D08D2">
        <w:rPr>
          <w:color w:val="0000FF"/>
          <w:rtl/>
        </w:rPr>
        <w:t>بل ج</w:t>
      </w:r>
      <w:r w:rsidR="00912B26" w:rsidRPr="008D08D2">
        <w:rPr>
          <w:rFonts w:hint="cs"/>
          <w:color w:val="0000FF"/>
          <w:rtl/>
        </w:rPr>
        <w:t>ُ</w:t>
      </w:r>
      <w:r w:rsidRPr="008D08D2">
        <w:rPr>
          <w:color w:val="0000FF"/>
          <w:rtl/>
        </w:rPr>
        <w:t>دي نخلك, فإنك عسى أن تصدقي, أو تفعلي معروف</w:t>
      </w:r>
      <w:r w:rsidR="00912B26" w:rsidRPr="008D08D2">
        <w:rPr>
          <w:rFonts w:hint="cs"/>
          <w:color w:val="0000FF"/>
          <w:rtl/>
        </w:rPr>
        <w:t>ً</w:t>
      </w:r>
      <w:r w:rsidRPr="008D08D2">
        <w:rPr>
          <w:color w:val="0000FF"/>
          <w:rtl/>
        </w:rPr>
        <w:t>ا</w:t>
      </w:r>
      <w:r w:rsidR="00E43D99" w:rsidRPr="008D08D2">
        <w:rPr>
          <w:color w:val="0000FF"/>
          <w:rtl/>
        </w:rPr>
        <w:t>»</w:t>
      </w:r>
      <w:r>
        <w:rPr>
          <w:rFonts w:hint="cs"/>
          <w:rtl/>
        </w:rPr>
        <w:t xml:space="preserve"> </w:t>
      </w:r>
      <w:r w:rsidRPr="00561DBE">
        <w:rPr>
          <w:rtl/>
        </w:rPr>
        <w:t>رواه مسلم</w:t>
      </w:r>
      <w:r>
        <w:rPr>
          <w:rFonts w:hint="cs"/>
          <w:rtl/>
        </w:rPr>
        <w:t xml:space="preserve">. </w:t>
      </w:r>
      <w:r w:rsidRPr="00561DBE">
        <w:rPr>
          <w:rtl/>
        </w:rPr>
        <w:t>وعن ف</w:t>
      </w:r>
      <w:r w:rsidR="00912B26">
        <w:rPr>
          <w:rFonts w:hint="cs"/>
          <w:rtl/>
        </w:rPr>
        <w:t>ُ</w:t>
      </w:r>
      <w:r w:rsidRPr="00561DBE">
        <w:rPr>
          <w:rtl/>
        </w:rPr>
        <w:t>ريعة بنت مالك</w:t>
      </w:r>
      <w:r>
        <w:rPr>
          <w:rFonts w:hint="cs"/>
          <w:rtl/>
        </w:rPr>
        <w:t xml:space="preserve"> رضي الله عنها أ</w:t>
      </w:r>
      <w:r w:rsidRPr="00561DBE">
        <w:rPr>
          <w:rtl/>
        </w:rPr>
        <w:t>ن زوجها خرج في طلب أعبد له فقتلوه. قالت: فسألت النبي -صلى الله عليه وسلم- أن أرجع إلى أهلي; فإن زوجي لم يترك لي مسكن</w:t>
      </w:r>
      <w:r w:rsidR="00912B26">
        <w:rPr>
          <w:rFonts w:hint="cs"/>
          <w:rtl/>
        </w:rPr>
        <w:t>ً</w:t>
      </w:r>
      <w:r w:rsidRPr="00561DBE">
        <w:rPr>
          <w:rtl/>
        </w:rPr>
        <w:t xml:space="preserve">ا يملكه ولا نفقة, فقال: </w:t>
      </w:r>
      <w:r w:rsidR="00E43D99" w:rsidRPr="008D08D2">
        <w:rPr>
          <w:rFonts w:hint="cs"/>
          <w:color w:val="0000FF"/>
          <w:rtl/>
        </w:rPr>
        <w:t>«</w:t>
      </w:r>
      <w:r w:rsidRPr="008D08D2">
        <w:rPr>
          <w:color w:val="0000FF"/>
          <w:rtl/>
        </w:rPr>
        <w:t>نعم</w:t>
      </w:r>
      <w:r w:rsidR="00E43D99" w:rsidRPr="008D08D2">
        <w:rPr>
          <w:rFonts w:hint="cs"/>
          <w:color w:val="0000FF"/>
          <w:rtl/>
        </w:rPr>
        <w:t>»</w:t>
      </w:r>
      <w:r w:rsidRPr="00561DBE">
        <w:rPr>
          <w:rtl/>
        </w:rPr>
        <w:t xml:space="preserve">. فلما كنت في الحجرة ناداني, فقال: </w:t>
      </w:r>
      <w:r w:rsidR="00E43D99" w:rsidRPr="008D08D2">
        <w:rPr>
          <w:rFonts w:hint="cs"/>
          <w:color w:val="0000FF"/>
          <w:rtl/>
        </w:rPr>
        <w:t>«</w:t>
      </w:r>
      <w:r w:rsidRPr="008D08D2">
        <w:rPr>
          <w:color w:val="0000FF"/>
          <w:rtl/>
        </w:rPr>
        <w:t>امكثي في بيتك حتى يبلغ الكتاب أجله</w:t>
      </w:r>
      <w:r w:rsidR="00E43D99" w:rsidRPr="008D08D2">
        <w:rPr>
          <w:rFonts w:hint="cs"/>
          <w:color w:val="0000FF"/>
          <w:rtl/>
        </w:rPr>
        <w:t>»</w:t>
      </w:r>
      <w:r w:rsidRPr="00561DBE">
        <w:rPr>
          <w:rtl/>
        </w:rPr>
        <w:t>. قالت: فاعتددت فيه أربعة أشهر وعشر</w:t>
      </w:r>
      <w:r w:rsidR="00912B26">
        <w:rPr>
          <w:rFonts w:hint="cs"/>
          <w:rtl/>
        </w:rPr>
        <w:t>ً</w:t>
      </w:r>
      <w:r w:rsidRPr="00561DBE">
        <w:rPr>
          <w:rtl/>
        </w:rPr>
        <w:t xml:space="preserve">ا, قالت: فقضى به بعد ذلك عثمان </w:t>
      </w:r>
      <w:r w:rsidR="00EE46C6">
        <w:rPr>
          <w:rFonts w:hint="cs"/>
          <w:rtl/>
        </w:rPr>
        <w:t xml:space="preserve">رضي الله تعالى عنه </w:t>
      </w:r>
      <w:r w:rsidRPr="00561DBE">
        <w:rPr>
          <w:rtl/>
        </w:rPr>
        <w:t>أخرجه أحمد, والأربعة, وصححه الترمذي, والذ</w:t>
      </w:r>
      <w:r w:rsidR="00912B26">
        <w:rPr>
          <w:rFonts w:hint="cs"/>
          <w:rtl/>
        </w:rPr>
        <w:t>ُّ</w:t>
      </w:r>
      <w:r w:rsidRPr="00561DBE">
        <w:rPr>
          <w:rtl/>
        </w:rPr>
        <w:t>ه</w:t>
      </w:r>
      <w:r w:rsidR="00912B26">
        <w:rPr>
          <w:rFonts w:hint="cs"/>
          <w:rtl/>
        </w:rPr>
        <w:t>ْ</w:t>
      </w:r>
      <w:r w:rsidRPr="00561DBE">
        <w:rPr>
          <w:rtl/>
        </w:rPr>
        <w:t>لي, وابن حبان, والحاكم وغيرهم</w:t>
      </w:r>
      <w:r w:rsidR="00EE46C6">
        <w:rPr>
          <w:rFonts w:hint="cs"/>
          <w:rtl/>
        </w:rPr>
        <w:t xml:space="preserve"> </w:t>
      </w:r>
      <w:r w:rsidRPr="00561DBE">
        <w:rPr>
          <w:rtl/>
        </w:rPr>
        <w:t xml:space="preserve">وعن فاطمة بنت قيس </w:t>
      </w:r>
      <w:r w:rsidR="00EE46C6">
        <w:rPr>
          <w:rFonts w:hint="cs"/>
          <w:rtl/>
        </w:rPr>
        <w:t xml:space="preserve">رضي الله تعالى عنها </w:t>
      </w:r>
      <w:r w:rsidRPr="00561DBE">
        <w:rPr>
          <w:rtl/>
        </w:rPr>
        <w:t>قالت: يا رسول الله إن زوجي طلقني ثلاث</w:t>
      </w:r>
      <w:r w:rsidR="00912B26">
        <w:rPr>
          <w:rFonts w:hint="cs"/>
          <w:rtl/>
        </w:rPr>
        <w:t>ً</w:t>
      </w:r>
      <w:r w:rsidRPr="00561DBE">
        <w:rPr>
          <w:rtl/>
        </w:rPr>
        <w:t xml:space="preserve">ا, </w:t>
      </w:r>
      <w:r w:rsidRPr="00561DBE">
        <w:rPr>
          <w:rtl/>
        </w:rPr>
        <w:lastRenderedPageBreak/>
        <w:t>وأخاف أن ي</w:t>
      </w:r>
      <w:r w:rsidR="00EE46C6">
        <w:rPr>
          <w:rFonts w:hint="cs"/>
          <w:rtl/>
        </w:rPr>
        <w:t>ُ</w:t>
      </w:r>
      <w:r w:rsidRPr="00561DBE">
        <w:rPr>
          <w:rtl/>
        </w:rPr>
        <w:t xml:space="preserve">قتحم علي, قال: فأمرها, فتحولت. رواه مسلم وعن عمرو بن العاص </w:t>
      </w:r>
      <w:r w:rsidR="00EE46C6">
        <w:rPr>
          <w:rFonts w:hint="cs"/>
          <w:rtl/>
        </w:rPr>
        <w:t xml:space="preserve">رضي الله تعالى عنه </w:t>
      </w:r>
      <w:r w:rsidRPr="00561DBE">
        <w:rPr>
          <w:rtl/>
        </w:rPr>
        <w:t>قال: لا ت</w:t>
      </w:r>
      <w:r w:rsidR="00912B26">
        <w:rPr>
          <w:rFonts w:hint="cs"/>
          <w:rtl/>
        </w:rPr>
        <w:t>ُ</w:t>
      </w:r>
      <w:r w:rsidRPr="00561DBE">
        <w:rPr>
          <w:rtl/>
        </w:rPr>
        <w:t>لبسوا علينا سنة نبينا, عدة أم الولد إذا توفي عنها سيدها أربعة أشهر وعشر</w:t>
      </w:r>
      <w:r w:rsidR="00912B26">
        <w:rPr>
          <w:rFonts w:hint="cs"/>
          <w:rtl/>
        </w:rPr>
        <w:t>ً</w:t>
      </w:r>
      <w:r w:rsidRPr="00561DBE">
        <w:rPr>
          <w:rtl/>
        </w:rPr>
        <w:t>ا رواه أحمد, وأبو داود, وابن ماجه, وصححه الحاكم, وأعل</w:t>
      </w:r>
      <w:r w:rsidR="00912B26">
        <w:rPr>
          <w:rFonts w:hint="cs"/>
          <w:rtl/>
        </w:rPr>
        <w:t>َّ</w:t>
      </w:r>
      <w:r w:rsidRPr="00561DBE">
        <w:rPr>
          <w:rtl/>
        </w:rPr>
        <w:t>ه الدارقطني بالانقطاع</w:t>
      </w:r>
      <w:r w:rsidR="00EE46C6">
        <w:rPr>
          <w:rFonts w:hint="cs"/>
          <w:rtl/>
        </w:rPr>
        <w:t xml:space="preserve"> </w:t>
      </w:r>
      <w:r w:rsidRPr="00561DBE">
        <w:rPr>
          <w:rtl/>
        </w:rPr>
        <w:t>وعن عائشة</w:t>
      </w:r>
      <w:r w:rsidR="00EE46C6">
        <w:rPr>
          <w:rFonts w:hint="cs"/>
          <w:rtl/>
        </w:rPr>
        <w:t>...</w:t>
      </w:r>
    </w:p>
    <w:p w:rsidR="00EE46C6" w:rsidRDefault="00B25DBE" w:rsidP="008D08D2">
      <w:pPr>
        <w:ind w:firstLine="567"/>
        <w:rPr>
          <w:b w:val="0"/>
          <w:bCs w:val="0"/>
          <w:rtl/>
        </w:rPr>
      </w:pPr>
      <w:r w:rsidRPr="008D08D2">
        <w:rPr>
          <w:rFonts w:hint="cs"/>
          <w:b w:val="0"/>
          <w:bCs w:val="0"/>
          <w:rtl/>
        </w:rPr>
        <w:t xml:space="preserve">يكفي </w:t>
      </w:r>
      <w:r w:rsidR="00EE46C6" w:rsidRPr="008D08D2">
        <w:rPr>
          <w:rFonts w:hint="cs"/>
          <w:b w:val="0"/>
          <w:bCs w:val="0"/>
          <w:rtl/>
        </w:rPr>
        <w:t>حسبك.</w:t>
      </w:r>
    </w:p>
    <w:p w:rsidR="00561DBE" w:rsidRDefault="00EE46C6" w:rsidP="008D08D2">
      <w:pPr>
        <w:ind w:firstLine="567"/>
        <w:rPr>
          <w:b w:val="0"/>
          <w:bCs w:val="0"/>
          <w:rtl/>
        </w:rPr>
      </w:pPr>
      <w:r>
        <w:rPr>
          <w:rFonts w:hint="cs"/>
          <w:b w:val="0"/>
          <w:bCs w:val="0"/>
          <w:rtl/>
        </w:rPr>
        <w:t xml:space="preserve">السلام </w:t>
      </w:r>
      <w:r w:rsidR="00B25DBE">
        <w:rPr>
          <w:rFonts w:hint="cs"/>
          <w:b w:val="0"/>
          <w:bCs w:val="0"/>
          <w:rtl/>
        </w:rPr>
        <w:t>عليكم ورحمة الله وبركاته.</w:t>
      </w:r>
    </w:p>
    <w:p w:rsidR="00B25DBE" w:rsidRDefault="00B25DBE" w:rsidP="008D08D2">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B25DBE" w:rsidRDefault="00B25DBE" w:rsidP="008D08D2">
      <w:pPr>
        <w:ind w:firstLine="567"/>
        <w:rPr>
          <w:b w:val="0"/>
          <w:bCs w:val="0"/>
          <w:rtl/>
        </w:rPr>
      </w:pPr>
      <w:r>
        <w:rPr>
          <w:rFonts w:hint="cs"/>
          <w:b w:val="0"/>
          <w:bCs w:val="0"/>
          <w:rtl/>
        </w:rPr>
        <w:t>فيقول المؤلف رحمه الله تعالى: باب العدة والإحداد، العد</w:t>
      </w:r>
      <w:r w:rsidR="00912B26">
        <w:rPr>
          <w:rFonts w:hint="cs"/>
          <w:b w:val="0"/>
          <w:bCs w:val="0"/>
          <w:rtl/>
        </w:rPr>
        <w:t>َّ</w:t>
      </w:r>
      <w:r>
        <w:rPr>
          <w:rFonts w:hint="cs"/>
          <w:b w:val="0"/>
          <w:bCs w:val="0"/>
          <w:rtl/>
        </w:rPr>
        <w:t>ة هي المدة التي تمكثها المرأة بعد أن تطل</w:t>
      </w:r>
      <w:r w:rsidR="00912B26">
        <w:rPr>
          <w:rFonts w:hint="cs"/>
          <w:b w:val="0"/>
          <w:bCs w:val="0"/>
          <w:rtl/>
        </w:rPr>
        <w:t>َّ</w:t>
      </w:r>
      <w:r>
        <w:rPr>
          <w:rFonts w:hint="cs"/>
          <w:b w:val="0"/>
          <w:bCs w:val="0"/>
          <w:rtl/>
        </w:rPr>
        <w:t>ق أو يموت عنها زوجها هي مدة التربص التي تمكثها المرأة بعد الطلاق أو بعد الوفاة والعدد متنوعة ت</w:t>
      </w:r>
      <w:r w:rsidR="00912B26">
        <w:rPr>
          <w:rFonts w:hint="cs"/>
          <w:b w:val="0"/>
          <w:bCs w:val="0"/>
          <w:rtl/>
        </w:rPr>
        <w:t>َ</w:t>
      </w:r>
      <w:r>
        <w:rPr>
          <w:rFonts w:hint="cs"/>
          <w:b w:val="0"/>
          <w:bCs w:val="0"/>
          <w:rtl/>
        </w:rPr>
        <w:t>بعًا لتنوع أحوال النساء فمنهن من تعتد بالأقراء ومنهم من تعتد بالحِيَض</w:t>
      </w:r>
      <w:r w:rsidR="00912B26">
        <w:rPr>
          <w:rFonts w:hint="cs"/>
          <w:b w:val="0"/>
          <w:bCs w:val="0"/>
          <w:rtl/>
        </w:rPr>
        <w:t>..،</w:t>
      </w:r>
      <w:r>
        <w:rPr>
          <w:rFonts w:hint="cs"/>
          <w:b w:val="0"/>
          <w:bCs w:val="0"/>
          <w:rtl/>
        </w:rPr>
        <w:t xml:space="preserve"> بالأشهر ومنهم منهن من ع</w:t>
      </w:r>
      <w:r w:rsidR="00912B26">
        <w:rPr>
          <w:rFonts w:hint="cs"/>
          <w:b w:val="0"/>
          <w:bCs w:val="0"/>
          <w:rtl/>
        </w:rPr>
        <w:t>ٍ</w:t>
      </w:r>
      <w:r>
        <w:rPr>
          <w:rFonts w:hint="cs"/>
          <w:b w:val="0"/>
          <w:bCs w:val="0"/>
          <w:rtl/>
        </w:rPr>
        <w:t>دتها وضع الحمل ومن المطلقات من لا عدة عليها وهي إذا ما إذا طُلقت قبل الدخول إذا طلقت قبل الدخول لا عدة عليها وإذا مات عنها زوجها قبل الدخول فإنها تعتد أربعة أشهر وعشر وت</w:t>
      </w:r>
      <w:r w:rsidR="00912B26">
        <w:rPr>
          <w:rFonts w:hint="cs"/>
          <w:b w:val="0"/>
          <w:bCs w:val="0"/>
          <w:rtl/>
        </w:rPr>
        <w:t>ُ</w:t>
      </w:r>
      <w:r>
        <w:rPr>
          <w:rFonts w:hint="cs"/>
          <w:b w:val="0"/>
          <w:bCs w:val="0"/>
          <w:rtl/>
        </w:rPr>
        <w:t>ح</w:t>
      </w:r>
      <w:r w:rsidR="00912B26">
        <w:rPr>
          <w:rFonts w:hint="cs"/>
          <w:b w:val="0"/>
          <w:bCs w:val="0"/>
          <w:rtl/>
        </w:rPr>
        <w:t>ِ</w:t>
      </w:r>
      <w:r>
        <w:rPr>
          <w:rFonts w:hint="cs"/>
          <w:b w:val="0"/>
          <w:bCs w:val="0"/>
          <w:rtl/>
        </w:rPr>
        <w:t>د على زوجها بهذا تفترق المطلقة عن المتوف</w:t>
      </w:r>
      <w:r w:rsidR="00912B26">
        <w:rPr>
          <w:rFonts w:hint="cs"/>
          <w:b w:val="0"/>
          <w:bCs w:val="0"/>
          <w:rtl/>
        </w:rPr>
        <w:t xml:space="preserve">َّى عنها </w:t>
      </w:r>
      <w:r w:rsidR="00912B26" w:rsidRPr="008D08D2">
        <w:rPr>
          <w:rFonts w:hint="cs"/>
          <w:b w:val="0"/>
          <w:bCs w:val="0"/>
          <w:rtl/>
        </w:rPr>
        <w:t>ل</w:t>
      </w:r>
      <w:r w:rsidRPr="008D08D2">
        <w:rPr>
          <w:rFonts w:hint="cs"/>
          <w:b w:val="0"/>
          <w:bCs w:val="0"/>
          <w:rtl/>
        </w:rPr>
        <w:t>أ</w:t>
      </w:r>
      <w:r>
        <w:rPr>
          <w:rFonts w:hint="cs"/>
          <w:b w:val="0"/>
          <w:bCs w:val="0"/>
          <w:rtl/>
        </w:rPr>
        <w:t>نها إذا كانت قبل الدخول فإن كان طلاق</w:t>
      </w:r>
      <w:r w:rsidR="00912B26">
        <w:rPr>
          <w:rFonts w:hint="cs"/>
          <w:b w:val="0"/>
          <w:bCs w:val="0"/>
          <w:rtl/>
        </w:rPr>
        <w:t>ً</w:t>
      </w:r>
      <w:r>
        <w:rPr>
          <w:rFonts w:hint="cs"/>
          <w:b w:val="0"/>
          <w:bCs w:val="0"/>
          <w:rtl/>
        </w:rPr>
        <w:t xml:space="preserve">ا فلا عدة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ﮇ</w:t>
      </w:r>
      <w:r w:rsidR="00513F82" w:rsidRPr="008D08D2">
        <w:rPr>
          <w:rFonts w:ascii="QCF_P424" w:hAnsi="QCF_P424" w:cs="QCF_P424"/>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ﮈ</w:t>
      </w:r>
      <w:r w:rsidR="00513F82" w:rsidRPr="008D08D2">
        <w:rPr>
          <w:rFonts w:ascii="QCF_P424" w:hAnsi="QCF_P424" w:cs="QCF_P424"/>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ﮉ</w:t>
      </w:r>
      <w:r w:rsidR="00513F82" w:rsidRPr="008D08D2">
        <w:rPr>
          <w:rFonts w:ascii="QCF_P424" w:hAnsi="QCF_P424" w:cs="QCF_P424"/>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ﮊ</w:t>
      </w:r>
      <w:r w:rsidR="00513F82" w:rsidRPr="008D08D2">
        <w:rPr>
          <w:rFonts w:ascii="QCF_P424" w:hAnsi="QCF_P424" w:cs="QCF_P424"/>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ﮋ</w:t>
      </w:r>
      <w:r w:rsidR="00513F82" w:rsidRPr="008D08D2">
        <w:rPr>
          <w:rFonts w:ascii="QCF_P424" w:hAnsi="QCF_P424" w:cs="QCF_P424"/>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ﮌ</w:t>
      </w:r>
      <w:r w:rsidR="00513F82" w:rsidRPr="008D08D2">
        <w:rPr>
          <w:rFonts w:ascii="Arial" w:hAnsi="Arial" w:cs="Arial"/>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QCF_BSML" w:hAnsi="QCF_BSML" w:cs="QCF_BSML"/>
          <w:b w:val="0"/>
          <w:bCs w:val="0"/>
          <w:noProof w:val="0"/>
          <w:color w:val="000000"/>
          <w:sz w:val="27"/>
          <w:szCs w:val="27"/>
          <w:rtl/>
        </w:rPr>
        <w:t xml:space="preserve"> </w:t>
      </w:r>
      <w:r w:rsidR="00513F82">
        <w:rPr>
          <w:rFonts w:ascii="Simplified Arabic" w:hAnsi="Simplified Arabic"/>
          <w:b w:val="0"/>
          <w:bCs w:val="0"/>
          <w:noProof w:val="0"/>
          <w:color w:val="000000"/>
          <w:sz w:val="23"/>
          <w:szCs w:val="23"/>
          <w:rtl/>
        </w:rPr>
        <w:t>الأحزاب: ٤٩</w:t>
      </w:r>
      <w:r w:rsidR="00513F82">
        <w:rPr>
          <w:rFonts w:ascii="Simplified Arabic" w:hAnsi="Simplified Arabic"/>
          <w:b w:val="0"/>
          <w:bCs w:val="0"/>
          <w:noProof w:val="0"/>
          <w:color w:val="000000"/>
          <w:sz w:val="2"/>
          <w:szCs w:val="2"/>
        </w:rPr>
        <w:t xml:space="preserve"> </w:t>
      </w:r>
      <w:r>
        <w:rPr>
          <w:rFonts w:hint="cs"/>
          <w:b w:val="0"/>
          <w:bCs w:val="0"/>
          <w:rtl/>
        </w:rPr>
        <w:t xml:space="preserve"> فلا</w:t>
      </w:r>
      <w:r w:rsidR="00912B26">
        <w:rPr>
          <w:rFonts w:hint="cs"/>
          <w:b w:val="0"/>
          <w:bCs w:val="0"/>
          <w:rtl/>
        </w:rPr>
        <w:t>..،</w:t>
      </w:r>
      <w:r>
        <w:rPr>
          <w:rFonts w:hint="cs"/>
          <w:b w:val="0"/>
          <w:bCs w:val="0"/>
          <w:rtl/>
        </w:rPr>
        <w:t xml:space="preserve"> من قبل أن تمسوهن.</w:t>
      </w:r>
    </w:p>
    <w:p w:rsidR="00B25DBE" w:rsidRDefault="00B25DBE" w:rsidP="008D08D2">
      <w:pPr>
        <w:ind w:firstLine="567"/>
        <w:rPr>
          <w:b w:val="0"/>
          <w:bCs w:val="0"/>
          <w:rtl/>
        </w:rPr>
      </w:pPr>
      <w:r>
        <w:rPr>
          <w:rFonts w:hint="cs"/>
          <w:rtl/>
        </w:rPr>
        <w:t>طالب: .............</w:t>
      </w:r>
      <w:r>
        <w:rPr>
          <w:rFonts w:hint="cs"/>
          <w:b w:val="0"/>
          <w:bCs w:val="0"/>
          <w:rtl/>
        </w:rPr>
        <w:t xml:space="preserve"> </w:t>
      </w:r>
    </w:p>
    <w:p w:rsidR="00B25DBE" w:rsidRDefault="00B25DBE" w:rsidP="008D08D2">
      <w:pPr>
        <w:ind w:firstLine="567"/>
        <w:rPr>
          <w:b w:val="0"/>
          <w:bCs w:val="0"/>
          <w:rtl/>
        </w:rPr>
      </w:pPr>
      <w:r>
        <w:rPr>
          <w:rFonts w:hint="cs"/>
          <w:b w:val="0"/>
          <w:bCs w:val="0"/>
          <w:rtl/>
        </w:rPr>
        <w:t>كيف؟</w:t>
      </w:r>
    </w:p>
    <w:p w:rsidR="00B25DBE" w:rsidRPr="00B25DBE" w:rsidRDefault="00B25DBE" w:rsidP="008D08D2">
      <w:pPr>
        <w:ind w:firstLine="567"/>
        <w:rPr>
          <w:b w:val="0"/>
          <w:bCs w:val="0"/>
        </w:rPr>
      </w:pPr>
      <w:r>
        <w:rPr>
          <w:rFonts w:hint="cs"/>
          <w:rtl/>
        </w:rPr>
        <w:t>طالب: .............</w:t>
      </w:r>
      <w:r>
        <w:rPr>
          <w:rFonts w:hint="cs"/>
          <w:b w:val="0"/>
          <w:bCs w:val="0"/>
          <w:rtl/>
        </w:rPr>
        <w:t xml:space="preserve"> </w:t>
      </w:r>
    </w:p>
    <w:p w:rsidR="00B25DBE" w:rsidRDefault="00513F82" w:rsidP="008D08D2">
      <w:pPr>
        <w:ind w:firstLine="567"/>
        <w:rPr>
          <w:b w:val="0"/>
          <w:bCs w:val="0"/>
          <w:rtl/>
        </w:rPr>
      </w:pPr>
      <w:r w:rsidRPr="008D08D2">
        <w:rPr>
          <w:rFonts w:ascii="QCF_BSML" w:hAnsi="QCF_BSML" w:cs="QCF_BSML"/>
          <w:b w:val="0"/>
          <w:bCs w:val="0"/>
          <w:noProof w:val="0"/>
          <w:color w:val="FF0000"/>
          <w:sz w:val="27"/>
          <w:szCs w:val="27"/>
          <w:rtl/>
        </w:rPr>
        <w:t>ﮋ</w:t>
      </w:r>
      <w:r w:rsidRPr="008D08D2">
        <w:rPr>
          <w:rFonts w:ascii="QCF_BSML" w:hAnsi="QCF_BSML" w:cs="QCF_BSML"/>
          <w:b w:val="0"/>
          <w:bCs w:val="0"/>
          <w:noProof w:val="0"/>
          <w:color w:val="FF0000"/>
          <w:sz w:val="2"/>
          <w:szCs w:val="2"/>
          <w:rtl/>
        </w:rPr>
        <w:t xml:space="preserve"> </w:t>
      </w:r>
      <w:r w:rsidRPr="008D08D2">
        <w:rPr>
          <w:rFonts w:ascii="QCF_P424" w:hAnsi="QCF_P424" w:cs="QCF_P424"/>
          <w:b w:val="0"/>
          <w:bCs w:val="0"/>
          <w:noProof w:val="0"/>
          <w:color w:val="FF0000"/>
          <w:sz w:val="27"/>
          <w:szCs w:val="27"/>
          <w:rtl/>
        </w:rPr>
        <w:t>ﮍ</w:t>
      </w:r>
      <w:r w:rsidRPr="008D08D2">
        <w:rPr>
          <w:rFonts w:ascii="QCF_P424" w:hAnsi="QCF_P424" w:cs="QCF_P424"/>
          <w:b w:val="0"/>
          <w:bCs w:val="0"/>
          <w:noProof w:val="0"/>
          <w:color w:val="FF0000"/>
          <w:sz w:val="2"/>
          <w:szCs w:val="2"/>
          <w:rtl/>
        </w:rPr>
        <w:t xml:space="preserve"> </w:t>
      </w:r>
      <w:r w:rsidRPr="008D08D2">
        <w:rPr>
          <w:rFonts w:ascii="QCF_P424" w:hAnsi="QCF_P424" w:cs="QCF_P424"/>
          <w:b w:val="0"/>
          <w:bCs w:val="0"/>
          <w:noProof w:val="0"/>
          <w:color w:val="FF0000"/>
          <w:sz w:val="27"/>
          <w:szCs w:val="27"/>
          <w:rtl/>
        </w:rPr>
        <w:t>ﮎ</w:t>
      </w:r>
      <w:r w:rsidRPr="008D08D2">
        <w:rPr>
          <w:rFonts w:ascii="QCF_P424" w:hAnsi="QCF_P424" w:cs="QCF_P424"/>
          <w:b w:val="0"/>
          <w:bCs w:val="0"/>
          <w:noProof w:val="0"/>
          <w:color w:val="FF0000"/>
          <w:sz w:val="2"/>
          <w:szCs w:val="2"/>
          <w:rtl/>
        </w:rPr>
        <w:t xml:space="preserve"> </w:t>
      </w:r>
      <w:r w:rsidRPr="008D08D2">
        <w:rPr>
          <w:rFonts w:ascii="QCF_P424" w:hAnsi="QCF_P424" w:cs="QCF_P424"/>
          <w:b w:val="0"/>
          <w:bCs w:val="0"/>
          <w:noProof w:val="0"/>
          <w:color w:val="FF0000"/>
          <w:sz w:val="27"/>
          <w:szCs w:val="27"/>
          <w:rtl/>
        </w:rPr>
        <w:t>ﮏ</w:t>
      </w:r>
      <w:r w:rsidRPr="008D08D2">
        <w:rPr>
          <w:rFonts w:ascii="QCF_P424" w:hAnsi="QCF_P424" w:cs="QCF_P424"/>
          <w:b w:val="0"/>
          <w:bCs w:val="0"/>
          <w:noProof w:val="0"/>
          <w:color w:val="FF0000"/>
          <w:sz w:val="2"/>
          <w:szCs w:val="2"/>
          <w:rtl/>
        </w:rPr>
        <w:t xml:space="preserve"> </w:t>
      </w:r>
      <w:r w:rsidRPr="008D08D2">
        <w:rPr>
          <w:rFonts w:ascii="QCF_P424" w:hAnsi="QCF_P424" w:cs="QCF_P424"/>
          <w:b w:val="0"/>
          <w:bCs w:val="0"/>
          <w:noProof w:val="0"/>
          <w:color w:val="FF0000"/>
          <w:sz w:val="27"/>
          <w:szCs w:val="27"/>
          <w:rtl/>
        </w:rPr>
        <w:t>ﮐ</w:t>
      </w:r>
      <w:r w:rsidRPr="008D08D2">
        <w:rPr>
          <w:rFonts w:ascii="QCF_P424" w:hAnsi="QCF_P424" w:cs="QCF_P424"/>
          <w:b w:val="0"/>
          <w:bCs w:val="0"/>
          <w:noProof w:val="0"/>
          <w:color w:val="FF0000"/>
          <w:sz w:val="2"/>
          <w:szCs w:val="2"/>
          <w:rtl/>
        </w:rPr>
        <w:t xml:space="preserve"> </w:t>
      </w:r>
      <w:r w:rsidRPr="008D08D2">
        <w:rPr>
          <w:rFonts w:ascii="QCF_P424" w:hAnsi="QCF_P424" w:cs="QCF_P424"/>
          <w:b w:val="0"/>
          <w:bCs w:val="0"/>
          <w:noProof w:val="0"/>
          <w:color w:val="FF0000"/>
          <w:sz w:val="27"/>
          <w:szCs w:val="27"/>
          <w:rtl/>
        </w:rPr>
        <w:t>ﮑ</w:t>
      </w:r>
      <w:r w:rsidRPr="008D08D2">
        <w:rPr>
          <w:rFonts w:ascii="Arial" w:hAnsi="Arial" w:cs="Arial"/>
          <w:b w:val="0"/>
          <w:bCs w:val="0"/>
          <w:noProof w:val="0"/>
          <w:color w:val="FF0000"/>
          <w:sz w:val="2"/>
          <w:szCs w:val="2"/>
          <w:rtl/>
        </w:rPr>
        <w:t xml:space="preserve"> </w:t>
      </w:r>
      <w:r w:rsidRPr="008D08D2">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الأحزاب: ٤٩</w:t>
      </w:r>
      <w:r>
        <w:rPr>
          <w:rFonts w:ascii="Simplified Arabic" w:hAnsi="Simplified Arabic"/>
          <w:b w:val="0"/>
          <w:bCs w:val="0"/>
          <w:noProof w:val="0"/>
          <w:color w:val="000000"/>
          <w:sz w:val="2"/>
          <w:szCs w:val="2"/>
        </w:rPr>
        <w:t xml:space="preserve"> </w:t>
      </w:r>
      <w:r w:rsidR="00B25DBE">
        <w:rPr>
          <w:rFonts w:hint="cs"/>
          <w:b w:val="0"/>
          <w:bCs w:val="0"/>
          <w:rtl/>
        </w:rPr>
        <w:t xml:space="preserve"> إيش؟</w:t>
      </w:r>
    </w:p>
    <w:p w:rsidR="00B25DBE" w:rsidRPr="00B25DBE" w:rsidRDefault="00B25DBE" w:rsidP="008D08D2">
      <w:pPr>
        <w:ind w:firstLine="567"/>
        <w:rPr>
          <w:b w:val="0"/>
          <w:bCs w:val="0"/>
        </w:rPr>
      </w:pPr>
      <w:r>
        <w:rPr>
          <w:rFonts w:hint="cs"/>
          <w:rtl/>
        </w:rPr>
        <w:t>طالب: .............</w:t>
      </w:r>
      <w:r>
        <w:rPr>
          <w:rFonts w:hint="cs"/>
          <w:b w:val="0"/>
          <w:bCs w:val="0"/>
          <w:rtl/>
        </w:rPr>
        <w:t xml:space="preserve"> </w:t>
      </w:r>
    </w:p>
    <w:p w:rsidR="00B25DBE" w:rsidRDefault="00513F82" w:rsidP="008D08D2">
      <w:pPr>
        <w:ind w:firstLine="567"/>
        <w:rPr>
          <w:b w:val="0"/>
          <w:bCs w:val="0"/>
          <w:rtl/>
        </w:rPr>
      </w:pPr>
      <w:r w:rsidRPr="008D08D2">
        <w:rPr>
          <w:rFonts w:ascii="QCF_BSML" w:hAnsi="QCF_BSML" w:cs="QCF_BSML"/>
          <w:b w:val="0"/>
          <w:bCs w:val="0"/>
          <w:noProof w:val="0"/>
          <w:color w:val="FF0000"/>
          <w:sz w:val="27"/>
          <w:szCs w:val="27"/>
          <w:rtl/>
        </w:rPr>
        <w:t>ﮋ</w:t>
      </w:r>
      <w:r w:rsidRPr="008D08D2">
        <w:rPr>
          <w:rFonts w:ascii="QCF_BSML" w:hAnsi="QCF_BSML" w:cs="QCF_BSML"/>
          <w:b w:val="0"/>
          <w:bCs w:val="0"/>
          <w:noProof w:val="0"/>
          <w:color w:val="FF0000"/>
          <w:sz w:val="2"/>
          <w:szCs w:val="2"/>
          <w:rtl/>
        </w:rPr>
        <w:t xml:space="preserve"> </w:t>
      </w:r>
      <w:r w:rsidRPr="008D08D2">
        <w:rPr>
          <w:rFonts w:ascii="QCF_P424" w:hAnsi="QCF_P424" w:cs="QCF_P424"/>
          <w:b w:val="0"/>
          <w:bCs w:val="0"/>
          <w:noProof w:val="0"/>
          <w:color w:val="FF0000"/>
          <w:sz w:val="27"/>
          <w:szCs w:val="27"/>
          <w:rtl/>
        </w:rPr>
        <w:t>ﮒﮓ</w:t>
      </w:r>
      <w:r w:rsidRPr="008D08D2">
        <w:rPr>
          <w:rFonts w:ascii="QCF_P424" w:hAnsi="QCF_P424" w:cs="QCF_P424"/>
          <w:b w:val="0"/>
          <w:bCs w:val="0"/>
          <w:noProof w:val="0"/>
          <w:color w:val="FF0000"/>
          <w:sz w:val="2"/>
          <w:szCs w:val="2"/>
          <w:rtl/>
        </w:rPr>
        <w:t xml:space="preserve"> </w:t>
      </w:r>
      <w:r w:rsidRPr="008D08D2">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الأحزاب: ٤٩</w:t>
      </w:r>
      <w:r>
        <w:rPr>
          <w:rFonts w:ascii="Simplified Arabic" w:hAnsi="Simplified Arabic"/>
          <w:b w:val="0"/>
          <w:bCs w:val="0"/>
          <w:noProof w:val="0"/>
          <w:color w:val="000000"/>
          <w:sz w:val="2"/>
          <w:szCs w:val="2"/>
        </w:rPr>
        <w:t xml:space="preserve"> </w:t>
      </w:r>
      <w:r w:rsidR="00B25DBE">
        <w:rPr>
          <w:rFonts w:hint="cs"/>
          <w:b w:val="0"/>
          <w:bCs w:val="0"/>
          <w:rtl/>
        </w:rPr>
        <w:t xml:space="preserve"> يعتدها الرجال أو النساء؟ من الذي يعتد؟</w:t>
      </w:r>
    </w:p>
    <w:p w:rsidR="00B25DBE" w:rsidRPr="00B25DBE" w:rsidRDefault="00B25DBE" w:rsidP="008D08D2">
      <w:pPr>
        <w:ind w:firstLine="567"/>
        <w:rPr>
          <w:b w:val="0"/>
          <w:bCs w:val="0"/>
        </w:rPr>
      </w:pPr>
      <w:r>
        <w:rPr>
          <w:rFonts w:hint="cs"/>
          <w:rtl/>
        </w:rPr>
        <w:t>طالب: .............</w:t>
      </w:r>
      <w:r>
        <w:rPr>
          <w:rFonts w:hint="cs"/>
          <w:b w:val="0"/>
          <w:bCs w:val="0"/>
          <w:rtl/>
        </w:rPr>
        <w:t xml:space="preserve"> </w:t>
      </w:r>
    </w:p>
    <w:p w:rsidR="00B25DBE" w:rsidRDefault="00B25DBE" w:rsidP="008D08D2">
      <w:pPr>
        <w:ind w:firstLine="567"/>
        <w:rPr>
          <w:b w:val="0"/>
          <w:bCs w:val="0"/>
          <w:rtl/>
        </w:rPr>
      </w:pPr>
      <w:r>
        <w:rPr>
          <w:rFonts w:hint="cs"/>
          <w:b w:val="0"/>
          <w:bCs w:val="0"/>
          <w:rtl/>
        </w:rPr>
        <w:t>الأصل في العد</w:t>
      </w:r>
      <w:r w:rsidR="00912B26">
        <w:rPr>
          <w:rFonts w:hint="cs"/>
          <w:b w:val="0"/>
          <w:bCs w:val="0"/>
          <w:rtl/>
        </w:rPr>
        <w:t>َّ</w:t>
      </w:r>
      <w:r>
        <w:rPr>
          <w:rFonts w:hint="cs"/>
          <w:b w:val="0"/>
          <w:bCs w:val="0"/>
          <w:rtl/>
        </w:rPr>
        <w:t xml:space="preserve">ة الرجل أو المرأة؟ </w:t>
      </w:r>
    </w:p>
    <w:p w:rsidR="00B25DBE" w:rsidRPr="00B25DBE" w:rsidRDefault="00B25DBE" w:rsidP="008D08D2">
      <w:pPr>
        <w:ind w:firstLine="567"/>
        <w:rPr>
          <w:b w:val="0"/>
          <w:bCs w:val="0"/>
        </w:rPr>
      </w:pPr>
      <w:r>
        <w:rPr>
          <w:rFonts w:hint="cs"/>
          <w:rtl/>
        </w:rPr>
        <w:t>طالب: .............</w:t>
      </w:r>
      <w:r>
        <w:rPr>
          <w:rFonts w:hint="cs"/>
          <w:b w:val="0"/>
          <w:bCs w:val="0"/>
          <w:rtl/>
        </w:rPr>
        <w:t xml:space="preserve"> </w:t>
      </w:r>
    </w:p>
    <w:p w:rsidR="00F63CE9" w:rsidRDefault="00B25DBE" w:rsidP="008D08D2">
      <w:pPr>
        <w:ind w:firstLine="567"/>
        <w:rPr>
          <w:b w:val="0"/>
          <w:bCs w:val="0"/>
          <w:rtl/>
        </w:rPr>
      </w:pPr>
      <w:r>
        <w:rPr>
          <w:rFonts w:hint="cs"/>
          <w:b w:val="0"/>
          <w:bCs w:val="0"/>
          <w:rtl/>
        </w:rPr>
        <w:t xml:space="preserve">نعم المرأة كيف قال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424" w:hAnsi="QCF_P424" w:cs="QCF_P424"/>
          <w:b w:val="0"/>
          <w:bCs w:val="0"/>
          <w:noProof w:val="0"/>
          <w:color w:val="FF0000"/>
          <w:sz w:val="27"/>
          <w:szCs w:val="27"/>
          <w:rtl/>
        </w:rPr>
        <w:t>ﮒﮓ</w:t>
      </w:r>
      <w:r w:rsidR="00513F82" w:rsidRPr="008D08D2">
        <w:rPr>
          <w:rFonts w:ascii="QCF_P424" w:hAnsi="QCF_P424" w:cs="QCF_P424"/>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Arial" w:hAnsi="Arial" w:cs="Arial"/>
          <w:b w:val="0"/>
          <w:bCs w:val="0"/>
          <w:noProof w:val="0"/>
          <w:color w:val="000000"/>
          <w:sz w:val="18"/>
          <w:szCs w:val="18"/>
          <w:rtl/>
        </w:rPr>
        <w:t xml:space="preserve"> </w:t>
      </w:r>
      <w:r w:rsidR="00513F82">
        <w:rPr>
          <w:rFonts w:ascii="Simplified Arabic" w:hAnsi="Simplified Arabic"/>
          <w:b w:val="0"/>
          <w:bCs w:val="0"/>
          <w:noProof w:val="0"/>
          <w:color w:val="000000"/>
          <w:sz w:val="23"/>
          <w:szCs w:val="23"/>
          <w:rtl/>
        </w:rPr>
        <w:t>الأحزاب: ٤٩</w:t>
      </w:r>
      <w:r w:rsidR="00513F82">
        <w:rPr>
          <w:rFonts w:ascii="Simplified Arabic" w:hAnsi="Simplified Arabic"/>
          <w:b w:val="0"/>
          <w:bCs w:val="0"/>
          <w:noProof w:val="0"/>
          <w:color w:val="000000"/>
          <w:sz w:val="2"/>
          <w:szCs w:val="2"/>
        </w:rPr>
        <w:t xml:space="preserve"> </w:t>
      </w:r>
      <w:r>
        <w:rPr>
          <w:rFonts w:hint="cs"/>
          <w:b w:val="0"/>
          <w:bCs w:val="0"/>
          <w:rtl/>
        </w:rPr>
        <w:t>؟ وهل يعت</w:t>
      </w:r>
      <w:r w:rsidR="00912B26">
        <w:rPr>
          <w:rFonts w:hint="cs"/>
          <w:b w:val="0"/>
          <w:bCs w:val="0"/>
          <w:rtl/>
        </w:rPr>
        <w:t>َ</w:t>
      </w:r>
      <w:r>
        <w:rPr>
          <w:rFonts w:hint="cs"/>
          <w:b w:val="0"/>
          <w:bCs w:val="0"/>
          <w:rtl/>
        </w:rPr>
        <w:t>د الرجل بمعنى أنه يمكث ويتربص بعد أن يطلق امرأته إذا طلق الرابعة طلاق</w:t>
      </w:r>
      <w:r w:rsidR="00912B26">
        <w:rPr>
          <w:rFonts w:hint="cs"/>
          <w:b w:val="0"/>
          <w:bCs w:val="0"/>
          <w:rtl/>
        </w:rPr>
        <w:t>ً</w:t>
      </w:r>
      <w:r>
        <w:rPr>
          <w:rFonts w:hint="cs"/>
          <w:b w:val="0"/>
          <w:bCs w:val="0"/>
          <w:rtl/>
        </w:rPr>
        <w:t>ا بائن</w:t>
      </w:r>
      <w:r w:rsidR="00912B26">
        <w:rPr>
          <w:rFonts w:hint="cs"/>
          <w:b w:val="0"/>
          <w:bCs w:val="0"/>
          <w:rtl/>
        </w:rPr>
        <w:t>ً</w:t>
      </w:r>
      <w:r>
        <w:rPr>
          <w:rFonts w:hint="cs"/>
          <w:b w:val="0"/>
          <w:bCs w:val="0"/>
          <w:rtl/>
        </w:rPr>
        <w:t>ا أو رجعي</w:t>
      </w:r>
      <w:r w:rsidR="00912B26">
        <w:rPr>
          <w:rFonts w:hint="cs"/>
          <w:b w:val="0"/>
          <w:bCs w:val="0"/>
          <w:rtl/>
        </w:rPr>
        <w:t>ً</w:t>
      </w:r>
      <w:r>
        <w:rPr>
          <w:rFonts w:hint="cs"/>
          <w:b w:val="0"/>
          <w:bCs w:val="0"/>
          <w:rtl/>
        </w:rPr>
        <w:t>ا؟ رجعي</w:t>
      </w:r>
      <w:r w:rsidR="00912B26">
        <w:rPr>
          <w:rFonts w:hint="cs"/>
          <w:b w:val="0"/>
          <w:bCs w:val="0"/>
          <w:rtl/>
        </w:rPr>
        <w:t>ً</w:t>
      </w:r>
      <w:r>
        <w:rPr>
          <w:rFonts w:hint="cs"/>
          <w:b w:val="0"/>
          <w:bCs w:val="0"/>
          <w:rtl/>
        </w:rPr>
        <w:t>ا بلا إشكال وبلا خ</w:t>
      </w:r>
      <w:r w:rsidR="00912B26">
        <w:rPr>
          <w:rFonts w:hint="cs"/>
          <w:b w:val="0"/>
          <w:bCs w:val="0"/>
          <w:rtl/>
        </w:rPr>
        <w:t>ِ</w:t>
      </w:r>
      <w:r>
        <w:rPr>
          <w:rFonts w:hint="cs"/>
          <w:b w:val="0"/>
          <w:bCs w:val="0"/>
          <w:rtl/>
        </w:rPr>
        <w:t xml:space="preserve">لاف والخلاف في البائن </w:t>
      </w:r>
      <w:r w:rsidR="00214BD2">
        <w:rPr>
          <w:rFonts w:hint="cs"/>
          <w:b w:val="0"/>
          <w:bCs w:val="0"/>
          <w:rtl/>
        </w:rPr>
        <w:t>إذا مات عنها قبل الدخول عليها العدة والإحداد أربعة أشهر وعشر إذا طلقها وهي من ذوات الأقراء تتربص ثلاثة قروء على الخلاف في المراد بالق</w:t>
      </w:r>
      <w:r w:rsidR="00912B26">
        <w:rPr>
          <w:rFonts w:hint="cs"/>
          <w:b w:val="0"/>
          <w:bCs w:val="0"/>
          <w:rtl/>
        </w:rPr>
        <w:t>ُ</w:t>
      </w:r>
      <w:r w:rsidR="00214BD2">
        <w:rPr>
          <w:rFonts w:hint="cs"/>
          <w:b w:val="0"/>
          <w:bCs w:val="0"/>
          <w:rtl/>
        </w:rPr>
        <w:t>رء</w:t>
      </w:r>
      <w:r w:rsidR="00912B26">
        <w:rPr>
          <w:rFonts w:hint="cs"/>
          <w:b w:val="0"/>
          <w:bCs w:val="0"/>
          <w:rtl/>
        </w:rPr>
        <w:t>ْ</w:t>
      </w:r>
      <w:r w:rsidR="00214BD2">
        <w:rPr>
          <w:rFonts w:hint="cs"/>
          <w:b w:val="0"/>
          <w:bCs w:val="0"/>
          <w:rtl/>
        </w:rPr>
        <w:t xml:space="preserve"> على ما سيأتي إن شاء </w:t>
      </w:r>
      <w:r w:rsidR="00214BD2">
        <w:rPr>
          <w:rFonts w:hint="cs"/>
          <w:b w:val="0"/>
          <w:bCs w:val="0"/>
          <w:rtl/>
        </w:rPr>
        <w:lastRenderedPageBreak/>
        <w:t>الله تعالى وإن كانت صغيرة أو آيسة من المحيض فعدتها ثلاثة أشهر وأما بالنسبة لذات الحمل فإنها تعتد بوضع الحمل ويستوي في ذلك الطلاق والوفاة والإحداد من الحد وهو المنع وهو منع المرأة المتوف</w:t>
      </w:r>
      <w:r w:rsidR="00912B26">
        <w:rPr>
          <w:rFonts w:hint="cs"/>
          <w:b w:val="0"/>
          <w:bCs w:val="0"/>
          <w:rtl/>
        </w:rPr>
        <w:t>ّ</w:t>
      </w:r>
      <w:r w:rsidR="00214BD2">
        <w:rPr>
          <w:rFonts w:hint="cs"/>
          <w:b w:val="0"/>
          <w:bCs w:val="0"/>
          <w:rtl/>
        </w:rPr>
        <w:t xml:space="preserve">ى عنها من استعمال الزينة والطيب منع المرأة المتوفى عنها من استعمال الطيب والزينة </w:t>
      </w:r>
      <w:r w:rsidR="00F63CE9">
        <w:rPr>
          <w:rFonts w:hint="cs"/>
          <w:b w:val="0"/>
          <w:bCs w:val="0"/>
          <w:rtl/>
        </w:rPr>
        <w:t>يقول رحمه الله تعالى عن الم</w:t>
      </w:r>
      <w:r w:rsidR="00912B26">
        <w:rPr>
          <w:rFonts w:hint="cs"/>
          <w:b w:val="0"/>
          <w:bCs w:val="0"/>
          <w:rtl/>
        </w:rPr>
        <w:t>ِ</w:t>
      </w:r>
      <w:r w:rsidR="00F63CE9">
        <w:rPr>
          <w:rFonts w:hint="cs"/>
          <w:b w:val="0"/>
          <w:bCs w:val="0"/>
          <w:rtl/>
        </w:rPr>
        <w:t>سور بن مخرمة رضي الله تعالى عنه أن سبيعة الأسلمية نُف</w:t>
      </w:r>
      <w:r w:rsidR="00912B26">
        <w:rPr>
          <w:rFonts w:hint="cs"/>
          <w:b w:val="0"/>
          <w:bCs w:val="0"/>
          <w:rtl/>
        </w:rPr>
        <w:t>ِ</w:t>
      </w:r>
      <w:r w:rsidR="00F63CE9">
        <w:rPr>
          <w:rFonts w:hint="cs"/>
          <w:b w:val="0"/>
          <w:bCs w:val="0"/>
          <w:rtl/>
        </w:rPr>
        <w:t>ست بعد وفاة زوجها بليال النفاس يطلق ويراد به الدم سواء كان على إثر ولادة أو حيض وأكثر ما ي</w:t>
      </w:r>
      <w:r w:rsidR="00912B26">
        <w:rPr>
          <w:rFonts w:hint="cs"/>
          <w:b w:val="0"/>
          <w:bCs w:val="0"/>
          <w:rtl/>
        </w:rPr>
        <w:t>ُ</w:t>
      </w:r>
      <w:r w:rsidR="00F63CE9">
        <w:rPr>
          <w:rFonts w:hint="cs"/>
          <w:b w:val="0"/>
          <w:bCs w:val="0"/>
          <w:rtl/>
        </w:rPr>
        <w:t>طلق على ما كان بعد الولادة أو ما يصاحب الولادة لأن النفس تطلق ويراد بها الدم ويقول الفقهاء ما لا نفس له سائلة يعني لا دم له يسيل هذا طاهر ولا ينجس بالموت.</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2984"/>
      </w:tblGrid>
      <w:tr w:rsidR="00E43D99" w:rsidTr="00E43D99">
        <w:tc>
          <w:tcPr>
            <w:tcW w:w="2977" w:type="dxa"/>
          </w:tcPr>
          <w:p w:rsidR="00E43D99" w:rsidRDefault="00E43D99" w:rsidP="008D08D2">
            <w:pPr>
              <w:jc w:val="lowKashida"/>
              <w:rPr>
                <w:b w:val="0"/>
                <w:bCs w:val="0"/>
                <w:rtl/>
              </w:rPr>
            </w:pPr>
            <w:r>
              <w:rPr>
                <w:rFonts w:hint="cs"/>
                <w:b w:val="0"/>
                <w:bCs w:val="0"/>
                <w:rtl/>
              </w:rPr>
              <w:t xml:space="preserve">تسيل على حد الضباة نفوسنا             </w:t>
            </w:r>
            <w:r w:rsidRPr="00E43D99">
              <w:rPr>
                <w:rFonts w:hint="cs"/>
                <w:b w:val="0"/>
                <w:bCs w:val="0"/>
                <w:sz w:val="2"/>
                <w:szCs w:val="2"/>
                <w:rtl/>
              </w:rPr>
              <w:t>.</w:t>
            </w:r>
          </w:p>
        </w:tc>
        <w:tc>
          <w:tcPr>
            <w:tcW w:w="992" w:type="dxa"/>
          </w:tcPr>
          <w:p w:rsidR="00E43D99" w:rsidRDefault="00E43D99" w:rsidP="008D08D2">
            <w:pPr>
              <w:ind w:firstLine="567"/>
              <w:jc w:val="lowKashida"/>
              <w:rPr>
                <w:b w:val="0"/>
                <w:bCs w:val="0"/>
                <w:rtl/>
              </w:rPr>
            </w:pPr>
          </w:p>
        </w:tc>
        <w:tc>
          <w:tcPr>
            <w:tcW w:w="2977" w:type="dxa"/>
          </w:tcPr>
          <w:p w:rsidR="00E43D99" w:rsidRDefault="00E43D99" w:rsidP="008D08D2">
            <w:pPr>
              <w:jc w:val="lowKashida"/>
              <w:rPr>
                <w:b w:val="0"/>
                <w:bCs w:val="0"/>
                <w:rtl/>
              </w:rPr>
            </w:pPr>
            <w:r>
              <w:rPr>
                <w:rFonts w:hint="cs"/>
                <w:b w:val="0"/>
                <w:bCs w:val="0"/>
                <w:rtl/>
              </w:rPr>
              <w:t>...............................</w:t>
            </w:r>
          </w:p>
        </w:tc>
      </w:tr>
    </w:tbl>
    <w:p w:rsidR="00B25DBE" w:rsidRDefault="00F63CE9" w:rsidP="008D08D2">
      <w:pPr>
        <w:ind w:firstLine="567"/>
        <w:rPr>
          <w:b w:val="0"/>
          <w:bCs w:val="0"/>
          <w:rtl/>
        </w:rPr>
      </w:pPr>
      <w:r>
        <w:rPr>
          <w:rFonts w:hint="cs"/>
          <w:b w:val="0"/>
          <w:bCs w:val="0"/>
          <w:rtl/>
        </w:rPr>
        <w:t xml:space="preserve">يعني دماؤنا فالمراد بالنفاس هو الدم الذي يخرج بعد الولادة وقد يطلق على الدم الذي يخرج زمن الحيض </w:t>
      </w:r>
      <w:r w:rsidR="00E43D99" w:rsidRPr="008D08D2">
        <w:rPr>
          <w:rFonts w:hint="cs"/>
          <w:b w:val="0"/>
          <w:bCs w:val="0"/>
          <w:color w:val="0000FF"/>
          <w:rtl/>
        </w:rPr>
        <w:t>«</w:t>
      </w:r>
      <w:r w:rsidRPr="008D08D2">
        <w:rPr>
          <w:rFonts w:hint="cs"/>
          <w:b w:val="0"/>
          <w:bCs w:val="0"/>
          <w:color w:val="0000FF"/>
          <w:rtl/>
        </w:rPr>
        <w:t>ما لكِ؟</w:t>
      </w:r>
      <w:r w:rsidR="00E43D99" w:rsidRPr="008D08D2">
        <w:rPr>
          <w:rFonts w:hint="cs"/>
          <w:b w:val="0"/>
          <w:bCs w:val="0"/>
          <w:color w:val="0000FF"/>
          <w:rtl/>
        </w:rPr>
        <w:t>»</w:t>
      </w:r>
      <w:r>
        <w:rPr>
          <w:rFonts w:hint="cs"/>
          <w:b w:val="0"/>
          <w:bCs w:val="0"/>
          <w:rtl/>
        </w:rPr>
        <w:t xml:space="preserve"> دخل على عائشة -عليه الصلاة والسلام- وهي تبكي فقال </w:t>
      </w:r>
      <w:r w:rsidR="00E43D99" w:rsidRPr="008D08D2">
        <w:rPr>
          <w:rFonts w:hint="cs"/>
          <w:b w:val="0"/>
          <w:bCs w:val="0"/>
          <w:color w:val="0000FF"/>
          <w:rtl/>
        </w:rPr>
        <w:t>«</w:t>
      </w:r>
      <w:r w:rsidRPr="008D08D2">
        <w:rPr>
          <w:rFonts w:hint="cs"/>
          <w:b w:val="0"/>
          <w:bCs w:val="0"/>
          <w:color w:val="0000FF"/>
          <w:rtl/>
        </w:rPr>
        <w:t>ما لكِ أن</w:t>
      </w:r>
      <w:r w:rsidR="00912B26" w:rsidRPr="008D08D2">
        <w:rPr>
          <w:rFonts w:hint="cs"/>
          <w:b w:val="0"/>
          <w:bCs w:val="0"/>
          <w:color w:val="0000FF"/>
          <w:rtl/>
        </w:rPr>
        <w:t>ُ</w:t>
      </w:r>
      <w:r w:rsidRPr="008D08D2">
        <w:rPr>
          <w:rFonts w:hint="cs"/>
          <w:b w:val="0"/>
          <w:bCs w:val="0"/>
          <w:color w:val="0000FF"/>
          <w:rtl/>
        </w:rPr>
        <w:t>فستِ؟</w:t>
      </w:r>
      <w:r w:rsidR="00E43D99" w:rsidRPr="008D08D2">
        <w:rPr>
          <w:rFonts w:hint="cs"/>
          <w:b w:val="0"/>
          <w:bCs w:val="0"/>
          <w:color w:val="0000FF"/>
          <w:rtl/>
        </w:rPr>
        <w:t>»</w:t>
      </w:r>
      <w:r>
        <w:rPr>
          <w:rFonts w:hint="cs"/>
          <w:b w:val="0"/>
          <w:bCs w:val="0"/>
          <w:rtl/>
        </w:rPr>
        <w:t xml:space="preserve"> يعني أحضتِ؟ وهنا المراد به النفاس الذي يصاحب الولادة ن</w:t>
      </w:r>
      <w:r w:rsidR="00912B26">
        <w:rPr>
          <w:rFonts w:hint="cs"/>
          <w:b w:val="0"/>
          <w:bCs w:val="0"/>
          <w:rtl/>
        </w:rPr>
        <w:t>ُ</w:t>
      </w:r>
      <w:r>
        <w:rPr>
          <w:rFonts w:hint="cs"/>
          <w:b w:val="0"/>
          <w:bCs w:val="0"/>
          <w:rtl/>
        </w:rPr>
        <w:t>ف</w:t>
      </w:r>
      <w:r w:rsidR="00912B26">
        <w:rPr>
          <w:rFonts w:hint="cs"/>
          <w:b w:val="0"/>
          <w:bCs w:val="0"/>
          <w:rtl/>
        </w:rPr>
        <w:t>ِ</w:t>
      </w:r>
      <w:r>
        <w:rPr>
          <w:rFonts w:hint="cs"/>
          <w:b w:val="0"/>
          <w:bCs w:val="0"/>
          <w:rtl/>
        </w:rPr>
        <w:t>ست بعد وفاة زوجها يعني ولدت أخرجت ما في بطنها أو خرج ما فيه بطنها بالولادة وصاحبه الدم</w:t>
      </w:r>
      <w:r w:rsidR="00912B26">
        <w:rPr>
          <w:rFonts w:hint="cs"/>
          <w:b w:val="0"/>
          <w:bCs w:val="0"/>
          <w:rtl/>
        </w:rPr>
        <w:t>،</w:t>
      </w:r>
      <w:r>
        <w:rPr>
          <w:rFonts w:hint="cs"/>
          <w:b w:val="0"/>
          <w:bCs w:val="0"/>
          <w:rtl/>
        </w:rPr>
        <w:t xml:space="preserve"> نُفست بعد وفاة زوجها بليالٍ فجاءت إلى النبي -عليه الصلاة والسلام- القصة في الصحيح أنها تج</w:t>
      </w:r>
      <w:r w:rsidR="00912B26">
        <w:rPr>
          <w:rFonts w:hint="cs"/>
          <w:b w:val="0"/>
          <w:bCs w:val="0"/>
          <w:rtl/>
        </w:rPr>
        <w:t>ّ</w:t>
      </w:r>
      <w:r>
        <w:rPr>
          <w:rFonts w:hint="cs"/>
          <w:b w:val="0"/>
          <w:bCs w:val="0"/>
          <w:rtl/>
        </w:rPr>
        <w:t>ملت وتهي</w:t>
      </w:r>
      <w:r w:rsidR="00912B26">
        <w:rPr>
          <w:rFonts w:hint="cs"/>
          <w:b w:val="0"/>
          <w:bCs w:val="0"/>
          <w:rtl/>
        </w:rPr>
        <w:t>َّ</w:t>
      </w:r>
      <w:r>
        <w:rPr>
          <w:rFonts w:hint="cs"/>
          <w:b w:val="0"/>
          <w:bCs w:val="0"/>
          <w:rtl/>
        </w:rPr>
        <w:t xml:space="preserve">أت للخطاب بعد ولادتها فدخل عليها أبو السنابل بن بعكك وأقسم أنها لا تنكح حتى تمضي عليها أربعة أشهر وعشر هذا فهمه للآية وفهمت هي أن عدتها بوضع الحمل وكلٌّ له دليله هو استمسك بآية وهي استمسكت بآية </w:t>
      </w:r>
      <w:r w:rsidR="00E43D99" w:rsidRPr="008D08D2">
        <w:rPr>
          <w:rFonts w:ascii="QCF_BSML" w:hAnsi="QCF_BSML" w:cs="QCF_BSML"/>
          <w:b w:val="0"/>
          <w:bCs w:val="0"/>
          <w:noProof w:val="0"/>
          <w:color w:val="FF0000"/>
          <w:sz w:val="27"/>
          <w:szCs w:val="27"/>
          <w:rtl/>
        </w:rPr>
        <w:t>ﮋ</w:t>
      </w:r>
      <w:r w:rsidR="00E43D99" w:rsidRPr="008D08D2">
        <w:rPr>
          <w:rFonts w:ascii="QCF_BSML" w:hAnsi="QCF_BSML" w:cs="QCF_BSML"/>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ﯪ</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ﯫ</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ﯬ</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ﯭ</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ﯮ</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ﯯﯰ</w:t>
      </w:r>
      <w:r w:rsidR="00E43D99" w:rsidRPr="008D08D2">
        <w:rPr>
          <w:rFonts w:ascii="QCF_P558" w:hAnsi="QCF_P558" w:cs="QCF_P558"/>
          <w:b w:val="0"/>
          <w:bCs w:val="0"/>
          <w:noProof w:val="0"/>
          <w:color w:val="FF0000"/>
          <w:sz w:val="2"/>
          <w:szCs w:val="2"/>
          <w:rtl/>
        </w:rPr>
        <w:t xml:space="preserve"> </w:t>
      </w:r>
      <w:r w:rsidR="00E43D99" w:rsidRPr="008D08D2">
        <w:rPr>
          <w:rFonts w:ascii="QCF_BSML" w:hAnsi="QCF_BSML" w:cs="QCF_BSML"/>
          <w:b w:val="0"/>
          <w:bCs w:val="0"/>
          <w:noProof w:val="0"/>
          <w:color w:val="FF0000"/>
          <w:sz w:val="27"/>
          <w:szCs w:val="27"/>
          <w:rtl/>
        </w:rPr>
        <w:t>ﮊ</w:t>
      </w:r>
      <w:r w:rsidR="00E43D99">
        <w:rPr>
          <w:rFonts w:ascii="Arial" w:hAnsi="Arial" w:cs="Arial"/>
          <w:b w:val="0"/>
          <w:bCs w:val="0"/>
          <w:noProof w:val="0"/>
          <w:color w:val="000000"/>
          <w:sz w:val="18"/>
          <w:szCs w:val="18"/>
          <w:rtl/>
        </w:rPr>
        <w:t xml:space="preserve"> </w:t>
      </w:r>
      <w:r w:rsidR="00E43D99">
        <w:rPr>
          <w:rFonts w:ascii="Simplified Arabic" w:hAnsi="Simplified Arabic"/>
          <w:b w:val="0"/>
          <w:bCs w:val="0"/>
          <w:noProof w:val="0"/>
          <w:color w:val="000000"/>
          <w:sz w:val="23"/>
          <w:szCs w:val="23"/>
          <w:rtl/>
        </w:rPr>
        <w:t>الطلاق: ٤</w:t>
      </w:r>
      <w:r w:rsidR="00E43D99">
        <w:rPr>
          <w:rFonts w:ascii="Simplified Arabic" w:hAnsi="Simplified Arabic"/>
          <w:b w:val="0"/>
          <w:bCs w:val="0"/>
          <w:noProof w:val="0"/>
          <w:color w:val="000000"/>
          <w:sz w:val="2"/>
          <w:szCs w:val="2"/>
        </w:rPr>
        <w:t xml:space="preserve"> </w:t>
      </w:r>
      <w:r>
        <w:rPr>
          <w:rFonts w:hint="cs"/>
          <w:b w:val="0"/>
          <w:bCs w:val="0"/>
          <w:rtl/>
        </w:rPr>
        <w:t xml:space="preserve"> وهو استمسك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038" w:hAnsi="QCF_P038" w:cs="QCF_P038"/>
          <w:b w:val="0"/>
          <w:bCs w:val="0"/>
          <w:noProof w:val="0"/>
          <w:color w:val="FF0000"/>
          <w:sz w:val="27"/>
          <w:szCs w:val="27"/>
          <w:rtl/>
        </w:rPr>
        <w:t>ﭖ</w:t>
      </w:r>
      <w:r w:rsidR="00513F82" w:rsidRPr="008D08D2">
        <w:rPr>
          <w:rFonts w:ascii="QCF_P038" w:hAnsi="QCF_P038" w:cs="QCF_P038"/>
          <w:b w:val="0"/>
          <w:bCs w:val="0"/>
          <w:noProof w:val="0"/>
          <w:color w:val="FF0000"/>
          <w:sz w:val="2"/>
          <w:szCs w:val="2"/>
          <w:rtl/>
        </w:rPr>
        <w:t xml:space="preserve"> </w:t>
      </w:r>
      <w:r w:rsidR="00513F82" w:rsidRPr="008D08D2">
        <w:rPr>
          <w:rFonts w:ascii="QCF_P038" w:hAnsi="QCF_P038" w:cs="QCF_P038"/>
          <w:b w:val="0"/>
          <w:bCs w:val="0"/>
          <w:noProof w:val="0"/>
          <w:color w:val="FF0000"/>
          <w:sz w:val="27"/>
          <w:szCs w:val="27"/>
          <w:rtl/>
        </w:rPr>
        <w:t>ﭗ</w:t>
      </w:r>
      <w:r w:rsidR="00513F82" w:rsidRPr="008D08D2">
        <w:rPr>
          <w:rFonts w:ascii="QCF_P038" w:hAnsi="QCF_P038" w:cs="QCF_P038"/>
          <w:b w:val="0"/>
          <w:bCs w:val="0"/>
          <w:noProof w:val="0"/>
          <w:color w:val="FF0000"/>
          <w:sz w:val="2"/>
          <w:szCs w:val="2"/>
          <w:rtl/>
        </w:rPr>
        <w:t xml:space="preserve"> </w:t>
      </w:r>
      <w:r w:rsidR="00513F82" w:rsidRPr="008D08D2">
        <w:rPr>
          <w:rFonts w:ascii="QCF_P038" w:hAnsi="QCF_P038" w:cs="QCF_P038"/>
          <w:b w:val="0"/>
          <w:bCs w:val="0"/>
          <w:noProof w:val="0"/>
          <w:color w:val="FF0000"/>
          <w:sz w:val="27"/>
          <w:szCs w:val="27"/>
          <w:rtl/>
        </w:rPr>
        <w:t>ﭘ</w:t>
      </w:r>
      <w:r w:rsidR="00513F82" w:rsidRPr="008D08D2">
        <w:rPr>
          <w:rFonts w:ascii="QCF_P038" w:hAnsi="QCF_P038" w:cs="QCF_P038"/>
          <w:b w:val="0"/>
          <w:bCs w:val="0"/>
          <w:noProof w:val="0"/>
          <w:color w:val="FF0000"/>
          <w:sz w:val="2"/>
          <w:szCs w:val="2"/>
          <w:rtl/>
        </w:rPr>
        <w:t xml:space="preserve"> </w:t>
      </w:r>
      <w:r w:rsidR="00513F82" w:rsidRPr="008D08D2">
        <w:rPr>
          <w:rFonts w:ascii="QCF_P038" w:hAnsi="QCF_P038" w:cs="QCF_P038"/>
          <w:b w:val="0"/>
          <w:bCs w:val="0"/>
          <w:noProof w:val="0"/>
          <w:color w:val="FF0000"/>
          <w:sz w:val="27"/>
          <w:szCs w:val="27"/>
          <w:rtl/>
        </w:rPr>
        <w:t>ﭙ</w:t>
      </w:r>
      <w:r w:rsidR="00513F82" w:rsidRPr="008D08D2">
        <w:rPr>
          <w:rFonts w:ascii="QCF_P038" w:hAnsi="QCF_P038" w:cs="QCF_P038"/>
          <w:b w:val="0"/>
          <w:bCs w:val="0"/>
          <w:noProof w:val="0"/>
          <w:color w:val="FF0000"/>
          <w:sz w:val="2"/>
          <w:szCs w:val="2"/>
          <w:rtl/>
        </w:rPr>
        <w:t xml:space="preserve">  </w:t>
      </w:r>
      <w:r w:rsidR="00513F82" w:rsidRPr="008D08D2">
        <w:rPr>
          <w:rFonts w:ascii="QCF_P038" w:hAnsi="QCF_P038" w:cs="QCF_P038"/>
          <w:b w:val="0"/>
          <w:bCs w:val="0"/>
          <w:noProof w:val="0"/>
          <w:color w:val="FF0000"/>
          <w:sz w:val="27"/>
          <w:szCs w:val="27"/>
          <w:rtl/>
        </w:rPr>
        <w:t>ﭚﭛ</w:t>
      </w:r>
      <w:r w:rsidR="00513F82" w:rsidRPr="008D08D2">
        <w:rPr>
          <w:rFonts w:ascii="Arial" w:hAnsi="Arial" w:cs="Arial"/>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QCF_BSML" w:hAnsi="QCF_BSML" w:cs="QCF_BSML"/>
          <w:b w:val="0"/>
          <w:bCs w:val="0"/>
          <w:noProof w:val="0"/>
          <w:color w:val="000000"/>
          <w:sz w:val="27"/>
          <w:szCs w:val="27"/>
          <w:rtl/>
        </w:rPr>
        <w:t xml:space="preserve"> </w:t>
      </w:r>
      <w:r w:rsidR="00513F82">
        <w:rPr>
          <w:rFonts w:ascii="Simplified Arabic" w:hAnsi="Simplified Arabic"/>
          <w:b w:val="0"/>
          <w:bCs w:val="0"/>
          <w:noProof w:val="0"/>
          <w:color w:val="000000"/>
          <w:sz w:val="23"/>
          <w:szCs w:val="23"/>
          <w:rtl/>
        </w:rPr>
        <w:t>البقرة: ٢٣٤</w:t>
      </w:r>
      <w:r w:rsidR="00513F82">
        <w:rPr>
          <w:rFonts w:ascii="Simplified Arabic" w:hAnsi="Simplified Arabic"/>
          <w:b w:val="0"/>
          <w:bCs w:val="0"/>
          <w:noProof w:val="0"/>
          <w:color w:val="000000"/>
          <w:sz w:val="2"/>
          <w:szCs w:val="2"/>
        </w:rPr>
        <w:t xml:space="preserve"> </w:t>
      </w:r>
      <w:r>
        <w:rPr>
          <w:rFonts w:hint="cs"/>
          <w:b w:val="0"/>
          <w:bCs w:val="0"/>
          <w:rtl/>
        </w:rPr>
        <w:t xml:space="preserve"> بآية وهذه قطعية وهذه قطعية لكن دلالة الآيتين </w:t>
      </w:r>
      <w:r w:rsidR="007E6AF4">
        <w:rPr>
          <w:rFonts w:hint="cs"/>
          <w:b w:val="0"/>
          <w:bCs w:val="0"/>
          <w:rtl/>
        </w:rPr>
        <w:t>على ما است</w:t>
      </w:r>
      <w:r w:rsidR="00EA0BFF">
        <w:rPr>
          <w:rFonts w:hint="cs"/>
          <w:b w:val="0"/>
          <w:bCs w:val="0"/>
          <w:rtl/>
        </w:rPr>
        <w:t>ُ</w:t>
      </w:r>
      <w:r w:rsidR="007E6AF4">
        <w:rPr>
          <w:rFonts w:hint="cs"/>
          <w:b w:val="0"/>
          <w:bCs w:val="0"/>
          <w:rtl/>
        </w:rPr>
        <w:t>دل به بهما عليه قطعي والا ظني؟ لو كان قطعي</w:t>
      </w:r>
      <w:r w:rsidR="00EA0BFF">
        <w:rPr>
          <w:rFonts w:hint="cs"/>
          <w:b w:val="0"/>
          <w:bCs w:val="0"/>
          <w:rtl/>
        </w:rPr>
        <w:t>ً</w:t>
      </w:r>
      <w:r w:rsidR="007E6AF4">
        <w:rPr>
          <w:rFonts w:hint="cs"/>
          <w:b w:val="0"/>
          <w:bCs w:val="0"/>
          <w:rtl/>
        </w:rPr>
        <w:t>ا ما حصل الخلاف هم عرب يفهمون دليلها أن الحامل تخرج من عدتها بوضع الحمل النص الصريح القطعي بذلك ودليله أيضًا على أنها لا بد أن تمكث أربعة أشهر وعشر نص قطعي أيضًا وبين النصين بين النصين ماذا بين النصين من وجوه الاختلاف؟ يعني هما يتفقان فيما إذا ولدت بعد أربعة أشهر وعشر يتفقان بعد م</w:t>
      </w:r>
      <w:r w:rsidR="00EA0BFF">
        <w:rPr>
          <w:rFonts w:hint="cs"/>
          <w:b w:val="0"/>
          <w:bCs w:val="0"/>
          <w:rtl/>
        </w:rPr>
        <w:t>ُ</w:t>
      </w:r>
      <w:r w:rsidR="007E6AF4">
        <w:rPr>
          <w:rFonts w:hint="cs"/>
          <w:b w:val="0"/>
          <w:bCs w:val="0"/>
          <w:rtl/>
        </w:rPr>
        <w:t>ضي المدة لكن إن ولدت قبله فالعمل بآية الاعتداد بوضع الحمل أو العمل بما استدل</w:t>
      </w:r>
      <w:r w:rsidR="00EA0BFF">
        <w:rPr>
          <w:rFonts w:hint="cs"/>
          <w:b w:val="0"/>
          <w:bCs w:val="0"/>
          <w:rtl/>
        </w:rPr>
        <w:t>َّ</w:t>
      </w:r>
      <w:r w:rsidR="007E6AF4">
        <w:rPr>
          <w:rFonts w:hint="cs"/>
          <w:b w:val="0"/>
          <w:bCs w:val="0"/>
          <w:rtl/>
        </w:rPr>
        <w:t xml:space="preserve"> به أبو السنابل؟ يُذكر عن علي رضي الله عنه أنها تعتد بأقصى الأجلين يعني عملا</w:t>
      </w:r>
      <w:r w:rsidR="00EA0BFF">
        <w:rPr>
          <w:rFonts w:hint="cs"/>
          <w:b w:val="0"/>
          <w:bCs w:val="0"/>
          <w:rtl/>
        </w:rPr>
        <w:t>ً</w:t>
      </w:r>
      <w:r w:rsidR="007E6AF4">
        <w:rPr>
          <w:rFonts w:hint="cs"/>
          <w:b w:val="0"/>
          <w:bCs w:val="0"/>
          <w:rtl/>
        </w:rPr>
        <w:t xml:space="preserve"> بالآيتين عملا</w:t>
      </w:r>
      <w:r w:rsidR="00EA0BFF">
        <w:rPr>
          <w:rFonts w:hint="cs"/>
          <w:b w:val="0"/>
          <w:bCs w:val="0"/>
          <w:rtl/>
        </w:rPr>
        <w:t>ً</w:t>
      </w:r>
      <w:r w:rsidR="007E6AF4">
        <w:rPr>
          <w:rFonts w:hint="cs"/>
          <w:b w:val="0"/>
          <w:bCs w:val="0"/>
          <w:rtl/>
        </w:rPr>
        <w:t xml:space="preserve"> بالآيتين فإن وضعت قبل الأربعة الأشهر والعشر فإنها تعتد بالأربعة الأشهر وعشر وإن تأخر وضعها عن أربعة أشهر وعشر لا تخرج من الع</w:t>
      </w:r>
      <w:r w:rsidR="00EA0BFF">
        <w:rPr>
          <w:rFonts w:hint="cs"/>
          <w:b w:val="0"/>
          <w:bCs w:val="0"/>
          <w:rtl/>
        </w:rPr>
        <w:t>ِ</w:t>
      </w:r>
      <w:r w:rsidR="007E6AF4">
        <w:rPr>
          <w:rFonts w:hint="cs"/>
          <w:b w:val="0"/>
          <w:bCs w:val="0"/>
          <w:rtl/>
        </w:rPr>
        <w:t>دة بمضي الم</w:t>
      </w:r>
      <w:r w:rsidR="00EA0BFF">
        <w:rPr>
          <w:rFonts w:hint="cs"/>
          <w:b w:val="0"/>
          <w:bCs w:val="0"/>
          <w:rtl/>
        </w:rPr>
        <w:t>ُ</w:t>
      </w:r>
      <w:r w:rsidR="007E6AF4">
        <w:rPr>
          <w:rFonts w:hint="cs"/>
          <w:b w:val="0"/>
          <w:bCs w:val="0"/>
          <w:rtl/>
        </w:rPr>
        <w:t xml:space="preserve">دة وإنما لا تخرج من العدة حتى تضع الحمل فكلٌّ منهما استمسك بدليل بنص من كتاب الله جل وعلا فهل نقول أن الآيتين بينهما تعارض أو بينهما عموم وخصوص مطلق أو عموم وخصوص وجهي؟ يعني هل بينهما عموم وخصوص وجهي والا مطلق؟ إذا نظرنا إلى </w:t>
      </w:r>
      <w:r w:rsidR="00E43D99" w:rsidRPr="008D08D2">
        <w:rPr>
          <w:rFonts w:ascii="QCF_BSML" w:hAnsi="QCF_BSML" w:cs="QCF_BSML"/>
          <w:b w:val="0"/>
          <w:bCs w:val="0"/>
          <w:noProof w:val="0"/>
          <w:color w:val="FF0000"/>
          <w:sz w:val="27"/>
          <w:szCs w:val="27"/>
          <w:rtl/>
        </w:rPr>
        <w:t>ﮋ</w:t>
      </w:r>
      <w:r w:rsidR="00E43D99" w:rsidRPr="008D08D2">
        <w:rPr>
          <w:rFonts w:ascii="QCF_BSML" w:hAnsi="QCF_BSML" w:cs="QCF_BSML"/>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ﯪ</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ﯫ</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ﯬ</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ﯭ</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ﯮ</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ﯯﯰ</w:t>
      </w:r>
      <w:r w:rsidR="00E43D99" w:rsidRPr="008D08D2">
        <w:rPr>
          <w:rFonts w:ascii="QCF_P558" w:hAnsi="QCF_P558" w:cs="QCF_P558"/>
          <w:b w:val="0"/>
          <w:bCs w:val="0"/>
          <w:noProof w:val="0"/>
          <w:color w:val="FF0000"/>
          <w:sz w:val="2"/>
          <w:szCs w:val="2"/>
          <w:rtl/>
        </w:rPr>
        <w:t xml:space="preserve"> </w:t>
      </w:r>
      <w:r w:rsidR="00E43D99" w:rsidRPr="008D08D2">
        <w:rPr>
          <w:rFonts w:ascii="QCF_BSML" w:hAnsi="QCF_BSML" w:cs="QCF_BSML"/>
          <w:b w:val="0"/>
          <w:bCs w:val="0"/>
          <w:noProof w:val="0"/>
          <w:color w:val="FF0000"/>
          <w:sz w:val="27"/>
          <w:szCs w:val="27"/>
          <w:rtl/>
        </w:rPr>
        <w:t>ﮊ</w:t>
      </w:r>
      <w:r w:rsidR="00E43D99">
        <w:rPr>
          <w:rFonts w:ascii="Arial" w:hAnsi="Arial" w:cs="Arial"/>
          <w:b w:val="0"/>
          <w:bCs w:val="0"/>
          <w:noProof w:val="0"/>
          <w:color w:val="000000"/>
          <w:sz w:val="18"/>
          <w:szCs w:val="18"/>
          <w:rtl/>
        </w:rPr>
        <w:t xml:space="preserve"> </w:t>
      </w:r>
      <w:r w:rsidR="00E43D99">
        <w:rPr>
          <w:rFonts w:ascii="Simplified Arabic" w:hAnsi="Simplified Arabic"/>
          <w:b w:val="0"/>
          <w:bCs w:val="0"/>
          <w:noProof w:val="0"/>
          <w:color w:val="000000"/>
          <w:sz w:val="23"/>
          <w:szCs w:val="23"/>
          <w:rtl/>
        </w:rPr>
        <w:t>الطلاق: ٤</w:t>
      </w:r>
      <w:r w:rsidR="00E43D99">
        <w:rPr>
          <w:rFonts w:ascii="Simplified Arabic" w:hAnsi="Simplified Arabic"/>
          <w:b w:val="0"/>
          <w:bCs w:val="0"/>
          <w:noProof w:val="0"/>
          <w:color w:val="000000"/>
          <w:sz w:val="2"/>
          <w:szCs w:val="2"/>
        </w:rPr>
        <w:t xml:space="preserve"> </w:t>
      </w:r>
      <w:r w:rsidR="007E6AF4">
        <w:rPr>
          <w:rFonts w:hint="cs"/>
          <w:b w:val="0"/>
          <w:bCs w:val="0"/>
          <w:rtl/>
        </w:rPr>
        <w:t xml:space="preserve"> هذه عام</w:t>
      </w:r>
      <w:r w:rsidR="00EA0BFF">
        <w:rPr>
          <w:rFonts w:hint="cs"/>
          <w:b w:val="0"/>
          <w:bCs w:val="0"/>
          <w:rtl/>
        </w:rPr>
        <w:t>ّ</w:t>
      </w:r>
      <w:r w:rsidR="007E6AF4">
        <w:rPr>
          <w:rFonts w:hint="cs"/>
          <w:b w:val="0"/>
          <w:bCs w:val="0"/>
          <w:rtl/>
        </w:rPr>
        <w:t>ة في المطلقة والمتوف</w:t>
      </w:r>
      <w:r w:rsidR="00EA0BFF">
        <w:rPr>
          <w:rFonts w:hint="cs"/>
          <w:b w:val="0"/>
          <w:bCs w:val="0"/>
          <w:rtl/>
        </w:rPr>
        <w:t>َّ</w:t>
      </w:r>
      <w:r w:rsidR="007E6AF4">
        <w:rPr>
          <w:rFonts w:hint="cs"/>
          <w:b w:val="0"/>
          <w:bCs w:val="0"/>
          <w:rtl/>
        </w:rPr>
        <w:t xml:space="preserve">ى عنها </w:t>
      </w:r>
      <w:r w:rsidR="003A130D">
        <w:rPr>
          <w:rFonts w:hint="cs"/>
          <w:b w:val="0"/>
          <w:bCs w:val="0"/>
          <w:rtl/>
        </w:rPr>
        <w:t>عامة في المطلقة والمتوف</w:t>
      </w:r>
      <w:r w:rsidR="00EA0BFF">
        <w:rPr>
          <w:rFonts w:hint="cs"/>
          <w:b w:val="0"/>
          <w:bCs w:val="0"/>
          <w:rtl/>
        </w:rPr>
        <w:t>َّ</w:t>
      </w:r>
      <w:r w:rsidR="003A130D">
        <w:rPr>
          <w:rFonts w:hint="cs"/>
          <w:b w:val="0"/>
          <w:bCs w:val="0"/>
          <w:rtl/>
        </w:rPr>
        <w:t xml:space="preserve">ى عنها </w:t>
      </w:r>
      <w:r w:rsidR="003A130D">
        <w:rPr>
          <w:rFonts w:hint="cs"/>
          <w:b w:val="0"/>
          <w:bCs w:val="0"/>
          <w:rtl/>
        </w:rPr>
        <w:lastRenderedPageBreak/>
        <w:t>والترب</w:t>
      </w:r>
      <w:r w:rsidR="00EA0BFF">
        <w:rPr>
          <w:rFonts w:hint="cs"/>
          <w:b w:val="0"/>
          <w:bCs w:val="0"/>
          <w:rtl/>
        </w:rPr>
        <w:t>ُ</w:t>
      </w:r>
      <w:r w:rsidR="003A130D">
        <w:rPr>
          <w:rFonts w:hint="cs"/>
          <w:b w:val="0"/>
          <w:bCs w:val="0"/>
          <w:rtl/>
        </w:rPr>
        <w:t>ص أربعة أشهر وعشر هذا خاص بإيش؟ بالمتوفى عنها خاص بالمتوفى عنها هل نقول أن الخاص مقدم على العام هنا كما هي الجادة عند أهل العلم فنقول إنها تعتد أربعة أشهر وعشرة أيام على كل حال ونُخر</w:t>
      </w:r>
      <w:r w:rsidR="00EA0BFF">
        <w:rPr>
          <w:rFonts w:hint="cs"/>
          <w:b w:val="0"/>
          <w:bCs w:val="0"/>
          <w:rtl/>
        </w:rPr>
        <w:t>ِ</w:t>
      </w:r>
      <w:r w:rsidR="003A130D">
        <w:rPr>
          <w:rFonts w:hint="cs"/>
          <w:b w:val="0"/>
          <w:bCs w:val="0"/>
          <w:rtl/>
        </w:rPr>
        <w:t>ج المتوفى عنها من أولات الأحمال أجلهن أن يضعن</w:t>
      </w:r>
      <w:r w:rsidR="00415FAA">
        <w:rPr>
          <w:rFonts w:hint="cs"/>
          <w:b w:val="0"/>
          <w:bCs w:val="0"/>
          <w:rtl/>
        </w:rPr>
        <w:t xml:space="preserve"> حملهن هل يمكن أن نقول مثل هذا؟ يعني مقتضى قول</w:t>
      </w:r>
      <w:r w:rsidR="00EA0BFF">
        <w:rPr>
          <w:rFonts w:hint="cs"/>
          <w:b w:val="0"/>
          <w:bCs w:val="0"/>
          <w:rtl/>
        </w:rPr>
        <w:t>ِ</w:t>
      </w:r>
      <w:r w:rsidR="00415FAA">
        <w:rPr>
          <w:rFonts w:hint="cs"/>
          <w:b w:val="0"/>
          <w:bCs w:val="0"/>
          <w:rtl/>
        </w:rPr>
        <w:t xml:space="preserve">هم أن الخاص مقدم على العام </w:t>
      </w:r>
      <w:r w:rsidR="00E43D99" w:rsidRPr="008D08D2">
        <w:rPr>
          <w:rFonts w:ascii="QCF_BSML" w:hAnsi="QCF_BSML" w:cs="QCF_BSML"/>
          <w:b w:val="0"/>
          <w:bCs w:val="0"/>
          <w:noProof w:val="0"/>
          <w:color w:val="FF0000"/>
          <w:sz w:val="27"/>
          <w:szCs w:val="27"/>
          <w:rtl/>
        </w:rPr>
        <w:t>ﮋ</w:t>
      </w:r>
      <w:r w:rsidR="00E43D99" w:rsidRPr="008D08D2">
        <w:rPr>
          <w:rFonts w:ascii="QCF_BSML" w:hAnsi="QCF_BSML" w:cs="QCF_BSML"/>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ﯪ</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ﯫ</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ﯬ</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ﯭ</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ﯮ</w:t>
      </w:r>
      <w:r w:rsidR="00E43D99" w:rsidRPr="008D08D2">
        <w:rPr>
          <w:rFonts w:ascii="QCF_P558" w:hAnsi="QCF_P558" w:cs="QCF_P558"/>
          <w:b w:val="0"/>
          <w:bCs w:val="0"/>
          <w:noProof w:val="0"/>
          <w:color w:val="FF0000"/>
          <w:sz w:val="2"/>
          <w:szCs w:val="2"/>
          <w:rtl/>
        </w:rPr>
        <w:t xml:space="preserve"> </w:t>
      </w:r>
      <w:r w:rsidR="00E43D99" w:rsidRPr="008D08D2">
        <w:rPr>
          <w:rFonts w:ascii="QCF_P558" w:hAnsi="QCF_P558" w:cs="QCF_P558"/>
          <w:b w:val="0"/>
          <w:bCs w:val="0"/>
          <w:noProof w:val="0"/>
          <w:color w:val="FF0000"/>
          <w:sz w:val="27"/>
          <w:szCs w:val="27"/>
          <w:rtl/>
        </w:rPr>
        <w:t>ﯯﯰ</w:t>
      </w:r>
      <w:r w:rsidR="00E43D99" w:rsidRPr="008D08D2">
        <w:rPr>
          <w:rFonts w:ascii="QCF_P558" w:hAnsi="QCF_P558" w:cs="QCF_P558"/>
          <w:b w:val="0"/>
          <w:bCs w:val="0"/>
          <w:noProof w:val="0"/>
          <w:color w:val="FF0000"/>
          <w:sz w:val="2"/>
          <w:szCs w:val="2"/>
          <w:rtl/>
        </w:rPr>
        <w:t xml:space="preserve"> </w:t>
      </w:r>
      <w:r w:rsidR="00E43D99" w:rsidRPr="008D08D2">
        <w:rPr>
          <w:rFonts w:ascii="QCF_BSML" w:hAnsi="QCF_BSML" w:cs="QCF_BSML"/>
          <w:b w:val="0"/>
          <w:bCs w:val="0"/>
          <w:noProof w:val="0"/>
          <w:color w:val="FF0000"/>
          <w:sz w:val="27"/>
          <w:szCs w:val="27"/>
          <w:rtl/>
        </w:rPr>
        <w:t>ﮊ</w:t>
      </w:r>
      <w:r w:rsidR="00E43D99">
        <w:rPr>
          <w:rFonts w:ascii="Arial" w:hAnsi="Arial" w:cs="Arial"/>
          <w:b w:val="0"/>
          <w:bCs w:val="0"/>
          <w:noProof w:val="0"/>
          <w:color w:val="000000"/>
          <w:sz w:val="18"/>
          <w:szCs w:val="18"/>
          <w:rtl/>
        </w:rPr>
        <w:t xml:space="preserve"> </w:t>
      </w:r>
      <w:r w:rsidR="00E43D99">
        <w:rPr>
          <w:rFonts w:ascii="Simplified Arabic" w:hAnsi="Simplified Arabic"/>
          <w:b w:val="0"/>
          <w:bCs w:val="0"/>
          <w:noProof w:val="0"/>
          <w:color w:val="000000"/>
          <w:sz w:val="23"/>
          <w:szCs w:val="23"/>
          <w:rtl/>
        </w:rPr>
        <w:t>الطلاق: ٤</w:t>
      </w:r>
      <w:r w:rsidR="00E43D99">
        <w:rPr>
          <w:rFonts w:ascii="Simplified Arabic" w:hAnsi="Simplified Arabic"/>
          <w:b w:val="0"/>
          <w:bCs w:val="0"/>
          <w:noProof w:val="0"/>
          <w:color w:val="000000"/>
          <w:sz w:val="2"/>
          <w:szCs w:val="2"/>
        </w:rPr>
        <w:t xml:space="preserve"> </w:t>
      </w:r>
      <w:r w:rsidR="00415FAA">
        <w:rPr>
          <w:rFonts w:hint="cs"/>
          <w:b w:val="0"/>
          <w:bCs w:val="0"/>
          <w:rtl/>
        </w:rPr>
        <w:t xml:space="preserve"> هذا عام في المطلقة والمتوف</w:t>
      </w:r>
      <w:r w:rsidR="00EA0BFF">
        <w:rPr>
          <w:rFonts w:hint="cs"/>
          <w:b w:val="0"/>
          <w:bCs w:val="0"/>
          <w:rtl/>
        </w:rPr>
        <w:t>َّ</w:t>
      </w:r>
      <w:r w:rsidR="00415FAA">
        <w:rPr>
          <w:rFonts w:hint="cs"/>
          <w:b w:val="0"/>
          <w:bCs w:val="0"/>
          <w:rtl/>
        </w:rPr>
        <w:t>ى عنها يتربصن بأنفسهن أربعة أشهر وعشر</w:t>
      </w:r>
      <w:r w:rsidR="00EA0BFF">
        <w:rPr>
          <w:rFonts w:hint="cs"/>
          <w:b w:val="0"/>
          <w:bCs w:val="0"/>
          <w:rtl/>
        </w:rPr>
        <w:t>ً</w:t>
      </w:r>
      <w:r w:rsidR="00415FAA">
        <w:rPr>
          <w:rFonts w:hint="cs"/>
          <w:b w:val="0"/>
          <w:bCs w:val="0"/>
          <w:rtl/>
        </w:rPr>
        <w:t>ا هذا خاص بالمتوفى عنها الجادة الخاص مقدم على العام لكن يلزم من هذا يلزم من هذا إيش؟ أنها تخرج من العدة ول</w:t>
      </w:r>
      <w:r w:rsidR="00EA0BFF">
        <w:rPr>
          <w:rFonts w:hint="cs"/>
          <w:b w:val="0"/>
          <w:bCs w:val="0"/>
          <w:rtl/>
        </w:rPr>
        <w:t>و لم تضع الحمل ما هو بهذا مقتضا</w:t>
      </w:r>
      <w:r w:rsidR="00EA0BFF" w:rsidRPr="008D08D2">
        <w:rPr>
          <w:rFonts w:hint="cs"/>
          <w:b w:val="0"/>
          <w:bCs w:val="0"/>
          <w:rtl/>
        </w:rPr>
        <w:t>ه</w:t>
      </w:r>
      <w:r w:rsidR="00415FAA">
        <w:rPr>
          <w:rFonts w:hint="cs"/>
          <w:b w:val="0"/>
          <w:bCs w:val="0"/>
          <w:rtl/>
        </w:rPr>
        <w:t>؟ إذا تأخر حملها عن أربعة أشهر وعشر تخرج من العدة على مقتضى القول بالعموم والخصوص كيف قُد</w:t>
      </w:r>
      <w:r w:rsidR="00EA0BFF">
        <w:rPr>
          <w:rFonts w:hint="cs"/>
          <w:b w:val="0"/>
          <w:bCs w:val="0"/>
          <w:rtl/>
        </w:rPr>
        <w:t>ِّ</w:t>
      </w:r>
      <w:r w:rsidR="00415FAA">
        <w:rPr>
          <w:rFonts w:hint="cs"/>
          <w:b w:val="0"/>
          <w:bCs w:val="0"/>
          <w:rtl/>
        </w:rPr>
        <w:t>م وضع الحمل مع أنه عام كيف قُدم وضع الحمل مع أنه عام في المطلقة والمتوفى عنها على الاعتداد بالأربعة الأشهر وعشر مع أنه خاص بالمتوف</w:t>
      </w:r>
      <w:r w:rsidR="00EA0BFF">
        <w:rPr>
          <w:rFonts w:hint="cs"/>
          <w:b w:val="0"/>
          <w:bCs w:val="0"/>
          <w:rtl/>
        </w:rPr>
        <w:t>َّ</w:t>
      </w:r>
      <w:r w:rsidR="00415FAA">
        <w:rPr>
          <w:rFonts w:hint="cs"/>
          <w:b w:val="0"/>
          <w:bCs w:val="0"/>
          <w:rtl/>
        </w:rPr>
        <w:t xml:space="preserve">ى عنها </w:t>
      </w:r>
      <w:r w:rsidR="00A346E9">
        <w:rPr>
          <w:rFonts w:hint="cs"/>
          <w:b w:val="0"/>
          <w:bCs w:val="0"/>
          <w:rtl/>
        </w:rPr>
        <w:t>الحكمة الأولى والع</w:t>
      </w:r>
      <w:r w:rsidR="00EA0BFF">
        <w:rPr>
          <w:rFonts w:hint="cs"/>
          <w:b w:val="0"/>
          <w:bCs w:val="0"/>
          <w:rtl/>
        </w:rPr>
        <w:t>ُ</w:t>
      </w:r>
      <w:r w:rsidR="00A346E9">
        <w:rPr>
          <w:rFonts w:hint="cs"/>
          <w:b w:val="0"/>
          <w:bCs w:val="0"/>
          <w:rtl/>
        </w:rPr>
        <w:t>ظمى من العدد هو العلم</w:t>
      </w:r>
      <w:r w:rsidR="00EA0BFF">
        <w:rPr>
          <w:rFonts w:hint="cs"/>
          <w:b w:val="0"/>
          <w:bCs w:val="0"/>
          <w:rtl/>
        </w:rPr>
        <w:t>،</w:t>
      </w:r>
      <w:r w:rsidR="00A346E9">
        <w:rPr>
          <w:rFonts w:hint="cs"/>
          <w:b w:val="0"/>
          <w:bCs w:val="0"/>
          <w:rtl/>
        </w:rPr>
        <w:t xml:space="preserve"> هي العلم ببراءة الرحم وهل يتم العلم ببراءة الرحم إذا تأخر وضع الحمل عن أربعة أشهر وعشر ليال وقلنا تخرج من العدة بهذا</w:t>
      </w:r>
      <w:r w:rsidR="00EA0BFF">
        <w:rPr>
          <w:rFonts w:hint="cs"/>
          <w:b w:val="0"/>
          <w:bCs w:val="0"/>
          <w:rtl/>
        </w:rPr>
        <w:t>؟</w:t>
      </w:r>
      <w:r w:rsidR="00A346E9">
        <w:rPr>
          <w:rFonts w:hint="cs"/>
          <w:b w:val="0"/>
          <w:bCs w:val="0"/>
          <w:rtl/>
        </w:rPr>
        <w:t xml:space="preserve"> لا يتم</w:t>
      </w:r>
      <w:r w:rsidR="00EA0BFF">
        <w:rPr>
          <w:rFonts w:hint="cs"/>
          <w:b w:val="0"/>
          <w:bCs w:val="0"/>
          <w:rtl/>
        </w:rPr>
        <w:t xml:space="preserve"> </w:t>
      </w:r>
      <w:r w:rsidR="00EA0BFF" w:rsidRPr="008D08D2">
        <w:rPr>
          <w:rFonts w:hint="cs"/>
          <w:b w:val="0"/>
          <w:bCs w:val="0"/>
          <w:rtl/>
        </w:rPr>
        <w:t>اطلاقاً</w:t>
      </w:r>
      <w:r w:rsidR="00A346E9">
        <w:rPr>
          <w:rFonts w:hint="cs"/>
          <w:b w:val="0"/>
          <w:bCs w:val="0"/>
          <w:rtl/>
        </w:rPr>
        <w:t xml:space="preserve"> هذا ينقض الحكمة وأيضًا حديث الباب نص نص في المسألة وهي أنها تخرج بمجرد وضع الحمل الآن التوفيق بين النصين فيه إشكال والا ما فيه إشكال؟ نعم ولذلك ي</w:t>
      </w:r>
      <w:r w:rsidR="00EA0BFF">
        <w:rPr>
          <w:rFonts w:hint="cs"/>
          <w:b w:val="0"/>
          <w:bCs w:val="0"/>
          <w:rtl/>
        </w:rPr>
        <w:t>ُ</w:t>
      </w:r>
      <w:r w:rsidR="00A346E9">
        <w:rPr>
          <w:rFonts w:hint="cs"/>
          <w:b w:val="0"/>
          <w:bCs w:val="0"/>
          <w:rtl/>
        </w:rPr>
        <w:t>ذكر عن علي رضي الله عنه أنه قال تعتد بأقصى الأجلين للعمل بالآيتين وأبو السنابل أقسم صحابي وعربي يفهم القرآن أنها لا لا تحل للخطاب حتى يمضي عليها أربعة أشهر وعشر هذا فهم ومن فهم مستند إلى نص لكنه نص معارَض بما هو أقوى منه ووجه القو</w:t>
      </w:r>
      <w:r w:rsidR="00EA0BFF">
        <w:rPr>
          <w:rFonts w:hint="cs"/>
          <w:b w:val="0"/>
          <w:bCs w:val="0"/>
          <w:rtl/>
        </w:rPr>
        <w:t>َّ</w:t>
      </w:r>
      <w:r w:rsidR="00A346E9">
        <w:rPr>
          <w:rFonts w:hint="cs"/>
          <w:b w:val="0"/>
          <w:bCs w:val="0"/>
          <w:rtl/>
        </w:rPr>
        <w:t>ة هو أقوى منه في الدلاة لا في الثبوت كلاهما في القرآن وجه القوة في الاعتداد بوضع الحمل مطلقًا أن النظر في تشريع العِدد إنما هو للدرجة الأولى للعلم ببراءة الرحم فكيف تخرج من العدة ونحن نجزم بأن الرحم لم يبرأ إذا مضى عليها أربعة أشهر وعشر ولم تضع الحمل وإذا ض</w:t>
      </w:r>
      <w:r w:rsidR="00EA0BFF">
        <w:rPr>
          <w:rFonts w:hint="cs"/>
          <w:b w:val="0"/>
          <w:bCs w:val="0"/>
          <w:rtl/>
        </w:rPr>
        <w:t>َ</w:t>
      </w:r>
      <w:r w:rsidR="00A346E9">
        <w:rPr>
          <w:rFonts w:hint="cs"/>
          <w:b w:val="0"/>
          <w:bCs w:val="0"/>
          <w:rtl/>
        </w:rPr>
        <w:t>ع</w:t>
      </w:r>
      <w:r w:rsidR="00EA0BFF">
        <w:rPr>
          <w:rFonts w:hint="cs"/>
          <w:b w:val="0"/>
          <w:bCs w:val="0"/>
          <w:rtl/>
        </w:rPr>
        <w:t>ُ</w:t>
      </w:r>
      <w:r w:rsidR="00A346E9">
        <w:rPr>
          <w:rFonts w:hint="cs"/>
          <w:b w:val="0"/>
          <w:bCs w:val="0"/>
          <w:rtl/>
        </w:rPr>
        <w:t>ف مدلول النص من جهة يعني لا شك أن مدلول الآية التربص أربعة أشهر وعشر ليال مدلولها على انتهاء عدة المتوفى عنها الحامل الذي تأخر وضعها قوي والا ضعيف؟ قوي والا ضعيف؟ ضعيف، لماذا؟ ولم يقل به أحد بالإجماع ما قال به أحد يعني امرأة طُل</w:t>
      </w:r>
      <w:r w:rsidR="00EA0BFF">
        <w:rPr>
          <w:rFonts w:hint="cs"/>
          <w:b w:val="0"/>
          <w:bCs w:val="0"/>
          <w:rtl/>
        </w:rPr>
        <w:t>ِّ</w:t>
      </w:r>
      <w:r w:rsidR="00A346E9">
        <w:rPr>
          <w:rFonts w:hint="cs"/>
          <w:b w:val="0"/>
          <w:bCs w:val="0"/>
          <w:rtl/>
        </w:rPr>
        <w:t>قت فانتهت أربعة أشهر وعشر ليال وفي بطنها حمل باقي عليه شهر أو شهرين أحد يقول بأنها تخرج من العدة؟! لماذا شرعت العدة؟ هذا ينافي مقتضى الحكمة من المشروعية فإذا ضعفناه من جانب ننظر فيه من الجانب الآخر ترى المسألة في غاية الدقة لا بد ننتبه لمثل هذا الآن هل قال أحد بأن المتوفى عنها تخرج من العدة بمضي أربعة أشهر وعشر ليال والحمل ما نزل ما وضعت حملها؟ ما قال أحد بهذا بل القول به مما ينافي مقتضى الحكمة من تشريع هذا الحكم وإن ضع</w:t>
      </w:r>
      <w:r w:rsidR="00EA0BFF">
        <w:rPr>
          <w:rFonts w:hint="cs"/>
          <w:b w:val="0"/>
          <w:bCs w:val="0"/>
          <w:rtl/>
        </w:rPr>
        <w:t>ُ</w:t>
      </w:r>
      <w:r w:rsidR="00A346E9">
        <w:rPr>
          <w:rFonts w:hint="cs"/>
          <w:b w:val="0"/>
          <w:bCs w:val="0"/>
          <w:rtl/>
        </w:rPr>
        <w:t>ف في جانب الدليل كلما دخله من المضعفات لا يقوى  على معارضة النصوص المحفوظة التي لم تضع</w:t>
      </w:r>
      <w:r w:rsidR="00EA0BFF">
        <w:rPr>
          <w:rFonts w:hint="cs"/>
          <w:b w:val="0"/>
          <w:bCs w:val="0"/>
          <w:rtl/>
        </w:rPr>
        <w:t>َّ</w:t>
      </w:r>
      <w:r w:rsidR="00A346E9">
        <w:rPr>
          <w:rFonts w:hint="cs"/>
          <w:b w:val="0"/>
          <w:bCs w:val="0"/>
          <w:rtl/>
        </w:rPr>
        <w:t>ف بوجه من الوجوه ولذلك عند أهل العلم أن النص العام إذا دخله مخص</w:t>
      </w:r>
      <w:r w:rsidR="00EA0BFF">
        <w:rPr>
          <w:rFonts w:hint="cs"/>
          <w:b w:val="0"/>
          <w:bCs w:val="0"/>
          <w:rtl/>
        </w:rPr>
        <w:t>ِّ</w:t>
      </w:r>
      <w:r w:rsidR="00A346E9">
        <w:rPr>
          <w:rFonts w:hint="cs"/>
          <w:b w:val="0"/>
          <w:bCs w:val="0"/>
          <w:rtl/>
        </w:rPr>
        <w:t xml:space="preserve">ص ضعف فلا يقاوم النص المحفوظ فلا يقاوم </w:t>
      </w:r>
      <w:r w:rsidR="00A346E9">
        <w:rPr>
          <w:rFonts w:hint="cs"/>
          <w:b w:val="0"/>
          <w:bCs w:val="0"/>
          <w:rtl/>
        </w:rPr>
        <w:lastRenderedPageBreak/>
        <w:t xml:space="preserve">النص المحفوظ سواء كان ذلك في أفراده أو في أوصافه فالنبي -عليه الصلاة والسلام- أيّد كلام سبيعة والا كلام أبي السنابل؟ كلام سُبيعة فدل على أن الحامل تخرج من عدتها بوضع حملها </w:t>
      </w:r>
      <w:r w:rsidR="003D1A12">
        <w:rPr>
          <w:rFonts w:hint="cs"/>
          <w:b w:val="0"/>
          <w:bCs w:val="0"/>
          <w:rtl/>
        </w:rPr>
        <w:t>نُف</w:t>
      </w:r>
      <w:r w:rsidR="00EA0BFF">
        <w:rPr>
          <w:rFonts w:hint="cs"/>
          <w:b w:val="0"/>
          <w:bCs w:val="0"/>
          <w:rtl/>
        </w:rPr>
        <w:t>ِ</w:t>
      </w:r>
      <w:r w:rsidR="003D1A12">
        <w:rPr>
          <w:rFonts w:hint="cs"/>
          <w:b w:val="0"/>
          <w:bCs w:val="0"/>
          <w:rtl/>
        </w:rPr>
        <w:t>ست بعد وفاة زوجها بليال فجاءت إلى النبي -صلى الله عليه وسلم- فاستأذنته أن تنكح فأذن لها فنكحت يمكن أن يأذن لها وبقي من عدتها شيء؟ لا يمكن رواه البخاري وأصله في الصحيحين من حديث أم سلمة وفي لفظٍ أنها وضعت بعد وفاة زوجها بأربعين ليلة أربعين ليلة شهر وعشر باقي من المدة ثلاثة أشهر كم يبقى من المدة؟ ثلاثة أشهر وفي لفظ لمسلم قال الزهري الراوي ولا أرى بأسًا أن تزوج وهي في دمها غير أنه لا يقربها زوجها حتى تطهر نعم النفساء يصح العقد عليها الحائض يصح العقد عليها غير أنها لا تُقرب حتى تطَّهر فالحديث دليل على أن الحامل تخرج من عدتها بوضع الحمل والإحداد يتبع العدة هل نقول أنها ستستمر محدة على زوجها بعد خروجها من عدتها؟! أيهما الأصل العدة أو الإحداد؟ العدة، والإحداد تبع والإحداد تبع فيتبين هذا أنها لو لم تعلم بوفاة زوجها حتى مضى نصف المدة العدد حصل لكن الإحداد لم يحصل هل نقول أنه يُقضى الإحداد</w:t>
      </w:r>
      <w:r w:rsidR="00EA0BFF">
        <w:rPr>
          <w:rFonts w:hint="cs"/>
          <w:b w:val="0"/>
          <w:bCs w:val="0"/>
          <w:rtl/>
        </w:rPr>
        <w:t>؟</w:t>
      </w:r>
      <w:r w:rsidR="003D1A12">
        <w:rPr>
          <w:rFonts w:hint="cs"/>
          <w:b w:val="0"/>
          <w:bCs w:val="0"/>
          <w:rtl/>
        </w:rPr>
        <w:t xml:space="preserve"> لا يقضى بمجرد خروجها من عدتها ينتهي الإحداد ومثل ما معنا لو ولدت بعد وفاة زوجها بأربعين ليلة كما في الحديث فإن الإحداد تابع له ما نقول تستمر محدة لأنها الآن إذا خرجت من عدتها تجملت للخ</w:t>
      </w:r>
      <w:r w:rsidR="00EA0BFF">
        <w:rPr>
          <w:rFonts w:hint="cs"/>
          <w:b w:val="0"/>
          <w:bCs w:val="0"/>
          <w:rtl/>
        </w:rPr>
        <w:t>ُ</w:t>
      </w:r>
      <w:r w:rsidR="003D1A12">
        <w:rPr>
          <w:rFonts w:hint="cs"/>
          <w:b w:val="0"/>
          <w:bCs w:val="0"/>
          <w:rtl/>
        </w:rPr>
        <w:t>ط</w:t>
      </w:r>
      <w:r w:rsidR="00EA0BFF">
        <w:rPr>
          <w:rFonts w:hint="cs"/>
          <w:b w:val="0"/>
          <w:bCs w:val="0"/>
          <w:rtl/>
        </w:rPr>
        <w:t>َّ</w:t>
      </w:r>
      <w:r w:rsidR="003D1A12">
        <w:rPr>
          <w:rFonts w:hint="cs"/>
          <w:b w:val="0"/>
          <w:bCs w:val="0"/>
          <w:rtl/>
        </w:rPr>
        <w:t>اب وهذا مناف للإحداد والنص دل على جوازه إذًا الإحداد ينتهي بنهاية العدة</w:t>
      </w:r>
      <w:r w:rsidR="00EA0BFF">
        <w:rPr>
          <w:rFonts w:hint="cs"/>
          <w:b w:val="0"/>
          <w:bCs w:val="0"/>
          <w:rtl/>
        </w:rPr>
        <w:t>،</w:t>
      </w:r>
      <w:r w:rsidR="003D1A12">
        <w:rPr>
          <w:rFonts w:hint="cs"/>
          <w:b w:val="0"/>
          <w:bCs w:val="0"/>
          <w:rtl/>
        </w:rPr>
        <w:t xml:space="preserve"> فهمنا هذا يا إخوان واضح والا ما هو بواضح؟</w:t>
      </w:r>
    </w:p>
    <w:p w:rsidR="003D1A12" w:rsidRDefault="003D1A12" w:rsidP="008D08D2">
      <w:pPr>
        <w:ind w:firstLine="567"/>
        <w:rPr>
          <w:b w:val="0"/>
          <w:bCs w:val="0"/>
          <w:rtl/>
        </w:rPr>
      </w:pPr>
      <w:r>
        <w:rPr>
          <w:rFonts w:hint="cs"/>
          <w:rtl/>
        </w:rPr>
        <w:t>طالب: ......................</w:t>
      </w:r>
      <w:r>
        <w:rPr>
          <w:rFonts w:hint="cs"/>
          <w:b w:val="0"/>
          <w:bCs w:val="0"/>
          <w:rtl/>
        </w:rPr>
        <w:t xml:space="preserve"> </w:t>
      </w:r>
    </w:p>
    <w:p w:rsidR="003D1A12" w:rsidRDefault="00DA47BA" w:rsidP="008D08D2">
      <w:pPr>
        <w:ind w:firstLine="567"/>
        <w:rPr>
          <w:b w:val="0"/>
          <w:bCs w:val="0"/>
          <w:rtl/>
        </w:rPr>
      </w:pPr>
      <w:r>
        <w:rPr>
          <w:rFonts w:hint="cs"/>
          <w:b w:val="0"/>
          <w:bCs w:val="0"/>
          <w:rtl/>
        </w:rPr>
        <w:t xml:space="preserve">كيف الناسخ والمنسوخ؟ </w:t>
      </w:r>
    </w:p>
    <w:p w:rsidR="00DA47BA" w:rsidRDefault="00DA47BA" w:rsidP="008D08D2">
      <w:pPr>
        <w:ind w:firstLine="567"/>
        <w:rPr>
          <w:b w:val="0"/>
          <w:bCs w:val="0"/>
          <w:rtl/>
        </w:rPr>
      </w:pPr>
      <w:r>
        <w:rPr>
          <w:rFonts w:hint="cs"/>
          <w:rtl/>
        </w:rPr>
        <w:t>طالب: ......................</w:t>
      </w:r>
      <w:r>
        <w:rPr>
          <w:rFonts w:hint="cs"/>
          <w:b w:val="0"/>
          <w:bCs w:val="0"/>
          <w:rtl/>
        </w:rPr>
        <w:t xml:space="preserve"> </w:t>
      </w:r>
    </w:p>
    <w:p w:rsidR="00DA47BA" w:rsidRDefault="00DA47BA" w:rsidP="008D08D2">
      <w:pPr>
        <w:ind w:firstLine="567"/>
        <w:rPr>
          <w:b w:val="0"/>
          <w:bCs w:val="0"/>
          <w:rtl/>
        </w:rPr>
      </w:pPr>
      <w:r>
        <w:rPr>
          <w:rFonts w:hint="cs"/>
          <w:b w:val="0"/>
          <w:bCs w:val="0"/>
          <w:rtl/>
        </w:rPr>
        <w:t>مسألة النسخ في عدة الم</w:t>
      </w:r>
      <w:r w:rsidR="00EA0BFF">
        <w:rPr>
          <w:rFonts w:hint="cs"/>
          <w:b w:val="0"/>
          <w:bCs w:val="0"/>
          <w:rtl/>
        </w:rPr>
        <w:t>ُ</w:t>
      </w:r>
      <w:r>
        <w:rPr>
          <w:rFonts w:hint="cs"/>
          <w:b w:val="0"/>
          <w:bCs w:val="0"/>
          <w:rtl/>
        </w:rPr>
        <w:t>توف</w:t>
      </w:r>
      <w:r w:rsidR="00EA0BFF">
        <w:rPr>
          <w:rFonts w:hint="cs"/>
          <w:b w:val="0"/>
          <w:bCs w:val="0"/>
          <w:rtl/>
        </w:rPr>
        <w:t>َّ</w:t>
      </w:r>
      <w:r>
        <w:rPr>
          <w:rFonts w:hint="cs"/>
          <w:b w:val="0"/>
          <w:bCs w:val="0"/>
          <w:rtl/>
        </w:rPr>
        <w:t>ى عنها من التربص حول كامل إلى التربص أربعة أشهر وعشر هذا مجمع عليه هذا اللي تقصد؟</w:t>
      </w:r>
    </w:p>
    <w:p w:rsidR="00DA47BA" w:rsidRDefault="00DA47BA" w:rsidP="008D08D2">
      <w:pPr>
        <w:ind w:firstLine="567"/>
        <w:rPr>
          <w:b w:val="0"/>
          <w:bCs w:val="0"/>
          <w:rtl/>
        </w:rPr>
      </w:pPr>
      <w:r>
        <w:rPr>
          <w:rFonts w:hint="cs"/>
          <w:rtl/>
        </w:rPr>
        <w:t>طالب: ......................</w:t>
      </w:r>
      <w:r>
        <w:rPr>
          <w:rFonts w:hint="cs"/>
          <w:b w:val="0"/>
          <w:bCs w:val="0"/>
          <w:rtl/>
        </w:rPr>
        <w:t xml:space="preserve"> </w:t>
      </w:r>
    </w:p>
    <w:p w:rsidR="00DA47BA" w:rsidRDefault="00DA47BA" w:rsidP="008D08D2">
      <w:pPr>
        <w:ind w:firstLine="567"/>
        <w:rPr>
          <w:b w:val="0"/>
          <w:bCs w:val="0"/>
          <w:rtl/>
        </w:rPr>
      </w:pPr>
      <w:r>
        <w:rPr>
          <w:rFonts w:hint="cs"/>
          <w:b w:val="0"/>
          <w:bCs w:val="0"/>
          <w:rtl/>
        </w:rPr>
        <w:t>هذا مجمع عليه ما يحتاج إلى بيان ما يحتاج إلى ذكر، ما الحمل الذي تخرج به من الع</w:t>
      </w:r>
      <w:r w:rsidR="00EA0BFF">
        <w:rPr>
          <w:rFonts w:hint="cs"/>
          <w:b w:val="0"/>
          <w:bCs w:val="0"/>
          <w:rtl/>
        </w:rPr>
        <w:t>ِ</w:t>
      </w:r>
      <w:r>
        <w:rPr>
          <w:rFonts w:hint="cs"/>
          <w:b w:val="0"/>
          <w:bCs w:val="0"/>
          <w:rtl/>
        </w:rPr>
        <w:t>دة؟ الحمل إذا ثبت في ب</w:t>
      </w:r>
      <w:r w:rsidR="00EA0BFF">
        <w:rPr>
          <w:rFonts w:hint="cs"/>
          <w:b w:val="0"/>
          <w:bCs w:val="0"/>
          <w:rtl/>
        </w:rPr>
        <w:t>َ</w:t>
      </w:r>
      <w:r>
        <w:rPr>
          <w:rFonts w:hint="cs"/>
          <w:b w:val="0"/>
          <w:bCs w:val="0"/>
          <w:rtl/>
        </w:rPr>
        <w:t>طن أمه له مراحل يكون أربعين أربعين ثم أربعين ثم أربعين ثم تنفخ فيه الروح فالأربعين الأولى لها حكم والأربعين الثانية لها حكم والأربعون الثالثة لها حكم في الأربعين الأولى يقول أهل العلم يجوز إلقاء النطفة قبل الأربعين بدواء مباح يعني من أحكام المرحلة الأولى لكن إذا كان وسيلة مثل هذا الحكم أو مثل هذا الكلام إذا كان وسيلة لتسهيل الأمر على الف</w:t>
      </w:r>
      <w:r w:rsidR="00EA0BFF">
        <w:rPr>
          <w:rFonts w:hint="cs"/>
          <w:b w:val="0"/>
          <w:bCs w:val="0"/>
          <w:rtl/>
        </w:rPr>
        <w:t>ُ</w:t>
      </w:r>
      <w:r>
        <w:rPr>
          <w:rFonts w:hint="cs"/>
          <w:b w:val="0"/>
          <w:bCs w:val="0"/>
          <w:rtl/>
        </w:rPr>
        <w:t xml:space="preserve">جار والزناة فيُمنع يعني مسألة الإجهاض يعني قد يتمسك بعض الناس فيقول يجوز إلقاء النطفة </w:t>
      </w:r>
      <w:r w:rsidR="0099403A">
        <w:rPr>
          <w:rFonts w:hint="cs"/>
          <w:b w:val="0"/>
          <w:bCs w:val="0"/>
          <w:rtl/>
        </w:rPr>
        <w:t>قبل الأربعين بدواء مباح هذا فيما إذا كان ولد شرعي فإذا كان غير شرعي من باب أولى نقول إذا سُهِّل الأمر على هؤلاء بتجويز إلقاء النطفة س</w:t>
      </w:r>
      <w:r w:rsidR="00797490">
        <w:rPr>
          <w:rFonts w:hint="cs"/>
          <w:b w:val="0"/>
          <w:bCs w:val="0"/>
          <w:rtl/>
        </w:rPr>
        <w:t>َ</w:t>
      </w:r>
      <w:r w:rsidR="0099403A">
        <w:rPr>
          <w:rFonts w:hint="cs"/>
          <w:b w:val="0"/>
          <w:bCs w:val="0"/>
          <w:rtl/>
        </w:rPr>
        <w:t>ه</w:t>
      </w:r>
      <w:r w:rsidR="00797490">
        <w:rPr>
          <w:rFonts w:hint="cs"/>
          <w:b w:val="0"/>
          <w:bCs w:val="0"/>
          <w:rtl/>
        </w:rPr>
        <w:t>ُ</w:t>
      </w:r>
      <w:r w:rsidR="0099403A">
        <w:rPr>
          <w:rFonts w:hint="cs"/>
          <w:b w:val="0"/>
          <w:bCs w:val="0"/>
          <w:rtl/>
        </w:rPr>
        <w:t xml:space="preserve">ل عليهم الزنى لأنهم </w:t>
      </w:r>
      <w:r w:rsidR="0099403A">
        <w:rPr>
          <w:rFonts w:hint="cs"/>
          <w:b w:val="0"/>
          <w:bCs w:val="0"/>
          <w:rtl/>
        </w:rPr>
        <w:lastRenderedPageBreak/>
        <w:t xml:space="preserve">يحسبون للحمل ألف حساب يعن المرأة تحسب للحمل فتمتنع من الزنا فإذا قيل أنه يجوز إلقاء النطفة قبل الأربعين بدواء مباح سهل عليها الأمر </w:t>
      </w:r>
      <w:r>
        <w:rPr>
          <w:rFonts w:hint="cs"/>
          <w:b w:val="0"/>
          <w:bCs w:val="0"/>
          <w:vanish/>
          <w:rtl/>
        </w:rPr>
        <w:t>لة</w:t>
      </w:r>
      <w:r w:rsidR="0099403A">
        <w:rPr>
          <w:rFonts w:hint="cs"/>
          <w:b w:val="0"/>
          <w:bCs w:val="0"/>
          <w:rtl/>
        </w:rPr>
        <w:t>فيُمنع من هذه الحيثية وإلا فأهل العلم يقولون يجوز إلقاؤه بدواء مباح وربطه بالحاجة ربطه بالحاجة لا شك أنه م</w:t>
      </w:r>
      <w:r w:rsidR="00797490">
        <w:rPr>
          <w:rFonts w:hint="cs"/>
          <w:b w:val="0"/>
          <w:bCs w:val="0"/>
          <w:rtl/>
        </w:rPr>
        <w:t>ُ</w:t>
      </w:r>
      <w:r w:rsidR="0099403A">
        <w:rPr>
          <w:rFonts w:hint="cs"/>
          <w:b w:val="0"/>
          <w:bCs w:val="0"/>
          <w:rtl/>
        </w:rPr>
        <w:t>تعيِّن لأن من أهل العلم من يمنع العزل العزل يمنع لأنه وأد</w:t>
      </w:r>
      <w:r w:rsidR="00797490">
        <w:rPr>
          <w:rFonts w:hint="cs"/>
          <w:b w:val="0"/>
          <w:bCs w:val="0"/>
          <w:rtl/>
        </w:rPr>
        <w:t>ٌ</w:t>
      </w:r>
      <w:r w:rsidR="0099403A">
        <w:rPr>
          <w:rFonts w:hint="cs"/>
          <w:b w:val="0"/>
          <w:bCs w:val="0"/>
          <w:rtl/>
        </w:rPr>
        <w:t xml:space="preserve"> خفي كما تقدم فلأن يمنع الإجهاض إذا حصل التلاقح بعد الجماع من باب أولى لكنهم يطلقون في الحكم ومرادهم بذلك لا شك أنه عند الاحتياج إليه وإلا فهو خلاف السنة الإلهية في الأربعين الثانية يعني في نهايتها يحصل التخليق </w:t>
      </w:r>
      <w:r w:rsidR="00830C4F">
        <w:rPr>
          <w:rFonts w:hint="cs"/>
          <w:b w:val="0"/>
          <w:bCs w:val="0"/>
          <w:rtl/>
        </w:rPr>
        <w:t>يعني خمسة وثمانين تسعين أو هذه الحدود يحصل فيه التخليق يتبين فيه شيء من خلق الإنسان وبهذا تثبت أحكام الأم الأحكام المتعلقة بالأم تثبت بوجود ما يدل على أنه إنسان إذا تبي</w:t>
      </w:r>
      <w:r w:rsidR="00797490">
        <w:rPr>
          <w:rFonts w:hint="cs"/>
          <w:b w:val="0"/>
          <w:bCs w:val="0"/>
          <w:rtl/>
        </w:rPr>
        <w:t>َّ</w:t>
      </w:r>
      <w:r w:rsidR="00830C4F">
        <w:rPr>
          <w:rFonts w:hint="cs"/>
          <w:b w:val="0"/>
          <w:bCs w:val="0"/>
          <w:rtl/>
        </w:rPr>
        <w:t>ن فيه خلق الإنسان ثبتت أحكام الأم فتخرج من العدة و تجلس للنفاس إذا تبين فيه خلق الإنسان فأحكامه مرتبطة بالتخ</w:t>
      </w:r>
      <w:r w:rsidR="007558E8">
        <w:rPr>
          <w:rFonts w:hint="cs"/>
          <w:b w:val="0"/>
          <w:bCs w:val="0"/>
          <w:rtl/>
        </w:rPr>
        <w:t>ليق وأحكامه هو مرتبطة بنفخ الروح أحكامه هو متعلقة بنفخ الروح فحينئذ</w:t>
      </w:r>
      <w:r w:rsidR="00797490">
        <w:rPr>
          <w:rFonts w:hint="cs"/>
          <w:b w:val="0"/>
          <w:bCs w:val="0"/>
          <w:rtl/>
        </w:rPr>
        <w:t>ٍ</w:t>
      </w:r>
      <w:r w:rsidR="007558E8">
        <w:rPr>
          <w:rFonts w:hint="cs"/>
          <w:b w:val="0"/>
          <w:bCs w:val="0"/>
          <w:rtl/>
        </w:rPr>
        <w:t xml:space="preserve"> يغسَّل ويكفَّن ويصلى عليه ويدفن الدفن المشروع للمسلمين فهذه المراحل الثلاث كل مرحلة لها ما يخصها من أحكام فإذا تبي</w:t>
      </w:r>
      <w:r w:rsidR="00797490">
        <w:rPr>
          <w:rFonts w:hint="cs"/>
          <w:b w:val="0"/>
          <w:bCs w:val="0"/>
          <w:rtl/>
        </w:rPr>
        <w:t>َّ</w:t>
      </w:r>
      <w:r w:rsidR="007558E8">
        <w:rPr>
          <w:rFonts w:hint="cs"/>
          <w:b w:val="0"/>
          <w:bCs w:val="0"/>
          <w:rtl/>
        </w:rPr>
        <w:t xml:space="preserve">ن فيه خلق الإنسان خرجت به من العدة إذا لم يتبين فيه خلق الإنسان تخرج والا ما تخرج؟ ما تخرج فيه من العدة ما تخرج فيه من العدة ولا تجلس ما تكون نفساء يثبت لها أحكام النفساء من ترك الصلاة والصيام وما أشبه ذلك </w:t>
      </w:r>
      <w:r w:rsidR="00CB74C6">
        <w:rPr>
          <w:rFonts w:hint="cs"/>
          <w:b w:val="0"/>
          <w:bCs w:val="0"/>
          <w:rtl/>
        </w:rPr>
        <w:t>ويُمنع وطؤها إذا ولدت أو أسقطت ما لم يتبين فيه خلق الإنسان فهذا لا تثبت فيه الأحكام وعلى هذا تصوم وتصلي وتنتظر العدة بالأشهر أو بالأ</w:t>
      </w:r>
      <w:r w:rsidR="00797490">
        <w:rPr>
          <w:rFonts w:hint="cs"/>
          <w:b w:val="0"/>
          <w:bCs w:val="0"/>
          <w:rtl/>
        </w:rPr>
        <w:t>َ</w:t>
      </w:r>
      <w:r w:rsidR="00CB74C6">
        <w:rPr>
          <w:rFonts w:hint="cs"/>
          <w:b w:val="0"/>
          <w:bCs w:val="0"/>
          <w:rtl/>
        </w:rPr>
        <w:t>قراء إذا كانت مطلقة نقول إذا ولدت أو أسقطت ما لم يتبين فيه خلق الإنسان وقلنا أنها تصوم وتصلي لأن الأحكام المرتبة إنما هي على التخليق فهل ت</w:t>
      </w:r>
      <w:r w:rsidR="00797490">
        <w:rPr>
          <w:rFonts w:hint="cs"/>
          <w:b w:val="0"/>
          <w:bCs w:val="0"/>
          <w:rtl/>
        </w:rPr>
        <w:t>ُ</w:t>
      </w:r>
      <w:r w:rsidR="00CB74C6">
        <w:rPr>
          <w:rFonts w:hint="cs"/>
          <w:b w:val="0"/>
          <w:bCs w:val="0"/>
          <w:rtl/>
        </w:rPr>
        <w:t>وطأ أو لا؟ حكمها حينئذ</w:t>
      </w:r>
      <w:r w:rsidR="00797490">
        <w:rPr>
          <w:rFonts w:hint="cs"/>
          <w:b w:val="0"/>
          <w:bCs w:val="0"/>
          <w:rtl/>
        </w:rPr>
        <w:t>ٍ</w:t>
      </w:r>
      <w:r w:rsidR="00CB74C6">
        <w:rPr>
          <w:rFonts w:hint="cs"/>
          <w:b w:val="0"/>
          <w:bCs w:val="0"/>
          <w:rtl/>
        </w:rPr>
        <w:t xml:space="preserve"> حكم المستحاضة وابن عباس يقول الصلاة أعظم الصلاة أعظم لكن أهل العلم يطلقون في مثل هذه الحالة الكراهة الكراهة لما يتسبب من جراء ذلك من الضرر ومنهم من يجيزه بشرط أن يخشى على نفسه وعلى كل حال ابن عباس رضي الله عنه وأرضاه يقول الصلاة أعظم يسأل بعضهم عن العقد على المرأة وهي في حال الحيض إذا عُقد على المرأة في حال الحيض العقد صحيح العقد صحيح لا إشكال فيه وفي هذا يقول الزهري ولا أرى بأسًا أن تزوج وهي في دمها غير أنه لا يقربُها زوجها حتى تطهر يعني قوله غير أنه لا يقربُها زوجها حتى تطهر يعني ذكر هذه الجملة إنما هو من باب التصريح بما هو مجرد توضيح وإلا فالحكم معلوم أن الحائض والنفساء لا يجوز وطؤهن وإذا تزوجت وهي في دمها فمعلوم أن الأيام الأولى من الزواج مظن</w:t>
      </w:r>
      <w:r w:rsidR="00797490">
        <w:rPr>
          <w:rFonts w:hint="cs"/>
          <w:b w:val="0"/>
          <w:bCs w:val="0"/>
          <w:rtl/>
        </w:rPr>
        <w:t>َّ</w:t>
      </w:r>
      <w:r w:rsidR="00CB74C6">
        <w:rPr>
          <w:rFonts w:hint="cs"/>
          <w:b w:val="0"/>
          <w:bCs w:val="0"/>
          <w:rtl/>
        </w:rPr>
        <w:t>ة لأن يقع عليها أو يتطلع إليها أو هي أيض</w:t>
      </w:r>
      <w:r w:rsidR="00797490">
        <w:rPr>
          <w:rFonts w:hint="cs"/>
          <w:b w:val="0"/>
          <w:bCs w:val="0"/>
          <w:rtl/>
        </w:rPr>
        <w:t>ً</w:t>
      </w:r>
      <w:r w:rsidR="00CB74C6">
        <w:rPr>
          <w:rFonts w:hint="cs"/>
          <w:b w:val="0"/>
          <w:bCs w:val="0"/>
          <w:rtl/>
        </w:rPr>
        <w:t xml:space="preserve">ا تبادره بنفسها ولذا صرّح الزهري وإلا فالأمر معلوم </w:t>
      </w:r>
      <w:r w:rsidR="002A5A06">
        <w:rPr>
          <w:rFonts w:hint="cs"/>
          <w:b w:val="0"/>
          <w:bCs w:val="0"/>
          <w:rtl/>
        </w:rPr>
        <w:t>غير أنه لا يقربها زوجها حتى تطهر لا يعني أنه إذا أبيح النكاح الذي هو العقد أنه يباح الوطء ولذا يوصي كثير من أهل العلم أل</w:t>
      </w:r>
      <w:r w:rsidR="00797490">
        <w:rPr>
          <w:rFonts w:hint="cs"/>
          <w:b w:val="0"/>
          <w:bCs w:val="0"/>
          <w:rtl/>
        </w:rPr>
        <w:t>ّ</w:t>
      </w:r>
      <w:r w:rsidR="002A5A06">
        <w:rPr>
          <w:rFonts w:hint="cs"/>
          <w:b w:val="0"/>
          <w:bCs w:val="0"/>
          <w:rtl/>
        </w:rPr>
        <w:t xml:space="preserve">ا يكون الزواج قريب من رمضان الزواج لا يكون قريبًا من رمضان لأنه يعرّض الصيام إلى الخدش إن لم يعرضه للبطلان ثم بعد هذا يقول المؤلف رحمه الله تعالى وعن عائشة رضي الله عنها قالت أمرت بريرة أن تعتد بثلاثة حيَض أمرت بريرة أن </w:t>
      </w:r>
      <w:r w:rsidR="002A5A06">
        <w:rPr>
          <w:rFonts w:hint="cs"/>
          <w:b w:val="0"/>
          <w:bCs w:val="0"/>
          <w:rtl/>
        </w:rPr>
        <w:lastRenderedPageBreak/>
        <w:t>تعتد بثلاث ح</w:t>
      </w:r>
      <w:r w:rsidR="00797490">
        <w:rPr>
          <w:rFonts w:hint="cs"/>
          <w:b w:val="0"/>
          <w:bCs w:val="0"/>
          <w:rtl/>
        </w:rPr>
        <w:t>ِ</w:t>
      </w:r>
      <w:r w:rsidR="002A5A06">
        <w:rPr>
          <w:rFonts w:hint="cs"/>
          <w:b w:val="0"/>
          <w:bCs w:val="0"/>
          <w:rtl/>
        </w:rPr>
        <w:t>يَض رواه ابن ماجه ورواته ثقات لكنه معلول الإسناد إسناد الحديث كما قال الحافظ رواته ثقات ورجاله كلهم مخرج لهم في الصحيحين غير عمر بن محمد لكنه موث</w:t>
      </w:r>
      <w:r w:rsidR="00797490">
        <w:rPr>
          <w:rFonts w:hint="cs"/>
          <w:b w:val="0"/>
          <w:bCs w:val="0"/>
          <w:rtl/>
        </w:rPr>
        <w:t>َّ</w:t>
      </w:r>
      <w:r w:rsidR="002A5A06">
        <w:rPr>
          <w:rFonts w:hint="cs"/>
          <w:b w:val="0"/>
          <w:bCs w:val="0"/>
          <w:rtl/>
        </w:rPr>
        <w:t xml:space="preserve">ق عند أهل العلم فالعلة غير ظاهرة لاسيما وأن الحكم ما فيه إشكال بريرة عَتُقت عَتُقت فصار حكمها حكم الحرائر حكمها حكم الحرائر تعتد بثلاث حِيَض لكن الإشكال يأتي من جهةٍ أخرى وهو أن ما حصل لبريرة من الفراق هل هو ناتج عن طلاق يحتاج إلى الاعتداد بالأقراء أو ناتج عن فسخ بسبب الحرية؟ </w:t>
      </w:r>
    </w:p>
    <w:p w:rsidR="002A5A06" w:rsidRDefault="002A5A06" w:rsidP="008D08D2">
      <w:pPr>
        <w:ind w:firstLine="567"/>
        <w:rPr>
          <w:b w:val="0"/>
          <w:bCs w:val="0"/>
          <w:rtl/>
        </w:rPr>
      </w:pPr>
      <w:r>
        <w:rPr>
          <w:rFonts w:hint="cs"/>
          <w:rtl/>
        </w:rPr>
        <w:t>طالب: ...............</w:t>
      </w:r>
      <w:r>
        <w:rPr>
          <w:rFonts w:hint="cs"/>
          <w:b w:val="0"/>
          <w:bCs w:val="0"/>
          <w:rtl/>
        </w:rPr>
        <w:t xml:space="preserve"> </w:t>
      </w:r>
    </w:p>
    <w:p w:rsidR="002A5A06" w:rsidRDefault="002A5A06" w:rsidP="008D08D2">
      <w:pPr>
        <w:ind w:firstLine="567"/>
        <w:rPr>
          <w:b w:val="0"/>
          <w:bCs w:val="0"/>
          <w:rtl/>
        </w:rPr>
      </w:pPr>
      <w:r>
        <w:rPr>
          <w:rFonts w:hint="cs"/>
          <w:b w:val="0"/>
          <w:bCs w:val="0"/>
          <w:rtl/>
        </w:rPr>
        <w:t>فسخ، شوف الآن العلة التي أشار إليها ابن حجر هي علة لا شك أنها خفية الإسناد ما فيه إشكال الإسناد بالنظر إليه الخبر يصحح لكن التعليل من حيث المعنى إذا نظرنا إلى أنها امرأة صارت حرة والاعتداد مرتبط بالزوج أو بالزوجة؟</w:t>
      </w:r>
    </w:p>
    <w:p w:rsidR="002A5A06" w:rsidRPr="002A5A06" w:rsidRDefault="002A5A06" w:rsidP="008D08D2">
      <w:pPr>
        <w:ind w:firstLine="567"/>
        <w:rPr>
          <w:b w:val="0"/>
          <w:bCs w:val="0"/>
        </w:rPr>
      </w:pPr>
      <w:r>
        <w:rPr>
          <w:rFonts w:hint="cs"/>
          <w:rtl/>
        </w:rPr>
        <w:t>طالب: ...............</w:t>
      </w:r>
      <w:r>
        <w:rPr>
          <w:rFonts w:hint="cs"/>
          <w:b w:val="0"/>
          <w:bCs w:val="0"/>
          <w:rtl/>
        </w:rPr>
        <w:t xml:space="preserve"> </w:t>
      </w:r>
    </w:p>
    <w:p w:rsidR="002A5A06" w:rsidRDefault="002A5A06" w:rsidP="008D08D2">
      <w:pPr>
        <w:ind w:firstLine="567"/>
        <w:rPr>
          <w:b w:val="0"/>
          <w:bCs w:val="0"/>
          <w:rtl/>
        </w:rPr>
      </w:pPr>
      <w:r>
        <w:rPr>
          <w:rFonts w:hint="cs"/>
          <w:b w:val="0"/>
          <w:bCs w:val="0"/>
          <w:rtl/>
        </w:rPr>
        <w:t>بالزوجة هي صاحبة الشأن وإن كان له نصيب من من هذا الحكم لكنها هي صاحبة الشأن وهي المطالبة به فإذا نظرنا إليها وهي أنها امرأة حر</w:t>
      </w:r>
      <w:r w:rsidR="000079A8">
        <w:rPr>
          <w:rFonts w:hint="cs"/>
          <w:b w:val="0"/>
          <w:bCs w:val="0"/>
          <w:rtl/>
        </w:rPr>
        <w:t>َّ</w:t>
      </w:r>
      <w:r>
        <w:rPr>
          <w:rFonts w:hint="cs"/>
          <w:b w:val="0"/>
          <w:bCs w:val="0"/>
          <w:rtl/>
        </w:rPr>
        <w:t>ة تحتاج إلى أن تعتد بثلاث حيض على مقتضى الخبر وإذا قلنا أن الفراق بسبب فسخ نتج عن عدم الكفاءة في الحرية والرق فجمع من أهل العلم يرون أنه فسخ لا طلاق وعلى هذا تعتد بحيضة واحدة وعند الحنابلة رواية أن كل فراق يلزم منه ثلاث حيض كل فراق يلزم منه ثلاث حيض وحتى  الخلع لكن الذي رجحه شيخ الإسلام ابن تيمية وابن القيم أن جميع أنواع الفسوخ غير الطلاق وغير الوفاة أنها تستبرأ بحيضة وشيخ الإسلام يرى</w:t>
      </w:r>
      <w:r w:rsidR="000079A8">
        <w:rPr>
          <w:rFonts w:hint="cs"/>
          <w:b w:val="0"/>
          <w:bCs w:val="0"/>
          <w:rtl/>
        </w:rPr>
        <w:t xml:space="preserve"> </w:t>
      </w:r>
      <w:r w:rsidR="000079A8" w:rsidRPr="008D08D2">
        <w:rPr>
          <w:rFonts w:hint="cs"/>
          <w:b w:val="0"/>
          <w:bCs w:val="0"/>
          <w:rtl/>
        </w:rPr>
        <w:t>في الخلع</w:t>
      </w:r>
      <w:r>
        <w:rPr>
          <w:rFonts w:hint="cs"/>
          <w:b w:val="0"/>
          <w:bCs w:val="0"/>
          <w:rtl/>
        </w:rPr>
        <w:t xml:space="preserve"> أن المختلعة تستبرأ بحيضة ما لم يكن ح</w:t>
      </w:r>
      <w:r w:rsidR="000079A8">
        <w:rPr>
          <w:rFonts w:hint="cs"/>
          <w:b w:val="0"/>
          <w:bCs w:val="0"/>
          <w:rtl/>
        </w:rPr>
        <w:t>ِ</w:t>
      </w:r>
      <w:r>
        <w:rPr>
          <w:rFonts w:hint="cs"/>
          <w:b w:val="0"/>
          <w:bCs w:val="0"/>
          <w:rtl/>
        </w:rPr>
        <w:t>يلة ما لم يكن الخلع حيلة فإذا كان الخلع حيلة فإنها تعتد بثلاث حيض متى يكون الخلع حيلة</w:t>
      </w:r>
      <w:r w:rsidR="000079A8">
        <w:rPr>
          <w:rFonts w:hint="cs"/>
          <w:b w:val="0"/>
          <w:bCs w:val="0"/>
          <w:rtl/>
        </w:rPr>
        <w:t>؟</w:t>
      </w:r>
      <w:r>
        <w:rPr>
          <w:rFonts w:hint="cs"/>
          <w:b w:val="0"/>
          <w:bCs w:val="0"/>
          <w:rtl/>
        </w:rPr>
        <w:t xml:space="preserve"> يعني إذا احتاج أحد الزوجين إلى الوقت </w:t>
      </w:r>
      <w:r w:rsidR="00AB2043">
        <w:rPr>
          <w:rFonts w:hint="cs"/>
          <w:b w:val="0"/>
          <w:bCs w:val="0"/>
          <w:rtl/>
        </w:rPr>
        <w:t>لو قالت له بدلاً من أن أنتظر ثلاثة أشهر أدفع لك مبلغ تخالعني عليه شيء صوري من أجل أن تعتد بحيضة واحدة أو قال لها هو بحاجة إلى الوقت لأن في ذمته ثلاث من النسوة ولا يريد أن ينتظر ثلاثة أشهر يقول ادفعي لي شيء من المال ولو يسير وأعوضك عنه ولا نخالع هذا حيلة شيخ الإسلام يلزم بالثلاثة ثلاثة الأقراء زوج بريرة اسمه كما جاء في الأحاديث الصحيحة م</w:t>
      </w:r>
      <w:r w:rsidR="000079A8">
        <w:rPr>
          <w:rFonts w:hint="cs"/>
          <w:b w:val="0"/>
          <w:bCs w:val="0"/>
          <w:rtl/>
        </w:rPr>
        <w:t>ُ</w:t>
      </w:r>
      <w:r w:rsidR="00AB2043">
        <w:rPr>
          <w:rFonts w:hint="cs"/>
          <w:b w:val="0"/>
          <w:bCs w:val="0"/>
          <w:rtl/>
        </w:rPr>
        <w:t>غيث وكانت تحته وهو عبد وكانت أمة والكفاءة موجودة بينهما لكنها لما عَتُقت خُيِّرت خُيِّرت يعني كما يحرم على الحر أن ينكح الأمة وهو يجد طول الحرة كذلك الحرة لا تنكح عبدًا والكفاءة غير موجودة لكن النبي -عليه الصلاة والسلام- خَيَّرها تحته لما رأى من حرصه عليها ولما انتفت الكفاءة حينئذ</w:t>
      </w:r>
      <w:r w:rsidR="000079A8">
        <w:rPr>
          <w:rFonts w:hint="cs"/>
          <w:b w:val="0"/>
          <w:bCs w:val="0"/>
          <w:rtl/>
        </w:rPr>
        <w:t>ٍ</w:t>
      </w:r>
      <w:r w:rsidR="00AB2043">
        <w:rPr>
          <w:rFonts w:hint="cs"/>
          <w:b w:val="0"/>
          <w:bCs w:val="0"/>
          <w:rtl/>
        </w:rPr>
        <w:t xml:space="preserve"> تُخيَّر بعض الروايات تدل على أنه كان حرًّا وخيَّرها النبي -عليه الصلاة والسلام- وهي تحته وهو حر وكانت أمة ثم عَتُقت ما وجه التخيير هنا؟ </w:t>
      </w:r>
    </w:p>
    <w:p w:rsidR="00AB2043" w:rsidRPr="002A5A06" w:rsidRDefault="00AB2043" w:rsidP="008D08D2">
      <w:pPr>
        <w:ind w:firstLine="567"/>
        <w:rPr>
          <w:b w:val="0"/>
          <w:bCs w:val="0"/>
        </w:rPr>
      </w:pPr>
      <w:r>
        <w:rPr>
          <w:rFonts w:hint="cs"/>
          <w:rtl/>
        </w:rPr>
        <w:t>طالب: ...............</w:t>
      </w:r>
      <w:r>
        <w:rPr>
          <w:rFonts w:hint="cs"/>
          <w:b w:val="0"/>
          <w:bCs w:val="0"/>
          <w:rtl/>
        </w:rPr>
        <w:t xml:space="preserve"> </w:t>
      </w:r>
    </w:p>
    <w:p w:rsidR="00AB2043" w:rsidRDefault="00AB2043" w:rsidP="008D08D2">
      <w:pPr>
        <w:ind w:firstLine="567"/>
        <w:rPr>
          <w:b w:val="0"/>
          <w:bCs w:val="0"/>
          <w:rtl/>
        </w:rPr>
      </w:pPr>
      <w:r>
        <w:rPr>
          <w:rFonts w:hint="cs"/>
          <w:b w:val="0"/>
          <w:bCs w:val="0"/>
          <w:rtl/>
        </w:rPr>
        <w:t>كيف؟</w:t>
      </w:r>
    </w:p>
    <w:p w:rsidR="00AB2043" w:rsidRPr="002A5A06" w:rsidRDefault="00AB2043" w:rsidP="008D08D2">
      <w:pPr>
        <w:ind w:firstLine="567"/>
        <w:rPr>
          <w:b w:val="0"/>
          <w:bCs w:val="0"/>
        </w:rPr>
      </w:pPr>
      <w:r>
        <w:rPr>
          <w:rFonts w:hint="cs"/>
          <w:rtl/>
        </w:rPr>
        <w:lastRenderedPageBreak/>
        <w:t>طالب: ...............</w:t>
      </w:r>
      <w:r>
        <w:rPr>
          <w:rFonts w:hint="cs"/>
          <w:b w:val="0"/>
          <w:bCs w:val="0"/>
          <w:rtl/>
        </w:rPr>
        <w:t xml:space="preserve"> </w:t>
      </w:r>
    </w:p>
    <w:p w:rsidR="00AB2043" w:rsidRDefault="00AB2043" w:rsidP="008D08D2">
      <w:pPr>
        <w:ind w:firstLine="567"/>
        <w:rPr>
          <w:b w:val="0"/>
          <w:bCs w:val="0"/>
          <w:rtl/>
        </w:rPr>
      </w:pPr>
      <w:r>
        <w:rPr>
          <w:rFonts w:hint="cs"/>
          <w:b w:val="0"/>
          <w:bCs w:val="0"/>
          <w:rtl/>
        </w:rPr>
        <w:t>الإذن لها.</w:t>
      </w:r>
    </w:p>
    <w:p w:rsidR="00AB2043" w:rsidRPr="002A5A06" w:rsidRDefault="00AB2043" w:rsidP="008D08D2">
      <w:pPr>
        <w:ind w:firstLine="567"/>
        <w:rPr>
          <w:b w:val="0"/>
          <w:bCs w:val="0"/>
        </w:rPr>
      </w:pPr>
      <w:r>
        <w:rPr>
          <w:rFonts w:hint="cs"/>
          <w:rtl/>
        </w:rPr>
        <w:t>طالب: ...............</w:t>
      </w:r>
      <w:r>
        <w:rPr>
          <w:rFonts w:hint="cs"/>
          <w:b w:val="0"/>
          <w:bCs w:val="0"/>
          <w:rtl/>
        </w:rPr>
        <w:t xml:space="preserve"> </w:t>
      </w:r>
    </w:p>
    <w:p w:rsidR="00AB2043" w:rsidRDefault="00AB2043" w:rsidP="008D08D2">
      <w:pPr>
        <w:ind w:firstLine="567"/>
        <w:rPr>
          <w:b w:val="0"/>
          <w:bCs w:val="0"/>
          <w:rtl/>
        </w:rPr>
      </w:pPr>
      <w:r>
        <w:rPr>
          <w:rFonts w:hint="cs"/>
          <w:b w:val="0"/>
          <w:bCs w:val="0"/>
          <w:rtl/>
        </w:rPr>
        <w:t>يعني لما تزوجها وهو حر وهي أمة والمسألة كما يقال عرض وطلب لولا نقص فيه وإن كان حرًّا لما قبل هذه الأمة فلما تحررت لحظت هذا النقص الذي أقدم عليها من أجله فاحتاجت إلى الخيار فاحتاجت إلى الخيار يعني الإنسان قد يقبل عمل من الأعمال باعتبار ظرف فإذا زال هذا الظرف ما يناسبه هذا العمل وكونها أمة يعني الآن في اصطلاح الناس وفي عرفهم تقسيم الأحرار إلى قسمين منهم من ينتسب إلى قبيلة ومنهم من لا ينتسب إلى قبيلة إما لكون أصله من الأعاجم أو لكونه ضاع نسبه كما هو حال كثير من الناس هذا ليس هذا هو المقصود هنا في حديث بريرة الكلام على الرق وإلا فض</w:t>
      </w:r>
      <w:r w:rsidR="000079A8">
        <w:rPr>
          <w:rFonts w:hint="cs"/>
          <w:b w:val="0"/>
          <w:bCs w:val="0"/>
          <w:rtl/>
        </w:rPr>
        <w:t>ُ</w:t>
      </w:r>
      <w:r>
        <w:rPr>
          <w:rFonts w:hint="cs"/>
          <w:b w:val="0"/>
          <w:bCs w:val="0"/>
          <w:rtl/>
        </w:rPr>
        <w:t>باعة بينت الزبير بن عبد المطلب ابنة عم النبي -عليه الصلاة والسلام- كانت تحت المقداد وهو مولى فليس المراد بالكفاءة هذا الذي يشيع على ألسنة الناس اليوم لا، إنما الكفاءة بين حر وعبد يباع ويشترى كسائر السلع هذا الذي ما فيه كفاءة لأنه تصرفه ليس بيده وإنما هو بيد سيده ففيه نقص يعني بعض العلماء حينما أجروا فيه قياس الشبه هل يلحق بالإنسان لأن له حرية وإرادة وإنسان مكر</w:t>
      </w:r>
      <w:r w:rsidR="000079A8">
        <w:rPr>
          <w:rFonts w:hint="cs"/>
          <w:b w:val="0"/>
          <w:bCs w:val="0"/>
          <w:rtl/>
        </w:rPr>
        <w:t>َّ</w:t>
      </w:r>
      <w:r>
        <w:rPr>
          <w:rFonts w:hint="cs"/>
          <w:b w:val="0"/>
          <w:bCs w:val="0"/>
          <w:rtl/>
        </w:rPr>
        <w:t>م من بني آدم أو يلحق بالسلع لكونه يباع ويشترى يعني هو بالسلع أقرب ولذا ألحق بها بقياس الشبه عرفنا وجه تعليل ابن حجر بالعلة الخفية لهذا الخبر وإلا فالرواة ثقات قد أشار هو إلى ثقتهم العلة الخفية ما هي؟ أن سبب الفراق فسخ وليس بطلاق وإذا كان السبب الفسخ فإنما تعتد بحيضة واحدة وإن كانت المسألة خلافية بعض أهل العلم يرى أن الاعتداد ناشئ</w:t>
      </w:r>
      <w:r w:rsidR="000079A8">
        <w:rPr>
          <w:rFonts w:hint="cs"/>
          <w:b w:val="0"/>
          <w:bCs w:val="0"/>
          <w:rtl/>
        </w:rPr>
        <w:t>ً</w:t>
      </w:r>
      <w:r>
        <w:rPr>
          <w:rFonts w:hint="cs"/>
          <w:b w:val="0"/>
          <w:bCs w:val="0"/>
          <w:rtl/>
        </w:rPr>
        <w:t>ا عن فسخ أنه ثلاث.</w:t>
      </w:r>
    </w:p>
    <w:p w:rsidR="00AB2043" w:rsidRDefault="00AB2043" w:rsidP="008D08D2">
      <w:pPr>
        <w:ind w:firstLine="567"/>
        <w:rPr>
          <w:rtl/>
        </w:rPr>
      </w:pPr>
      <w:r>
        <w:rPr>
          <w:rFonts w:hint="cs"/>
          <w:rtl/>
        </w:rPr>
        <w:t>طالب: المقصود بالعلة أنها علة متنية رعاك الله.</w:t>
      </w:r>
    </w:p>
    <w:p w:rsidR="000079A8" w:rsidRDefault="006541FF" w:rsidP="008D08D2">
      <w:pPr>
        <w:ind w:firstLine="567"/>
        <w:rPr>
          <w:b w:val="0"/>
          <w:bCs w:val="0"/>
          <w:rtl/>
        </w:rPr>
      </w:pPr>
      <w:r>
        <w:rPr>
          <w:rFonts w:hint="cs"/>
          <w:b w:val="0"/>
          <w:bCs w:val="0"/>
          <w:rtl/>
        </w:rPr>
        <w:t xml:space="preserve">العلة هذه العلة الخفية ما هي بعلة إسنادية أبدًا. يقول رحمه الله تعالى وعن الشعبي عن فاطمة بنت قيس رضي الله عنها عن النبي -صلى الله عليه وسلم- </w:t>
      </w:r>
      <w:r w:rsidR="0097093E">
        <w:rPr>
          <w:rFonts w:hint="cs"/>
          <w:b w:val="0"/>
          <w:bCs w:val="0"/>
          <w:rtl/>
        </w:rPr>
        <w:t>وعن الشعبي عامر بن شراحيل الشعبي تابعي فقيه عن فاطمة بنت قيس رضي الله عنها عن النبي -صلى الله عليه وسلم- في المطلقة ثلاث</w:t>
      </w:r>
      <w:r w:rsidR="000079A8">
        <w:rPr>
          <w:rFonts w:hint="cs"/>
          <w:b w:val="0"/>
          <w:bCs w:val="0"/>
          <w:rtl/>
        </w:rPr>
        <w:t>ً</w:t>
      </w:r>
      <w:r w:rsidR="0097093E">
        <w:rPr>
          <w:rFonts w:hint="cs"/>
          <w:b w:val="0"/>
          <w:bCs w:val="0"/>
          <w:rtl/>
        </w:rPr>
        <w:t xml:space="preserve">ا ليس لها سكنى ولا نفقة ليس لها سكنى ولا نفقة أقو تقدم في أوائل الكتاب في الكفاءة والخيار فاطمة بنت قيس رضي الله عنها لما خطبها معاوية وأبو جهم وأسامة قال النبي -عليه الصلاة والسلام- </w:t>
      </w:r>
      <w:r w:rsidR="00E43D99" w:rsidRPr="008D08D2">
        <w:rPr>
          <w:rFonts w:hint="cs"/>
          <w:b w:val="0"/>
          <w:bCs w:val="0"/>
          <w:color w:val="0000FF"/>
          <w:rtl/>
        </w:rPr>
        <w:t>«</w:t>
      </w:r>
      <w:r w:rsidR="0097093E" w:rsidRPr="008D08D2">
        <w:rPr>
          <w:rFonts w:hint="cs"/>
          <w:b w:val="0"/>
          <w:bCs w:val="0"/>
          <w:color w:val="0000FF"/>
          <w:rtl/>
        </w:rPr>
        <w:t>انكحي أسامة</w:t>
      </w:r>
      <w:r w:rsidR="00E43D99" w:rsidRPr="008D08D2">
        <w:rPr>
          <w:rFonts w:hint="cs"/>
          <w:b w:val="0"/>
          <w:bCs w:val="0"/>
          <w:color w:val="0000FF"/>
          <w:rtl/>
        </w:rPr>
        <w:t>»</w:t>
      </w:r>
      <w:r w:rsidR="0097093E">
        <w:rPr>
          <w:rFonts w:hint="cs"/>
          <w:b w:val="0"/>
          <w:bCs w:val="0"/>
          <w:rtl/>
        </w:rPr>
        <w:t xml:space="preserve"> وهو مولى ابن مولى هذا من قصتها والنبي -عليه الصلاة والسلام- قال </w:t>
      </w:r>
      <w:r w:rsidR="00E43D99" w:rsidRPr="008D08D2">
        <w:rPr>
          <w:rFonts w:hint="cs"/>
          <w:b w:val="0"/>
          <w:bCs w:val="0"/>
          <w:color w:val="0000FF"/>
          <w:rtl/>
        </w:rPr>
        <w:t>«</w:t>
      </w:r>
      <w:r w:rsidR="0097093E" w:rsidRPr="008D08D2">
        <w:rPr>
          <w:rFonts w:hint="cs"/>
          <w:b w:val="0"/>
          <w:bCs w:val="0"/>
          <w:color w:val="0000FF"/>
          <w:rtl/>
        </w:rPr>
        <w:t>ليس لها سكنى ولا نفقة</w:t>
      </w:r>
      <w:r w:rsidR="00E43D99" w:rsidRPr="008D08D2">
        <w:rPr>
          <w:rFonts w:hint="cs"/>
          <w:b w:val="0"/>
          <w:bCs w:val="0"/>
          <w:color w:val="0000FF"/>
          <w:rtl/>
        </w:rPr>
        <w:t>»</w:t>
      </w:r>
      <w:r w:rsidR="0097093E">
        <w:rPr>
          <w:rFonts w:hint="cs"/>
          <w:b w:val="0"/>
          <w:bCs w:val="0"/>
          <w:rtl/>
        </w:rPr>
        <w:t xml:space="preserve"> جاء في المطلقات </w:t>
      </w:r>
      <w:r w:rsidR="00E43D99" w:rsidRPr="008D08D2">
        <w:rPr>
          <w:rFonts w:ascii="QCF_BSML" w:hAnsi="QCF_BSML" w:cs="QCF_BSML"/>
          <w:b w:val="0"/>
          <w:bCs w:val="0"/>
          <w:noProof w:val="0"/>
          <w:color w:val="FF0000"/>
          <w:sz w:val="27"/>
          <w:szCs w:val="27"/>
          <w:rtl/>
        </w:rPr>
        <w:t>ﮋ</w:t>
      </w:r>
      <w:r w:rsidR="00E43D99" w:rsidRPr="008D08D2">
        <w:rPr>
          <w:rFonts w:ascii="QCF_BSML" w:hAnsi="QCF_BSML" w:cs="QCF_BSML"/>
          <w:b w:val="0"/>
          <w:bCs w:val="0"/>
          <w:noProof w:val="0"/>
          <w:color w:val="FF0000"/>
          <w:sz w:val="2"/>
          <w:szCs w:val="2"/>
          <w:rtl/>
        </w:rPr>
        <w:t xml:space="preserve"> </w:t>
      </w:r>
      <w:r w:rsidR="00E43D99" w:rsidRPr="008D08D2">
        <w:rPr>
          <w:rFonts w:ascii="QCF_P559" w:hAnsi="QCF_P559" w:cs="QCF_P559"/>
          <w:b w:val="0"/>
          <w:bCs w:val="0"/>
          <w:noProof w:val="0"/>
          <w:color w:val="FF0000"/>
          <w:sz w:val="27"/>
          <w:szCs w:val="27"/>
          <w:rtl/>
        </w:rPr>
        <w:t>ﭑ</w:t>
      </w:r>
      <w:r w:rsidR="00E43D99" w:rsidRPr="008D08D2">
        <w:rPr>
          <w:rFonts w:ascii="QCF_P559" w:hAnsi="QCF_P559" w:cs="QCF_P559"/>
          <w:b w:val="0"/>
          <w:bCs w:val="0"/>
          <w:noProof w:val="0"/>
          <w:color w:val="FF0000"/>
          <w:sz w:val="2"/>
          <w:szCs w:val="2"/>
          <w:rtl/>
        </w:rPr>
        <w:t xml:space="preserve"> </w:t>
      </w:r>
      <w:r w:rsidR="00E43D99" w:rsidRPr="008D08D2">
        <w:rPr>
          <w:rFonts w:ascii="QCF_P559" w:hAnsi="QCF_P559" w:cs="QCF_P559"/>
          <w:b w:val="0"/>
          <w:bCs w:val="0"/>
          <w:noProof w:val="0"/>
          <w:color w:val="FF0000"/>
          <w:sz w:val="27"/>
          <w:szCs w:val="27"/>
          <w:rtl/>
        </w:rPr>
        <w:t>ﭒ</w:t>
      </w:r>
      <w:r w:rsidR="00E43D99" w:rsidRPr="008D08D2">
        <w:rPr>
          <w:rFonts w:ascii="QCF_P559" w:hAnsi="QCF_P559" w:cs="QCF_P559"/>
          <w:b w:val="0"/>
          <w:bCs w:val="0"/>
          <w:noProof w:val="0"/>
          <w:color w:val="FF0000"/>
          <w:sz w:val="2"/>
          <w:szCs w:val="2"/>
          <w:rtl/>
        </w:rPr>
        <w:t xml:space="preserve"> </w:t>
      </w:r>
      <w:r w:rsidR="00E43D99" w:rsidRPr="008D08D2">
        <w:rPr>
          <w:rFonts w:ascii="QCF_P559" w:hAnsi="QCF_P559" w:cs="QCF_P559"/>
          <w:b w:val="0"/>
          <w:bCs w:val="0"/>
          <w:noProof w:val="0"/>
          <w:color w:val="FF0000"/>
          <w:sz w:val="27"/>
          <w:szCs w:val="27"/>
          <w:rtl/>
        </w:rPr>
        <w:t>ﭓ</w:t>
      </w:r>
      <w:r w:rsidR="00E43D99" w:rsidRPr="008D08D2">
        <w:rPr>
          <w:rFonts w:ascii="QCF_P559" w:hAnsi="QCF_P559" w:cs="QCF_P559"/>
          <w:b w:val="0"/>
          <w:bCs w:val="0"/>
          <w:noProof w:val="0"/>
          <w:color w:val="FF0000"/>
          <w:sz w:val="2"/>
          <w:szCs w:val="2"/>
          <w:rtl/>
        </w:rPr>
        <w:t xml:space="preserve"> </w:t>
      </w:r>
      <w:r w:rsidR="00E43D99" w:rsidRPr="008D08D2">
        <w:rPr>
          <w:rFonts w:ascii="QCF_P559" w:hAnsi="QCF_P559" w:cs="QCF_P559"/>
          <w:b w:val="0"/>
          <w:bCs w:val="0"/>
          <w:noProof w:val="0"/>
          <w:color w:val="FF0000"/>
          <w:sz w:val="27"/>
          <w:szCs w:val="27"/>
          <w:rtl/>
        </w:rPr>
        <w:t>ﭔ</w:t>
      </w:r>
      <w:r w:rsidR="00E43D99" w:rsidRPr="008D08D2">
        <w:rPr>
          <w:rFonts w:ascii="Arial" w:hAnsi="Arial" w:cs="Arial"/>
          <w:b w:val="0"/>
          <w:bCs w:val="0"/>
          <w:noProof w:val="0"/>
          <w:color w:val="FF0000"/>
          <w:sz w:val="2"/>
          <w:szCs w:val="2"/>
          <w:rtl/>
        </w:rPr>
        <w:t xml:space="preserve"> </w:t>
      </w:r>
      <w:r w:rsidR="00E43D99" w:rsidRPr="008D08D2">
        <w:rPr>
          <w:rFonts w:ascii="QCF_BSML" w:hAnsi="QCF_BSML" w:cs="QCF_BSML"/>
          <w:b w:val="0"/>
          <w:bCs w:val="0"/>
          <w:noProof w:val="0"/>
          <w:color w:val="FF0000"/>
          <w:sz w:val="27"/>
          <w:szCs w:val="27"/>
          <w:rtl/>
        </w:rPr>
        <w:t>ﮊ</w:t>
      </w:r>
      <w:r w:rsidR="00E43D99">
        <w:rPr>
          <w:rFonts w:ascii="QCF_BSML" w:hAnsi="QCF_BSML" w:cs="QCF_BSML"/>
          <w:b w:val="0"/>
          <w:bCs w:val="0"/>
          <w:noProof w:val="0"/>
          <w:color w:val="000000"/>
          <w:sz w:val="27"/>
          <w:szCs w:val="27"/>
          <w:rtl/>
        </w:rPr>
        <w:t xml:space="preserve"> </w:t>
      </w:r>
      <w:r w:rsidR="00E43D99">
        <w:rPr>
          <w:rFonts w:ascii="Simplified Arabic" w:hAnsi="Simplified Arabic"/>
          <w:b w:val="0"/>
          <w:bCs w:val="0"/>
          <w:noProof w:val="0"/>
          <w:color w:val="000000"/>
          <w:sz w:val="23"/>
          <w:szCs w:val="23"/>
          <w:rtl/>
        </w:rPr>
        <w:t>الطلاق: ٦</w:t>
      </w:r>
      <w:r w:rsidR="00E43D99">
        <w:rPr>
          <w:rFonts w:ascii="Simplified Arabic" w:hAnsi="Simplified Arabic"/>
          <w:b w:val="0"/>
          <w:bCs w:val="0"/>
          <w:noProof w:val="0"/>
          <w:color w:val="000000"/>
          <w:sz w:val="2"/>
          <w:szCs w:val="2"/>
        </w:rPr>
        <w:t xml:space="preserve"> </w:t>
      </w:r>
      <w:r w:rsidR="0097093E">
        <w:rPr>
          <w:rFonts w:hint="cs"/>
          <w:b w:val="0"/>
          <w:bCs w:val="0"/>
          <w:rtl/>
        </w:rPr>
        <w:t xml:space="preserve">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559" w:hAnsi="QCF_P559" w:cs="QCF_P559"/>
          <w:b w:val="0"/>
          <w:bCs w:val="0"/>
          <w:noProof w:val="0"/>
          <w:color w:val="FF0000"/>
          <w:sz w:val="27"/>
          <w:szCs w:val="27"/>
          <w:rtl/>
        </w:rPr>
        <w:t>ﭶ</w:t>
      </w:r>
      <w:r w:rsidR="00513F82" w:rsidRPr="008D08D2">
        <w:rPr>
          <w:rFonts w:ascii="QCF_P559" w:hAnsi="QCF_P559" w:cs="QCF_P559"/>
          <w:b w:val="0"/>
          <w:bCs w:val="0"/>
          <w:noProof w:val="0"/>
          <w:color w:val="FF0000"/>
          <w:sz w:val="2"/>
          <w:szCs w:val="2"/>
          <w:rtl/>
        </w:rPr>
        <w:t xml:space="preserve"> </w:t>
      </w:r>
      <w:r w:rsidR="00513F82" w:rsidRPr="008D08D2">
        <w:rPr>
          <w:rFonts w:ascii="QCF_P559" w:hAnsi="QCF_P559" w:cs="QCF_P559"/>
          <w:b w:val="0"/>
          <w:bCs w:val="0"/>
          <w:noProof w:val="0"/>
          <w:color w:val="FF0000"/>
          <w:sz w:val="27"/>
          <w:szCs w:val="27"/>
          <w:rtl/>
        </w:rPr>
        <w:t>ﭷ</w:t>
      </w:r>
      <w:r w:rsidR="00513F82" w:rsidRPr="008D08D2">
        <w:rPr>
          <w:rFonts w:ascii="QCF_P559" w:hAnsi="QCF_P559" w:cs="QCF_P559"/>
          <w:b w:val="0"/>
          <w:bCs w:val="0"/>
          <w:noProof w:val="0"/>
          <w:color w:val="FF0000"/>
          <w:sz w:val="2"/>
          <w:szCs w:val="2"/>
          <w:rtl/>
        </w:rPr>
        <w:t xml:space="preserve"> </w:t>
      </w:r>
      <w:r w:rsidR="00513F82" w:rsidRPr="008D08D2">
        <w:rPr>
          <w:rFonts w:ascii="QCF_P559" w:hAnsi="QCF_P559" w:cs="QCF_P559"/>
          <w:b w:val="0"/>
          <w:bCs w:val="0"/>
          <w:noProof w:val="0"/>
          <w:color w:val="FF0000"/>
          <w:sz w:val="27"/>
          <w:szCs w:val="27"/>
          <w:rtl/>
        </w:rPr>
        <w:t>ﭸ</w:t>
      </w:r>
      <w:r w:rsidR="00513F82" w:rsidRPr="008D08D2">
        <w:rPr>
          <w:rFonts w:ascii="QCF_P559" w:hAnsi="QCF_P559" w:cs="QCF_P559"/>
          <w:b w:val="0"/>
          <w:bCs w:val="0"/>
          <w:noProof w:val="0"/>
          <w:color w:val="FF0000"/>
          <w:sz w:val="2"/>
          <w:szCs w:val="2"/>
          <w:rtl/>
        </w:rPr>
        <w:t xml:space="preserve">  </w:t>
      </w:r>
      <w:r w:rsidR="00513F82" w:rsidRPr="008D08D2">
        <w:rPr>
          <w:rFonts w:ascii="QCF_P559" w:hAnsi="QCF_P559" w:cs="QCF_P559"/>
          <w:b w:val="0"/>
          <w:bCs w:val="0"/>
          <w:noProof w:val="0"/>
          <w:color w:val="FF0000"/>
          <w:sz w:val="27"/>
          <w:szCs w:val="27"/>
          <w:rtl/>
        </w:rPr>
        <w:t>ﭹ</w:t>
      </w:r>
      <w:r w:rsidR="00513F82" w:rsidRPr="008D08D2">
        <w:rPr>
          <w:rFonts w:ascii="QCF_P559" w:hAnsi="QCF_P559" w:cs="QCF_P559"/>
          <w:b w:val="0"/>
          <w:bCs w:val="0"/>
          <w:noProof w:val="0"/>
          <w:color w:val="FF0000"/>
          <w:sz w:val="2"/>
          <w:szCs w:val="2"/>
          <w:rtl/>
        </w:rPr>
        <w:t xml:space="preserve"> </w:t>
      </w:r>
      <w:r w:rsidR="00513F82" w:rsidRPr="008D08D2">
        <w:rPr>
          <w:rFonts w:ascii="QCF_P559" w:hAnsi="QCF_P559" w:cs="QCF_P559"/>
          <w:b w:val="0"/>
          <w:bCs w:val="0"/>
          <w:noProof w:val="0"/>
          <w:color w:val="FF0000"/>
          <w:sz w:val="27"/>
          <w:szCs w:val="27"/>
          <w:rtl/>
        </w:rPr>
        <w:t>ﭺﭻ</w:t>
      </w:r>
      <w:r w:rsidR="00513F82" w:rsidRPr="008D08D2">
        <w:rPr>
          <w:rFonts w:ascii="QCF_P559" w:hAnsi="QCF_P559" w:cs="QCF_P559"/>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Arial" w:hAnsi="Arial" w:cs="Arial"/>
          <w:b w:val="0"/>
          <w:bCs w:val="0"/>
          <w:noProof w:val="0"/>
          <w:color w:val="000000"/>
          <w:sz w:val="18"/>
          <w:szCs w:val="18"/>
          <w:rtl/>
        </w:rPr>
        <w:t xml:space="preserve"> </w:t>
      </w:r>
      <w:r w:rsidR="00513F82">
        <w:rPr>
          <w:rFonts w:ascii="Simplified Arabic" w:hAnsi="Simplified Arabic"/>
          <w:b w:val="0"/>
          <w:bCs w:val="0"/>
          <w:noProof w:val="0"/>
          <w:color w:val="000000"/>
          <w:sz w:val="23"/>
          <w:szCs w:val="23"/>
          <w:rtl/>
        </w:rPr>
        <w:t>الطلاق: ٧</w:t>
      </w:r>
      <w:r w:rsidR="00513F82">
        <w:rPr>
          <w:rFonts w:ascii="Simplified Arabic" w:hAnsi="Simplified Arabic"/>
          <w:b w:val="0"/>
          <w:bCs w:val="0"/>
          <w:noProof w:val="0"/>
          <w:color w:val="000000"/>
          <w:sz w:val="2"/>
          <w:szCs w:val="2"/>
        </w:rPr>
        <w:t xml:space="preserve"> </w:t>
      </w:r>
      <w:r w:rsidR="0097093E">
        <w:rPr>
          <w:rFonts w:hint="cs"/>
          <w:b w:val="0"/>
          <w:bCs w:val="0"/>
          <w:rtl/>
        </w:rPr>
        <w:t xml:space="preserve"> فالمطلقة لها نفقة ولها س</w:t>
      </w:r>
      <w:r w:rsidR="000079A8">
        <w:rPr>
          <w:rFonts w:hint="cs"/>
          <w:b w:val="0"/>
          <w:bCs w:val="0"/>
          <w:rtl/>
        </w:rPr>
        <w:t>ُ</w:t>
      </w:r>
      <w:r w:rsidR="0097093E">
        <w:rPr>
          <w:rFonts w:hint="cs"/>
          <w:b w:val="0"/>
          <w:bCs w:val="0"/>
          <w:rtl/>
        </w:rPr>
        <w:t>كنى أما بالنسبة للرجعية فهي</w:t>
      </w:r>
      <w:r w:rsidR="000079A8">
        <w:rPr>
          <w:rFonts w:hint="cs"/>
          <w:b w:val="0"/>
          <w:bCs w:val="0"/>
          <w:rtl/>
        </w:rPr>
        <w:t xml:space="preserve"> محل إجماع محل إجماع لأنها زوج</w:t>
      </w:r>
      <w:r w:rsidR="000079A8" w:rsidRPr="008D08D2">
        <w:rPr>
          <w:rFonts w:hint="cs"/>
          <w:b w:val="0"/>
          <w:bCs w:val="0"/>
          <w:rtl/>
        </w:rPr>
        <w:t>ه</w:t>
      </w:r>
      <w:r w:rsidR="0097093E">
        <w:rPr>
          <w:rFonts w:hint="cs"/>
          <w:b w:val="0"/>
          <w:bCs w:val="0"/>
          <w:rtl/>
        </w:rPr>
        <w:t xml:space="preserve"> ولا يجوز إخراجها ولا يجوز لها أن تخرج من بيت زوجها إلا إن أتت بفاحشة مبينة كما جاء النص على ذلك والمراد بالفاحشة ما يشمل ما فيه </w:t>
      </w:r>
      <w:r w:rsidR="0097093E">
        <w:rPr>
          <w:rFonts w:hint="cs"/>
          <w:b w:val="0"/>
          <w:bCs w:val="0"/>
          <w:rtl/>
        </w:rPr>
        <w:lastRenderedPageBreak/>
        <w:t>فحش ولو كانت ببذاءة اللسان مثلا</w:t>
      </w:r>
      <w:r w:rsidR="000079A8">
        <w:rPr>
          <w:rFonts w:hint="cs"/>
          <w:b w:val="0"/>
          <w:bCs w:val="0"/>
          <w:rtl/>
        </w:rPr>
        <w:t>ً</w:t>
      </w:r>
      <w:r w:rsidR="0097093E">
        <w:rPr>
          <w:rFonts w:hint="cs"/>
          <w:b w:val="0"/>
          <w:bCs w:val="0"/>
          <w:rtl/>
        </w:rPr>
        <w:t xml:space="preserve"> تطاولت عليه وعلى أهله وعلى أحمائها فإنها حينئذ</w:t>
      </w:r>
      <w:r w:rsidR="000079A8">
        <w:rPr>
          <w:rFonts w:hint="cs"/>
          <w:b w:val="0"/>
          <w:bCs w:val="0"/>
          <w:rtl/>
        </w:rPr>
        <w:t>ٍ</w:t>
      </w:r>
      <w:r w:rsidR="0097093E">
        <w:rPr>
          <w:rFonts w:hint="cs"/>
          <w:b w:val="0"/>
          <w:bCs w:val="0"/>
          <w:rtl/>
        </w:rPr>
        <w:t xml:space="preserve"> لا مانع من إخراجها منه ليسلم الناس من شرها مع أن الصبر عليها من مقاصد الشرع فإذا أتت بهذه الفاحشة وآذت الناس يجوز له أن يخرجها والسبب في كونها لا تخرج أولا</w:t>
      </w:r>
      <w:r w:rsidR="000079A8">
        <w:rPr>
          <w:rFonts w:hint="cs"/>
          <w:b w:val="0"/>
          <w:bCs w:val="0"/>
          <w:rtl/>
        </w:rPr>
        <w:t>ً</w:t>
      </w:r>
      <w:r w:rsidR="0097093E">
        <w:rPr>
          <w:rFonts w:hint="cs"/>
          <w:b w:val="0"/>
          <w:bCs w:val="0"/>
          <w:rtl/>
        </w:rPr>
        <w:t xml:space="preserve"> أنها زوجة والسبب الثاني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ﭹ</w:t>
      </w:r>
      <w:r w:rsidR="00513F82" w:rsidRPr="008D08D2">
        <w:rPr>
          <w:rFonts w:ascii="QCF_P558" w:hAnsi="QCF_P558" w:cs="QCF_P558"/>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ﭺ</w:t>
      </w:r>
      <w:r w:rsidR="00513F82" w:rsidRPr="008D08D2">
        <w:rPr>
          <w:rFonts w:ascii="QCF_P558" w:hAnsi="QCF_P558" w:cs="QCF_P558"/>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ﭻ</w:t>
      </w:r>
      <w:r w:rsidR="00513F82" w:rsidRPr="008D08D2">
        <w:rPr>
          <w:rFonts w:ascii="QCF_P558" w:hAnsi="QCF_P558" w:cs="QCF_P558"/>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ﭼ</w:t>
      </w:r>
      <w:r w:rsidR="00513F82" w:rsidRPr="008D08D2">
        <w:rPr>
          <w:rFonts w:ascii="QCF_P558" w:hAnsi="QCF_P558" w:cs="QCF_P558"/>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ﭽ</w:t>
      </w:r>
      <w:r w:rsidR="00513F82" w:rsidRPr="008D08D2">
        <w:rPr>
          <w:rFonts w:ascii="QCF_P558" w:hAnsi="QCF_P558" w:cs="QCF_P558"/>
          <w:b w:val="0"/>
          <w:bCs w:val="0"/>
          <w:noProof w:val="0"/>
          <w:color w:val="FF0000"/>
          <w:sz w:val="2"/>
          <w:szCs w:val="2"/>
          <w:rtl/>
        </w:rPr>
        <w:t xml:space="preserve"> </w:t>
      </w:r>
      <w:r w:rsidR="00513F82" w:rsidRPr="008D08D2">
        <w:rPr>
          <w:rFonts w:ascii="QCF_P558" w:hAnsi="QCF_P558" w:cs="QCF_P558"/>
          <w:b w:val="0"/>
          <w:bCs w:val="0"/>
          <w:noProof w:val="0"/>
          <w:color w:val="FF0000"/>
          <w:sz w:val="27"/>
          <w:szCs w:val="27"/>
          <w:rtl/>
        </w:rPr>
        <w:t>ﭾ</w:t>
      </w:r>
      <w:r w:rsidR="00513F82" w:rsidRPr="008D08D2">
        <w:rPr>
          <w:rFonts w:ascii="Arial" w:hAnsi="Arial" w:cs="Arial"/>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QCF_BSML" w:hAnsi="QCF_BSML" w:cs="QCF_BSML"/>
          <w:b w:val="0"/>
          <w:bCs w:val="0"/>
          <w:noProof w:val="0"/>
          <w:color w:val="000000"/>
          <w:sz w:val="27"/>
          <w:szCs w:val="27"/>
          <w:rtl/>
        </w:rPr>
        <w:t xml:space="preserve"> </w:t>
      </w:r>
      <w:r w:rsidR="00513F82">
        <w:rPr>
          <w:rFonts w:ascii="Simplified Arabic" w:hAnsi="Simplified Arabic"/>
          <w:b w:val="0"/>
          <w:bCs w:val="0"/>
          <w:noProof w:val="0"/>
          <w:color w:val="000000"/>
          <w:sz w:val="23"/>
          <w:szCs w:val="23"/>
          <w:rtl/>
        </w:rPr>
        <w:t>الطلاق: ١</w:t>
      </w:r>
      <w:r w:rsidR="00513F82">
        <w:rPr>
          <w:rFonts w:ascii="Simplified Arabic" w:hAnsi="Simplified Arabic"/>
          <w:b w:val="0"/>
          <w:bCs w:val="0"/>
          <w:noProof w:val="0"/>
          <w:color w:val="000000"/>
          <w:sz w:val="2"/>
          <w:szCs w:val="2"/>
        </w:rPr>
        <w:t xml:space="preserve"> </w:t>
      </w:r>
      <w:r w:rsidR="0097093E">
        <w:rPr>
          <w:rFonts w:hint="cs"/>
          <w:b w:val="0"/>
          <w:bCs w:val="0"/>
          <w:rtl/>
        </w:rPr>
        <w:t xml:space="preserve"> أن يلوح له ما يقتضي مراجعتها</w:t>
      </w:r>
      <w:r w:rsidR="000079A8">
        <w:rPr>
          <w:rFonts w:hint="cs"/>
          <w:b w:val="0"/>
          <w:bCs w:val="0"/>
          <w:rtl/>
        </w:rPr>
        <w:t>،</w:t>
      </w:r>
      <w:r w:rsidR="0097093E">
        <w:rPr>
          <w:rFonts w:hint="cs"/>
          <w:b w:val="0"/>
          <w:bCs w:val="0"/>
          <w:rtl/>
        </w:rPr>
        <w:t xml:space="preserve"> </w:t>
      </w:r>
      <w:r w:rsidR="008C0BC0">
        <w:rPr>
          <w:rFonts w:hint="cs"/>
          <w:b w:val="0"/>
          <w:bCs w:val="0"/>
          <w:rtl/>
        </w:rPr>
        <w:t>ليس لها نفقة ولا سكنى المطلقة ثلاث</w:t>
      </w:r>
      <w:r w:rsidR="000079A8">
        <w:rPr>
          <w:rFonts w:hint="cs"/>
          <w:b w:val="0"/>
          <w:bCs w:val="0"/>
          <w:rtl/>
        </w:rPr>
        <w:t>ً</w:t>
      </w:r>
      <w:r w:rsidR="008C0BC0">
        <w:rPr>
          <w:rFonts w:hint="cs"/>
          <w:b w:val="0"/>
          <w:bCs w:val="0"/>
          <w:rtl/>
        </w:rPr>
        <w:t>ا عندنا المطلقة ثلاث</w:t>
      </w:r>
      <w:r w:rsidR="000079A8">
        <w:rPr>
          <w:rFonts w:hint="cs"/>
          <w:b w:val="0"/>
          <w:bCs w:val="0"/>
          <w:rtl/>
        </w:rPr>
        <w:t>ً</w:t>
      </w:r>
      <w:r w:rsidR="008C0BC0">
        <w:rPr>
          <w:rFonts w:hint="cs"/>
          <w:b w:val="0"/>
          <w:bCs w:val="0"/>
          <w:rtl/>
        </w:rPr>
        <w:t>ا وسيأتي في حديث لاحق أن زوجي طلقني ثلاث</w:t>
      </w:r>
      <w:r w:rsidR="000079A8">
        <w:rPr>
          <w:rFonts w:hint="cs"/>
          <w:b w:val="0"/>
          <w:bCs w:val="0"/>
          <w:rtl/>
        </w:rPr>
        <w:t>ً</w:t>
      </w:r>
      <w:r w:rsidR="008C0BC0">
        <w:rPr>
          <w:rFonts w:hint="cs"/>
          <w:b w:val="0"/>
          <w:bCs w:val="0"/>
          <w:rtl/>
        </w:rPr>
        <w:t>ا هل يراد بذلك أن الثلاث دفعة واحدة أو أنها تمام الثالثة</w:t>
      </w:r>
      <w:r w:rsidR="000079A8">
        <w:rPr>
          <w:rFonts w:hint="cs"/>
          <w:b w:val="0"/>
          <w:bCs w:val="0"/>
          <w:rtl/>
        </w:rPr>
        <w:t>؟</w:t>
      </w:r>
      <w:r w:rsidR="008C0BC0">
        <w:rPr>
          <w:rFonts w:hint="cs"/>
          <w:b w:val="0"/>
          <w:bCs w:val="0"/>
          <w:rtl/>
        </w:rPr>
        <w:t xml:space="preserve"> أما في قوله في المطلقة ثلاث</w:t>
      </w:r>
      <w:r w:rsidR="000079A8">
        <w:rPr>
          <w:rFonts w:hint="cs"/>
          <w:b w:val="0"/>
          <w:bCs w:val="0"/>
          <w:rtl/>
        </w:rPr>
        <w:t>ً</w:t>
      </w:r>
      <w:r w:rsidR="008C0BC0">
        <w:rPr>
          <w:rFonts w:hint="cs"/>
          <w:b w:val="0"/>
          <w:bCs w:val="0"/>
          <w:rtl/>
        </w:rPr>
        <w:t>ا فالذي يغلب على الظن أن المراد بالثلاث تمام عدة الثلاث تمام العدد</w:t>
      </w:r>
      <w:r w:rsidR="000079A8">
        <w:rPr>
          <w:rFonts w:hint="cs"/>
          <w:b w:val="0"/>
          <w:bCs w:val="0"/>
          <w:rtl/>
        </w:rPr>
        <w:t>،</w:t>
      </w:r>
      <w:r w:rsidR="008C0BC0">
        <w:rPr>
          <w:rFonts w:hint="cs"/>
          <w:b w:val="0"/>
          <w:bCs w:val="0"/>
          <w:rtl/>
        </w:rPr>
        <w:t xml:space="preserve"> وأما قولها طلقني ثلاث</w:t>
      </w:r>
      <w:r w:rsidR="000079A8">
        <w:rPr>
          <w:rFonts w:hint="cs"/>
          <w:b w:val="0"/>
          <w:bCs w:val="0"/>
          <w:rtl/>
        </w:rPr>
        <w:t>ً</w:t>
      </w:r>
      <w:r w:rsidR="008C0BC0">
        <w:rPr>
          <w:rFonts w:hint="cs"/>
          <w:b w:val="0"/>
          <w:bCs w:val="0"/>
          <w:rtl/>
        </w:rPr>
        <w:t>ا فاحتمالٌ أيض</w:t>
      </w:r>
      <w:r w:rsidR="000079A8">
        <w:rPr>
          <w:rFonts w:hint="cs"/>
          <w:b w:val="0"/>
          <w:bCs w:val="0"/>
          <w:rtl/>
        </w:rPr>
        <w:t>ً</w:t>
      </w:r>
      <w:r w:rsidR="008C0BC0">
        <w:rPr>
          <w:rFonts w:hint="cs"/>
          <w:b w:val="0"/>
          <w:bCs w:val="0"/>
          <w:rtl/>
        </w:rPr>
        <w:t>ا أن تكون طُلقت ثلاث</w:t>
      </w:r>
      <w:r w:rsidR="000079A8">
        <w:rPr>
          <w:rFonts w:hint="cs"/>
          <w:b w:val="0"/>
          <w:bCs w:val="0"/>
          <w:rtl/>
        </w:rPr>
        <w:t>ً</w:t>
      </w:r>
      <w:r w:rsidR="008C0BC0">
        <w:rPr>
          <w:rFonts w:hint="cs"/>
          <w:b w:val="0"/>
          <w:bCs w:val="0"/>
          <w:rtl/>
        </w:rPr>
        <w:t>ا بلفظ واحد وسيأتي الكلام فيه</w:t>
      </w:r>
      <w:r w:rsidR="000079A8">
        <w:rPr>
          <w:rFonts w:hint="cs"/>
          <w:b w:val="0"/>
          <w:bCs w:val="0"/>
          <w:rtl/>
        </w:rPr>
        <w:t>،</w:t>
      </w:r>
      <w:r w:rsidR="008C0BC0">
        <w:rPr>
          <w:rFonts w:hint="cs"/>
          <w:b w:val="0"/>
          <w:bCs w:val="0"/>
          <w:rtl/>
        </w:rPr>
        <w:t xml:space="preserve"> قال ليس لها سُكنى ولا نفقة هذا إذا لم تكن حاملاً أما الحامل فيُنفق عليها حتى تضع ما في بطنها ومرّ بكم في الزاد قوله والنفقة للحمل نفسِه لا لها من أجله والنفقة للحمل نفسِه لا لها من أجله الآن العلاقة انتهت البينونة حصلت ولا تحلُّ له فكيف تسك</w:t>
      </w:r>
      <w:r w:rsidR="000079A8">
        <w:rPr>
          <w:rFonts w:hint="cs"/>
          <w:b w:val="0"/>
          <w:bCs w:val="0"/>
          <w:rtl/>
        </w:rPr>
        <w:t>ُ</w:t>
      </w:r>
      <w:r w:rsidR="008C0BC0">
        <w:rPr>
          <w:rFonts w:hint="cs"/>
          <w:b w:val="0"/>
          <w:bCs w:val="0"/>
          <w:rtl/>
        </w:rPr>
        <w:t>ن عنده أو يلزمه سكنها وكذلك نفقتها العلائق انتهت وهذا يجر</w:t>
      </w:r>
      <w:r w:rsidR="000079A8">
        <w:rPr>
          <w:rFonts w:hint="cs"/>
          <w:b w:val="0"/>
          <w:bCs w:val="0"/>
          <w:rtl/>
        </w:rPr>
        <w:t>ُّ</w:t>
      </w:r>
      <w:r w:rsidR="008C0BC0">
        <w:rPr>
          <w:rFonts w:hint="cs"/>
          <w:b w:val="0"/>
          <w:bCs w:val="0"/>
          <w:rtl/>
        </w:rPr>
        <w:t>نا إلى قول بعضهم أن الزوجة إذا ماتت لا يلزم الزوج مؤونة التجهيز ولا كفن ولا غيره لأن العلاقة انتهت لكن هذا لا شك أنه من العشرة بالمعروف من العشرة بالمعروف وهنا ليس لها نفقة ولا سُكنى نعم العلائق انتهت ولا ي</w:t>
      </w:r>
      <w:r w:rsidR="000079A8">
        <w:rPr>
          <w:rFonts w:hint="cs"/>
          <w:b w:val="0"/>
          <w:bCs w:val="0"/>
          <w:rtl/>
        </w:rPr>
        <w:t>ُ</w:t>
      </w:r>
      <w:r w:rsidR="008C0BC0">
        <w:rPr>
          <w:rFonts w:hint="cs"/>
          <w:b w:val="0"/>
          <w:bCs w:val="0"/>
          <w:rtl/>
        </w:rPr>
        <w:t>شرع بل لا يجوز لها أن تمكث عنده كالرجعية إذا كانت حامل البائن بثلاث طل</w:t>
      </w:r>
      <w:r w:rsidR="000079A8">
        <w:rPr>
          <w:rFonts w:hint="cs"/>
          <w:b w:val="0"/>
          <w:bCs w:val="0"/>
          <w:rtl/>
        </w:rPr>
        <w:t>ْ</w:t>
      </w:r>
      <w:r w:rsidR="008C0BC0">
        <w:rPr>
          <w:rFonts w:hint="cs"/>
          <w:b w:val="0"/>
          <w:bCs w:val="0"/>
          <w:rtl/>
        </w:rPr>
        <w:t>قات إذا كانت حاملا</w:t>
      </w:r>
      <w:r w:rsidR="000079A8">
        <w:rPr>
          <w:rFonts w:hint="cs"/>
          <w:b w:val="0"/>
          <w:bCs w:val="0"/>
          <w:rtl/>
        </w:rPr>
        <w:t>ً</w:t>
      </w:r>
      <w:r w:rsidR="008C0BC0">
        <w:rPr>
          <w:rFonts w:hint="cs"/>
          <w:b w:val="0"/>
          <w:bCs w:val="0"/>
          <w:rtl/>
        </w:rPr>
        <w:t xml:space="preserve"> تجب النفقة للحمل حتى تضع حتى تضع الحمل وعبارة الزاد كما ذكرت آنف</w:t>
      </w:r>
      <w:r w:rsidR="000079A8">
        <w:rPr>
          <w:rFonts w:hint="cs"/>
          <w:b w:val="0"/>
          <w:bCs w:val="0"/>
          <w:rtl/>
        </w:rPr>
        <w:t>ً</w:t>
      </w:r>
      <w:r w:rsidR="008C0BC0">
        <w:rPr>
          <w:rFonts w:hint="cs"/>
          <w:b w:val="0"/>
          <w:bCs w:val="0"/>
          <w:rtl/>
        </w:rPr>
        <w:t>ا أن النفقة للحمل نفسِه لا لها من أجله لماذا لا يقول أن النفقة للمرأة الحامل من أجل الحمل لا من أجلها وما الفائدة من قولهم النفقة للحمل نفسه لا لها من أجله</w:t>
      </w:r>
      <w:r w:rsidR="000079A8">
        <w:rPr>
          <w:rFonts w:hint="cs"/>
          <w:b w:val="0"/>
          <w:bCs w:val="0"/>
          <w:rtl/>
        </w:rPr>
        <w:t>؟</w:t>
      </w:r>
      <w:r w:rsidR="008C0BC0">
        <w:rPr>
          <w:rFonts w:hint="cs"/>
          <w:b w:val="0"/>
          <w:bCs w:val="0"/>
          <w:rtl/>
        </w:rPr>
        <w:t xml:space="preserve"> أيض</w:t>
      </w:r>
      <w:r w:rsidR="000079A8">
        <w:rPr>
          <w:rFonts w:hint="cs"/>
          <w:b w:val="0"/>
          <w:bCs w:val="0"/>
          <w:rtl/>
        </w:rPr>
        <w:t>ً</w:t>
      </w:r>
      <w:r w:rsidR="008C0BC0">
        <w:rPr>
          <w:rFonts w:hint="cs"/>
          <w:b w:val="0"/>
          <w:bCs w:val="0"/>
          <w:rtl/>
        </w:rPr>
        <w:t>ا المراجعات مراجعات المستشفيات على والد الحمل نعم عليه لأنه ولده فعليه أجور هذه المراجعات وعليه أيض</w:t>
      </w:r>
      <w:r w:rsidR="000079A8">
        <w:rPr>
          <w:rFonts w:hint="cs"/>
          <w:b w:val="0"/>
          <w:bCs w:val="0"/>
          <w:rtl/>
        </w:rPr>
        <w:t>ً</w:t>
      </w:r>
      <w:r w:rsidR="008C0BC0">
        <w:rPr>
          <w:rFonts w:hint="cs"/>
          <w:b w:val="0"/>
          <w:bCs w:val="0"/>
          <w:rtl/>
        </w:rPr>
        <w:t>ا النفقة لكن الذي ي</w:t>
      </w:r>
      <w:r w:rsidR="000079A8">
        <w:rPr>
          <w:rFonts w:hint="cs"/>
          <w:b w:val="0"/>
          <w:bCs w:val="0"/>
          <w:rtl/>
        </w:rPr>
        <w:t>ُ</w:t>
      </w:r>
      <w:r w:rsidR="008C0BC0">
        <w:rPr>
          <w:rFonts w:hint="cs"/>
          <w:b w:val="0"/>
          <w:bCs w:val="0"/>
          <w:rtl/>
        </w:rPr>
        <w:t>شكل قولهم للحمل نفسه لا لها من أجله ما فائدة التعبير بقولهم للحمل نفسه لا لها من أجله؟ وهل لهذا الكلام من فائدة؟ وهل الحمل يمكن فصله في النفقة من أجل أن يقال مثل هذا الكلام؟ على كل حال هذه المسألة ي</w:t>
      </w:r>
      <w:r w:rsidR="000079A8">
        <w:rPr>
          <w:rFonts w:hint="cs"/>
          <w:b w:val="0"/>
          <w:bCs w:val="0"/>
          <w:rtl/>
        </w:rPr>
        <w:t>ُ</w:t>
      </w:r>
      <w:r w:rsidR="008C0BC0">
        <w:rPr>
          <w:rFonts w:hint="cs"/>
          <w:b w:val="0"/>
          <w:bCs w:val="0"/>
          <w:rtl/>
        </w:rPr>
        <w:t>راجَع عليها الإنصاف لأنه ذكره فوائد كثيرة ويراجَع عليها أيض</w:t>
      </w:r>
      <w:r w:rsidR="000079A8">
        <w:rPr>
          <w:rFonts w:hint="cs"/>
          <w:b w:val="0"/>
          <w:bCs w:val="0"/>
          <w:rtl/>
        </w:rPr>
        <w:t>ً</w:t>
      </w:r>
      <w:r w:rsidR="008C0BC0">
        <w:rPr>
          <w:rFonts w:hint="cs"/>
          <w:b w:val="0"/>
          <w:bCs w:val="0"/>
          <w:rtl/>
        </w:rPr>
        <w:t xml:space="preserve">ا </w:t>
      </w:r>
      <w:r w:rsidR="000079A8">
        <w:rPr>
          <w:rFonts w:hint="cs"/>
          <w:b w:val="0"/>
          <w:bCs w:val="0"/>
          <w:rtl/>
        </w:rPr>
        <w:t xml:space="preserve">قواعد ابن رجب وذكر فوائد وتُحضر </w:t>
      </w:r>
      <w:r w:rsidR="008C0BC0">
        <w:rPr>
          <w:rFonts w:hint="cs"/>
          <w:b w:val="0"/>
          <w:bCs w:val="0"/>
          <w:rtl/>
        </w:rPr>
        <w:t xml:space="preserve">غدًا فالحديث دليل على أنه ليس لها سُكنى ولا نفقة وبهذا قال جمع من أهل العلم وهو الصواب لكن إن بذل لها السكن وبذل لها النفقة من غير إلزام </w:t>
      </w:r>
      <w:r w:rsidR="000079A8">
        <w:rPr>
          <w:rFonts w:hint="cs"/>
          <w:b w:val="0"/>
          <w:bCs w:val="0"/>
          <w:rtl/>
        </w:rPr>
        <w:t>و</w:t>
      </w:r>
      <w:r w:rsidR="008C0BC0">
        <w:rPr>
          <w:rFonts w:hint="cs"/>
          <w:b w:val="0"/>
          <w:bCs w:val="0"/>
          <w:rtl/>
        </w:rPr>
        <w:t xml:space="preserve">جادت نفسه بشيء من هذا فالأمر لا يعدوه لكنه لا يلزم بذلك من أهل العلم من يقول إن لها النفقة دون السكنى </w:t>
      </w:r>
      <w:r w:rsidR="001608B0">
        <w:rPr>
          <w:rFonts w:hint="cs"/>
          <w:b w:val="0"/>
          <w:bCs w:val="0"/>
          <w:rtl/>
        </w:rPr>
        <w:t>ومنهم من يقول لها السُّكنى ولها النفقة كالرجعية حتى تخرج من العدة لماذا</w:t>
      </w:r>
      <w:r w:rsidR="000079A8">
        <w:rPr>
          <w:rFonts w:hint="cs"/>
          <w:b w:val="0"/>
          <w:bCs w:val="0"/>
          <w:rtl/>
        </w:rPr>
        <w:t>؟</w:t>
      </w:r>
      <w:r w:rsidR="001608B0">
        <w:rPr>
          <w:rFonts w:hint="cs"/>
          <w:b w:val="0"/>
          <w:bCs w:val="0"/>
          <w:rtl/>
        </w:rPr>
        <w:t xml:space="preserve"> لأنها إنما حُبست من أجله حبست عن الزواج بآخر طلقها هذا زيد لكنها ممنوعة من أن تتزوج بعمرو حتى تخرج من العدة في هذه المدة ثلاثة أشهر أو أكثر أو أقل إنما منعت من أجلها أو من أجل الزوج؟ بسبب الزوج ولذا قال جمع من أهل العلم أن لها النفقة والسكنى لأنها منعت من أجله لكن هذا القول وإن كان معقولاً إلا أنه مصادم للنص مصادم للنص</w:t>
      </w:r>
      <w:r w:rsidR="000079A8">
        <w:rPr>
          <w:rFonts w:hint="cs"/>
          <w:b w:val="0"/>
          <w:bCs w:val="0"/>
          <w:rtl/>
        </w:rPr>
        <w:t>.</w:t>
      </w:r>
      <w:r w:rsidR="001608B0">
        <w:rPr>
          <w:rFonts w:hint="cs"/>
          <w:b w:val="0"/>
          <w:bCs w:val="0"/>
          <w:rtl/>
        </w:rPr>
        <w:t xml:space="preserve"> </w:t>
      </w:r>
    </w:p>
    <w:p w:rsidR="00AB2043" w:rsidRDefault="001608B0" w:rsidP="008D08D2">
      <w:pPr>
        <w:ind w:firstLine="567"/>
        <w:rPr>
          <w:b w:val="0"/>
          <w:bCs w:val="0"/>
          <w:rtl/>
        </w:rPr>
      </w:pPr>
      <w:r>
        <w:rPr>
          <w:rFonts w:hint="cs"/>
          <w:b w:val="0"/>
          <w:bCs w:val="0"/>
          <w:rtl/>
        </w:rPr>
        <w:lastRenderedPageBreak/>
        <w:t xml:space="preserve">بعد هذا الحديث الرابع يقول رحمه الله وعن أم عطية رضي الله عنها أن رسول الله -صلى الله عليه وسلم- قال </w:t>
      </w:r>
      <w:r w:rsidR="00E43D99" w:rsidRPr="008D08D2">
        <w:rPr>
          <w:rFonts w:hint="cs"/>
          <w:b w:val="0"/>
          <w:bCs w:val="0"/>
          <w:color w:val="0000FF"/>
          <w:rtl/>
        </w:rPr>
        <w:t>«</w:t>
      </w:r>
      <w:r w:rsidRPr="008D08D2">
        <w:rPr>
          <w:rFonts w:hint="cs"/>
          <w:b w:val="0"/>
          <w:bCs w:val="0"/>
          <w:color w:val="0000FF"/>
          <w:rtl/>
        </w:rPr>
        <w:t>لا تحد امرأة على ميّت فوق ثلاث</w:t>
      </w:r>
      <w:r w:rsidR="00E43D99" w:rsidRPr="008D08D2">
        <w:rPr>
          <w:rFonts w:hint="cs"/>
          <w:b w:val="0"/>
          <w:bCs w:val="0"/>
          <w:color w:val="0000FF"/>
          <w:rtl/>
        </w:rPr>
        <w:t>»</w:t>
      </w:r>
      <w:r>
        <w:rPr>
          <w:rFonts w:hint="cs"/>
          <w:b w:val="0"/>
          <w:bCs w:val="0"/>
          <w:rtl/>
        </w:rPr>
        <w:t xml:space="preserve"> يعني ثلاث ليالي </w:t>
      </w:r>
      <w:r w:rsidR="00E43D99" w:rsidRPr="008D08D2">
        <w:rPr>
          <w:rFonts w:hint="cs"/>
          <w:b w:val="0"/>
          <w:bCs w:val="0"/>
          <w:color w:val="0000FF"/>
          <w:rtl/>
        </w:rPr>
        <w:t>«</w:t>
      </w:r>
      <w:r w:rsidRPr="008D08D2">
        <w:rPr>
          <w:rFonts w:hint="cs"/>
          <w:b w:val="0"/>
          <w:bCs w:val="0"/>
          <w:color w:val="0000FF"/>
          <w:rtl/>
        </w:rPr>
        <w:t>إلا على زوج أربعة أشهر وعشر</w:t>
      </w:r>
      <w:r w:rsidR="000079A8" w:rsidRPr="008D08D2">
        <w:rPr>
          <w:rFonts w:hint="cs"/>
          <w:b w:val="0"/>
          <w:bCs w:val="0"/>
          <w:color w:val="0000FF"/>
          <w:rtl/>
        </w:rPr>
        <w:t>ً</w:t>
      </w:r>
      <w:r w:rsidRPr="008D08D2">
        <w:rPr>
          <w:rFonts w:hint="cs"/>
          <w:b w:val="0"/>
          <w:bCs w:val="0"/>
          <w:color w:val="0000FF"/>
          <w:rtl/>
        </w:rPr>
        <w:t>ا</w:t>
      </w:r>
      <w:r w:rsidR="00E43D99" w:rsidRPr="008D08D2">
        <w:rPr>
          <w:rFonts w:hint="cs"/>
          <w:b w:val="0"/>
          <w:bCs w:val="0"/>
          <w:color w:val="0000FF"/>
          <w:rtl/>
        </w:rPr>
        <w:t>»</w:t>
      </w:r>
      <w:r>
        <w:rPr>
          <w:rFonts w:hint="cs"/>
          <w:b w:val="0"/>
          <w:bCs w:val="0"/>
          <w:rtl/>
        </w:rPr>
        <w:t xml:space="preserve"> أم عطية اسمها نُسَيْبة بنت كعب أنصارية صحابية لها عدة أحاديث جاء ذكرها في تغسيل المي</w:t>
      </w:r>
      <w:r w:rsidR="000079A8">
        <w:rPr>
          <w:rFonts w:hint="cs"/>
          <w:b w:val="0"/>
          <w:bCs w:val="0"/>
          <w:rtl/>
        </w:rPr>
        <w:t>ِّ</w:t>
      </w:r>
      <w:r>
        <w:rPr>
          <w:rFonts w:hint="cs"/>
          <w:b w:val="0"/>
          <w:bCs w:val="0"/>
          <w:rtl/>
        </w:rPr>
        <w:t>ت فقد غسلت بنتي النبي -صلى الله عليه وسلم- وجاء ذكرها أيض</w:t>
      </w:r>
      <w:r w:rsidR="000079A8">
        <w:rPr>
          <w:rFonts w:hint="cs"/>
          <w:b w:val="0"/>
          <w:bCs w:val="0"/>
          <w:rtl/>
        </w:rPr>
        <w:t>ً</w:t>
      </w:r>
      <w:r>
        <w:rPr>
          <w:rFonts w:hint="cs"/>
          <w:b w:val="0"/>
          <w:bCs w:val="0"/>
          <w:rtl/>
        </w:rPr>
        <w:t xml:space="preserve">ا في حديث أمرنا أن نخرج العواتق والحُيَّض وذوات الخدور إلى المصلَّى لصلاة العيد يشهدن الخير ودعوة المسلمين فلها أحاديث في الصحيحين وغيرهما ومنها هذا تقول رضي الله عنها أن رسول الله -صلى الله عليه وسلم- قال </w:t>
      </w:r>
      <w:r w:rsidR="00E43D99" w:rsidRPr="008D08D2">
        <w:rPr>
          <w:rFonts w:hint="cs"/>
          <w:b w:val="0"/>
          <w:bCs w:val="0"/>
          <w:color w:val="0000FF"/>
          <w:rtl/>
        </w:rPr>
        <w:t>«</w:t>
      </w:r>
      <w:r w:rsidRPr="008D08D2">
        <w:rPr>
          <w:rFonts w:hint="cs"/>
          <w:b w:val="0"/>
          <w:bCs w:val="0"/>
          <w:color w:val="0000FF"/>
          <w:rtl/>
        </w:rPr>
        <w:t>لا تحد امرأة على ميّت</w:t>
      </w:r>
      <w:r w:rsidR="00E43D99" w:rsidRPr="008D08D2">
        <w:rPr>
          <w:rFonts w:hint="cs"/>
          <w:b w:val="0"/>
          <w:bCs w:val="0"/>
          <w:color w:val="0000FF"/>
          <w:rtl/>
        </w:rPr>
        <w:t>»</w:t>
      </w:r>
      <w:r>
        <w:rPr>
          <w:rFonts w:hint="cs"/>
          <w:b w:val="0"/>
          <w:bCs w:val="0"/>
          <w:rtl/>
        </w:rPr>
        <w:t xml:space="preserve"> يعني لا تظهر الحزن عليه بلبس الثياب المناسبة لحال الحزن لا يجوز لها ذلك فوق ثلاث ليال يعني الجواز جواز الإحداد ثلاث ليال على الأب أو على الأم أو على الأخ أو ما أشبه ذلك من القرابات لا شك أنه مراعاة لحال النفس وما جُبلت عليه تُرك لها فرصة تظهر شيئ</w:t>
      </w:r>
      <w:r w:rsidR="000079A8">
        <w:rPr>
          <w:rFonts w:hint="cs"/>
          <w:b w:val="0"/>
          <w:bCs w:val="0"/>
          <w:rtl/>
        </w:rPr>
        <w:t>ً</w:t>
      </w:r>
      <w:r>
        <w:rPr>
          <w:rFonts w:hint="cs"/>
          <w:b w:val="0"/>
          <w:bCs w:val="0"/>
          <w:rtl/>
        </w:rPr>
        <w:t xml:space="preserve">ا من الحزن لكنه لا يستمر كما لو كان المفقود الزوج </w:t>
      </w:r>
      <w:r w:rsidR="00E43D99" w:rsidRPr="008D08D2">
        <w:rPr>
          <w:rFonts w:hint="cs"/>
          <w:b w:val="0"/>
          <w:bCs w:val="0"/>
          <w:color w:val="0000FF"/>
          <w:rtl/>
        </w:rPr>
        <w:t>«</w:t>
      </w:r>
      <w:r w:rsidRPr="008D08D2">
        <w:rPr>
          <w:rFonts w:hint="cs"/>
          <w:b w:val="0"/>
          <w:bCs w:val="0"/>
          <w:color w:val="0000FF"/>
          <w:rtl/>
        </w:rPr>
        <w:t>لا تحد امرأة على ميّت</w:t>
      </w:r>
      <w:r w:rsidR="00E43D99" w:rsidRPr="008D08D2">
        <w:rPr>
          <w:rFonts w:hint="cs"/>
          <w:b w:val="0"/>
          <w:bCs w:val="0"/>
          <w:color w:val="0000FF"/>
          <w:rtl/>
        </w:rPr>
        <w:t>»</w:t>
      </w:r>
      <w:r>
        <w:rPr>
          <w:rFonts w:hint="cs"/>
          <w:b w:val="0"/>
          <w:bCs w:val="0"/>
          <w:rtl/>
        </w:rPr>
        <w:t xml:space="preserve"> لا تحد على أن (لا) نافية أو ناهية؟ </w:t>
      </w:r>
    </w:p>
    <w:p w:rsidR="001608B0" w:rsidRPr="001608B0" w:rsidRDefault="001608B0" w:rsidP="008D08D2">
      <w:pPr>
        <w:ind w:firstLine="567"/>
        <w:rPr>
          <w:b w:val="0"/>
          <w:bCs w:val="0"/>
          <w:rtl/>
        </w:rPr>
      </w:pPr>
      <w:r>
        <w:rPr>
          <w:rFonts w:hint="cs"/>
          <w:rtl/>
        </w:rPr>
        <w:t>طالب: ................</w:t>
      </w:r>
      <w:r>
        <w:rPr>
          <w:rFonts w:hint="cs"/>
          <w:b w:val="0"/>
          <w:bCs w:val="0"/>
          <w:rtl/>
        </w:rPr>
        <w:t xml:space="preserve"> </w:t>
      </w:r>
    </w:p>
    <w:p w:rsidR="001608B0" w:rsidRDefault="001608B0" w:rsidP="008D08D2">
      <w:pPr>
        <w:ind w:firstLine="567"/>
        <w:rPr>
          <w:b w:val="0"/>
          <w:bCs w:val="0"/>
          <w:rtl/>
        </w:rPr>
      </w:pPr>
      <w:r w:rsidRPr="001608B0">
        <w:rPr>
          <w:rFonts w:hint="cs"/>
          <w:b w:val="0"/>
          <w:bCs w:val="0"/>
          <w:rtl/>
        </w:rPr>
        <w:t xml:space="preserve">نعم ولو كانت ناهية لجزم الفعل، </w:t>
      </w:r>
      <w:r w:rsidR="00E43D99" w:rsidRPr="008D08D2">
        <w:rPr>
          <w:rFonts w:hint="cs"/>
          <w:b w:val="0"/>
          <w:bCs w:val="0"/>
          <w:color w:val="0000FF"/>
          <w:rtl/>
        </w:rPr>
        <w:t>«</w:t>
      </w:r>
      <w:r w:rsidRPr="008D08D2">
        <w:rPr>
          <w:rFonts w:hint="cs"/>
          <w:b w:val="0"/>
          <w:bCs w:val="0"/>
          <w:color w:val="0000FF"/>
          <w:rtl/>
        </w:rPr>
        <w:t>امرأة على ميت</w:t>
      </w:r>
      <w:r w:rsidR="00E43D99" w:rsidRPr="008D08D2">
        <w:rPr>
          <w:rFonts w:hint="cs"/>
          <w:b w:val="0"/>
          <w:bCs w:val="0"/>
          <w:color w:val="0000FF"/>
          <w:rtl/>
        </w:rPr>
        <w:t>»</w:t>
      </w:r>
      <w:r w:rsidRPr="001608B0">
        <w:rPr>
          <w:rFonts w:hint="cs"/>
          <w:b w:val="0"/>
          <w:bCs w:val="0"/>
          <w:rtl/>
        </w:rPr>
        <w:t xml:space="preserve"> امرأة ماذا عن الطفلة الصغيرة؟ لأن المرأة </w:t>
      </w:r>
      <w:r>
        <w:rPr>
          <w:rFonts w:hint="cs"/>
          <w:b w:val="0"/>
          <w:bCs w:val="0"/>
          <w:rtl/>
        </w:rPr>
        <w:t>الكبيرة تقول عائشة إذا بلغت البنت ت</w:t>
      </w:r>
      <w:r w:rsidR="000265EB">
        <w:rPr>
          <w:rFonts w:hint="cs"/>
          <w:b w:val="0"/>
          <w:bCs w:val="0"/>
          <w:rtl/>
        </w:rPr>
        <w:t>ِ</w:t>
      </w:r>
      <w:r>
        <w:rPr>
          <w:rFonts w:hint="cs"/>
          <w:b w:val="0"/>
          <w:bCs w:val="0"/>
          <w:rtl/>
        </w:rPr>
        <w:t>سع</w:t>
      </w:r>
      <w:r w:rsidR="000265EB">
        <w:rPr>
          <w:rFonts w:hint="cs"/>
          <w:b w:val="0"/>
          <w:bCs w:val="0"/>
          <w:rtl/>
        </w:rPr>
        <w:t>ً</w:t>
      </w:r>
      <w:r>
        <w:rPr>
          <w:rFonts w:hint="cs"/>
          <w:b w:val="0"/>
          <w:bCs w:val="0"/>
          <w:rtl/>
        </w:rPr>
        <w:t>ا فهي امرأة فهل نقول إن الطفلة خارجة من مفهوم هذا النص أو نقول إنه خرج مخرج الغالب أن أنه لا يحد إلا الكبار يعني لو أن شخص</w:t>
      </w:r>
      <w:r w:rsidR="000265EB">
        <w:rPr>
          <w:rFonts w:hint="cs"/>
          <w:b w:val="0"/>
          <w:bCs w:val="0"/>
          <w:rtl/>
        </w:rPr>
        <w:t>ً</w:t>
      </w:r>
      <w:r>
        <w:rPr>
          <w:rFonts w:hint="cs"/>
          <w:b w:val="0"/>
          <w:bCs w:val="0"/>
          <w:rtl/>
        </w:rPr>
        <w:t>ا عقد على بنت عمرها ست سنوات سبع سنوات خمس سنوات ثم توفي عنها تحد والا ما تحد</w:t>
      </w:r>
      <w:r w:rsidR="000265EB">
        <w:rPr>
          <w:rFonts w:hint="cs"/>
          <w:b w:val="0"/>
          <w:bCs w:val="0"/>
          <w:rtl/>
        </w:rPr>
        <w:t>؟</w:t>
      </w:r>
      <w:r>
        <w:rPr>
          <w:rFonts w:hint="cs"/>
          <w:b w:val="0"/>
          <w:bCs w:val="0"/>
          <w:rtl/>
        </w:rPr>
        <w:t xml:space="preserve"> يعني قوله </w:t>
      </w:r>
      <w:r w:rsidR="00E43D99" w:rsidRPr="008D08D2">
        <w:rPr>
          <w:rFonts w:hint="cs"/>
          <w:b w:val="0"/>
          <w:bCs w:val="0"/>
          <w:color w:val="0000FF"/>
          <w:rtl/>
        </w:rPr>
        <w:t>«</w:t>
      </w:r>
      <w:r w:rsidRPr="008D08D2">
        <w:rPr>
          <w:rFonts w:hint="cs"/>
          <w:b w:val="0"/>
          <w:bCs w:val="0"/>
          <w:color w:val="0000FF"/>
          <w:rtl/>
        </w:rPr>
        <w:t>امرأة</w:t>
      </w:r>
      <w:r w:rsidR="00E43D99" w:rsidRPr="008D08D2">
        <w:rPr>
          <w:rFonts w:hint="cs"/>
          <w:b w:val="0"/>
          <w:bCs w:val="0"/>
          <w:color w:val="0000FF"/>
          <w:rtl/>
        </w:rPr>
        <w:t>»</w:t>
      </w:r>
      <w:r>
        <w:rPr>
          <w:rFonts w:hint="cs"/>
          <w:b w:val="0"/>
          <w:bCs w:val="0"/>
          <w:rtl/>
        </w:rPr>
        <w:t xml:space="preserve"> له مفهوم والا لا مفهوم له؟ المسألة واقعية عقد على بنت ست سنين في أولى ابتدائي ما تدري وش معنى الزوجية ت</w:t>
      </w:r>
      <w:r w:rsidR="000265EB">
        <w:rPr>
          <w:rFonts w:hint="cs"/>
          <w:b w:val="0"/>
          <w:bCs w:val="0"/>
          <w:rtl/>
        </w:rPr>
        <w:t>ُ</w:t>
      </w:r>
      <w:r>
        <w:rPr>
          <w:rFonts w:hint="cs"/>
          <w:b w:val="0"/>
          <w:bCs w:val="0"/>
          <w:rtl/>
        </w:rPr>
        <w:t>وفي عنها وإذا تركها أهلها خرجت تلعب مع الصبيان مع البنات تروح البقالة وتروح المدرسة هل ت</w:t>
      </w:r>
      <w:r w:rsidR="000265EB">
        <w:rPr>
          <w:rFonts w:hint="cs"/>
          <w:b w:val="0"/>
          <w:bCs w:val="0"/>
          <w:rtl/>
        </w:rPr>
        <w:t>ُ</w:t>
      </w:r>
      <w:r>
        <w:rPr>
          <w:rFonts w:hint="cs"/>
          <w:b w:val="0"/>
          <w:bCs w:val="0"/>
          <w:rtl/>
        </w:rPr>
        <w:t xml:space="preserve">منع مثل هذه وتمكث في البيت وتجبر على عدم التزين وعلى عدم أو نقول </w:t>
      </w:r>
      <w:r w:rsidR="00E43D99" w:rsidRPr="008D08D2">
        <w:rPr>
          <w:rFonts w:hint="cs"/>
          <w:b w:val="0"/>
          <w:bCs w:val="0"/>
          <w:color w:val="0000FF"/>
          <w:rtl/>
        </w:rPr>
        <w:t>«</w:t>
      </w:r>
      <w:r w:rsidRPr="008D08D2">
        <w:rPr>
          <w:rFonts w:hint="cs"/>
          <w:b w:val="0"/>
          <w:bCs w:val="0"/>
          <w:color w:val="0000FF"/>
          <w:rtl/>
        </w:rPr>
        <w:t>لا تحد امرأة</w:t>
      </w:r>
      <w:r w:rsidR="00E43D99" w:rsidRPr="008D08D2">
        <w:rPr>
          <w:rFonts w:hint="cs"/>
          <w:b w:val="0"/>
          <w:bCs w:val="0"/>
          <w:color w:val="0000FF"/>
          <w:rtl/>
        </w:rPr>
        <w:t>»</w:t>
      </w:r>
      <w:r>
        <w:rPr>
          <w:rFonts w:hint="cs"/>
          <w:b w:val="0"/>
          <w:bCs w:val="0"/>
          <w:rtl/>
        </w:rPr>
        <w:t xml:space="preserve"> خاص بالنساء بمن بمن يصح أن يطلق عليها أنها امرأة أو نقول أن هذا وصف أغلبي فلا يخرج به شيء ولو كانت صغيرة يلزمها الإحداد؟ </w:t>
      </w:r>
    </w:p>
    <w:p w:rsidR="001608B0" w:rsidRPr="001608B0" w:rsidRDefault="001608B0" w:rsidP="008D08D2">
      <w:pPr>
        <w:ind w:firstLine="567"/>
        <w:rPr>
          <w:b w:val="0"/>
          <w:bCs w:val="0"/>
          <w:rtl/>
        </w:rPr>
      </w:pPr>
      <w:r>
        <w:rPr>
          <w:rFonts w:hint="cs"/>
          <w:rtl/>
        </w:rPr>
        <w:t>طالب: ................</w:t>
      </w:r>
      <w:r>
        <w:rPr>
          <w:rFonts w:hint="cs"/>
          <w:b w:val="0"/>
          <w:bCs w:val="0"/>
          <w:rtl/>
        </w:rPr>
        <w:t xml:space="preserve"> </w:t>
      </w:r>
    </w:p>
    <w:p w:rsidR="001608B0" w:rsidRDefault="001608B0" w:rsidP="008D08D2">
      <w:pPr>
        <w:ind w:firstLine="567"/>
        <w:rPr>
          <w:b w:val="0"/>
          <w:bCs w:val="0"/>
          <w:rtl/>
        </w:rPr>
      </w:pPr>
      <w:r>
        <w:rPr>
          <w:rFonts w:hint="cs"/>
          <w:b w:val="0"/>
          <w:bCs w:val="0"/>
          <w:rtl/>
        </w:rPr>
        <w:t>كيف؟</w:t>
      </w:r>
    </w:p>
    <w:p w:rsidR="001608B0" w:rsidRPr="001608B0" w:rsidRDefault="001608B0" w:rsidP="008D08D2">
      <w:pPr>
        <w:ind w:firstLine="567"/>
        <w:rPr>
          <w:b w:val="0"/>
          <w:bCs w:val="0"/>
          <w:rtl/>
        </w:rPr>
      </w:pPr>
      <w:r>
        <w:rPr>
          <w:rFonts w:hint="cs"/>
          <w:rtl/>
        </w:rPr>
        <w:t>طالب: ................</w:t>
      </w:r>
      <w:r>
        <w:rPr>
          <w:rFonts w:hint="cs"/>
          <w:b w:val="0"/>
          <w:bCs w:val="0"/>
          <w:rtl/>
        </w:rPr>
        <w:t xml:space="preserve"> </w:t>
      </w:r>
    </w:p>
    <w:p w:rsidR="001608B0" w:rsidRDefault="001608B0" w:rsidP="008D08D2">
      <w:pPr>
        <w:ind w:firstLine="567"/>
        <w:rPr>
          <w:b w:val="0"/>
          <w:bCs w:val="0"/>
          <w:rtl/>
        </w:rPr>
      </w:pPr>
      <w:r>
        <w:rPr>
          <w:rFonts w:hint="cs"/>
          <w:b w:val="0"/>
          <w:bCs w:val="0"/>
          <w:rtl/>
        </w:rPr>
        <w:t>لكنه حكم شرعي حكم شرعي هل نقول إنها غير مكلفة فلا تلزم بمثل هذا؟ أو نقول هي زوجة لها حقوق الزوجات التي يلزمه نفقتها وسكناها ويلزمه كل ما يلزم الزوجات فإذا أدى حقوقها عليه أن تؤدي حقوقه</w:t>
      </w:r>
      <w:r w:rsidR="000265EB">
        <w:rPr>
          <w:rFonts w:hint="cs"/>
          <w:b w:val="0"/>
          <w:bCs w:val="0"/>
          <w:rtl/>
        </w:rPr>
        <w:t>؟</w:t>
      </w:r>
      <w:r>
        <w:rPr>
          <w:rFonts w:hint="cs"/>
          <w:b w:val="0"/>
          <w:bCs w:val="0"/>
          <w:rtl/>
        </w:rPr>
        <w:t xml:space="preserve"> نعم.</w:t>
      </w:r>
    </w:p>
    <w:p w:rsidR="001608B0" w:rsidRPr="001608B0" w:rsidRDefault="001608B0" w:rsidP="008D08D2">
      <w:pPr>
        <w:ind w:firstLine="567"/>
        <w:rPr>
          <w:b w:val="0"/>
          <w:bCs w:val="0"/>
          <w:rtl/>
        </w:rPr>
      </w:pPr>
      <w:r>
        <w:rPr>
          <w:rFonts w:hint="cs"/>
          <w:rtl/>
        </w:rPr>
        <w:t>طالب: ................</w:t>
      </w:r>
      <w:r>
        <w:rPr>
          <w:rFonts w:hint="cs"/>
          <w:b w:val="0"/>
          <w:bCs w:val="0"/>
          <w:rtl/>
        </w:rPr>
        <w:t xml:space="preserve"> </w:t>
      </w:r>
    </w:p>
    <w:p w:rsidR="001608B0" w:rsidRDefault="001608B0" w:rsidP="008D08D2">
      <w:pPr>
        <w:ind w:firstLine="567"/>
        <w:rPr>
          <w:b w:val="0"/>
          <w:bCs w:val="0"/>
          <w:rtl/>
        </w:rPr>
      </w:pPr>
      <w:r>
        <w:rPr>
          <w:rFonts w:hint="cs"/>
          <w:b w:val="0"/>
          <w:bCs w:val="0"/>
          <w:rtl/>
        </w:rPr>
        <w:t xml:space="preserve">هو الإحداد لا شك أنه لإظهار الحزن على الزوج ولذا لا تلبس تدعو إلى نكاحها كما سيأتي </w:t>
      </w:r>
      <w:r w:rsidR="003303E4">
        <w:rPr>
          <w:rFonts w:hint="cs"/>
          <w:b w:val="0"/>
          <w:bCs w:val="0"/>
          <w:rtl/>
        </w:rPr>
        <w:t xml:space="preserve">وهو من حق الزوج على امرأته لها حقوق وعليها حقوق وهذا حكم شرعي فهل نقول إنها </w:t>
      </w:r>
      <w:r w:rsidR="003303E4">
        <w:rPr>
          <w:rFonts w:hint="cs"/>
          <w:b w:val="0"/>
          <w:bCs w:val="0"/>
          <w:rtl/>
        </w:rPr>
        <w:lastRenderedPageBreak/>
        <w:t xml:space="preserve">يلزمها أن تُحد أو لا يلزمها يلزمها أن تمكث في البيت ولا تلبس إلا الثياب الرثة ولا تكتحل ولا تتجمل كالمرأة أو نقول إن قوله </w:t>
      </w:r>
      <w:r w:rsidR="00E43D99" w:rsidRPr="008D08D2">
        <w:rPr>
          <w:rFonts w:hint="cs"/>
          <w:b w:val="0"/>
          <w:bCs w:val="0"/>
          <w:color w:val="0000FF"/>
          <w:rtl/>
        </w:rPr>
        <w:t>«</w:t>
      </w:r>
      <w:r w:rsidR="003303E4" w:rsidRPr="008D08D2">
        <w:rPr>
          <w:rFonts w:hint="cs"/>
          <w:b w:val="0"/>
          <w:bCs w:val="0"/>
          <w:color w:val="0000FF"/>
          <w:rtl/>
        </w:rPr>
        <w:t>امرأة</w:t>
      </w:r>
      <w:r w:rsidR="00E43D99" w:rsidRPr="008D08D2">
        <w:rPr>
          <w:rFonts w:hint="cs"/>
          <w:b w:val="0"/>
          <w:bCs w:val="0"/>
          <w:color w:val="0000FF"/>
          <w:rtl/>
        </w:rPr>
        <w:t>»</w:t>
      </w:r>
      <w:r w:rsidR="003303E4">
        <w:rPr>
          <w:rFonts w:hint="cs"/>
          <w:b w:val="0"/>
          <w:bCs w:val="0"/>
          <w:rtl/>
        </w:rPr>
        <w:t xml:space="preserve"> له مفهوم يخرج بذلك من لم تبلغ ما ي</w:t>
      </w:r>
      <w:r w:rsidR="000265EB">
        <w:rPr>
          <w:rFonts w:hint="cs"/>
          <w:b w:val="0"/>
          <w:bCs w:val="0"/>
          <w:rtl/>
        </w:rPr>
        <w:t>ُ</w:t>
      </w:r>
      <w:r w:rsidR="003303E4">
        <w:rPr>
          <w:rFonts w:hint="cs"/>
          <w:b w:val="0"/>
          <w:bCs w:val="0"/>
          <w:rtl/>
        </w:rPr>
        <w:t>طلق عليه اسم المرأة النبي -عليه الصلاة والسلام- تزوج عائشة وهي بنت ست وبنى بها وهي بنت تسع لكن من مثله -عليه الصلاة والسلام- بعض الناس عنده غ</w:t>
      </w:r>
      <w:r w:rsidR="000265EB">
        <w:rPr>
          <w:rFonts w:hint="cs"/>
          <w:b w:val="0"/>
          <w:bCs w:val="0"/>
          <w:rtl/>
        </w:rPr>
        <w:t>ِ</w:t>
      </w:r>
      <w:r w:rsidR="003303E4">
        <w:rPr>
          <w:rFonts w:hint="cs"/>
          <w:b w:val="0"/>
          <w:bCs w:val="0"/>
          <w:rtl/>
        </w:rPr>
        <w:t>لظة وفضاضة ما يمكن من مثل هذه وبعض الناس يمكن تمكينه فيُنظر إلى حالها وإلى حاله والضرر يجب نفيه الضرر لا بد من إزالته الضرر يُزال.</w:t>
      </w:r>
    </w:p>
    <w:p w:rsidR="003303E4" w:rsidRPr="001608B0" w:rsidRDefault="003303E4" w:rsidP="008D08D2">
      <w:pPr>
        <w:ind w:firstLine="567"/>
        <w:rPr>
          <w:b w:val="0"/>
          <w:bCs w:val="0"/>
          <w:rtl/>
        </w:rPr>
      </w:pPr>
      <w:r>
        <w:rPr>
          <w:rFonts w:hint="cs"/>
          <w:rtl/>
        </w:rPr>
        <w:t>طالب: ................</w:t>
      </w:r>
      <w:r>
        <w:rPr>
          <w:rFonts w:hint="cs"/>
          <w:b w:val="0"/>
          <w:bCs w:val="0"/>
          <w:rtl/>
        </w:rPr>
        <w:t xml:space="preserve"> </w:t>
      </w:r>
    </w:p>
    <w:p w:rsidR="003303E4" w:rsidRDefault="00942BF0" w:rsidP="008D08D2">
      <w:pPr>
        <w:ind w:firstLine="567"/>
        <w:rPr>
          <w:b w:val="0"/>
          <w:bCs w:val="0"/>
          <w:rtl/>
        </w:rPr>
      </w:pPr>
      <w:r>
        <w:rPr>
          <w:rFonts w:hint="cs"/>
          <w:b w:val="0"/>
          <w:bCs w:val="0"/>
          <w:rtl/>
        </w:rPr>
        <w:t>ما يلزم.</w:t>
      </w:r>
    </w:p>
    <w:p w:rsidR="00942BF0" w:rsidRPr="001608B0" w:rsidRDefault="00942BF0" w:rsidP="008D08D2">
      <w:pPr>
        <w:ind w:firstLine="567"/>
        <w:rPr>
          <w:b w:val="0"/>
          <w:bCs w:val="0"/>
          <w:rtl/>
        </w:rPr>
      </w:pPr>
      <w:r>
        <w:rPr>
          <w:rFonts w:hint="cs"/>
          <w:rtl/>
        </w:rPr>
        <w:t>طالب: ................</w:t>
      </w:r>
      <w:r>
        <w:rPr>
          <w:rFonts w:hint="cs"/>
          <w:b w:val="0"/>
          <w:bCs w:val="0"/>
          <w:rtl/>
        </w:rPr>
        <w:t xml:space="preserve"> </w:t>
      </w:r>
    </w:p>
    <w:p w:rsidR="00942BF0" w:rsidRDefault="00942BF0" w:rsidP="008D08D2">
      <w:pPr>
        <w:ind w:firstLine="567"/>
        <w:rPr>
          <w:b w:val="0"/>
          <w:bCs w:val="0"/>
          <w:rtl/>
        </w:rPr>
      </w:pPr>
      <w:r>
        <w:rPr>
          <w:rFonts w:hint="cs"/>
          <w:b w:val="0"/>
          <w:bCs w:val="0"/>
          <w:rtl/>
        </w:rPr>
        <w:t>يعني س</w:t>
      </w:r>
      <w:r w:rsidR="000265EB">
        <w:rPr>
          <w:rFonts w:hint="cs"/>
          <w:b w:val="0"/>
          <w:bCs w:val="0"/>
          <w:rtl/>
        </w:rPr>
        <w:t>َ</w:t>
      </w:r>
      <w:r>
        <w:rPr>
          <w:rFonts w:hint="cs"/>
          <w:b w:val="0"/>
          <w:bCs w:val="0"/>
          <w:rtl/>
        </w:rPr>
        <w:t>م</w:t>
      </w:r>
      <w:r w:rsidR="000265EB">
        <w:rPr>
          <w:rFonts w:hint="cs"/>
          <w:b w:val="0"/>
          <w:bCs w:val="0"/>
          <w:rtl/>
        </w:rPr>
        <w:t>ِ</w:t>
      </w:r>
      <w:r>
        <w:rPr>
          <w:rFonts w:hint="cs"/>
          <w:b w:val="0"/>
          <w:bCs w:val="0"/>
          <w:rtl/>
        </w:rPr>
        <w:t>ن</w:t>
      </w:r>
      <w:r w:rsidR="000265EB">
        <w:rPr>
          <w:rFonts w:hint="cs"/>
          <w:b w:val="0"/>
          <w:bCs w:val="0"/>
          <w:rtl/>
        </w:rPr>
        <w:t>َ</w:t>
      </w:r>
      <w:r>
        <w:rPr>
          <w:rFonts w:hint="cs"/>
          <w:b w:val="0"/>
          <w:bCs w:val="0"/>
          <w:rtl/>
        </w:rPr>
        <w:t>ت</w:t>
      </w:r>
      <w:r w:rsidR="000265EB">
        <w:rPr>
          <w:rFonts w:hint="cs"/>
          <w:b w:val="0"/>
          <w:bCs w:val="0"/>
          <w:rtl/>
        </w:rPr>
        <w:t>ْ</w:t>
      </w:r>
      <w:r>
        <w:rPr>
          <w:rFonts w:hint="cs"/>
          <w:b w:val="0"/>
          <w:bCs w:val="0"/>
          <w:rtl/>
        </w:rPr>
        <w:t xml:space="preserve"> سمنت.</w:t>
      </w:r>
    </w:p>
    <w:p w:rsidR="00942BF0" w:rsidRPr="001608B0" w:rsidRDefault="00942BF0" w:rsidP="008D08D2">
      <w:pPr>
        <w:ind w:firstLine="567"/>
        <w:rPr>
          <w:b w:val="0"/>
          <w:bCs w:val="0"/>
          <w:rtl/>
        </w:rPr>
      </w:pPr>
      <w:r>
        <w:rPr>
          <w:rFonts w:hint="cs"/>
          <w:rtl/>
        </w:rPr>
        <w:t>طالب: ................</w:t>
      </w:r>
      <w:r>
        <w:rPr>
          <w:rFonts w:hint="cs"/>
          <w:b w:val="0"/>
          <w:bCs w:val="0"/>
          <w:rtl/>
        </w:rPr>
        <w:t xml:space="preserve"> </w:t>
      </w:r>
    </w:p>
    <w:p w:rsidR="00942BF0" w:rsidRDefault="00942BF0" w:rsidP="008D08D2">
      <w:pPr>
        <w:ind w:firstLine="567"/>
        <w:rPr>
          <w:b w:val="0"/>
          <w:bCs w:val="0"/>
          <w:rtl/>
        </w:rPr>
      </w:pPr>
      <w:r>
        <w:rPr>
          <w:rFonts w:hint="cs"/>
          <w:b w:val="0"/>
          <w:bCs w:val="0"/>
          <w:rtl/>
        </w:rPr>
        <w:t xml:space="preserve">قال </w:t>
      </w:r>
      <w:r w:rsidR="00E43D99" w:rsidRPr="008D08D2">
        <w:rPr>
          <w:rFonts w:hint="cs"/>
          <w:b w:val="0"/>
          <w:bCs w:val="0"/>
          <w:color w:val="0000FF"/>
          <w:rtl/>
        </w:rPr>
        <w:t>«</w:t>
      </w:r>
      <w:r w:rsidRPr="008D08D2">
        <w:rPr>
          <w:rFonts w:hint="cs"/>
          <w:b w:val="0"/>
          <w:bCs w:val="0"/>
          <w:color w:val="0000FF"/>
          <w:rtl/>
        </w:rPr>
        <w:t>لا تحد امرأة</w:t>
      </w:r>
      <w:r w:rsidR="00E43D99" w:rsidRPr="008D08D2">
        <w:rPr>
          <w:rFonts w:hint="cs"/>
          <w:b w:val="0"/>
          <w:bCs w:val="0"/>
          <w:color w:val="0000FF"/>
          <w:rtl/>
        </w:rPr>
        <w:t>»</w:t>
      </w:r>
      <w:r>
        <w:rPr>
          <w:rFonts w:hint="cs"/>
          <w:b w:val="0"/>
          <w:bCs w:val="0"/>
          <w:rtl/>
        </w:rPr>
        <w:t xml:space="preserve"> عرفنا أن لفظ المرأة قد يُفهم منه أن الصغيرة لا يلزمها الإحداد ما لم تبلغ ما تسمى به امرأة ومنهم من يقول إن هذا جار على الغالب وأن غالب من يموت عنها زوجها أنها تسمى بهذا ولا مفهوم له</w:t>
      </w:r>
      <w:r w:rsidR="000265EB">
        <w:rPr>
          <w:rFonts w:hint="cs"/>
          <w:b w:val="0"/>
          <w:bCs w:val="0"/>
          <w:rtl/>
        </w:rPr>
        <w:t>،</w:t>
      </w:r>
      <w:r>
        <w:rPr>
          <w:rFonts w:hint="cs"/>
          <w:b w:val="0"/>
          <w:bCs w:val="0"/>
          <w:rtl/>
        </w:rPr>
        <w:t xml:space="preserve"> </w:t>
      </w:r>
      <w:r w:rsidR="00E43D99" w:rsidRPr="008D08D2">
        <w:rPr>
          <w:rFonts w:hint="cs"/>
          <w:b w:val="0"/>
          <w:bCs w:val="0"/>
          <w:color w:val="0000FF"/>
          <w:rtl/>
        </w:rPr>
        <w:t>«</w:t>
      </w:r>
      <w:r w:rsidRPr="008D08D2">
        <w:rPr>
          <w:rFonts w:hint="cs"/>
          <w:b w:val="0"/>
          <w:bCs w:val="0"/>
          <w:color w:val="0000FF"/>
          <w:rtl/>
        </w:rPr>
        <w:t>على ميّت</w:t>
      </w:r>
      <w:r w:rsidR="00E43D99" w:rsidRPr="008D08D2">
        <w:rPr>
          <w:rFonts w:hint="cs"/>
          <w:b w:val="0"/>
          <w:bCs w:val="0"/>
          <w:color w:val="0000FF"/>
          <w:rtl/>
        </w:rPr>
        <w:t>»</w:t>
      </w:r>
      <w:r>
        <w:rPr>
          <w:rFonts w:hint="cs"/>
          <w:b w:val="0"/>
          <w:bCs w:val="0"/>
          <w:rtl/>
        </w:rPr>
        <w:t xml:space="preserve"> ميّت أو ميْت؟ وش مضبوط عندكم؟ بالتشديد أو بالتخفيف؟</w:t>
      </w:r>
    </w:p>
    <w:p w:rsidR="00942BF0" w:rsidRPr="001608B0" w:rsidRDefault="00942BF0" w:rsidP="008D08D2">
      <w:pPr>
        <w:ind w:firstLine="567"/>
        <w:rPr>
          <w:b w:val="0"/>
          <w:bCs w:val="0"/>
          <w:rtl/>
        </w:rPr>
      </w:pPr>
      <w:r>
        <w:rPr>
          <w:rFonts w:hint="cs"/>
          <w:rtl/>
        </w:rPr>
        <w:t>طالب: ................</w:t>
      </w:r>
      <w:r>
        <w:rPr>
          <w:rFonts w:hint="cs"/>
          <w:b w:val="0"/>
          <w:bCs w:val="0"/>
          <w:rtl/>
        </w:rPr>
        <w:t xml:space="preserve"> </w:t>
      </w:r>
    </w:p>
    <w:p w:rsidR="00942BF0" w:rsidRDefault="00942BF0" w:rsidP="008D08D2">
      <w:pPr>
        <w:ind w:firstLine="567"/>
        <w:rPr>
          <w:b w:val="0"/>
          <w:bCs w:val="0"/>
          <w:rtl/>
        </w:rPr>
      </w:pPr>
      <w:r>
        <w:rPr>
          <w:rFonts w:hint="cs"/>
          <w:b w:val="0"/>
          <w:bCs w:val="0"/>
          <w:rtl/>
        </w:rPr>
        <w:t>والفرق بينهما.</w:t>
      </w:r>
    </w:p>
    <w:p w:rsidR="00942BF0" w:rsidRPr="001608B0" w:rsidRDefault="00942BF0" w:rsidP="008D08D2">
      <w:pPr>
        <w:ind w:firstLine="567"/>
        <w:rPr>
          <w:b w:val="0"/>
          <w:bCs w:val="0"/>
          <w:rtl/>
        </w:rPr>
      </w:pPr>
      <w:r>
        <w:rPr>
          <w:rFonts w:hint="cs"/>
          <w:rtl/>
        </w:rPr>
        <w:t>طالب: ................</w:t>
      </w:r>
      <w:r>
        <w:rPr>
          <w:rFonts w:hint="cs"/>
          <w:b w:val="0"/>
          <w:bCs w:val="0"/>
          <w:rtl/>
        </w:rPr>
        <w:t xml:space="preserve"> </w:t>
      </w:r>
    </w:p>
    <w:p w:rsidR="00942BF0" w:rsidRDefault="00942BF0" w:rsidP="008D08D2">
      <w:pPr>
        <w:ind w:firstLine="567"/>
        <w:rPr>
          <w:b w:val="0"/>
          <w:bCs w:val="0"/>
          <w:rtl/>
        </w:rPr>
      </w:pPr>
      <w:r>
        <w:rPr>
          <w:rFonts w:hint="cs"/>
          <w:b w:val="0"/>
          <w:bCs w:val="0"/>
          <w:rtl/>
        </w:rPr>
        <w:t xml:space="preserve">نعم ميَّت سيموت </w:t>
      </w:r>
      <w:r w:rsidR="00513F82" w:rsidRPr="008D08D2">
        <w:rPr>
          <w:rFonts w:ascii="QCF_BSML" w:hAnsi="QCF_BSML" w:cs="QCF_BSML"/>
          <w:b w:val="0"/>
          <w:bCs w:val="0"/>
          <w:noProof w:val="0"/>
          <w:color w:val="FF0000"/>
          <w:sz w:val="27"/>
          <w:szCs w:val="27"/>
          <w:rtl/>
        </w:rPr>
        <w:t>ﮋ</w:t>
      </w:r>
      <w:r w:rsidR="00513F82" w:rsidRPr="008D08D2">
        <w:rPr>
          <w:rFonts w:ascii="QCF_BSML" w:hAnsi="QCF_BSML" w:cs="QCF_BSML"/>
          <w:b w:val="0"/>
          <w:bCs w:val="0"/>
          <w:noProof w:val="0"/>
          <w:color w:val="FF0000"/>
          <w:sz w:val="2"/>
          <w:szCs w:val="2"/>
          <w:rtl/>
        </w:rPr>
        <w:t xml:space="preserve"> </w:t>
      </w:r>
      <w:r w:rsidR="00513F82" w:rsidRPr="008D08D2">
        <w:rPr>
          <w:rFonts w:ascii="QCF_P461" w:hAnsi="QCF_P461" w:cs="QCF_P461"/>
          <w:b w:val="0"/>
          <w:bCs w:val="0"/>
          <w:noProof w:val="0"/>
          <w:color w:val="FF0000"/>
          <w:sz w:val="27"/>
          <w:szCs w:val="27"/>
          <w:rtl/>
        </w:rPr>
        <w:t>ﰁ</w:t>
      </w:r>
      <w:r w:rsidR="00513F82" w:rsidRPr="008D08D2">
        <w:rPr>
          <w:rFonts w:ascii="QCF_P461" w:hAnsi="QCF_P461" w:cs="QCF_P461"/>
          <w:b w:val="0"/>
          <w:bCs w:val="0"/>
          <w:noProof w:val="0"/>
          <w:color w:val="FF0000"/>
          <w:sz w:val="2"/>
          <w:szCs w:val="2"/>
          <w:rtl/>
        </w:rPr>
        <w:t xml:space="preserve"> </w:t>
      </w:r>
      <w:r w:rsidR="00513F82" w:rsidRPr="008D08D2">
        <w:rPr>
          <w:rFonts w:ascii="QCF_P461" w:hAnsi="QCF_P461" w:cs="QCF_P461"/>
          <w:b w:val="0"/>
          <w:bCs w:val="0"/>
          <w:noProof w:val="0"/>
          <w:color w:val="FF0000"/>
          <w:sz w:val="27"/>
          <w:szCs w:val="27"/>
          <w:rtl/>
        </w:rPr>
        <w:t>ﰂ</w:t>
      </w:r>
      <w:r w:rsidR="00513F82" w:rsidRPr="008D08D2">
        <w:rPr>
          <w:rFonts w:ascii="QCF_P461" w:hAnsi="QCF_P461" w:cs="QCF_P461"/>
          <w:b w:val="0"/>
          <w:bCs w:val="0"/>
          <w:noProof w:val="0"/>
          <w:color w:val="FF0000"/>
          <w:sz w:val="2"/>
          <w:szCs w:val="2"/>
          <w:rtl/>
        </w:rPr>
        <w:t xml:space="preserve"> </w:t>
      </w:r>
      <w:r w:rsidR="00513F82" w:rsidRPr="008D08D2">
        <w:rPr>
          <w:rFonts w:ascii="QCF_P461" w:hAnsi="QCF_P461" w:cs="QCF_P461"/>
          <w:b w:val="0"/>
          <w:bCs w:val="0"/>
          <w:noProof w:val="0"/>
          <w:color w:val="FF0000"/>
          <w:sz w:val="27"/>
          <w:szCs w:val="27"/>
          <w:rtl/>
        </w:rPr>
        <w:t>ﰃ</w:t>
      </w:r>
      <w:r w:rsidR="00513F82" w:rsidRPr="008D08D2">
        <w:rPr>
          <w:rFonts w:ascii="QCF_P461" w:hAnsi="QCF_P461" w:cs="QCF_P461"/>
          <w:b w:val="0"/>
          <w:bCs w:val="0"/>
          <w:noProof w:val="0"/>
          <w:color w:val="FF0000"/>
          <w:sz w:val="2"/>
          <w:szCs w:val="2"/>
          <w:rtl/>
        </w:rPr>
        <w:t xml:space="preserve"> </w:t>
      </w:r>
      <w:r w:rsidR="00513F82" w:rsidRPr="008D08D2">
        <w:rPr>
          <w:rFonts w:ascii="QCF_P461" w:hAnsi="QCF_P461" w:cs="QCF_P461"/>
          <w:b w:val="0"/>
          <w:bCs w:val="0"/>
          <w:noProof w:val="0"/>
          <w:color w:val="FF0000"/>
          <w:sz w:val="27"/>
          <w:szCs w:val="27"/>
          <w:rtl/>
        </w:rPr>
        <w:t>ﰄ</w:t>
      </w:r>
      <w:r w:rsidR="00513F82" w:rsidRPr="008D08D2">
        <w:rPr>
          <w:rFonts w:ascii="QCF_P461" w:hAnsi="QCF_P461" w:cs="QCF_P461"/>
          <w:b w:val="0"/>
          <w:bCs w:val="0"/>
          <w:noProof w:val="0"/>
          <w:color w:val="FF0000"/>
          <w:sz w:val="2"/>
          <w:szCs w:val="2"/>
          <w:rtl/>
        </w:rPr>
        <w:t xml:space="preserve"> </w:t>
      </w:r>
      <w:r w:rsidR="00513F82" w:rsidRPr="008D08D2">
        <w:rPr>
          <w:rFonts w:ascii="QCF_BSML" w:hAnsi="QCF_BSML" w:cs="QCF_BSML"/>
          <w:b w:val="0"/>
          <w:bCs w:val="0"/>
          <w:noProof w:val="0"/>
          <w:color w:val="FF0000"/>
          <w:sz w:val="27"/>
          <w:szCs w:val="27"/>
          <w:rtl/>
        </w:rPr>
        <w:t>ﮊ</w:t>
      </w:r>
      <w:r w:rsidR="00513F82">
        <w:rPr>
          <w:rFonts w:ascii="Arial" w:hAnsi="Arial" w:cs="Arial"/>
          <w:b w:val="0"/>
          <w:bCs w:val="0"/>
          <w:noProof w:val="0"/>
          <w:color w:val="000000"/>
          <w:sz w:val="18"/>
          <w:szCs w:val="18"/>
          <w:rtl/>
        </w:rPr>
        <w:t xml:space="preserve"> </w:t>
      </w:r>
      <w:r w:rsidR="00513F82">
        <w:rPr>
          <w:rFonts w:ascii="Simplified Arabic" w:hAnsi="Simplified Arabic"/>
          <w:b w:val="0"/>
          <w:bCs w:val="0"/>
          <w:noProof w:val="0"/>
          <w:color w:val="000000"/>
          <w:sz w:val="23"/>
          <w:szCs w:val="23"/>
          <w:rtl/>
        </w:rPr>
        <w:t>الزمر: ٣٠</w:t>
      </w:r>
      <w:r w:rsidR="00513F82">
        <w:rPr>
          <w:rFonts w:ascii="Simplified Arabic" w:hAnsi="Simplified Arabic"/>
          <w:b w:val="0"/>
          <w:bCs w:val="0"/>
          <w:noProof w:val="0"/>
          <w:color w:val="000000"/>
          <w:sz w:val="2"/>
          <w:szCs w:val="2"/>
        </w:rPr>
        <w:t xml:space="preserve"> </w:t>
      </w:r>
      <w:r>
        <w:rPr>
          <w:rFonts w:hint="cs"/>
          <w:b w:val="0"/>
          <w:bCs w:val="0"/>
          <w:rtl/>
        </w:rPr>
        <w:t xml:space="preserve"> والميْت من قد مات بالفعل وهذه لا تحد امرأة على من سيموت أو من مات بالفعل</w:t>
      </w:r>
      <w:r w:rsidR="00B069A1">
        <w:rPr>
          <w:rFonts w:hint="cs"/>
          <w:b w:val="0"/>
          <w:bCs w:val="0"/>
          <w:rtl/>
        </w:rPr>
        <w:t>؟</w:t>
      </w:r>
      <w:r>
        <w:rPr>
          <w:rFonts w:hint="cs"/>
          <w:b w:val="0"/>
          <w:bCs w:val="0"/>
          <w:rtl/>
        </w:rPr>
        <w:t xml:space="preserve"> </w:t>
      </w:r>
      <w:r w:rsidR="00B069A1">
        <w:rPr>
          <w:rFonts w:hint="cs"/>
          <w:b w:val="0"/>
          <w:bCs w:val="0"/>
          <w:rtl/>
        </w:rPr>
        <w:t xml:space="preserve">من مات بالفعل فهو بالتخفيف </w:t>
      </w:r>
      <w:r w:rsidR="00E43D99" w:rsidRPr="008D08D2">
        <w:rPr>
          <w:rFonts w:hint="cs"/>
          <w:b w:val="0"/>
          <w:bCs w:val="0"/>
          <w:color w:val="0000FF"/>
          <w:rtl/>
        </w:rPr>
        <w:t>«</w:t>
      </w:r>
      <w:r w:rsidR="00B069A1" w:rsidRPr="008D08D2">
        <w:rPr>
          <w:rFonts w:hint="cs"/>
          <w:b w:val="0"/>
          <w:bCs w:val="0"/>
          <w:color w:val="0000FF"/>
          <w:rtl/>
        </w:rPr>
        <w:t>فوق ثلاث</w:t>
      </w:r>
      <w:r w:rsidR="00E43D99" w:rsidRPr="008D08D2">
        <w:rPr>
          <w:rFonts w:hint="cs"/>
          <w:b w:val="0"/>
          <w:bCs w:val="0"/>
          <w:color w:val="0000FF"/>
          <w:rtl/>
        </w:rPr>
        <w:t>»</w:t>
      </w:r>
      <w:r w:rsidR="00B069A1">
        <w:rPr>
          <w:rFonts w:hint="cs"/>
          <w:b w:val="0"/>
          <w:bCs w:val="0"/>
          <w:rtl/>
        </w:rPr>
        <w:t xml:space="preserve"> يعني ليالٍ والمراد بأيامها سواء كان أبًا أو أمًّا أو أخًا أو عمًّا </w:t>
      </w:r>
      <w:r w:rsidR="00E43D99" w:rsidRPr="008D08D2">
        <w:rPr>
          <w:rFonts w:hint="cs"/>
          <w:b w:val="0"/>
          <w:bCs w:val="0"/>
          <w:color w:val="0000FF"/>
          <w:rtl/>
        </w:rPr>
        <w:t>«</w:t>
      </w:r>
      <w:r w:rsidR="00B069A1" w:rsidRPr="008D08D2">
        <w:rPr>
          <w:rFonts w:hint="cs"/>
          <w:b w:val="0"/>
          <w:bCs w:val="0"/>
          <w:color w:val="0000FF"/>
          <w:rtl/>
        </w:rPr>
        <w:t>إلا على زوج</w:t>
      </w:r>
      <w:r w:rsidR="00E43D99" w:rsidRPr="008D08D2">
        <w:rPr>
          <w:rFonts w:hint="cs"/>
          <w:b w:val="0"/>
          <w:bCs w:val="0"/>
          <w:color w:val="0000FF"/>
          <w:rtl/>
        </w:rPr>
        <w:t>»</w:t>
      </w:r>
      <w:r w:rsidR="00B069A1">
        <w:rPr>
          <w:rFonts w:hint="cs"/>
          <w:b w:val="0"/>
          <w:bCs w:val="0"/>
          <w:rtl/>
        </w:rPr>
        <w:t xml:space="preserve"> (إلا) استثناء هل هو استثناء متصل أو استثناء منقطع؟ يعني هل المستثنى من ج</w:t>
      </w:r>
      <w:r w:rsidR="000265EB">
        <w:rPr>
          <w:rFonts w:hint="cs"/>
          <w:b w:val="0"/>
          <w:bCs w:val="0"/>
          <w:rtl/>
        </w:rPr>
        <w:t>ِ</w:t>
      </w:r>
      <w:r w:rsidR="00B069A1">
        <w:rPr>
          <w:rFonts w:hint="cs"/>
          <w:b w:val="0"/>
          <w:bCs w:val="0"/>
          <w:rtl/>
        </w:rPr>
        <w:t xml:space="preserve">نس المستثنى منه أو من غير جنسه؟ من جنسه والا من غير جنسه؟ وما الذي يترتب على كونه استثناء متصل أو منقطع؟ </w:t>
      </w:r>
      <w:r w:rsidR="00E43D99" w:rsidRPr="008D08D2">
        <w:rPr>
          <w:rFonts w:hint="cs"/>
          <w:b w:val="0"/>
          <w:bCs w:val="0"/>
          <w:color w:val="0000FF"/>
          <w:rtl/>
        </w:rPr>
        <w:t>«</w:t>
      </w:r>
      <w:r w:rsidR="00B069A1" w:rsidRPr="008D08D2">
        <w:rPr>
          <w:rFonts w:hint="cs"/>
          <w:b w:val="0"/>
          <w:bCs w:val="0"/>
          <w:color w:val="0000FF"/>
          <w:rtl/>
        </w:rPr>
        <w:t>إلا على زوج أربعة أشهر وعشر</w:t>
      </w:r>
      <w:r w:rsidR="000265EB" w:rsidRPr="008D08D2">
        <w:rPr>
          <w:rFonts w:hint="cs"/>
          <w:b w:val="0"/>
          <w:bCs w:val="0"/>
          <w:color w:val="0000FF"/>
          <w:rtl/>
        </w:rPr>
        <w:t>ً</w:t>
      </w:r>
      <w:r w:rsidR="00B069A1" w:rsidRPr="008D08D2">
        <w:rPr>
          <w:rFonts w:hint="cs"/>
          <w:b w:val="0"/>
          <w:bCs w:val="0"/>
          <w:color w:val="0000FF"/>
          <w:rtl/>
        </w:rPr>
        <w:t>ا</w:t>
      </w:r>
      <w:r w:rsidR="00E43D99" w:rsidRPr="008D08D2">
        <w:rPr>
          <w:rFonts w:hint="cs"/>
          <w:b w:val="0"/>
          <w:bCs w:val="0"/>
          <w:color w:val="0000FF"/>
          <w:rtl/>
        </w:rPr>
        <w:t>»</w:t>
      </w:r>
      <w:r w:rsidR="00B069A1">
        <w:rPr>
          <w:rFonts w:hint="cs"/>
          <w:b w:val="0"/>
          <w:bCs w:val="0"/>
          <w:rtl/>
        </w:rPr>
        <w:t xml:space="preserve"> متصل والا منقطع؟ يعني المستثنى هل نقول أن الاستثناء الإحداد الخاص بالزوج من الإحداد العام على أي ميّت أو المستثنى الزوج من سائر الأموات؟ </w:t>
      </w:r>
    </w:p>
    <w:p w:rsidR="00B069A1" w:rsidRPr="001608B0" w:rsidRDefault="00B069A1" w:rsidP="008D08D2">
      <w:pPr>
        <w:ind w:firstLine="567"/>
        <w:rPr>
          <w:b w:val="0"/>
          <w:bCs w:val="0"/>
          <w:rtl/>
        </w:rPr>
      </w:pPr>
      <w:r>
        <w:rPr>
          <w:rFonts w:hint="cs"/>
          <w:rtl/>
        </w:rPr>
        <w:t>طالب: ................</w:t>
      </w:r>
      <w:r>
        <w:rPr>
          <w:rFonts w:hint="cs"/>
          <w:b w:val="0"/>
          <w:bCs w:val="0"/>
          <w:rtl/>
        </w:rPr>
        <w:t xml:space="preserve"> </w:t>
      </w:r>
    </w:p>
    <w:p w:rsidR="00B069A1" w:rsidRDefault="00F335AC" w:rsidP="008D08D2">
      <w:pPr>
        <w:ind w:firstLine="567"/>
        <w:rPr>
          <w:b w:val="0"/>
          <w:bCs w:val="0"/>
          <w:rtl/>
        </w:rPr>
      </w:pPr>
      <w:r>
        <w:rPr>
          <w:rFonts w:hint="cs"/>
          <w:b w:val="0"/>
          <w:bCs w:val="0"/>
          <w:rtl/>
        </w:rPr>
        <w:t xml:space="preserve">الآن هل الحديث عن الإحداد العام والخاص أو عن الرجال أو عن الأموات العام منهم والخاص؟ </w:t>
      </w:r>
      <w:r w:rsidR="00E43D99" w:rsidRPr="008D08D2">
        <w:rPr>
          <w:rFonts w:hint="cs"/>
          <w:b w:val="0"/>
          <w:bCs w:val="0"/>
          <w:color w:val="0000FF"/>
          <w:rtl/>
        </w:rPr>
        <w:t>«</w:t>
      </w:r>
      <w:r w:rsidRPr="008D08D2">
        <w:rPr>
          <w:rFonts w:hint="cs"/>
          <w:b w:val="0"/>
          <w:bCs w:val="0"/>
          <w:color w:val="0000FF"/>
          <w:rtl/>
        </w:rPr>
        <w:t>لا تحدُّ امرأة على ميت فوق ثلاث إلا على زوج</w:t>
      </w:r>
      <w:r w:rsidR="00E43D99" w:rsidRPr="008D08D2">
        <w:rPr>
          <w:rFonts w:hint="cs"/>
          <w:b w:val="0"/>
          <w:bCs w:val="0"/>
          <w:color w:val="0000FF"/>
          <w:rtl/>
        </w:rPr>
        <w:t>»</w:t>
      </w:r>
      <w:r>
        <w:rPr>
          <w:rFonts w:hint="cs"/>
          <w:b w:val="0"/>
          <w:bCs w:val="0"/>
          <w:rtl/>
        </w:rPr>
        <w:t>.</w:t>
      </w:r>
    </w:p>
    <w:p w:rsidR="00F335AC" w:rsidRPr="001608B0" w:rsidRDefault="00F335AC" w:rsidP="008D08D2">
      <w:pPr>
        <w:ind w:firstLine="567"/>
        <w:rPr>
          <w:b w:val="0"/>
          <w:bCs w:val="0"/>
          <w:rtl/>
        </w:rPr>
      </w:pPr>
      <w:r>
        <w:rPr>
          <w:rFonts w:hint="cs"/>
          <w:rtl/>
        </w:rPr>
        <w:t>طالب: ................</w:t>
      </w:r>
      <w:r>
        <w:rPr>
          <w:rFonts w:hint="cs"/>
          <w:b w:val="0"/>
          <w:bCs w:val="0"/>
          <w:rtl/>
        </w:rPr>
        <w:t xml:space="preserve"> </w:t>
      </w:r>
    </w:p>
    <w:p w:rsidR="00F335AC" w:rsidRDefault="00F335AC" w:rsidP="008D08D2">
      <w:pPr>
        <w:ind w:firstLine="567"/>
        <w:rPr>
          <w:b w:val="0"/>
          <w:bCs w:val="0"/>
          <w:rtl/>
        </w:rPr>
      </w:pPr>
      <w:r>
        <w:rPr>
          <w:rFonts w:hint="cs"/>
          <w:b w:val="0"/>
          <w:bCs w:val="0"/>
          <w:rtl/>
        </w:rPr>
        <w:lastRenderedPageBreak/>
        <w:t xml:space="preserve">إيه لكن هل الخاص هذا من جنس العام أو من غيره؟ </w:t>
      </w:r>
    </w:p>
    <w:p w:rsidR="006C78C2" w:rsidRPr="001608B0" w:rsidRDefault="006C78C2" w:rsidP="008D08D2">
      <w:pPr>
        <w:ind w:firstLine="567"/>
        <w:rPr>
          <w:b w:val="0"/>
          <w:bCs w:val="0"/>
          <w:rtl/>
        </w:rPr>
      </w:pPr>
      <w:r>
        <w:rPr>
          <w:rFonts w:hint="cs"/>
          <w:rtl/>
        </w:rPr>
        <w:t>طالب: ................</w:t>
      </w:r>
      <w:r>
        <w:rPr>
          <w:rFonts w:hint="cs"/>
          <w:b w:val="0"/>
          <w:bCs w:val="0"/>
          <w:rtl/>
        </w:rPr>
        <w:t xml:space="preserve"> </w:t>
      </w:r>
    </w:p>
    <w:p w:rsidR="006C78C2" w:rsidRDefault="00E43D99" w:rsidP="008D08D2">
      <w:pPr>
        <w:ind w:firstLine="567"/>
        <w:rPr>
          <w:b w:val="0"/>
          <w:bCs w:val="0"/>
          <w:rtl/>
        </w:rPr>
      </w:pPr>
      <w:r w:rsidRPr="008D08D2">
        <w:rPr>
          <w:rFonts w:hint="cs"/>
          <w:b w:val="0"/>
          <w:bCs w:val="0"/>
          <w:color w:val="0000FF"/>
          <w:rtl/>
        </w:rPr>
        <w:t>«</w:t>
      </w:r>
      <w:r w:rsidR="006C78C2" w:rsidRPr="008D08D2">
        <w:rPr>
          <w:rFonts w:hint="cs"/>
          <w:b w:val="0"/>
          <w:bCs w:val="0"/>
          <w:color w:val="0000FF"/>
          <w:rtl/>
        </w:rPr>
        <w:t>على ميِّت إلا على زوج</w:t>
      </w:r>
      <w:r w:rsidRPr="008D08D2">
        <w:rPr>
          <w:rFonts w:hint="cs"/>
          <w:b w:val="0"/>
          <w:bCs w:val="0"/>
          <w:color w:val="0000FF"/>
          <w:rtl/>
        </w:rPr>
        <w:t>»</w:t>
      </w:r>
      <w:r w:rsidR="006C78C2">
        <w:rPr>
          <w:rFonts w:hint="cs"/>
          <w:b w:val="0"/>
          <w:bCs w:val="0"/>
          <w:rtl/>
        </w:rPr>
        <w:t xml:space="preserve"> يعني من الأموات الزوج خاصة فهو مستثنى من سائر الأموات هذا إذا قلنا أن الاستثناء للزوج من سائر الأموات </w:t>
      </w:r>
      <w:r w:rsidR="00C0033B">
        <w:rPr>
          <w:rFonts w:hint="cs"/>
          <w:b w:val="0"/>
          <w:bCs w:val="0"/>
          <w:rtl/>
        </w:rPr>
        <w:t>الآن المراد بالجنسية هنا كون المستثنى من جنس المستثنى منه في النوع في الجنس في الصنف يعني هؤلاء رجال وهذا رجل أو أن الم</w:t>
      </w:r>
      <w:r w:rsidR="000265EB">
        <w:rPr>
          <w:rFonts w:hint="cs"/>
          <w:b w:val="0"/>
          <w:bCs w:val="0"/>
          <w:rtl/>
        </w:rPr>
        <w:t>ُ</w:t>
      </w:r>
      <w:r w:rsidR="00C0033B">
        <w:rPr>
          <w:rFonts w:hint="cs"/>
          <w:b w:val="0"/>
          <w:bCs w:val="0"/>
          <w:rtl/>
        </w:rPr>
        <w:t xml:space="preserve">راد به الإحداد العام المحدد بثلاث ليالٍ فأقل يستثنى منه الإحداد الخاص أربعة أشهر وعشر لكنه خاص بالزوج؟ </w:t>
      </w:r>
    </w:p>
    <w:p w:rsidR="00C0033B" w:rsidRPr="001608B0" w:rsidRDefault="00C0033B" w:rsidP="008D08D2">
      <w:pPr>
        <w:ind w:firstLine="567"/>
        <w:rPr>
          <w:b w:val="0"/>
          <w:bCs w:val="0"/>
          <w:rtl/>
        </w:rPr>
      </w:pPr>
      <w:r>
        <w:rPr>
          <w:rFonts w:hint="cs"/>
          <w:rtl/>
        </w:rPr>
        <w:t>طالب: ................</w:t>
      </w:r>
      <w:r>
        <w:rPr>
          <w:rFonts w:hint="cs"/>
          <w:b w:val="0"/>
          <w:bCs w:val="0"/>
          <w:rtl/>
        </w:rPr>
        <w:t xml:space="preserve"> </w:t>
      </w:r>
    </w:p>
    <w:p w:rsidR="00C0033B" w:rsidRDefault="00A70EA7" w:rsidP="008D08D2">
      <w:pPr>
        <w:ind w:firstLine="567"/>
        <w:rPr>
          <w:b w:val="0"/>
          <w:bCs w:val="0"/>
          <w:rtl/>
        </w:rPr>
      </w:pPr>
      <w:r>
        <w:rPr>
          <w:rFonts w:hint="cs"/>
          <w:b w:val="0"/>
          <w:bCs w:val="0"/>
          <w:rtl/>
        </w:rPr>
        <w:t xml:space="preserve">كيف؟ </w:t>
      </w:r>
    </w:p>
    <w:p w:rsidR="00A70EA7" w:rsidRPr="001608B0" w:rsidRDefault="00A70EA7" w:rsidP="008D08D2">
      <w:pPr>
        <w:ind w:firstLine="567"/>
        <w:rPr>
          <w:b w:val="0"/>
          <w:bCs w:val="0"/>
          <w:rtl/>
        </w:rPr>
      </w:pPr>
      <w:r>
        <w:rPr>
          <w:rFonts w:hint="cs"/>
          <w:rtl/>
        </w:rPr>
        <w:t>طالب: ................</w:t>
      </w:r>
      <w:r>
        <w:rPr>
          <w:rFonts w:hint="cs"/>
          <w:b w:val="0"/>
          <w:bCs w:val="0"/>
          <w:rtl/>
        </w:rPr>
        <w:t xml:space="preserve"> </w:t>
      </w:r>
    </w:p>
    <w:p w:rsidR="00A70EA7" w:rsidRDefault="00A70EA7" w:rsidP="008D08D2">
      <w:pPr>
        <w:ind w:firstLine="567"/>
        <w:rPr>
          <w:b w:val="0"/>
          <w:bCs w:val="0"/>
          <w:rtl/>
        </w:rPr>
      </w:pPr>
      <w:r>
        <w:rPr>
          <w:rFonts w:hint="cs"/>
          <w:b w:val="0"/>
          <w:bCs w:val="0"/>
          <w:rtl/>
        </w:rPr>
        <w:t>أنا أسأل الآن</w:t>
      </w:r>
      <w:r w:rsidR="000265EB">
        <w:rPr>
          <w:rFonts w:hint="cs"/>
          <w:b w:val="0"/>
          <w:bCs w:val="0"/>
          <w:rtl/>
        </w:rPr>
        <w:t xml:space="preserve"> </w:t>
      </w:r>
      <w:r w:rsidR="000265EB" w:rsidRPr="008D08D2">
        <w:rPr>
          <w:rFonts w:hint="cs"/>
          <w:b w:val="0"/>
          <w:bCs w:val="0"/>
          <w:rtl/>
        </w:rPr>
        <w:t>عن</w:t>
      </w:r>
      <w:r>
        <w:rPr>
          <w:rFonts w:hint="cs"/>
          <w:b w:val="0"/>
          <w:bCs w:val="0"/>
          <w:rtl/>
        </w:rPr>
        <w:t xml:space="preserve"> الفرق، هو المستثنى هل المستثنى الزوج </w:t>
      </w:r>
      <w:r w:rsidR="000265EB" w:rsidRPr="008D08D2">
        <w:rPr>
          <w:rFonts w:hint="cs"/>
          <w:b w:val="0"/>
          <w:bCs w:val="0"/>
          <w:rtl/>
        </w:rPr>
        <w:t>ف</w:t>
      </w:r>
      <w:r>
        <w:rPr>
          <w:rFonts w:hint="cs"/>
          <w:b w:val="0"/>
          <w:bCs w:val="0"/>
          <w:rtl/>
        </w:rPr>
        <w:t>ي</w:t>
      </w:r>
      <w:r w:rsidR="000265EB">
        <w:rPr>
          <w:rFonts w:hint="cs"/>
          <w:b w:val="0"/>
          <w:bCs w:val="0"/>
          <w:rtl/>
        </w:rPr>
        <w:t>ُ</w:t>
      </w:r>
      <w:r>
        <w:rPr>
          <w:rFonts w:hint="cs"/>
          <w:b w:val="0"/>
          <w:bCs w:val="0"/>
          <w:rtl/>
        </w:rPr>
        <w:t>حد عليه أربعة أشهر وعشر أو المستثنى الإحداد من عموم الإحداد الذي يجوز لكل مي</w:t>
      </w:r>
      <w:r w:rsidR="000265EB">
        <w:rPr>
          <w:rFonts w:hint="cs"/>
          <w:b w:val="0"/>
          <w:bCs w:val="0"/>
          <w:rtl/>
        </w:rPr>
        <w:t>ِّ</w:t>
      </w:r>
      <w:r>
        <w:rPr>
          <w:rFonts w:hint="cs"/>
          <w:b w:val="0"/>
          <w:bCs w:val="0"/>
          <w:rtl/>
        </w:rPr>
        <w:t xml:space="preserve">ت؟ يعني الزوج مستثنى من سائر الأموات مستثنى من سائر الأموات </w:t>
      </w:r>
      <w:r w:rsidR="00E43D99" w:rsidRPr="008D08D2">
        <w:rPr>
          <w:rFonts w:hint="cs"/>
          <w:b w:val="0"/>
          <w:bCs w:val="0"/>
          <w:color w:val="0000FF"/>
          <w:rtl/>
        </w:rPr>
        <w:t>«</w:t>
      </w:r>
      <w:r w:rsidRPr="008D08D2">
        <w:rPr>
          <w:rFonts w:hint="cs"/>
          <w:b w:val="0"/>
          <w:bCs w:val="0"/>
          <w:color w:val="0000FF"/>
          <w:rtl/>
        </w:rPr>
        <w:t>ولا تلبس ثوبًا مصبوغًا إلا ثوب عصب</w:t>
      </w:r>
      <w:r w:rsidR="00E43D99" w:rsidRPr="008D08D2">
        <w:rPr>
          <w:rFonts w:hint="cs"/>
          <w:b w:val="0"/>
          <w:bCs w:val="0"/>
          <w:color w:val="0000FF"/>
          <w:rtl/>
        </w:rPr>
        <w:t>»</w:t>
      </w:r>
      <w:r>
        <w:rPr>
          <w:rFonts w:hint="cs"/>
          <w:b w:val="0"/>
          <w:bCs w:val="0"/>
          <w:rtl/>
        </w:rPr>
        <w:t xml:space="preserve"> مصبوغ بصبغ يخالف لونه الأصلي بحيث يلفت الأنظار والمراد بذلك أنها لا تلبس ما يلفت الانتباه إليها من الألبسة التي تثير الرجال </w:t>
      </w:r>
      <w:r w:rsidR="00E43D99" w:rsidRPr="008D08D2">
        <w:rPr>
          <w:rFonts w:hint="cs"/>
          <w:b w:val="0"/>
          <w:bCs w:val="0"/>
          <w:color w:val="0000FF"/>
          <w:rtl/>
        </w:rPr>
        <w:t>«</w:t>
      </w:r>
      <w:r w:rsidR="003D017A" w:rsidRPr="008D08D2">
        <w:rPr>
          <w:rFonts w:hint="cs"/>
          <w:b w:val="0"/>
          <w:bCs w:val="0"/>
          <w:color w:val="0000FF"/>
          <w:rtl/>
        </w:rPr>
        <w:t xml:space="preserve">ولا </w:t>
      </w:r>
      <w:r w:rsidRPr="008D08D2">
        <w:rPr>
          <w:rFonts w:hint="cs"/>
          <w:b w:val="0"/>
          <w:bCs w:val="0"/>
          <w:color w:val="0000FF"/>
          <w:rtl/>
        </w:rPr>
        <w:t>ثوب</w:t>
      </w:r>
      <w:r w:rsidR="000265EB" w:rsidRPr="008D08D2">
        <w:rPr>
          <w:rFonts w:hint="cs"/>
          <w:b w:val="0"/>
          <w:bCs w:val="0"/>
          <w:color w:val="0000FF"/>
          <w:rtl/>
        </w:rPr>
        <w:t>ً</w:t>
      </w:r>
      <w:r w:rsidRPr="008D08D2">
        <w:rPr>
          <w:rFonts w:hint="cs"/>
          <w:b w:val="0"/>
          <w:bCs w:val="0"/>
          <w:color w:val="0000FF"/>
          <w:rtl/>
        </w:rPr>
        <w:t>ا مصبوغ</w:t>
      </w:r>
      <w:r w:rsidR="000265EB" w:rsidRPr="008D08D2">
        <w:rPr>
          <w:rFonts w:hint="cs"/>
          <w:b w:val="0"/>
          <w:bCs w:val="0"/>
          <w:color w:val="0000FF"/>
          <w:rtl/>
        </w:rPr>
        <w:t>ً</w:t>
      </w:r>
      <w:r w:rsidRPr="008D08D2">
        <w:rPr>
          <w:rFonts w:hint="cs"/>
          <w:b w:val="0"/>
          <w:bCs w:val="0"/>
          <w:color w:val="0000FF"/>
          <w:rtl/>
        </w:rPr>
        <w:t>ا إلى ثوب عصب</w:t>
      </w:r>
      <w:r w:rsidR="00E43D99" w:rsidRPr="008D08D2">
        <w:rPr>
          <w:rFonts w:hint="cs"/>
          <w:b w:val="0"/>
          <w:bCs w:val="0"/>
          <w:color w:val="0000FF"/>
          <w:rtl/>
        </w:rPr>
        <w:t>»</w:t>
      </w:r>
      <w:r>
        <w:rPr>
          <w:rFonts w:hint="cs"/>
          <w:b w:val="0"/>
          <w:bCs w:val="0"/>
          <w:rtl/>
        </w:rPr>
        <w:t xml:space="preserve"> ثوب العصب هذا قالوا ثياب العصب برود يؤتى بها من اليمن يعصب غزلها أو يجمع ويشد ثم يصبغ وينشر المقصود أنها فيها نقوش موشَّاة بنقوش ومحل</w:t>
      </w:r>
      <w:r w:rsidR="000265EB">
        <w:rPr>
          <w:rFonts w:hint="cs"/>
          <w:b w:val="0"/>
          <w:bCs w:val="0"/>
          <w:rtl/>
        </w:rPr>
        <w:t>ّ</w:t>
      </w:r>
      <w:r>
        <w:rPr>
          <w:rFonts w:hint="cs"/>
          <w:b w:val="0"/>
          <w:bCs w:val="0"/>
          <w:rtl/>
        </w:rPr>
        <w:t xml:space="preserve">اة إلا ثوب عصبٍ ولا تكتحل ولا تكتحل المحدة لا تتجمل فلا تلبس الجميل من الثياب </w:t>
      </w:r>
      <w:r w:rsidRPr="008D08D2">
        <w:rPr>
          <w:rFonts w:hint="cs"/>
          <w:b w:val="0"/>
          <w:bCs w:val="0"/>
          <w:rtl/>
        </w:rPr>
        <w:t>ولا تلبس الكحل</w:t>
      </w:r>
      <w:r w:rsidR="000265EB" w:rsidRPr="008D08D2">
        <w:rPr>
          <w:rFonts w:hint="cs"/>
          <w:b w:val="0"/>
          <w:bCs w:val="0"/>
          <w:rtl/>
        </w:rPr>
        <w:t>!</w:t>
      </w:r>
      <w:r>
        <w:rPr>
          <w:rFonts w:hint="cs"/>
          <w:b w:val="0"/>
          <w:bCs w:val="0"/>
          <w:rtl/>
        </w:rPr>
        <w:t xml:space="preserve"> ولا تلبس الحلي ولا تستعمل ما يدعو إلى رغبة الرجال فيها لئلا يرغب فيها وت</w:t>
      </w:r>
      <w:r w:rsidR="000265EB">
        <w:rPr>
          <w:rFonts w:hint="cs"/>
          <w:b w:val="0"/>
          <w:bCs w:val="0"/>
          <w:rtl/>
        </w:rPr>
        <w:t>ُ</w:t>
      </w:r>
      <w:r>
        <w:rPr>
          <w:rFonts w:hint="cs"/>
          <w:b w:val="0"/>
          <w:bCs w:val="0"/>
          <w:rtl/>
        </w:rPr>
        <w:t>ص</w:t>
      </w:r>
      <w:r w:rsidR="000265EB">
        <w:rPr>
          <w:rFonts w:hint="cs"/>
          <w:b w:val="0"/>
          <w:bCs w:val="0"/>
          <w:rtl/>
        </w:rPr>
        <w:t>َ</w:t>
      </w:r>
      <w:r>
        <w:rPr>
          <w:rFonts w:hint="cs"/>
          <w:b w:val="0"/>
          <w:bCs w:val="0"/>
          <w:rtl/>
        </w:rPr>
        <w:t>ارح بالخطبة ثم قد يدعوها ذلك إلى أن تجحد شيئ</w:t>
      </w:r>
      <w:r w:rsidR="000265EB">
        <w:rPr>
          <w:rFonts w:hint="cs"/>
          <w:b w:val="0"/>
          <w:bCs w:val="0"/>
          <w:rtl/>
        </w:rPr>
        <w:t>ً</w:t>
      </w:r>
      <w:r>
        <w:rPr>
          <w:rFonts w:hint="cs"/>
          <w:b w:val="0"/>
          <w:bCs w:val="0"/>
          <w:rtl/>
        </w:rPr>
        <w:t xml:space="preserve">ا من عدتها وتزعم أنها انتهت عدتها قبل </w:t>
      </w:r>
      <w:r w:rsidR="0008536D">
        <w:rPr>
          <w:rFonts w:hint="cs"/>
          <w:b w:val="0"/>
          <w:bCs w:val="0"/>
          <w:rtl/>
        </w:rPr>
        <w:t xml:space="preserve">نهايتها </w:t>
      </w:r>
      <w:r>
        <w:rPr>
          <w:rFonts w:hint="cs"/>
          <w:b w:val="0"/>
          <w:bCs w:val="0"/>
          <w:rtl/>
        </w:rPr>
        <w:t>وهي أيض</w:t>
      </w:r>
      <w:r w:rsidR="000265EB">
        <w:rPr>
          <w:rFonts w:hint="cs"/>
          <w:b w:val="0"/>
          <w:bCs w:val="0"/>
          <w:rtl/>
        </w:rPr>
        <w:t>ً</w:t>
      </w:r>
      <w:r>
        <w:rPr>
          <w:rFonts w:hint="cs"/>
          <w:b w:val="0"/>
          <w:bCs w:val="0"/>
          <w:rtl/>
        </w:rPr>
        <w:t xml:space="preserve">ا ممنوعة إلى التطلع إلى الرجال </w:t>
      </w:r>
      <w:r w:rsidR="0008536D">
        <w:rPr>
          <w:rFonts w:hint="cs"/>
          <w:b w:val="0"/>
          <w:bCs w:val="0"/>
          <w:rtl/>
        </w:rPr>
        <w:t xml:space="preserve">حتى تخرج من إحدادها </w:t>
      </w:r>
      <w:r w:rsidR="00E43D99" w:rsidRPr="008D08D2">
        <w:rPr>
          <w:rFonts w:hint="cs"/>
          <w:b w:val="0"/>
          <w:bCs w:val="0"/>
          <w:color w:val="0000FF"/>
          <w:rtl/>
        </w:rPr>
        <w:t>«</w:t>
      </w:r>
      <w:r w:rsidR="0008536D" w:rsidRPr="008D08D2">
        <w:rPr>
          <w:rFonts w:hint="cs"/>
          <w:b w:val="0"/>
          <w:bCs w:val="0"/>
          <w:color w:val="0000FF"/>
          <w:rtl/>
        </w:rPr>
        <w:t>ولا تكتحل ولا تمس طيبًا</w:t>
      </w:r>
      <w:r w:rsidR="00E43D99" w:rsidRPr="008D08D2">
        <w:rPr>
          <w:rFonts w:hint="cs"/>
          <w:b w:val="0"/>
          <w:bCs w:val="0"/>
          <w:color w:val="0000FF"/>
          <w:rtl/>
        </w:rPr>
        <w:t>»</w:t>
      </w:r>
      <w:r w:rsidR="0008536D">
        <w:rPr>
          <w:rFonts w:hint="cs"/>
          <w:b w:val="0"/>
          <w:bCs w:val="0"/>
          <w:rtl/>
        </w:rPr>
        <w:t xml:space="preserve"> لا تحد ولا تلبس ولا تكتحل ولا تمس وهذه (لا) في هذه المواضع نافية والنفي إذا جيء به مراد</w:t>
      </w:r>
      <w:r w:rsidR="000265EB">
        <w:rPr>
          <w:rFonts w:hint="cs"/>
          <w:b w:val="0"/>
          <w:bCs w:val="0"/>
          <w:rtl/>
        </w:rPr>
        <w:t>ً</w:t>
      </w:r>
      <w:r w:rsidR="0008536D">
        <w:rPr>
          <w:rFonts w:hint="cs"/>
          <w:b w:val="0"/>
          <w:bCs w:val="0"/>
          <w:rtl/>
        </w:rPr>
        <w:t xml:space="preserve">ا به النهي فهو أبلغ من النهي الصريح عند أهل العلم </w:t>
      </w:r>
      <w:r w:rsidR="00E43D99" w:rsidRPr="008D08D2">
        <w:rPr>
          <w:rFonts w:hint="cs"/>
          <w:b w:val="0"/>
          <w:bCs w:val="0"/>
          <w:color w:val="0000FF"/>
          <w:rtl/>
        </w:rPr>
        <w:t>«</w:t>
      </w:r>
      <w:r w:rsidR="0008536D" w:rsidRPr="008D08D2">
        <w:rPr>
          <w:rFonts w:hint="cs"/>
          <w:b w:val="0"/>
          <w:bCs w:val="0"/>
          <w:color w:val="0000FF"/>
          <w:rtl/>
        </w:rPr>
        <w:t>ولا تمس ط</w:t>
      </w:r>
      <w:r w:rsidR="000265EB" w:rsidRPr="008D08D2">
        <w:rPr>
          <w:rFonts w:hint="cs"/>
          <w:b w:val="0"/>
          <w:bCs w:val="0"/>
          <w:color w:val="0000FF"/>
          <w:rtl/>
        </w:rPr>
        <w:t>ِ</w:t>
      </w:r>
      <w:r w:rsidR="0008536D" w:rsidRPr="008D08D2">
        <w:rPr>
          <w:rFonts w:hint="cs"/>
          <w:b w:val="0"/>
          <w:bCs w:val="0"/>
          <w:color w:val="0000FF"/>
          <w:rtl/>
        </w:rPr>
        <w:t>يب</w:t>
      </w:r>
      <w:r w:rsidR="000265EB" w:rsidRPr="008D08D2">
        <w:rPr>
          <w:rFonts w:hint="cs"/>
          <w:b w:val="0"/>
          <w:bCs w:val="0"/>
          <w:color w:val="0000FF"/>
          <w:rtl/>
        </w:rPr>
        <w:t>ً</w:t>
      </w:r>
      <w:r w:rsidR="0008536D" w:rsidRPr="008D08D2">
        <w:rPr>
          <w:rFonts w:hint="cs"/>
          <w:b w:val="0"/>
          <w:bCs w:val="0"/>
          <w:color w:val="0000FF"/>
          <w:rtl/>
        </w:rPr>
        <w:t>ا إلا إذا طَهُرت نبذة من قسط أو أظفار نبذة من قسط أو أظفار</w:t>
      </w:r>
      <w:r w:rsidR="00E43D99" w:rsidRPr="008D08D2">
        <w:rPr>
          <w:rFonts w:hint="cs"/>
          <w:b w:val="0"/>
          <w:bCs w:val="0"/>
          <w:color w:val="0000FF"/>
          <w:rtl/>
        </w:rPr>
        <w:t>»</w:t>
      </w:r>
      <w:r w:rsidR="0008536D">
        <w:rPr>
          <w:rFonts w:hint="cs"/>
          <w:b w:val="0"/>
          <w:bCs w:val="0"/>
          <w:rtl/>
        </w:rPr>
        <w:t xml:space="preserve"> إذا ط</w:t>
      </w:r>
      <w:r w:rsidR="000265EB">
        <w:rPr>
          <w:rFonts w:hint="cs"/>
          <w:b w:val="0"/>
          <w:bCs w:val="0"/>
          <w:rtl/>
        </w:rPr>
        <w:t>َ</w:t>
      </w:r>
      <w:r w:rsidR="0008536D">
        <w:rPr>
          <w:rFonts w:hint="cs"/>
          <w:b w:val="0"/>
          <w:bCs w:val="0"/>
          <w:rtl/>
        </w:rPr>
        <w:t>ه</w:t>
      </w:r>
      <w:r w:rsidR="000265EB">
        <w:rPr>
          <w:rFonts w:hint="cs"/>
          <w:b w:val="0"/>
          <w:bCs w:val="0"/>
          <w:rtl/>
        </w:rPr>
        <w:t xml:space="preserve">ُرت من حيضتها إذا </w:t>
      </w:r>
      <w:r w:rsidR="000265EB" w:rsidRPr="008D08D2">
        <w:rPr>
          <w:rFonts w:hint="cs"/>
          <w:b w:val="0"/>
          <w:bCs w:val="0"/>
          <w:rtl/>
        </w:rPr>
        <w:t>ط</w:t>
      </w:r>
      <w:r w:rsidR="0008536D">
        <w:rPr>
          <w:rFonts w:hint="cs"/>
          <w:b w:val="0"/>
          <w:bCs w:val="0"/>
          <w:rtl/>
        </w:rPr>
        <w:t>هرت من حيضتها ممنوعة من التجمل ممنوعة من التزين إذا طهرت من حيضتها فإن الحيض خروج الدم الذي له رائحة لا شك أنه ينشأ عنه الرائحة الرائحة الكريهة التي تشمل الجسم وحينئذ</w:t>
      </w:r>
      <w:r w:rsidR="00B062EA">
        <w:rPr>
          <w:rFonts w:hint="cs"/>
          <w:b w:val="0"/>
          <w:bCs w:val="0"/>
          <w:rtl/>
        </w:rPr>
        <w:t>ٍ</w:t>
      </w:r>
      <w:r w:rsidR="0008536D">
        <w:rPr>
          <w:rFonts w:hint="cs"/>
          <w:b w:val="0"/>
          <w:bCs w:val="0"/>
          <w:rtl/>
        </w:rPr>
        <w:t xml:space="preserve"> ر</w:t>
      </w:r>
      <w:r w:rsidR="00B062EA">
        <w:rPr>
          <w:rFonts w:hint="cs"/>
          <w:b w:val="0"/>
          <w:bCs w:val="0"/>
          <w:rtl/>
        </w:rPr>
        <w:t>ُ</w:t>
      </w:r>
      <w:r w:rsidR="0008536D">
        <w:rPr>
          <w:rFonts w:hint="cs"/>
          <w:b w:val="0"/>
          <w:bCs w:val="0"/>
          <w:rtl/>
        </w:rPr>
        <w:t>خ</w:t>
      </w:r>
      <w:r w:rsidR="00B062EA">
        <w:rPr>
          <w:rFonts w:hint="cs"/>
          <w:b w:val="0"/>
          <w:bCs w:val="0"/>
          <w:rtl/>
        </w:rPr>
        <w:t>ِّ</w:t>
      </w:r>
      <w:r w:rsidR="0008536D">
        <w:rPr>
          <w:rFonts w:hint="cs"/>
          <w:b w:val="0"/>
          <w:bCs w:val="0"/>
          <w:rtl/>
        </w:rPr>
        <w:t>ص لها في نبذة يسيرة قطعة يسيرة من قسط أو أظفار وهما نوعان معروفا</w:t>
      </w:r>
      <w:r w:rsidR="00B062EA" w:rsidRPr="008D08D2">
        <w:rPr>
          <w:rFonts w:hint="cs"/>
          <w:b w:val="0"/>
          <w:bCs w:val="0"/>
          <w:rtl/>
        </w:rPr>
        <w:t>ن</w:t>
      </w:r>
      <w:r w:rsidR="0008536D">
        <w:rPr>
          <w:rFonts w:hint="cs"/>
          <w:b w:val="0"/>
          <w:bCs w:val="0"/>
          <w:rtl/>
        </w:rPr>
        <w:t xml:space="preserve"> من البخور كما قال النووي رحمه الله هذا إذا طهرت من حيضتها متفق عليه وهذا لفظ مسلم ولأبي داود والنسائي من الزيادة </w:t>
      </w:r>
      <w:r w:rsidR="00E43D99" w:rsidRPr="008D08D2">
        <w:rPr>
          <w:rFonts w:hint="cs"/>
          <w:b w:val="0"/>
          <w:bCs w:val="0"/>
          <w:color w:val="0000FF"/>
          <w:rtl/>
        </w:rPr>
        <w:t>«</w:t>
      </w:r>
      <w:r w:rsidR="0008536D" w:rsidRPr="008D08D2">
        <w:rPr>
          <w:rFonts w:hint="cs"/>
          <w:b w:val="0"/>
          <w:bCs w:val="0"/>
          <w:color w:val="0000FF"/>
          <w:rtl/>
        </w:rPr>
        <w:t>ولا تختضب</w:t>
      </w:r>
      <w:r w:rsidR="00E43D99" w:rsidRPr="008D08D2">
        <w:rPr>
          <w:rFonts w:hint="cs"/>
          <w:b w:val="0"/>
          <w:bCs w:val="0"/>
          <w:color w:val="0000FF"/>
          <w:rtl/>
        </w:rPr>
        <w:t>»</w:t>
      </w:r>
      <w:r w:rsidR="0008536D">
        <w:rPr>
          <w:rFonts w:hint="cs"/>
          <w:b w:val="0"/>
          <w:bCs w:val="0"/>
          <w:rtl/>
        </w:rPr>
        <w:t xml:space="preserve"> لا ت</w:t>
      </w:r>
      <w:r w:rsidR="00B062EA">
        <w:rPr>
          <w:rFonts w:hint="cs"/>
          <w:b w:val="0"/>
          <w:bCs w:val="0"/>
          <w:rtl/>
        </w:rPr>
        <w:t>َ</w:t>
      </w:r>
      <w:r w:rsidR="0008536D">
        <w:rPr>
          <w:rFonts w:hint="cs"/>
          <w:b w:val="0"/>
          <w:bCs w:val="0"/>
          <w:rtl/>
        </w:rPr>
        <w:t xml:space="preserve">ختضب بحناء ولا بغيره من الألوان التي تنقش على البدن أو على الشعر أو ما أشبه ذلك وللنسائي </w:t>
      </w:r>
      <w:r w:rsidR="00E43D99" w:rsidRPr="008D08D2">
        <w:rPr>
          <w:rFonts w:hint="cs"/>
          <w:b w:val="0"/>
          <w:bCs w:val="0"/>
          <w:color w:val="0000FF"/>
          <w:rtl/>
        </w:rPr>
        <w:t>«</w:t>
      </w:r>
      <w:r w:rsidR="0008536D" w:rsidRPr="008D08D2">
        <w:rPr>
          <w:rFonts w:hint="cs"/>
          <w:b w:val="0"/>
          <w:bCs w:val="0"/>
          <w:color w:val="0000FF"/>
          <w:rtl/>
        </w:rPr>
        <w:t>ولا تمتشط</w:t>
      </w:r>
      <w:r w:rsidR="00E43D99" w:rsidRPr="008D08D2">
        <w:rPr>
          <w:rFonts w:hint="cs"/>
          <w:b w:val="0"/>
          <w:bCs w:val="0"/>
          <w:color w:val="0000FF"/>
          <w:rtl/>
        </w:rPr>
        <w:t>»</w:t>
      </w:r>
      <w:r w:rsidR="0008536D">
        <w:rPr>
          <w:rFonts w:hint="cs"/>
          <w:b w:val="0"/>
          <w:bCs w:val="0"/>
          <w:rtl/>
        </w:rPr>
        <w:t xml:space="preserve"> يعني لا ت</w:t>
      </w:r>
      <w:r w:rsidR="00B062EA">
        <w:rPr>
          <w:rFonts w:hint="cs"/>
          <w:b w:val="0"/>
          <w:bCs w:val="0"/>
          <w:rtl/>
        </w:rPr>
        <w:t>ُ</w:t>
      </w:r>
      <w:r w:rsidR="0008536D">
        <w:rPr>
          <w:rFonts w:hint="cs"/>
          <w:b w:val="0"/>
          <w:bCs w:val="0"/>
          <w:rtl/>
        </w:rPr>
        <w:t>سرح شعرها بل تتركه على هيئته لأن تسريح الشعر نوع من الترفه ونوع من الزينة فحينئذ</w:t>
      </w:r>
      <w:r w:rsidR="00B062EA">
        <w:rPr>
          <w:rFonts w:hint="cs"/>
          <w:b w:val="0"/>
          <w:bCs w:val="0"/>
          <w:rtl/>
        </w:rPr>
        <w:t>ٍ</w:t>
      </w:r>
      <w:r w:rsidR="0008536D">
        <w:rPr>
          <w:rFonts w:hint="cs"/>
          <w:b w:val="0"/>
          <w:bCs w:val="0"/>
          <w:rtl/>
        </w:rPr>
        <w:t xml:space="preserve"> لا يجوز الإحداد فوق ثلاث ليال إلا على </w:t>
      </w:r>
      <w:r w:rsidR="0008536D">
        <w:rPr>
          <w:rFonts w:hint="cs"/>
          <w:b w:val="0"/>
          <w:bCs w:val="0"/>
          <w:rtl/>
        </w:rPr>
        <w:lastRenderedPageBreak/>
        <w:t xml:space="preserve">الزوج فقط </w:t>
      </w:r>
      <w:r w:rsidR="00E43D99" w:rsidRPr="008D08D2">
        <w:rPr>
          <w:rFonts w:hint="cs"/>
          <w:b w:val="0"/>
          <w:bCs w:val="0"/>
          <w:color w:val="0000FF"/>
          <w:rtl/>
        </w:rPr>
        <w:t>«</w:t>
      </w:r>
      <w:r w:rsidR="0008536D" w:rsidRPr="008D08D2">
        <w:rPr>
          <w:rFonts w:hint="cs"/>
          <w:b w:val="0"/>
          <w:bCs w:val="0"/>
          <w:color w:val="0000FF"/>
          <w:rtl/>
        </w:rPr>
        <w:t>لا ت</w:t>
      </w:r>
      <w:r w:rsidR="00B062EA" w:rsidRPr="008D08D2">
        <w:rPr>
          <w:rFonts w:hint="cs"/>
          <w:b w:val="0"/>
          <w:bCs w:val="0"/>
          <w:color w:val="0000FF"/>
          <w:rtl/>
        </w:rPr>
        <w:t>ُ</w:t>
      </w:r>
      <w:r w:rsidR="0008536D" w:rsidRPr="008D08D2">
        <w:rPr>
          <w:rFonts w:hint="cs"/>
          <w:b w:val="0"/>
          <w:bCs w:val="0"/>
          <w:color w:val="0000FF"/>
          <w:rtl/>
        </w:rPr>
        <w:t>حد امرأة على ميّت إلا على زوج أربعة أشهر وعشر</w:t>
      </w:r>
      <w:r w:rsidR="00B062EA" w:rsidRPr="008D08D2">
        <w:rPr>
          <w:rFonts w:hint="cs"/>
          <w:b w:val="0"/>
          <w:bCs w:val="0"/>
          <w:color w:val="0000FF"/>
          <w:rtl/>
        </w:rPr>
        <w:t>ً</w:t>
      </w:r>
      <w:r w:rsidR="0008536D" w:rsidRPr="008D08D2">
        <w:rPr>
          <w:rFonts w:hint="cs"/>
          <w:b w:val="0"/>
          <w:bCs w:val="0"/>
          <w:color w:val="0000FF"/>
          <w:rtl/>
        </w:rPr>
        <w:t>ا</w:t>
      </w:r>
      <w:r w:rsidR="00E43D99" w:rsidRPr="008D08D2">
        <w:rPr>
          <w:rFonts w:hint="cs"/>
          <w:b w:val="0"/>
          <w:bCs w:val="0"/>
          <w:color w:val="0000FF"/>
          <w:rtl/>
        </w:rPr>
        <w:t>»</w:t>
      </w:r>
      <w:r w:rsidR="0008536D">
        <w:rPr>
          <w:rFonts w:hint="cs"/>
          <w:b w:val="0"/>
          <w:bCs w:val="0"/>
          <w:rtl/>
        </w:rPr>
        <w:t xml:space="preserve"> التي هي عدة الم</w:t>
      </w:r>
      <w:r w:rsidR="00B062EA">
        <w:rPr>
          <w:rFonts w:hint="cs"/>
          <w:b w:val="0"/>
          <w:bCs w:val="0"/>
          <w:rtl/>
        </w:rPr>
        <w:t>ُ</w:t>
      </w:r>
      <w:r w:rsidR="0008536D">
        <w:rPr>
          <w:rFonts w:hint="cs"/>
          <w:b w:val="0"/>
          <w:bCs w:val="0"/>
          <w:rtl/>
        </w:rPr>
        <w:t>توف</w:t>
      </w:r>
      <w:r w:rsidR="00B062EA">
        <w:rPr>
          <w:rFonts w:hint="cs"/>
          <w:b w:val="0"/>
          <w:bCs w:val="0"/>
          <w:rtl/>
        </w:rPr>
        <w:t>َّ</w:t>
      </w:r>
      <w:r w:rsidR="0008536D">
        <w:rPr>
          <w:rFonts w:hint="cs"/>
          <w:b w:val="0"/>
          <w:bCs w:val="0"/>
          <w:rtl/>
        </w:rPr>
        <w:t>ى عنها وهذا يدل على أن المطلقة سواء كانت رجعية أو بائن لا إحداد عليها لا إحداد عليها وإنما الإحداد وهو إظهار الحزن ولبس ما يدل عليه خاص بالمتوف</w:t>
      </w:r>
      <w:r w:rsidR="00B062EA">
        <w:rPr>
          <w:rFonts w:hint="cs"/>
          <w:b w:val="0"/>
          <w:bCs w:val="0"/>
          <w:rtl/>
        </w:rPr>
        <w:t>َّ</w:t>
      </w:r>
      <w:r w:rsidR="0008536D">
        <w:rPr>
          <w:rFonts w:hint="cs"/>
          <w:b w:val="0"/>
          <w:bCs w:val="0"/>
          <w:rtl/>
        </w:rPr>
        <w:t>ى عنها تقدير هذه المدة أربعة أشهر وعشر الأطوار الثلاثة الأربعون الأولى ثم الثانية ثم الثالثة هي تمام أربعة أشهر وقد تزيد قد تكون أربعة أشهر وثلاث ليال أو ليلتين أو ليلة حسب تمام الأشهر ونقص الأشهر ثم جُبر الكسر إلى العشر ليُعلم لتُعلم براءة الرحم بيقين الكُحل إذا كان استعماله للجمال فهو ممنوع بالنصوص الصحيحة الصريحة لكن إذا كان الهدف منه الدواء والعلاج فلا مانع أن تستعمل ما لا لون له أو اللون الذي لا يشتهر في وجهها ويبرز على أن يكون ذلك بالليل دون النهار كما قالت أم سلمة في حديث أم سلمة الخامس رضي الله تعالى عنها قالت جعلْت</w:t>
      </w:r>
      <w:r w:rsidR="00B062EA">
        <w:rPr>
          <w:rFonts w:hint="cs"/>
          <w:b w:val="0"/>
          <w:bCs w:val="0"/>
          <w:rtl/>
        </w:rPr>
        <w:t>ُ</w:t>
      </w:r>
      <w:r w:rsidR="0008536D">
        <w:rPr>
          <w:rFonts w:hint="cs"/>
          <w:b w:val="0"/>
          <w:bCs w:val="0"/>
          <w:rtl/>
        </w:rPr>
        <w:t xml:space="preserve"> على عينيَّ صَبِر</w:t>
      </w:r>
      <w:r w:rsidR="00B062EA">
        <w:rPr>
          <w:rFonts w:hint="cs"/>
          <w:b w:val="0"/>
          <w:bCs w:val="0"/>
          <w:rtl/>
        </w:rPr>
        <w:t>ً</w:t>
      </w:r>
      <w:r w:rsidR="0008536D">
        <w:rPr>
          <w:rFonts w:hint="cs"/>
          <w:b w:val="0"/>
          <w:bCs w:val="0"/>
          <w:rtl/>
        </w:rPr>
        <w:t>ا عصارة تؤخذ من بعض الأشجار وهي مرة المذاق جعلتُ على عينيّ</w:t>
      </w:r>
      <w:r w:rsidR="00D35C5C">
        <w:rPr>
          <w:rFonts w:hint="cs"/>
          <w:b w:val="0"/>
          <w:bCs w:val="0"/>
          <w:rtl/>
        </w:rPr>
        <w:t>َ</w:t>
      </w:r>
      <w:r w:rsidR="0008536D">
        <w:rPr>
          <w:rFonts w:hint="cs"/>
          <w:b w:val="0"/>
          <w:bCs w:val="0"/>
          <w:rtl/>
        </w:rPr>
        <w:t xml:space="preserve"> صَبِرا بعد أن توفي أبو سلمة فقال رسول الله -صلى الله عليه وسلم- </w:t>
      </w:r>
      <w:r w:rsidR="00E43D99" w:rsidRPr="008D08D2">
        <w:rPr>
          <w:rFonts w:hint="cs"/>
          <w:b w:val="0"/>
          <w:bCs w:val="0"/>
          <w:color w:val="0000FF"/>
          <w:rtl/>
        </w:rPr>
        <w:t>«</w:t>
      </w:r>
      <w:r w:rsidR="0008536D" w:rsidRPr="008D08D2">
        <w:rPr>
          <w:rFonts w:hint="cs"/>
          <w:b w:val="0"/>
          <w:bCs w:val="0"/>
          <w:color w:val="0000FF"/>
          <w:rtl/>
        </w:rPr>
        <w:t>إنه يشبّ الوجه يشبّ الوجه</w:t>
      </w:r>
      <w:r w:rsidR="00E43D99" w:rsidRPr="008D08D2">
        <w:rPr>
          <w:rFonts w:hint="cs"/>
          <w:b w:val="0"/>
          <w:bCs w:val="0"/>
          <w:color w:val="0000FF"/>
          <w:rtl/>
        </w:rPr>
        <w:t>»</w:t>
      </w:r>
      <w:r w:rsidR="0008536D">
        <w:rPr>
          <w:rFonts w:hint="cs"/>
          <w:b w:val="0"/>
          <w:bCs w:val="0"/>
          <w:rtl/>
        </w:rPr>
        <w:t xml:space="preserve"> يعني يجعل في الوجه نضارة تضاهي نضارة الشباب </w:t>
      </w:r>
      <w:r w:rsidR="00E43D99" w:rsidRPr="008D08D2">
        <w:rPr>
          <w:rFonts w:hint="cs"/>
          <w:b w:val="0"/>
          <w:bCs w:val="0"/>
          <w:color w:val="0000FF"/>
          <w:rtl/>
        </w:rPr>
        <w:t>«</w:t>
      </w:r>
      <w:r w:rsidR="0008536D" w:rsidRPr="008D08D2">
        <w:rPr>
          <w:rFonts w:hint="cs"/>
          <w:b w:val="0"/>
          <w:bCs w:val="0"/>
          <w:color w:val="0000FF"/>
          <w:rtl/>
        </w:rPr>
        <w:t>فلا تجعليه إلا بالليل وانزعيه بالنهار</w:t>
      </w:r>
      <w:r w:rsidR="00E43D99" w:rsidRPr="008D08D2">
        <w:rPr>
          <w:rFonts w:hint="cs"/>
          <w:b w:val="0"/>
          <w:bCs w:val="0"/>
          <w:color w:val="0000FF"/>
          <w:rtl/>
        </w:rPr>
        <w:t>»</w:t>
      </w:r>
      <w:r w:rsidR="0008536D">
        <w:rPr>
          <w:rFonts w:hint="cs"/>
          <w:b w:val="0"/>
          <w:bCs w:val="0"/>
          <w:rtl/>
        </w:rPr>
        <w:t xml:space="preserve"> لأنه بالليل لا يبين ولا يتضح وإن كان الليل في زماننا </w:t>
      </w:r>
      <w:r w:rsidR="00D35C5C">
        <w:rPr>
          <w:rFonts w:hint="cs"/>
          <w:b w:val="0"/>
          <w:bCs w:val="0"/>
          <w:rtl/>
        </w:rPr>
        <w:t>يُبر</w:t>
      </w:r>
      <w:r w:rsidR="00B062EA">
        <w:rPr>
          <w:rFonts w:hint="cs"/>
          <w:b w:val="0"/>
          <w:bCs w:val="0"/>
          <w:rtl/>
        </w:rPr>
        <w:t>ِ</w:t>
      </w:r>
      <w:r w:rsidR="00D35C5C">
        <w:rPr>
          <w:rFonts w:hint="cs"/>
          <w:b w:val="0"/>
          <w:bCs w:val="0"/>
          <w:rtl/>
        </w:rPr>
        <w:t>ز المحاسن أكثر من النهار مع الأنوار ت</w:t>
      </w:r>
      <w:r w:rsidR="00B062EA">
        <w:rPr>
          <w:rFonts w:hint="cs"/>
          <w:b w:val="0"/>
          <w:bCs w:val="0"/>
          <w:rtl/>
        </w:rPr>
        <w:t>َ</w:t>
      </w:r>
      <w:r w:rsidR="00D35C5C">
        <w:rPr>
          <w:rFonts w:hint="cs"/>
          <w:b w:val="0"/>
          <w:bCs w:val="0"/>
          <w:rtl/>
        </w:rPr>
        <w:t>بر</w:t>
      </w:r>
      <w:r w:rsidR="00B062EA">
        <w:rPr>
          <w:rFonts w:hint="cs"/>
          <w:b w:val="0"/>
          <w:bCs w:val="0"/>
          <w:rtl/>
        </w:rPr>
        <w:t>ُ</w:t>
      </w:r>
      <w:r w:rsidR="00D35C5C">
        <w:rPr>
          <w:rFonts w:hint="cs"/>
          <w:b w:val="0"/>
          <w:bCs w:val="0"/>
          <w:rtl/>
        </w:rPr>
        <w:t xml:space="preserve">ز المحاسن أكثر من النهار لأنه بالنهار يرى الشيء على حقيقته وطبيعته وأما بالليل مع تسليط الأضواء ووجود مثل هذه المادة التي تشبّ الوجه أو وجود بعض الأصباغ والمساحيق لا شك أنها تتراءى لناظرها أفضل من واقعها فهل نقول إن الحكم يدور مع علته وجودًا وعدما فقوله </w:t>
      </w:r>
      <w:r w:rsidR="00E43D99" w:rsidRPr="008D08D2">
        <w:rPr>
          <w:rFonts w:hint="cs"/>
          <w:b w:val="0"/>
          <w:bCs w:val="0"/>
          <w:color w:val="0000FF"/>
          <w:rtl/>
        </w:rPr>
        <w:t>«</w:t>
      </w:r>
      <w:r w:rsidR="00D35C5C" w:rsidRPr="008D08D2">
        <w:rPr>
          <w:rFonts w:hint="cs"/>
          <w:b w:val="0"/>
          <w:bCs w:val="0"/>
          <w:color w:val="0000FF"/>
          <w:rtl/>
        </w:rPr>
        <w:t>إنه يشب الوجه فلا تجعليه إلا بالليل وانزعيه بالنهار</w:t>
      </w:r>
      <w:r w:rsidR="00E43D99" w:rsidRPr="008D08D2">
        <w:rPr>
          <w:rFonts w:hint="cs"/>
          <w:b w:val="0"/>
          <w:bCs w:val="0"/>
          <w:color w:val="0000FF"/>
          <w:rtl/>
        </w:rPr>
        <w:t>»</w:t>
      </w:r>
      <w:r w:rsidR="00D35C5C">
        <w:rPr>
          <w:rFonts w:hint="cs"/>
          <w:b w:val="0"/>
          <w:bCs w:val="0"/>
          <w:rtl/>
        </w:rPr>
        <w:t xml:space="preserve"> نقول لا تجعليه لا بليل ولا بنهار الآن؟ أو نقول إن الليل أولى بالمنع من النهار لما سبق أن ذكرناه وهذا يُحتاج  إليه في النظر إلى المخطوبة بعض الناس يفض</w:t>
      </w:r>
      <w:r w:rsidR="00791287">
        <w:rPr>
          <w:rFonts w:hint="cs"/>
          <w:b w:val="0"/>
          <w:bCs w:val="0"/>
          <w:rtl/>
        </w:rPr>
        <w:t>ّ</w:t>
      </w:r>
      <w:r w:rsidR="00D35C5C">
        <w:rPr>
          <w:rFonts w:hint="cs"/>
          <w:b w:val="0"/>
          <w:bCs w:val="0"/>
          <w:rtl/>
        </w:rPr>
        <w:t>ل أن يكون النظر بالنهار مع أن عموم الناس الكهرباء عندهم بالنهار كما هي موجودة بالليل ولا</w:t>
      </w:r>
      <w:r w:rsidR="00791287">
        <w:rPr>
          <w:rFonts w:hint="cs"/>
          <w:b w:val="0"/>
          <w:bCs w:val="0"/>
          <w:rtl/>
        </w:rPr>
        <w:t xml:space="preserve"> </w:t>
      </w:r>
      <w:r w:rsidR="00D35C5C">
        <w:rPr>
          <w:rFonts w:hint="cs"/>
          <w:b w:val="0"/>
          <w:bCs w:val="0"/>
          <w:rtl/>
        </w:rPr>
        <w:t xml:space="preserve">شك أن هذا ترف وقدر زائد على الحاجة وإلا </w:t>
      </w:r>
      <w:r w:rsidR="00791287">
        <w:rPr>
          <w:rFonts w:hint="cs"/>
          <w:b w:val="0"/>
          <w:bCs w:val="0"/>
          <w:rtl/>
        </w:rPr>
        <w:t>كما قيل في الصباح ما يغني عن المصباح فإذا وجدت هذه العلة ووجدت الأدهان ووجدت الأصباغ سلطت عليها الأنوار هذا تدليس على الخاطب وغ</w:t>
      </w:r>
      <w:r w:rsidR="00B062EA">
        <w:rPr>
          <w:rFonts w:hint="cs"/>
          <w:b w:val="0"/>
          <w:bCs w:val="0"/>
          <w:rtl/>
        </w:rPr>
        <w:t>ِ</w:t>
      </w:r>
      <w:r w:rsidR="00791287">
        <w:rPr>
          <w:rFonts w:hint="cs"/>
          <w:b w:val="0"/>
          <w:bCs w:val="0"/>
          <w:rtl/>
        </w:rPr>
        <w:t>ش له فلا يجوز أن تظهر المخطوبة بهذه الكيفية لأنها تكون غاش</w:t>
      </w:r>
      <w:r w:rsidR="00B062EA">
        <w:rPr>
          <w:rFonts w:hint="cs"/>
          <w:b w:val="0"/>
          <w:bCs w:val="0"/>
          <w:rtl/>
        </w:rPr>
        <w:t>ّ</w:t>
      </w:r>
      <w:r w:rsidR="00791287">
        <w:rPr>
          <w:rFonts w:hint="cs"/>
          <w:b w:val="0"/>
          <w:bCs w:val="0"/>
          <w:rtl/>
        </w:rPr>
        <w:t xml:space="preserve">ة ولا يجوز إقرارها على ذلك فتُرى على طبيعتها هنا قال </w:t>
      </w:r>
      <w:r w:rsidR="00E43D99" w:rsidRPr="008D08D2">
        <w:rPr>
          <w:rFonts w:hint="cs"/>
          <w:b w:val="0"/>
          <w:bCs w:val="0"/>
          <w:color w:val="0000FF"/>
          <w:rtl/>
        </w:rPr>
        <w:t>«</w:t>
      </w:r>
      <w:r w:rsidR="00791287" w:rsidRPr="008D08D2">
        <w:rPr>
          <w:rFonts w:hint="cs"/>
          <w:b w:val="0"/>
          <w:bCs w:val="0"/>
          <w:color w:val="0000FF"/>
          <w:rtl/>
        </w:rPr>
        <w:t>إنه يشب الوجه فلا تجعليه إلا بالليل وانزعيه بالنهار</w:t>
      </w:r>
      <w:r w:rsidR="00E43D99" w:rsidRPr="008D08D2">
        <w:rPr>
          <w:rFonts w:hint="cs"/>
          <w:b w:val="0"/>
          <w:bCs w:val="0"/>
          <w:color w:val="0000FF"/>
          <w:rtl/>
        </w:rPr>
        <w:t>»</w:t>
      </w:r>
      <w:r w:rsidR="00791287">
        <w:rPr>
          <w:rFonts w:hint="cs"/>
          <w:b w:val="0"/>
          <w:bCs w:val="0"/>
          <w:rtl/>
        </w:rPr>
        <w:t xml:space="preserve"> فإذا كان الليل أشد في إبراز هذه النضارة التي تشبه نضارة الشباب فإنه يمنع بالليل كما يمنع بالنهار لأن العلة معقولة </w:t>
      </w:r>
      <w:r w:rsidR="00E43D99" w:rsidRPr="008D08D2">
        <w:rPr>
          <w:rFonts w:hint="cs"/>
          <w:b w:val="0"/>
          <w:bCs w:val="0"/>
          <w:color w:val="0000FF"/>
          <w:rtl/>
        </w:rPr>
        <w:t>«</w:t>
      </w:r>
      <w:r w:rsidR="00791287" w:rsidRPr="008D08D2">
        <w:rPr>
          <w:rFonts w:hint="cs"/>
          <w:b w:val="0"/>
          <w:bCs w:val="0"/>
          <w:color w:val="0000FF"/>
          <w:rtl/>
        </w:rPr>
        <w:t>ولا تمتشطي بالطيب ولا بالح</w:t>
      </w:r>
      <w:r w:rsidR="00B062EA" w:rsidRPr="008D08D2">
        <w:rPr>
          <w:rFonts w:hint="cs"/>
          <w:b w:val="0"/>
          <w:bCs w:val="0"/>
          <w:color w:val="0000FF"/>
          <w:rtl/>
        </w:rPr>
        <w:t>ِ</w:t>
      </w:r>
      <w:r w:rsidR="00791287" w:rsidRPr="008D08D2">
        <w:rPr>
          <w:rFonts w:hint="cs"/>
          <w:b w:val="0"/>
          <w:bCs w:val="0"/>
          <w:color w:val="0000FF"/>
          <w:rtl/>
        </w:rPr>
        <w:t>ن</w:t>
      </w:r>
      <w:r w:rsidR="00B062EA" w:rsidRPr="008D08D2">
        <w:rPr>
          <w:rFonts w:hint="cs"/>
          <w:b w:val="0"/>
          <w:bCs w:val="0"/>
          <w:color w:val="0000FF"/>
          <w:rtl/>
        </w:rPr>
        <w:t>ّ</w:t>
      </w:r>
      <w:r w:rsidR="00791287" w:rsidRPr="008D08D2">
        <w:rPr>
          <w:rFonts w:hint="cs"/>
          <w:b w:val="0"/>
          <w:bCs w:val="0"/>
          <w:color w:val="0000FF"/>
          <w:rtl/>
        </w:rPr>
        <w:t>اء فإنه خ</w:t>
      </w:r>
      <w:r w:rsidR="00B062EA" w:rsidRPr="008D08D2">
        <w:rPr>
          <w:rFonts w:hint="cs"/>
          <w:b w:val="0"/>
          <w:bCs w:val="0"/>
          <w:color w:val="0000FF"/>
          <w:rtl/>
        </w:rPr>
        <w:t>ِ</w:t>
      </w:r>
      <w:r w:rsidR="00791287" w:rsidRPr="008D08D2">
        <w:rPr>
          <w:rFonts w:hint="cs"/>
          <w:b w:val="0"/>
          <w:bCs w:val="0"/>
          <w:color w:val="0000FF"/>
          <w:rtl/>
        </w:rPr>
        <w:t>ضاب ولا تمتشطي بالطيب ولا بالحناء فإنه خضاب</w:t>
      </w:r>
      <w:r w:rsidR="00E43D99" w:rsidRPr="008D08D2">
        <w:rPr>
          <w:rFonts w:hint="cs"/>
          <w:b w:val="0"/>
          <w:bCs w:val="0"/>
          <w:color w:val="0000FF"/>
          <w:rtl/>
        </w:rPr>
        <w:t>»</w:t>
      </w:r>
      <w:r w:rsidR="00791287">
        <w:rPr>
          <w:rFonts w:hint="cs"/>
          <w:b w:val="0"/>
          <w:bCs w:val="0"/>
          <w:rtl/>
        </w:rPr>
        <w:t xml:space="preserve"> قلت: بأي شيء أمتشط قال </w:t>
      </w:r>
      <w:r w:rsidR="00E43D99" w:rsidRPr="008D08D2">
        <w:rPr>
          <w:rFonts w:hint="cs"/>
          <w:b w:val="0"/>
          <w:bCs w:val="0"/>
          <w:color w:val="0000FF"/>
          <w:rtl/>
        </w:rPr>
        <w:t>«</w:t>
      </w:r>
      <w:r w:rsidR="00791287" w:rsidRPr="008D08D2">
        <w:rPr>
          <w:rFonts w:hint="cs"/>
          <w:b w:val="0"/>
          <w:bCs w:val="0"/>
          <w:color w:val="0000FF"/>
          <w:rtl/>
        </w:rPr>
        <w:t>بالسدر</w:t>
      </w:r>
      <w:r w:rsidR="00E43D99" w:rsidRPr="008D08D2">
        <w:rPr>
          <w:rFonts w:hint="cs"/>
          <w:b w:val="0"/>
          <w:bCs w:val="0"/>
          <w:color w:val="0000FF"/>
          <w:rtl/>
        </w:rPr>
        <w:t>»</w:t>
      </w:r>
      <w:r w:rsidR="00791287">
        <w:rPr>
          <w:rFonts w:hint="cs"/>
          <w:b w:val="0"/>
          <w:bCs w:val="0"/>
          <w:rtl/>
        </w:rPr>
        <w:t xml:space="preserve"> يعني ما له لون السدر لأن التنظيف بالنسبة للمحدة ليس بممنوع النظافة مطلوبة على كل حال من غير مبالغة من غير إسراف فهي مطلوبة لكن لا يتبعها ما يدل على رغبتها في التجمل كالطيب والحناء إنما السدر لا لون له ولا رائحة إنما فيه مزيد النظافة وعلى هذا هل يقال للم</w:t>
      </w:r>
      <w:r w:rsidR="00B062EA">
        <w:rPr>
          <w:rFonts w:hint="cs"/>
          <w:b w:val="0"/>
          <w:bCs w:val="0"/>
          <w:rtl/>
        </w:rPr>
        <w:t>ُ</w:t>
      </w:r>
      <w:r w:rsidR="00791287">
        <w:rPr>
          <w:rFonts w:hint="cs"/>
          <w:b w:val="0"/>
          <w:bCs w:val="0"/>
          <w:rtl/>
        </w:rPr>
        <w:t>ح</w:t>
      </w:r>
      <w:r w:rsidR="00B062EA">
        <w:rPr>
          <w:rFonts w:hint="cs"/>
          <w:b w:val="0"/>
          <w:bCs w:val="0"/>
          <w:rtl/>
        </w:rPr>
        <w:t>ِ</w:t>
      </w:r>
      <w:r w:rsidR="00791287">
        <w:rPr>
          <w:rFonts w:hint="cs"/>
          <w:b w:val="0"/>
          <w:bCs w:val="0"/>
          <w:rtl/>
        </w:rPr>
        <w:t>د</w:t>
      </w:r>
      <w:r w:rsidR="00B062EA">
        <w:rPr>
          <w:rFonts w:hint="cs"/>
          <w:b w:val="0"/>
          <w:bCs w:val="0"/>
          <w:rtl/>
        </w:rPr>
        <w:t>ّ</w:t>
      </w:r>
      <w:r w:rsidR="00791287">
        <w:rPr>
          <w:rFonts w:hint="cs"/>
          <w:b w:val="0"/>
          <w:bCs w:val="0"/>
          <w:rtl/>
        </w:rPr>
        <w:t xml:space="preserve">ة تستعمل </w:t>
      </w:r>
      <w:r w:rsidR="00791287">
        <w:rPr>
          <w:rFonts w:hint="cs"/>
          <w:b w:val="0"/>
          <w:bCs w:val="0"/>
          <w:rtl/>
        </w:rPr>
        <w:lastRenderedPageBreak/>
        <w:t>الصابون أو لا تستعمل؟ للتنظيف يعني إذا سلم من الرائحة رائحة الطيب وصار لمجرد التنظيف فإنه لا مانع من استعماله الحديث حكمه ما هو مخرَّج عندكم</w:t>
      </w:r>
      <w:r w:rsidR="00B062EA">
        <w:rPr>
          <w:rFonts w:hint="cs"/>
          <w:b w:val="0"/>
          <w:bCs w:val="0"/>
          <w:rtl/>
        </w:rPr>
        <w:t>؟</w:t>
      </w:r>
      <w:r w:rsidR="00791287">
        <w:rPr>
          <w:rFonts w:hint="cs"/>
          <w:b w:val="0"/>
          <w:bCs w:val="0"/>
          <w:rtl/>
        </w:rPr>
        <w:t xml:space="preserve"> وش يقول؟</w:t>
      </w:r>
    </w:p>
    <w:p w:rsidR="00791287" w:rsidRPr="008D08D2" w:rsidRDefault="00791287" w:rsidP="008D08D2">
      <w:pPr>
        <w:ind w:firstLine="567"/>
        <w:rPr>
          <w:color w:val="0000FF"/>
          <w:rtl/>
        </w:rPr>
      </w:pPr>
      <w:r>
        <w:rPr>
          <w:rFonts w:hint="cs"/>
          <w:rtl/>
        </w:rPr>
        <w:t xml:space="preserve">طالب: قال في الحاشية كلاهما من طريق مخرمة عن أبيه عن المغيرة بن الضحاك عن أم حكيم بنت أسيد </w:t>
      </w:r>
      <w:r w:rsidR="00E43D99">
        <w:rPr>
          <w:rFonts w:hint="cs"/>
          <w:rtl/>
        </w:rPr>
        <w:t>عن أمها أن زوجها توفي وكانت تشتكي عينيها فتكتحل بالجلاء قال أحمد بكحل الجلاء فأرسلت مولاة لها إلى أم سلمة فسألتها عن كحل الجلاء فقالت لا تكتحلي به إلا من أمر لا بد منه يشتد عليك فتكتحلين بالليل وتمسحينه بالنهار ثم قالت عند ذلك أم سلمة الحديث قلت وإسناده ضعيف وفيه أكثر من ع</w:t>
      </w:r>
      <w:r w:rsidR="00B062EA">
        <w:rPr>
          <w:rFonts w:hint="cs"/>
          <w:rtl/>
        </w:rPr>
        <w:t>ِ</w:t>
      </w:r>
      <w:r w:rsidR="00E43D99">
        <w:rPr>
          <w:rFonts w:hint="cs"/>
          <w:rtl/>
        </w:rPr>
        <w:t>ل</w:t>
      </w:r>
      <w:r w:rsidR="00B062EA">
        <w:rPr>
          <w:rFonts w:hint="cs"/>
          <w:rtl/>
        </w:rPr>
        <w:t>َّ</w:t>
      </w:r>
      <w:r w:rsidR="00E43D99">
        <w:rPr>
          <w:rFonts w:hint="cs"/>
          <w:rtl/>
        </w:rPr>
        <w:t>ة مخرمة لم يسمع من أبيه وتقدم بيان ذلك والمغيرة بن الضحاك مجهول وكذا من فوقه قال الذهبي في الميزان المغيرة لا يُعرف وحديثه غريب ثم ذكر الحديث وقال الحافظ في التلخيص أعله عبد الحق والمنذري بجهالة حال المغيرة ومن فوقه وأ</w:t>
      </w:r>
      <w:r w:rsidR="00B062EA">
        <w:rPr>
          <w:rFonts w:hint="cs"/>
          <w:rtl/>
        </w:rPr>
        <w:t>ُ</w:t>
      </w:r>
      <w:r w:rsidR="00E43D99">
        <w:rPr>
          <w:rFonts w:hint="cs"/>
          <w:rtl/>
        </w:rPr>
        <w:t>ع</w:t>
      </w:r>
      <w:r w:rsidR="00B062EA">
        <w:rPr>
          <w:rFonts w:hint="cs"/>
          <w:rtl/>
        </w:rPr>
        <w:t>ِ</w:t>
      </w:r>
      <w:r w:rsidR="00E43D99">
        <w:rPr>
          <w:rFonts w:hint="cs"/>
          <w:rtl/>
        </w:rPr>
        <w:t>ل</w:t>
      </w:r>
      <w:r w:rsidR="00B062EA">
        <w:rPr>
          <w:rFonts w:hint="cs"/>
          <w:rtl/>
        </w:rPr>
        <w:t>َّ</w:t>
      </w:r>
      <w:r w:rsidR="00E43D99">
        <w:rPr>
          <w:rFonts w:hint="cs"/>
          <w:rtl/>
        </w:rPr>
        <w:t xml:space="preserve"> بما في الصحيحين عن زينب بنت أم سلمة سمعت أم سلمة الحديث وهو الحديث الآتي. انتهى كلامه رعاك الله.</w:t>
      </w:r>
    </w:p>
    <w:p w:rsidR="00E43D99" w:rsidRPr="00E43D99" w:rsidRDefault="00E43D99" w:rsidP="008D08D2">
      <w:pPr>
        <w:ind w:firstLine="567"/>
        <w:rPr>
          <w:b w:val="0"/>
          <w:bCs w:val="0"/>
        </w:rPr>
      </w:pPr>
      <w:r>
        <w:rPr>
          <w:rFonts w:hint="cs"/>
          <w:b w:val="0"/>
          <w:bCs w:val="0"/>
          <w:rtl/>
        </w:rPr>
        <w:t>يعني يعل بالحديث اللاحق نعم لمنع الاكتحال مطلقًا وهنا التفريق بين الليل والنهار وعلى كل حال الحافظ يقول إسناده حسن وفي رواته من ضُعِّف كما سمعتم.</w:t>
      </w:r>
    </w:p>
    <w:sectPr w:rsidR="00E43D99" w:rsidRPr="00E43D9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1A8" w:rsidRDefault="007151A8" w:rsidP="00235F65">
      <w:r>
        <w:separator/>
      </w:r>
    </w:p>
  </w:endnote>
  <w:endnote w:type="continuationSeparator" w:id="0">
    <w:p w:rsidR="007151A8" w:rsidRDefault="007151A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A369B27-ACD9-4E24-8C60-F24722B56378}"/>
    <w:embedBold r:id="rId2" w:fontKey="{2BD0424D-E091-467B-A9CE-F4A39E1FD58F}"/>
    <w:embedBoldItalic r:id="rId3" w:fontKey="{3060CAB6-8659-433B-801D-A0A4DFE90E2D}"/>
  </w:font>
  <w:font w:name="Courier New">
    <w:panose1 w:val="02070309020205020404"/>
    <w:charset w:val="00"/>
    <w:family w:val="modern"/>
    <w:pitch w:val="fixed"/>
    <w:sig w:usb0="E0002AFF" w:usb1="C0007843" w:usb2="00000009" w:usb3="00000000" w:csb0="000001FF" w:csb1="00000000"/>
    <w:embedRegular r:id="rId4" w:fontKey="{E87DC446-C1A3-4F3D-BAAE-F04C80206BFB}"/>
  </w:font>
  <w:font w:name="Wingdings">
    <w:panose1 w:val="05000000000000000000"/>
    <w:charset w:val="02"/>
    <w:family w:val="auto"/>
    <w:pitch w:val="variable"/>
    <w:sig w:usb0="00000000" w:usb1="10000000" w:usb2="00000000" w:usb3="00000000" w:csb0="80000000" w:csb1="00000000"/>
    <w:embedRegular r:id="rId5" w:fontKey="{510746A6-2475-4441-B9A7-94A6C31EE8CD}"/>
  </w:font>
  <w:font w:name="Symbol">
    <w:panose1 w:val="05050102010706020507"/>
    <w:charset w:val="02"/>
    <w:family w:val="roman"/>
    <w:pitch w:val="variable"/>
    <w:sig w:usb0="00000000" w:usb1="10000000" w:usb2="00000000" w:usb3="00000000" w:csb0="80000000" w:csb1="00000000"/>
    <w:embedRegular r:id="rId6" w:fontKey="{D05D01E7-8B5F-4BC8-BA9F-5A1AE269FCEA}"/>
  </w:font>
  <w:font w:name="AL-Mateen">
    <w:charset w:val="B2"/>
    <w:family w:val="auto"/>
    <w:pitch w:val="variable"/>
    <w:sig w:usb0="00002001" w:usb1="00000000" w:usb2="00000000" w:usb3="00000000" w:csb0="00000040" w:csb1="00000000"/>
    <w:embedRegular r:id="rId7" w:fontKey="{1748E6BB-D494-450F-A910-C9B9CA97F222}"/>
    <w:embedBold r:id="rId8" w:fontKey="{BD56DB16-08E5-42C1-8511-1C24D6F31A01}"/>
  </w:font>
  <w:font w:name="AL-jass dash">
    <w:charset w:val="B2"/>
    <w:family w:val="auto"/>
    <w:pitch w:val="variable"/>
    <w:sig w:usb0="00002001" w:usb1="00000000" w:usb2="00000000" w:usb3="00000000" w:csb0="00000040" w:csb1="00000000"/>
    <w:embedRegular r:id="rId9" w:fontKey="{EF048A0D-7303-4925-A825-1A2622158289}"/>
  </w:font>
  <w:font w:name="Traditional Arabic">
    <w:panose1 w:val="02020603050405020304"/>
    <w:charset w:val="00"/>
    <w:family w:val="roman"/>
    <w:pitch w:val="variable"/>
    <w:sig w:usb0="00002003" w:usb1="80000000" w:usb2="00000008" w:usb3="00000000" w:csb0="00000041" w:csb1="00000000"/>
    <w:embedRegular r:id="rId10" w:fontKey="{22D02747-316E-4ACD-88E4-2A7055413002}"/>
    <w:embedBold r:id="rId11" w:fontKey="{55BCA245-934E-4311-AFE6-AFFC47B8EC72}"/>
  </w:font>
  <w:font w:name="DecoType Naskh Variants">
    <w:charset w:val="B2"/>
    <w:family w:val="auto"/>
    <w:pitch w:val="variable"/>
    <w:sig w:usb0="00002001" w:usb1="00000000" w:usb2="00000000" w:usb3="00000000" w:csb0="00000040" w:csb1="00000000"/>
    <w:embedRegular r:id="rId12" w:fontKey="{5A840215-94B2-44FA-8C6A-1F189523134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88D6F9FC-923C-4D8E-A0C3-2F83E9F48CB1}"/>
    <w:embedBold r:id="rId14" w:fontKey="{DAB67FEB-B652-4E9A-95EB-DA86AA95375C}"/>
    <w:embedBoldItalic r:id="rId15" w:fontKey="{1BB81185-6582-4A3B-B87C-71FD1A1A8DBF}"/>
  </w:font>
  <w:font w:name="Tahoma">
    <w:panose1 w:val="020B0604030504040204"/>
    <w:charset w:val="00"/>
    <w:family w:val="swiss"/>
    <w:pitch w:val="variable"/>
    <w:sig w:usb0="E1002EFF" w:usb1="C000605B" w:usb2="00000029" w:usb3="00000000" w:csb0="000101FF" w:csb1="00000000"/>
    <w:embedRegular r:id="rId16" w:fontKey="{EA61A0EB-4EFA-49E8-AC36-474241D74BED}"/>
    <w:embedBold r:id="rId17" w:fontKey="{E8927FC6-BD42-4CAA-BC93-917A981B4259}"/>
  </w:font>
  <w:font w:name="Cambria">
    <w:panose1 w:val="02040503050406030204"/>
    <w:charset w:val="00"/>
    <w:family w:val="roman"/>
    <w:pitch w:val="variable"/>
    <w:sig w:usb0="E00002FF" w:usb1="400004FF" w:usb2="00000000" w:usb3="00000000" w:csb0="0000019F" w:csb1="00000000"/>
    <w:embedRegular r:id="rId18" w:fontKey="{63FEC6BD-21F7-4FB6-A70E-EDD5F386DF3C}"/>
    <w:embedBold r:id="rId19" w:fontKey="{3BC3E574-43A3-4132-9CFD-DD1111CAF0E0}"/>
    <w:embedBoldItalic r:id="rId20" w:fontKey="{3A23B3B5-0502-4402-A02A-03D457A9D29A}"/>
  </w:font>
  <w:font w:name="Lotus Linotype">
    <w:altName w:val="Times New Roman"/>
    <w:charset w:val="00"/>
    <w:family w:val="auto"/>
    <w:pitch w:val="variable"/>
    <w:sig w:usb0="00000000" w:usb1="80000000" w:usb2="00000008" w:usb3="00000000" w:csb0="00000043" w:csb1="00000000"/>
    <w:embedRegular r:id="rId21" w:fontKey="{67BD23FC-9E5B-41C6-BBFB-9AA87544C95B}"/>
  </w:font>
  <w:font w:name="AGA Arabesque">
    <w:panose1 w:val="05000000000000000000"/>
    <w:charset w:val="02"/>
    <w:family w:val="auto"/>
    <w:pitch w:val="variable"/>
    <w:sig w:usb0="00000000" w:usb1="10000000" w:usb2="00000000" w:usb3="00000000" w:csb0="80000000" w:csb1="00000000"/>
    <w:embedRegular r:id="rId22" w:fontKey="{494FED1D-4419-4F59-B29B-BC5C3608BB09}"/>
  </w:font>
  <w:font w:name="PT Bold Heading">
    <w:altName w:val="Segoe UI Semilight"/>
    <w:charset w:val="B2"/>
    <w:family w:val="auto"/>
    <w:pitch w:val="variable"/>
    <w:sig w:usb0="00002000" w:usb1="00000000" w:usb2="00000000" w:usb3="00000000" w:csb0="00000040" w:csb1="00000000"/>
    <w:embedRegular r:id="rId23" w:fontKey="{65FBFA37-F26E-439B-A872-59C5D2EBC9D8}"/>
  </w:font>
  <w:font w:name="Andalus">
    <w:panose1 w:val="02020603050405020304"/>
    <w:charset w:val="00"/>
    <w:family w:val="roman"/>
    <w:pitch w:val="variable"/>
    <w:sig w:usb0="00002003" w:usb1="80000000" w:usb2="00000008" w:usb3="00000000" w:csb0="00000041" w:csb1="00000000"/>
    <w:embedRegular r:id="rId24" w:fontKey="{A75C2C79-7DFE-4AB7-B6D0-8D72900AA112}"/>
    <w:embedBold r:id="rId25" w:fontKey="{CB3B6719-C164-40C5-9FF7-5F78123DEF85}"/>
  </w:font>
  <w:font w:name="AL-Mohanad Bold">
    <w:panose1 w:val="00000000000000000000"/>
    <w:charset w:val="B2"/>
    <w:family w:val="auto"/>
    <w:pitch w:val="variable"/>
    <w:sig w:usb0="00002001" w:usb1="00000000" w:usb2="00000000" w:usb3="00000000" w:csb0="00000040" w:csb1="00000000"/>
    <w:embedRegular r:id="rId26" w:fontKey="{4CEADE84-F069-48A1-AB84-CAE0506A9999}"/>
  </w:font>
  <w:font w:name="QCF_BSML">
    <w:panose1 w:val="02000400000000000000"/>
    <w:charset w:val="00"/>
    <w:family w:val="auto"/>
    <w:pitch w:val="variable"/>
    <w:sig w:usb0="80002003" w:usb1="90000000" w:usb2="00000008" w:usb3="00000000" w:csb0="80000041" w:csb1="00000000"/>
    <w:embedRegular r:id="rId27" w:fontKey="{8C0B515C-4457-4111-88E5-CCEFE65A0D83}"/>
  </w:font>
  <w:font w:name="QCF_P424">
    <w:panose1 w:val="02000400000000000000"/>
    <w:charset w:val="00"/>
    <w:family w:val="auto"/>
    <w:pitch w:val="variable"/>
    <w:sig w:usb0="80002003" w:usb1="90000000" w:usb2="00000008" w:usb3="00000000" w:csb0="80000041" w:csb1="00000000"/>
    <w:embedRegular r:id="rId28" w:fontKey="{096B6841-BD21-45F3-8A37-869DAEF4A0FE}"/>
  </w:font>
  <w:font w:name="Arial">
    <w:panose1 w:val="020B0604020202020204"/>
    <w:charset w:val="00"/>
    <w:family w:val="swiss"/>
    <w:pitch w:val="variable"/>
    <w:sig w:usb0="E0002AFF" w:usb1="C0007843" w:usb2="00000009" w:usb3="00000000" w:csb0="000001FF" w:csb1="00000000"/>
    <w:embedRegular r:id="rId29" w:fontKey="{460A9BA2-D1D7-4371-8E6F-0D2D340E76BF}"/>
  </w:font>
  <w:font w:name="QCF_P558">
    <w:panose1 w:val="02000400000000000000"/>
    <w:charset w:val="00"/>
    <w:family w:val="auto"/>
    <w:pitch w:val="variable"/>
    <w:sig w:usb0="80002003" w:usb1="90000000" w:usb2="00000008" w:usb3="00000000" w:csb0="80000041" w:csb1="00000000"/>
    <w:embedRegular r:id="rId30" w:fontKey="{3167DB4D-90E0-4BD0-9BDD-77EA045DA124}"/>
  </w:font>
  <w:font w:name="QCF_P038">
    <w:panose1 w:val="02000400000000000000"/>
    <w:charset w:val="00"/>
    <w:family w:val="auto"/>
    <w:pitch w:val="variable"/>
    <w:sig w:usb0="80002003" w:usb1="90000000" w:usb2="00000008" w:usb3="00000000" w:csb0="80000041" w:csb1="00000000"/>
    <w:embedRegular r:id="rId31" w:fontKey="{4BE7B0CF-835B-4505-88A1-32D3BB8457C2}"/>
  </w:font>
  <w:font w:name="QCF_P559">
    <w:panose1 w:val="02000400000000000000"/>
    <w:charset w:val="00"/>
    <w:family w:val="auto"/>
    <w:pitch w:val="variable"/>
    <w:sig w:usb0="80002003" w:usb1="90000000" w:usb2="00000008" w:usb3="00000000" w:csb0="80000041" w:csb1="00000000"/>
    <w:embedRegular r:id="rId32" w:fontKey="{0AB1F603-5837-4FA2-BCF3-AE8672F64BA8}"/>
  </w:font>
  <w:font w:name="QCF_P461">
    <w:panose1 w:val="02000400000000000000"/>
    <w:charset w:val="00"/>
    <w:family w:val="auto"/>
    <w:pitch w:val="variable"/>
    <w:sig w:usb0="80002003" w:usb1="90000000" w:usb2="00000008" w:usb3="00000000" w:csb0="80000041" w:csb1="00000000"/>
    <w:embedRegular r:id="rId33" w:fontKey="{821F7D12-CA91-41B6-8A15-6A0F67053FB2}"/>
  </w:font>
  <w:font w:name="Calibri">
    <w:panose1 w:val="020F0502020204030204"/>
    <w:charset w:val="00"/>
    <w:family w:val="swiss"/>
    <w:pitch w:val="variable"/>
    <w:sig w:usb0="E00002FF" w:usb1="4000ACFF" w:usb2="00000001" w:usb3="00000000" w:csb0="0000019F" w:csb1="00000000"/>
    <w:embedRegular r:id="rId34" w:fontKey="{5A918A3F-AF58-4271-8CF6-C9319D59F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1A8" w:rsidRDefault="007151A8" w:rsidP="00235F65">
      <w:r>
        <w:separator/>
      </w:r>
    </w:p>
  </w:footnote>
  <w:footnote w:type="continuationSeparator" w:id="0">
    <w:p w:rsidR="007151A8" w:rsidRDefault="007151A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7151A8"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591EE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D5652">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591EE7"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8D5652">
                  <w:rPr>
                    <w:rFonts w:cs="Traditional Arabic"/>
                    <w:sz w:val="28"/>
                    <w:rtl/>
                  </w:rPr>
                  <w:t>2</w:t>
                </w:r>
                <w:r>
                  <w:rPr>
                    <w:rFonts w:cs="Traditional Arabic"/>
                    <w:sz w:val="28"/>
                  </w:rPr>
                  <w:fldChar w:fldCharType="end"/>
                </w:r>
              </w:p>
            </w:txbxContent>
          </v:textbox>
          <w10:wrap type="square"/>
        </v:shape>
      </w:pict>
    </w:r>
  </w:p>
  <w:p w:rsidR="00C54A04" w:rsidRPr="00711431" w:rsidRDefault="007151A8"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561DBE">
                <w:pPr>
                  <w:jc w:val="center"/>
                  <w:rPr>
                    <w:rFonts w:cs="AL-Mohanad Bold"/>
                    <w:b w:val="0"/>
                    <w:bCs w:val="0"/>
                    <w:noProof w:val="0"/>
                    <w:szCs w:val="22"/>
                    <w:rtl/>
                  </w:rPr>
                </w:pPr>
                <w:r>
                  <w:rPr>
                    <w:rFonts w:cs="AL-Mohanad Bold" w:hint="cs"/>
                    <w:b w:val="0"/>
                    <w:bCs w:val="0"/>
                    <w:noProof w:val="0"/>
                    <w:szCs w:val="22"/>
                    <w:rtl/>
                  </w:rPr>
                  <w:t>بلوغ المرام-كتاب النكاح (</w:t>
                </w:r>
                <w:r w:rsidR="00561DBE">
                  <w:rPr>
                    <w:rFonts w:cs="AL-Mohanad Bold" w:hint="cs"/>
                    <w:b w:val="0"/>
                    <w:bCs w:val="0"/>
                    <w:noProof w:val="0"/>
                    <w:szCs w:val="22"/>
                    <w:rtl/>
                  </w:rPr>
                  <w:t>21</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7151A8"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591EE7"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8D5652">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7151A8"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591EE7"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D5652">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591EE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D5652">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079A8"/>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65E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1EE7"/>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287"/>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DFB"/>
    <w:rsid w:val="00624128"/>
    <w:rsid w:val="00624A6A"/>
    <w:rsid w:val="0062587F"/>
    <w:rsid w:val="00625AC1"/>
    <w:rsid w:val="00625B94"/>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1A8"/>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490"/>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8D2"/>
    <w:rsid w:val="008D0995"/>
    <w:rsid w:val="008D0C38"/>
    <w:rsid w:val="008D0E5A"/>
    <w:rsid w:val="008D1045"/>
    <w:rsid w:val="008D1B9A"/>
    <w:rsid w:val="008D202F"/>
    <w:rsid w:val="008D3CB6"/>
    <w:rsid w:val="008D4314"/>
    <w:rsid w:val="008D4D74"/>
    <w:rsid w:val="008D536E"/>
    <w:rsid w:val="008D55E8"/>
    <w:rsid w:val="008D5652"/>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B26"/>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46E9"/>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2EA"/>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4A1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4772"/>
    <w:rsid w:val="00BF5287"/>
    <w:rsid w:val="00BF56A9"/>
    <w:rsid w:val="00BF5AD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BFF"/>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4F3"/>
    <w:rsid w:val="00F10FA0"/>
    <w:rsid w:val="00F11480"/>
    <w:rsid w:val="00F1151F"/>
    <w:rsid w:val="00F11E6C"/>
    <w:rsid w:val="00F1224C"/>
    <w:rsid w:val="00F12A7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8BD3F0C-B3E9-4F9C-ADBE-1E24B41E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821A-0776-4C7B-B06A-C9C4C7DE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16148</TotalTime>
  <Pages>1</Pages>
  <Words>4461</Words>
  <Characters>25434</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15</cp:revision>
  <cp:lastPrinted>2014-05-31T10:41:00Z</cp:lastPrinted>
  <dcterms:created xsi:type="dcterms:W3CDTF">2012-02-19T04:26:00Z</dcterms:created>
  <dcterms:modified xsi:type="dcterms:W3CDTF">2014-06-08T14:25:00Z</dcterms:modified>
</cp:coreProperties>
</file>