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3A29" w:rsidRPr="00D11E0C" w:rsidRDefault="003B3A29" w:rsidP="00836027">
      <w:pPr>
        <w:tabs>
          <w:tab w:val="clear" w:pos="5187"/>
          <w:tab w:val="clear" w:pos="7313"/>
        </w:tabs>
        <w:ind w:left="540" w:right="360"/>
        <w:jc w:val="center"/>
        <w:rPr>
          <w:rFonts w:ascii="Simplified Arabic" w:hAnsi="Simplified Arabic"/>
          <w:b w:val="0"/>
          <w:bCs w:val="0"/>
          <w:sz w:val="28"/>
        </w:rPr>
      </w:pPr>
      <w:bookmarkStart w:id="0" w:name="هنا4"/>
      <w:bookmarkEnd w:id="0"/>
    </w:p>
    <w:p w:rsidR="0099116F" w:rsidRDefault="0099116F" w:rsidP="00836027">
      <w:pPr>
        <w:tabs>
          <w:tab w:val="clear" w:pos="5187"/>
          <w:tab w:val="clear" w:pos="7313"/>
        </w:tabs>
        <w:jc w:val="center"/>
        <w:rPr>
          <w:rFonts w:ascii="Simplified Arabic" w:hAnsi="Simplified Arabic"/>
          <w:b w:val="0"/>
          <w:bCs w:val="0"/>
          <w:sz w:val="28"/>
          <w:rtl/>
        </w:rPr>
      </w:pPr>
    </w:p>
    <w:p w:rsidR="009E0678" w:rsidRDefault="009E0678" w:rsidP="00836027">
      <w:pPr>
        <w:tabs>
          <w:tab w:val="clear" w:pos="5187"/>
          <w:tab w:val="clear" w:pos="7313"/>
        </w:tabs>
        <w:jc w:val="center"/>
        <w:rPr>
          <w:rFonts w:ascii="Simplified Arabic" w:hAnsi="Simplified Arabic"/>
          <w:b w:val="0"/>
          <w:bCs w:val="0"/>
          <w:sz w:val="28"/>
          <w:rtl/>
        </w:rPr>
      </w:pPr>
    </w:p>
    <w:p w:rsidR="009E0678" w:rsidRDefault="009E0678" w:rsidP="00836027">
      <w:pPr>
        <w:tabs>
          <w:tab w:val="clear" w:pos="5187"/>
          <w:tab w:val="clear" w:pos="7313"/>
        </w:tabs>
        <w:jc w:val="center"/>
        <w:rPr>
          <w:rFonts w:ascii="Simplified Arabic" w:hAnsi="Simplified Arabic"/>
          <w:b w:val="0"/>
          <w:bCs w:val="0"/>
          <w:sz w:val="28"/>
          <w:rtl/>
        </w:rPr>
      </w:pPr>
    </w:p>
    <w:p w:rsidR="009E0678" w:rsidRPr="009E0678" w:rsidRDefault="009E0678" w:rsidP="009E0678">
      <w:pPr>
        <w:tabs>
          <w:tab w:val="left" w:pos="720"/>
        </w:tabs>
        <w:ind w:left="720" w:right="360" w:hanging="180"/>
        <w:jc w:val="center"/>
        <w:rPr>
          <w:rFonts w:ascii="Lotus Linotype" w:hAnsi="Lotus Linotype" w:cs="Lotus Linotype"/>
          <w:b w:val="0"/>
          <w:bCs w:val="0"/>
          <w:sz w:val="96"/>
          <w:szCs w:val="96"/>
        </w:rPr>
      </w:pPr>
      <w:r w:rsidRPr="009E0678">
        <w:rPr>
          <w:rFonts w:ascii="Lotus Linotype" w:hAnsi="Lotus Linotype" w:cs="Lotus Linotype"/>
          <w:b w:val="0"/>
          <w:bCs w:val="0"/>
          <w:sz w:val="96"/>
          <w:szCs w:val="96"/>
        </w:rPr>
        <w:sym w:font="AGA Arabesque" w:char="F050"/>
      </w:r>
    </w:p>
    <w:p w:rsidR="009E0678" w:rsidRPr="009E0678" w:rsidRDefault="009E0678" w:rsidP="009E0678">
      <w:pPr>
        <w:rPr>
          <w:rFonts w:ascii="ATraditional Arabic" w:hAnsi="ATraditional Arabic" w:cs="ATraditional Arabic"/>
          <w:noProof w:val="0"/>
          <w:sz w:val="36"/>
          <w:szCs w:val="36"/>
          <w:rtl/>
        </w:rPr>
      </w:pPr>
    </w:p>
    <w:p w:rsidR="009E0678" w:rsidRPr="009E0678" w:rsidRDefault="009E0678" w:rsidP="009E0678">
      <w:pPr>
        <w:tabs>
          <w:tab w:val="clear" w:pos="5187"/>
          <w:tab w:val="left" w:pos="7082"/>
        </w:tabs>
        <w:jc w:val="center"/>
        <w:rPr>
          <w:rFonts w:ascii="ATraditional Arabic" w:hAnsi="ATraditional Arabic" w:cs="ATraditional Arabic"/>
          <w:noProof w:val="0"/>
          <w:sz w:val="96"/>
          <w:szCs w:val="96"/>
        </w:rPr>
      </w:pPr>
      <w:r w:rsidRPr="009E0678">
        <w:rPr>
          <w:rFonts w:cs="PT Bold Heading" w:hint="cs"/>
          <w:b w:val="0"/>
          <w:bCs w:val="0"/>
          <w:noProof w:val="0"/>
          <w:sz w:val="92"/>
          <w:szCs w:val="92"/>
          <w:rtl/>
        </w:rPr>
        <w:t>صحيح البخاري</w:t>
      </w:r>
      <w:r w:rsidRPr="009E0678">
        <w:rPr>
          <w:rFonts w:cs="PT Bold Heading"/>
          <w:b w:val="0"/>
          <w:bCs w:val="0"/>
          <w:noProof w:val="0"/>
          <w:sz w:val="92"/>
          <w:szCs w:val="92"/>
          <w:rtl/>
        </w:rPr>
        <w:br/>
      </w:r>
      <w:r w:rsidRPr="009E0678">
        <w:rPr>
          <w:rFonts w:cs="PT Bold Heading" w:hint="cs"/>
          <w:b w:val="0"/>
          <w:bCs w:val="0"/>
          <w:noProof w:val="0"/>
          <w:sz w:val="92"/>
          <w:szCs w:val="92"/>
          <w:rtl/>
        </w:rPr>
        <w:t>كتاب بدء الوحي</w:t>
      </w:r>
    </w:p>
    <w:p w:rsidR="009E0678" w:rsidRPr="009E0678" w:rsidRDefault="009E0678" w:rsidP="009E0678">
      <w:pPr>
        <w:rPr>
          <w:rFonts w:ascii="ATraditional Arabic" w:hAnsi="ATraditional Arabic" w:cs="ATraditional Arabic"/>
          <w:noProof w:val="0"/>
          <w:sz w:val="36"/>
          <w:szCs w:val="36"/>
          <w:rtl/>
        </w:rPr>
      </w:pPr>
    </w:p>
    <w:p w:rsidR="009E0678" w:rsidRPr="009E0678" w:rsidRDefault="009E0678" w:rsidP="009E0678">
      <w:pPr>
        <w:tabs>
          <w:tab w:val="left" w:pos="720"/>
        </w:tabs>
        <w:jc w:val="center"/>
        <w:rPr>
          <w:rFonts w:ascii="ATraditional Arabic" w:hAnsi="ATraditional Arabic" w:cs="ATraditional Arabic"/>
          <w:noProof w:val="0"/>
          <w:sz w:val="36"/>
          <w:szCs w:val="36"/>
          <w:rtl/>
        </w:rPr>
      </w:pPr>
      <w:r w:rsidRPr="009E0678">
        <w:rPr>
          <w:rFonts w:ascii="Andalus" w:hAnsi="Andalus" w:cs="Andalus"/>
          <w:bCs w:val="0"/>
          <w:noProof w:val="0"/>
          <w:sz w:val="48"/>
          <w:szCs w:val="48"/>
          <w:rtl/>
        </w:rPr>
        <w:t>معالي الشيخ الدكتور</w:t>
      </w:r>
    </w:p>
    <w:p w:rsidR="009E0678" w:rsidRPr="009E0678" w:rsidRDefault="009E0678" w:rsidP="009E0678">
      <w:pPr>
        <w:tabs>
          <w:tab w:val="left" w:pos="720"/>
        </w:tabs>
        <w:jc w:val="center"/>
        <w:rPr>
          <w:rFonts w:ascii="Andalus" w:hAnsi="Andalus" w:cs="AL-Mohanad Bold"/>
          <w:bCs w:val="0"/>
          <w:noProof w:val="0"/>
          <w:sz w:val="48"/>
          <w:szCs w:val="48"/>
          <w:rtl/>
        </w:rPr>
      </w:pPr>
      <w:r w:rsidRPr="009E0678">
        <w:rPr>
          <w:rFonts w:ascii="Andalus" w:hAnsi="Andalus" w:cs="AL-Mohanad Bold" w:hint="cs"/>
          <w:bCs w:val="0"/>
          <w:noProof w:val="0"/>
          <w:sz w:val="48"/>
          <w:szCs w:val="48"/>
          <w:rtl/>
        </w:rPr>
        <w:t>عبد الكريم بن عبد الله الخضير</w:t>
      </w:r>
    </w:p>
    <w:p w:rsidR="009E0678" w:rsidRPr="009E0678" w:rsidRDefault="009E0678" w:rsidP="009E0678">
      <w:pPr>
        <w:tabs>
          <w:tab w:val="left" w:pos="720"/>
        </w:tabs>
        <w:jc w:val="center"/>
        <w:rPr>
          <w:rFonts w:ascii="Andalus" w:hAnsi="Andalus" w:cs="AL-Mohanad Bold"/>
          <w:bCs w:val="0"/>
          <w:noProof w:val="0"/>
          <w:sz w:val="48"/>
          <w:szCs w:val="48"/>
          <w:rtl/>
        </w:rPr>
      </w:pPr>
      <w:r w:rsidRPr="009E0678">
        <w:rPr>
          <w:rFonts w:ascii="Andalus" w:hAnsi="Andalus" w:cs="AL-Mohanad Bold" w:hint="cs"/>
          <w:bCs w:val="0"/>
          <w:noProof w:val="0"/>
          <w:sz w:val="48"/>
          <w:szCs w:val="48"/>
          <w:rtl/>
        </w:rPr>
        <w:t>عضو هيئة كبار العلماء</w:t>
      </w:r>
    </w:p>
    <w:p w:rsidR="009E0678" w:rsidRPr="009E0678" w:rsidRDefault="009E0678" w:rsidP="009E0678">
      <w:pPr>
        <w:tabs>
          <w:tab w:val="left" w:pos="720"/>
        </w:tabs>
        <w:jc w:val="center"/>
        <w:rPr>
          <w:rFonts w:ascii="Andalus" w:hAnsi="Andalus" w:cs="AL-Mohanad Bold"/>
          <w:bCs w:val="0"/>
          <w:noProof w:val="0"/>
          <w:sz w:val="48"/>
          <w:szCs w:val="48"/>
          <w:rtl/>
        </w:rPr>
      </w:pPr>
      <w:r w:rsidRPr="009E0678">
        <w:rPr>
          <w:rFonts w:ascii="Andalus" w:hAnsi="Andalus" w:cs="AL-Mohanad Bold" w:hint="cs"/>
          <w:bCs w:val="0"/>
          <w:noProof w:val="0"/>
          <w:sz w:val="48"/>
          <w:szCs w:val="48"/>
          <w:rtl/>
        </w:rPr>
        <w:t>وعضو اللجنة الدائمة للبحوث العلمية والإفتاء</w:t>
      </w:r>
    </w:p>
    <w:p w:rsidR="009E0678" w:rsidRDefault="009E0678" w:rsidP="00836027">
      <w:pPr>
        <w:tabs>
          <w:tab w:val="clear" w:pos="5187"/>
          <w:tab w:val="clear" w:pos="7313"/>
        </w:tabs>
        <w:jc w:val="center"/>
        <w:rPr>
          <w:rFonts w:ascii="Simplified Arabic" w:hAnsi="Simplified Arabic"/>
          <w:b w:val="0"/>
          <w:bCs w:val="0"/>
          <w:sz w:val="28"/>
          <w:rtl/>
        </w:rPr>
      </w:pPr>
    </w:p>
    <w:p w:rsidR="009E0678" w:rsidRPr="00D11E0C" w:rsidRDefault="009E0678" w:rsidP="00836027">
      <w:pPr>
        <w:tabs>
          <w:tab w:val="clear" w:pos="5187"/>
          <w:tab w:val="clear" w:pos="7313"/>
        </w:tabs>
        <w:jc w:val="center"/>
        <w:rPr>
          <w:rFonts w:ascii="Simplified Arabic" w:hAnsi="Simplified Arabic"/>
          <w:bCs w:val="0"/>
          <w:noProof w:val="0"/>
          <w:sz w:val="28"/>
          <w:rtl/>
        </w:rPr>
      </w:pP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212B2A" w:rsidRPr="00D11E0C" w:rsidTr="00212B2A">
        <w:trPr>
          <w:trHeight w:val="780"/>
        </w:trPr>
        <w:tc>
          <w:tcPr>
            <w:tcW w:w="2408" w:type="dxa"/>
            <w:shd w:val="clear" w:color="auto" w:fill="D9D9D9"/>
            <w:vAlign w:val="center"/>
          </w:tcPr>
          <w:p w:rsidR="00212B2A" w:rsidRPr="00D11E0C" w:rsidRDefault="00212B2A" w:rsidP="00212B2A">
            <w:pPr>
              <w:pStyle w:val="a9"/>
              <w:ind w:firstLine="0"/>
              <w:jc w:val="center"/>
              <w:rPr>
                <w:rFonts w:ascii="Simplified Arabic" w:hAnsi="Simplified Arabic"/>
                <w:noProof w:val="0"/>
                <w:sz w:val="28"/>
                <w:szCs w:val="28"/>
                <w:rtl/>
              </w:rPr>
            </w:pPr>
            <w:r w:rsidRPr="00D11E0C">
              <w:rPr>
                <w:rFonts w:ascii="Simplified Arabic" w:hAnsi="Simplified Arabic"/>
                <w:noProof w:val="0"/>
                <w:sz w:val="28"/>
                <w:szCs w:val="28"/>
                <w:rtl/>
              </w:rPr>
              <w:t>تاريخ المحاضرة:</w:t>
            </w:r>
          </w:p>
        </w:tc>
        <w:tc>
          <w:tcPr>
            <w:tcW w:w="2976" w:type="dxa"/>
            <w:shd w:val="clear" w:color="auto" w:fill="FFFFFF"/>
            <w:vAlign w:val="center"/>
          </w:tcPr>
          <w:p w:rsidR="00212B2A" w:rsidRPr="00D11E0C" w:rsidRDefault="00C15586" w:rsidP="00C15586">
            <w:pPr>
              <w:pStyle w:val="a9"/>
              <w:ind w:firstLine="0"/>
              <w:jc w:val="center"/>
              <w:rPr>
                <w:rFonts w:ascii="Simplified Arabic" w:hAnsi="Simplified Arabic"/>
                <w:noProof w:val="0"/>
                <w:sz w:val="28"/>
                <w:szCs w:val="28"/>
                <w:rtl/>
              </w:rPr>
            </w:pPr>
            <w:r w:rsidRPr="00D11E0C">
              <w:rPr>
                <w:rFonts w:ascii="Simplified Arabic" w:hAnsi="Simplified Arabic"/>
                <w:noProof w:val="0"/>
                <w:sz w:val="28"/>
                <w:szCs w:val="28"/>
                <w:rtl/>
              </w:rPr>
              <w:t>1</w:t>
            </w:r>
            <w:r w:rsidR="00212B2A" w:rsidRPr="00D11E0C">
              <w:rPr>
                <w:rFonts w:ascii="Simplified Arabic" w:hAnsi="Simplified Arabic"/>
                <w:noProof w:val="0"/>
                <w:sz w:val="28"/>
                <w:szCs w:val="28"/>
                <w:rtl/>
              </w:rPr>
              <w:t>/</w:t>
            </w:r>
            <w:r w:rsidR="00AA3E00" w:rsidRPr="00D11E0C">
              <w:rPr>
                <w:rFonts w:ascii="Simplified Arabic" w:hAnsi="Simplified Arabic"/>
                <w:noProof w:val="0"/>
                <w:sz w:val="28"/>
                <w:szCs w:val="28"/>
                <w:rtl/>
              </w:rPr>
              <w:t>0</w:t>
            </w:r>
            <w:r w:rsidRPr="00D11E0C">
              <w:rPr>
                <w:rFonts w:ascii="Simplified Arabic" w:hAnsi="Simplified Arabic"/>
                <w:noProof w:val="0"/>
                <w:sz w:val="28"/>
                <w:szCs w:val="28"/>
                <w:rtl/>
              </w:rPr>
              <w:t>4</w:t>
            </w:r>
            <w:r w:rsidR="00212B2A" w:rsidRPr="00D11E0C">
              <w:rPr>
                <w:rFonts w:ascii="Simplified Arabic" w:hAnsi="Simplified Arabic"/>
                <w:noProof w:val="0"/>
                <w:sz w:val="28"/>
                <w:szCs w:val="28"/>
                <w:rtl/>
              </w:rPr>
              <w:t>/143</w:t>
            </w:r>
            <w:r w:rsidR="00612893" w:rsidRPr="00D11E0C">
              <w:rPr>
                <w:rFonts w:ascii="Simplified Arabic" w:hAnsi="Simplified Arabic"/>
                <w:noProof w:val="0"/>
                <w:sz w:val="28"/>
                <w:szCs w:val="28"/>
                <w:rtl/>
              </w:rPr>
              <w:t>0</w:t>
            </w:r>
            <w:r w:rsidR="00212B2A" w:rsidRPr="00D11E0C">
              <w:rPr>
                <w:rFonts w:ascii="Simplified Arabic" w:hAnsi="Simplified Arabic"/>
                <w:noProof w:val="0"/>
                <w:sz w:val="28"/>
                <w:szCs w:val="28"/>
                <w:rtl/>
              </w:rPr>
              <w:t>هـ</w:t>
            </w:r>
          </w:p>
        </w:tc>
        <w:tc>
          <w:tcPr>
            <w:tcW w:w="1418" w:type="dxa"/>
            <w:shd w:val="clear" w:color="auto" w:fill="D9D9D9"/>
            <w:vAlign w:val="center"/>
          </w:tcPr>
          <w:p w:rsidR="00212B2A" w:rsidRPr="00D11E0C" w:rsidRDefault="00212B2A" w:rsidP="00212B2A">
            <w:pPr>
              <w:pStyle w:val="a9"/>
              <w:ind w:firstLine="0"/>
              <w:jc w:val="center"/>
              <w:rPr>
                <w:rFonts w:ascii="Simplified Arabic" w:hAnsi="Simplified Arabic"/>
                <w:noProof w:val="0"/>
                <w:sz w:val="28"/>
                <w:szCs w:val="28"/>
                <w:rtl/>
              </w:rPr>
            </w:pPr>
            <w:r w:rsidRPr="00D11E0C">
              <w:rPr>
                <w:rFonts w:ascii="Simplified Arabic" w:hAnsi="Simplified Arabic"/>
                <w:noProof w:val="0"/>
                <w:sz w:val="28"/>
                <w:szCs w:val="28"/>
                <w:rtl/>
              </w:rPr>
              <w:t>المكان:</w:t>
            </w:r>
          </w:p>
        </w:tc>
        <w:tc>
          <w:tcPr>
            <w:tcW w:w="3405" w:type="dxa"/>
            <w:shd w:val="clear" w:color="auto" w:fill="FFFFFF"/>
            <w:vAlign w:val="center"/>
          </w:tcPr>
          <w:p w:rsidR="00212B2A" w:rsidRPr="00D11E0C" w:rsidRDefault="00212B2A" w:rsidP="00212B2A">
            <w:pPr>
              <w:pStyle w:val="a9"/>
              <w:ind w:firstLine="0"/>
              <w:jc w:val="center"/>
              <w:rPr>
                <w:rFonts w:ascii="Simplified Arabic" w:hAnsi="Simplified Arabic"/>
                <w:noProof w:val="0"/>
                <w:sz w:val="28"/>
                <w:szCs w:val="28"/>
                <w:rtl/>
              </w:rPr>
            </w:pPr>
            <w:r w:rsidRPr="00D11E0C">
              <w:rPr>
                <w:rFonts w:ascii="Simplified Arabic" w:hAnsi="Simplified Arabic"/>
                <w:noProof w:val="0"/>
                <w:sz w:val="28"/>
                <w:szCs w:val="28"/>
                <w:rtl/>
              </w:rPr>
              <w:t>مسجد جعفر الطيار</w:t>
            </w:r>
          </w:p>
        </w:tc>
      </w:tr>
    </w:tbl>
    <w:p w:rsidR="0099116F" w:rsidRPr="00D11E0C" w:rsidRDefault="0099116F" w:rsidP="00235F65">
      <w:pPr>
        <w:pStyle w:val="a9"/>
        <w:rPr>
          <w:rFonts w:ascii="Simplified Arabic" w:hAnsi="Simplified Arabic"/>
          <w:noProof w:val="0"/>
          <w:sz w:val="28"/>
          <w:szCs w:val="28"/>
          <w:rtl/>
        </w:rPr>
      </w:pPr>
      <w:r w:rsidRPr="00D11E0C">
        <w:rPr>
          <w:rFonts w:ascii="Simplified Arabic" w:hAnsi="Simplified Arabic"/>
          <w:i/>
          <w:iCs/>
          <w:noProof w:val="0"/>
          <w:sz w:val="28"/>
          <w:szCs w:val="28"/>
          <w:rtl/>
        </w:rPr>
        <w:t xml:space="preserve"> </w:t>
      </w:r>
      <w:r w:rsidRPr="00D11E0C">
        <w:rPr>
          <w:rFonts w:ascii="Simplified Arabic" w:hAnsi="Simplified Arabic"/>
          <w:noProof w:val="0"/>
          <w:sz w:val="28"/>
          <w:szCs w:val="28"/>
          <w:rtl/>
        </w:rPr>
        <w:t xml:space="preserve">                         </w:t>
      </w:r>
    </w:p>
    <w:p w:rsidR="0099116F" w:rsidRPr="00D11E0C" w:rsidRDefault="0099116F" w:rsidP="00235F65">
      <w:pPr>
        <w:rPr>
          <w:rFonts w:ascii="Simplified Arabic" w:hAnsi="Simplified Arabic"/>
          <w:noProof w:val="0"/>
          <w:sz w:val="28"/>
          <w:rtl/>
        </w:rPr>
      </w:pPr>
    </w:p>
    <w:p w:rsidR="00A00C0D" w:rsidRPr="00D11E0C" w:rsidRDefault="0007139C" w:rsidP="00521B7B">
      <w:pPr>
        <w:rPr>
          <w:rFonts w:ascii="Simplified Arabic" w:hAnsi="Simplified Arabic"/>
          <w:b w:val="0"/>
          <w:bCs w:val="0"/>
          <w:noProof w:val="0"/>
          <w:sz w:val="28"/>
          <w:rtl/>
        </w:rPr>
      </w:pPr>
      <w:r w:rsidRPr="00D11E0C">
        <w:rPr>
          <w:rFonts w:ascii="Simplified Arabic" w:hAnsi="Simplified Arabic"/>
          <w:noProof w:val="0"/>
          <w:sz w:val="28"/>
          <w:rtl/>
        </w:rPr>
        <w:br w:type="page"/>
      </w:r>
      <w:r w:rsidR="00D84FA1" w:rsidRPr="00D11E0C">
        <w:rPr>
          <w:rStyle w:val="-"/>
          <w:rFonts w:ascii="Simplified Arabic" w:hAnsi="Simplified Arabic" w:cs="Simplified Arabic"/>
          <w:color w:val="FF0000"/>
          <w:sz w:val="28"/>
          <w:szCs w:val="28"/>
        </w:rPr>
        <w:lastRenderedPageBreak/>
        <w:t xml:space="preserve"> </w:t>
      </w:r>
    </w:p>
    <w:p w:rsidR="00D713A4" w:rsidRPr="00D11E0C" w:rsidRDefault="00113C29" w:rsidP="00D713A4">
      <w:pPr>
        <w:rPr>
          <w:rFonts w:ascii="Simplified Arabic" w:hAnsi="Simplified Arabic"/>
          <w:b w:val="0"/>
          <w:bCs w:val="0"/>
          <w:noProof w:val="0"/>
          <w:sz w:val="28"/>
          <w:rtl/>
        </w:rPr>
      </w:pPr>
      <w:r w:rsidRPr="00D11E0C">
        <w:rPr>
          <w:rFonts w:ascii="Simplified Arabic" w:hAnsi="Simplified Arabic"/>
          <w:b w:val="0"/>
          <w:bCs w:val="0"/>
          <w:noProof w:val="0"/>
          <w:sz w:val="28"/>
          <w:rtl/>
        </w:rPr>
        <w:t>السلام عليكم ورحمة الله وبركاته.</w:t>
      </w:r>
    </w:p>
    <w:p w:rsidR="00C15586" w:rsidRPr="00F568F9" w:rsidRDefault="00C15586" w:rsidP="00F568F9">
      <w:pPr>
        <w:spacing w:after="200" w:line="276" w:lineRule="auto"/>
        <w:rPr>
          <w:rFonts w:ascii="Simplified Arabic" w:eastAsia="Calibri" w:hAnsi="Simplified Arabic"/>
          <w:noProof w:val="0"/>
          <w:color w:val="FF0000"/>
          <w:sz w:val="28"/>
          <w:rtl/>
        </w:rPr>
      </w:pPr>
      <w:r w:rsidRPr="00D11E0C">
        <w:rPr>
          <w:rFonts w:ascii="Simplified Arabic" w:hAnsi="Simplified Arabic"/>
          <w:noProof w:val="0"/>
          <w:sz w:val="28"/>
          <w:rtl/>
        </w:rPr>
        <w:t>الحمد لله رب العالمين</w:t>
      </w:r>
      <w:r w:rsidR="00A1602C">
        <w:rPr>
          <w:rFonts w:ascii="Simplified Arabic" w:hAnsi="Simplified Arabic" w:hint="cs"/>
          <w:noProof w:val="0"/>
          <w:sz w:val="28"/>
          <w:rtl/>
        </w:rPr>
        <w:t>،</w:t>
      </w:r>
      <w:r w:rsidRPr="00D11E0C">
        <w:rPr>
          <w:rFonts w:ascii="Simplified Arabic" w:hAnsi="Simplified Arabic"/>
          <w:noProof w:val="0"/>
          <w:sz w:val="28"/>
          <w:rtl/>
        </w:rPr>
        <w:t xml:space="preserve"> وصلى الله وسلّم وبارك على عبده ورسوله نبينا محمد وعلى آله وصحبه أجمعين، اللهم اغفر لنا ولشيخنا والسامعين يا ذا الجلال والإكرام، قال الإمام أبو عبد الله -رحمه الله تعالى-: (حدثنا موسى بن إسماعيل قال: حدثنا أبو عوانة قال ابن شهاب: وأخبرني أبو سلمة بن عبد الرحمن أن جابر بن عبد الله الأنصاري قال</w:t>
      </w:r>
      <w:r w:rsidR="00A1602C">
        <w:rPr>
          <w:rFonts w:ascii="Simplified Arabic" w:hAnsi="Simplified Arabic" w:hint="cs"/>
          <w:noProof w:val="0"/>
          <w:sz w:val="28"/>
          <w:rtl/>
        </w:rPr>
        <w:t>:</w:t>
      </w:r>
      <w:r w:rsidRPr="00D11E0C">
        <w:rPr>
          <w:rFonts w:ascii="Simplified Arabic" w:hAnsi="Simplified Arabic"/>
          <w:noProof w:val="0"/>
          <w:sz w:val="28"/>
          <w:rtl/>
        </w:rPr>
        <w:t xml:space="preserve"> وهو يحدث عن فترة الوحي فقال في حديثه: </w:t>
      </w:r>
      <w:r w:rsidRPr="00D11E0C">
        <w:rPr>
          <w:rFonts w:ascii="Simplified Arabic" w:hAnsi="Simplified Arabic"/>
          <w:noProof w:val="0"/>
          <w:color w:val="0000FF"/>
          <w:sz w:val="28"/>
          <w:rtl/>
        </w:rPr>
        <w:t>«بينا أنا أمشي سمعت صوتًا من السماء فرفعت بصري فإذا الملك الذي جاءني بحراء جالسٌ على كرسيّ بين السماء والأرض، فُرعبت منه فرجعت فقلت: زملوني»</w:t>
      </w:r>
      <w:r w:rsidRPr="00D11E0C">
        <w:rPr>
          <w:rFonts w:ascii="Simplified Arabic" w:hAnsi="Simplified Arabic"/>
          <w:noProof w:val="0"/>
          <w:sz w:val="28"/>
          <w:rtl/>
        </w:rPr>
        <w:t xml:space="preserve">، فأنزل الله تعالى: </w:t>
      </w:r>
      <w:r w:rsidR="00F568F9" w:rsidRPr="00F568F9">
        <w:rPr>
          <w:rFonts w:ascii="Simplified Arabic" w:eastAsia="Calibri" w:hAnsi="Simplified Arabic"/>
          <w:noProof w:val="0"/>
          <w:color w:val="FF0000"/>
          <w:sz w:val="28"/>
          <w:rtl/>
        </w:rPr>
        <w:t>{يَا أَيُّهَا الْمُدَّثِّرُ</w:t>
      </w:r>
      <w:r w:rsidR="00F568F9">
        <w:rPr>
          <w:rFonts w:ascii="Simplified Arabic" w:eastAsia="Calibri" w:hAnsi="Simplified Arabic" w:hint="cs"/>
          <w:noProof w:val="0"/>
          <w:color w:val="FF0000"/>
          <w:sz w:val="28"/>
          <w:rtl/>
        </w:rPr>
        <w:t xml:space="preserve">. </w:t>
      </w:r>
      <w:r w:rsidR="00F568F9" w:rsidRPr="00F568F9">
        <w:rPr>
          <w:rFonts w:ascii="Simplified Arabic" w:eastAsia="Calibri" w:hAnsi="Simplified Arabic"/>
          <w:noProof w:val="0"/>
          <w:color w:val="FF0000"/>
          <w:sz w:val="28"/>
          <w:rtl/>
        </w:rPr>
        <w:t>قُمْ فَأَنذِرْ}</w:t>
      </w:r>
      <w:r w:rsidR="00F568F9" w:rsidRPr="00F568F9">
        <w:rPr>
          <w:rFonts w:ascii="Simplified Arabic" w:eastAsia="Times New Roman" w:hAnsi="Simplified Arabic"/>
          <w:bCs w:val="0"/>
          <w:noProof w:val="0"/>
          <w:color w:val="000000"/>
          <w:sz w:val="28"/>
          <w:rtl/>
        </w:rPr>
        <w:t>[المدثر:2]</w:t>
      </w:r>
      <w:r w:rsidR="00F568F9">
        <w:rPr>
          <w:rFonts w:ascii="Simplified Arabic" w:eastAsia="Calibri" w:hAnsi="Simplified Arabic" w:hint="cs"/>
          <w:noProof w:val="0"/>
          <w:color w:val="FF0000"/>
          <w:sz w:val="28"/>
          <w:rtl/>
        </w:rPr>
        <w:t xml:space="preserve"> </w:t>
      </w:r>
      <w:r w:rsidRPr="00D11E0C">
        <w:rPr>
          <w:rFonts w:ascii="Simplified Arabic" w:hAnsi="Simplified Arabic"/>
          <w:noProof w:val="0"/>
          <w:sz w:val="28"/>
          <w:rtl/>
        </w:rPr>
        <w:t xml:space="preserve">إلى قوله: </w:t>
      </w:r>
      <w:r w:rsidR="00F568F9" w:rsidRPr="00F568F9">
        <w:rPr>
          <w:rFonts w:ascii="Simplified Arabic" w:eastAsia="Calibri" w:hAnsi="Simplified Arabic"/>
          <w:noProof w:val="0"/>
          <w:color w:val="FF0000"/>
          <w:sz w:val="28"/>
          <w:rtl/>
        </w:rPr>
        <w:t>{وَالرُّجْزَ فَاهْجُرْ}</w:t>
      </w:r>
      <w:r w:rsidR="00F568F9" w:rsidRPr="00F568F9">
        <w:rPr>
          <w:rFonts w:ascii="Simplified Arabic" w:eastAsia="Times New Roman" w:hAnsi="Simplified Arabic"/>
          <w:bCs w:val="0"/>
          <w:noProof w:val="0"/>
          <w:color w:val="000000"/>
          <w:sz w:val="28"/>
          <w:rtl/>
        </w:rPr>
        <w:t>[المدثر:5]</w:t>
      </w:r>
      <w:r w:rsidRPr="00D11E0C">
        <w:rPr>
          <w:rFonts w:ascii="Simplified Arabic" w:hAnsi="Simplified Arabic"/>
          <w:noProof w:val="0"/>
          <w:sz w:val="28"/>
          <w:rtl/>
        </w:rPr>
        <w:t xml:space="preserve"> فحمي الوحي وتتابع. تابعه عبد الله بن يوسف وأبو صالح</w:t>
      </w:r>
      <w:r w:rsidR="00A1602C">
        <w:rPr>
          <w:rFonts w:ascii="Simplified Arabic" w:hAnsi="Simplified Arabic" w:hint="cs"/>
          <w:noProof w:val="0"/>
          <w:sz w:val="28"/>
          <w:rtl/>
        </w:rPr>
        <w:t>،</w:t>
      </w:r>
      <w:r w:rsidRPr="00D11E0C">
        <w:rPr>
          <w:rFonts w:ascii="Simplified Arabic" w:hAnsi="Simplified Arabic"/>
          <w:noProof w:val="0"/>
          <w:sz w:val="28"/>
          <w:rtl/>
        </w:rPr>
        <w:t xml:space="preserve"> وتابعه هلال بن رداد عن الزهري وقال يونس ومعمر</w:t>
      </w:r>
      <w:r w:rsidR="00A1602C">
        <w:rPr>
          <w:rFonts w:ascii="Simplified Arabic" w:hAnsi="Simplified Arabic" w:hint="cs"/>
          <w:noProof w:val="0"/>
          <w:sz w:val="28"/>
          <w:rtl/>
        </w:rPr>
        <w:t>:</w:t>
      </w:r>
      <w:r w:rsidRPr="00D11E0C">
        <w:rPr>
          <w:rFonts w:ascii="Simplified Arabic" w:hAnsi="Simplified Arabic"/>
          <w:noProof w:val="0"/>
          <w:sz w:val="28"/>
          <w:rtl/>
        </w:rPr>
        <w:t xml:space="preserve"> بوادره).</w:t>
      </w:r>
    </w:p>
    <w:p w:rsidR="00C15586" w:rsidRPr="00D11E0C" w:rsidRDefault="00C15586" w:rsidP="0057093E">
      <w:pPr>
        <w:rPr>
          <w:rFonts w:ascii="Simplified Arabic" w:hAnsi="Simplified Arabic"/>
          <w:b w:val="0"/>
          <w:bCs w:val="0"/>
          <w:noProof w:val="0"/>
          <w:color w:val="000000" w:themeColor="text1"/>
          <w:sz w:val="28"/>
          <w:rtl/>
        </w:rPr>
      </w:pPr>
      <w:r w:rsidRPr="00D11E0C">
        <w:rPr>
          <w:rFonts w:ascii="Simplified Arabic" w:hAnsi="Simplified Arabic"/>
          <w:b w:val="0"/>
          <w:bCs w:val="0"/>
          <w:noProof w:val="0"/>
          <w:sz w:val="28"/>
          <w:rtl/>
        </w:rPr>
        <w:t xml:space="preserve">الحمد لله رب العالمين، وصلى الله وسلّم وبارك </w:t>
      </w:r>
      <w:r w:rsidRPr="00D11E0C">
        <w:rPr>
          <w:rFonts w:ascii="Simplified Arabic" w:hAnsi="Simplified Arabic"/>
          <w:b w:val="0"/>
          <w:bCs w:val="0"/>
          <w:noProof w:val="0"/>
          <w:color w:val="000000" w:themeColor="text1"/>
          <w:sz w:val="28"/>
          <w:rtl/>
        </w:rPr>
        <w:t>على عبد ورسوله نبينا محمد وعلى آله وأصحابه أجمعين، أما بعد:</w:t>
      </w:r>
    </w:p>
    <w:p w:rsidR="00C15586" w:rsidRPr="00D11E0C" w:rsidRDefault="00C15586" w:rsidP="00A1602C">
      <w:pPr>
        <w:rPr>
          <w:rFonts w:ascii="Simplified Arabic" w:hAnsi="Simplified Arabic"/>
          <w:b w:val="0"/>
          <w:bCs w:val="0"/>
          <w:noProof w:val="0"/>
          <w:color w:val="000000" w:themeColor="text1"/>
          <w:sz w:val="28"/>
          <w:rtl/>
        </w:rPr>
      </w:pPr>
      <w:r w:rsidRPr="00D11E0C">
        <w:rPr>
          <w:rFonts w:ascii="Simplified Arabic" w:hAnsi="Simplified Arabic"/>
          <w:b w:val="0"/>
          <w:bCs w:val="0"/>
          <w:noProof w:val="0"/>
          <w:color w:val="000000" w:themeColor="text1"/>
          <w:sz w:val="28"/>
          <w:rtl/>
        </w:rPr>
        <w:t>فيقول الإمام البخاري: قال ابن شهاب: وأخبرني أبو سلمة بن عبد الرحمن. ابن شهاب تقدَّم في الحديث السابق، الحديث السابق حديث عائشة: حدثنا يحيى بن بُكير قال: حدثنا الليث عن عُقيل عن ابن شهاب. وتقدمَّت ترجمته فلا داعي للتكرار. وأبو سلمة يقول: قال ابن شهاب: وأخبرني أبو سلمة؛ أبو سلمة هو عبد الله بن عبد الرحمن بن عوف الزهري المدني التابعي الإمام الجليل المتفق على إمامته وجلالته وثقته</w:t>
      </w:r>
      <w:r w:rsidR="00A1602C">
        <w:rPr>
          <w:rFonts w:ascii="Simplified Arabic" w:hAnsi="Simplified Arabic" w:hint="cs"/>
          <w:b w:val="0"/>
          <w:bCs w:val="0"/>
          <w:noProof w:val="0"/>
          <w:color w:val="000000" w:themeColor="text1"/>
          <w:sz w:val="28"/>
          <w:rtl/>
        </w:rPr>
        <w:t>،</w:t>
      </w:r>
      <w:r w:rsidRPr="00D11E0C">
        <w:rPr>
          <w:rFonts w:ascii="Simplified Arabic" w:hAnsi="Simplified Arabic"/>
          <w:b w:val="0"/>
          <w:bCs w:val="0"/>
          <w:noProof w:val="0"/>
          <w:color w:val="000000" w:themeColor="text1"/>
          <w:sz w:val="28"/>
          <w:rtl/>
        </w:rPr>
        <w:t xml:space="preserve"> وهو أحد الفقهاء السبعة على قول، تقدَّم ذكرهم في ترجمة عروة، تقدَّم ذكرهم في ترجمة عروة في بيتين من الشِعر يجمعهم البيت الثاني:</w:t>
      </w:r>
    </w:p>
    <w:p w:rsidR="00C15586" w:rsidRPr="00D11E0C" w:rsidRDefault="00C15586" w:rsidP="0057093E">
      <w:pPr>
        <w:rPr>
          <w:rFonts w:ascii="Simplified Arabic" w:hAnsi="Simplified Arabic"/>
          <w:b w:val="0"/>
          <w:bCs w:val="0"/>
          <w:noProof w:val="0"/>
          <w:color w:val="000000" w:themeColor="text1"/>
          <w:sz w:val="28"/>
          <w:rtl/>
        </w:rPr>
      </w:pPr>
      <w:r w:rsidRPr="00D11E0C">
        <w:rPr>
          <w:rFonts w:ascii="Simplified Arabic" w:hAnsi="Simplified Arabic"/>
          <w:b w:val="0"/>
          <w:bCs w:val="0"/>
          <w:noProof w:val="0"/>
          <w:color w:val="000000" w:themeColor="text1"/>
          <w:sz w:val="28"/>
          <w:rtl/>
        </w:rPr>
        <w:t>فخذهم عبيد الله عروة قاسمٌ</w:t>
      </w:r>
    </w:p>
    <w:p w:rsidR="00C15586" w:rsidRPr="00D11E0C" w:rsidRDefault="00C15586" w:rsidP="0057093E">
      <w:pPr>
        <w:rPr>
          <w:rFonts w:ascii="Simplified Arabic" w:hAnsi="Simplified Arabic"/>
          <w:b w:val="0"/>
          <w:bCs w:val="0"/>
          <w:noProof w:val="0"/>
          <w:color w:val="000000" w:themeColor="text1"/>
          <w:sz w:val="28"/>
          <w:rtl/>
        </w:rPr>
      </w:pPr>
      <w:r w:rsidRPr="00D11E0C">
        <w:rPr>
          <w:rFonts w:ascii="Simplified Arabic" w:hAnsi="Simplified Arabic"/>
          <w:b w:val="0"/>
          <w:bCs w:val="0"/>
          <w:noProof w:val="0"/>
          <w:color w:val="000000" w:themeColor="text1"/>
          <w:sz w:val="28"/>
          <w:rtl/>
        </w:rPr>
        <w:t>سعيد أبو بكر سليمان خارجة</w:t>
      </w:r>
    </w:p>
    <w:p w:rsidR="00C15586" w:rsidRPr="00D11E0C" w:rsidRDefault="00C15586" w:rsidP="00C15586">
      <w:pPr>
        <w:rPr>
          <w:rFonts w:ascii="Simplified Arabic" w:hAnsi="Simplified Arabic"/>
          <w:b w:val="0"/>
          <w:bCs w:val="0"/>
          <w:noProof w:val="0"/>
          <w:color w:val="000000" w:themeColor="text1"/>
          <w:sz w:val="28"/>
          <w:rtl/>
        </w:rPr>
      </w:pPr>
      <w:r w:rsidRPr="00D11E0C">
        <w:rPr>
          <w:rFonts w:ascii="Simplified Arabic" w:hAnsi="Simplified Arabic"/>
          <w:b w:val="0"/>
          <w:bCs w:val="0"/>
          <w:noProof w:val="0"/>
          <w:color w:val="000000" w:themeColor="text1"/>
          <w:sz w:val="28"/>
          <w:rtl/>
        </w:rPr>
        <w:t>هذا قول في الفقهاء السبعة</w:t>
      </w:r>
      <w:r w:rsidR="00A1602C">
        <w:rPr>
          <w:rFonts w:ascii="Simplified Arabic" w:hAnsi="Simplified Arabic" w:hint="cs"/>
          <w:b w:val="0"/>
          <w:bCs w:val="0"/>
          <w:noProof w:val="0"/>
          <w:color w:val="000000" w:themeColor="text1"/>
          <w:sz w:val="28"/>
          <w:rtl/>
        </w:rPr>
        <w:t>،</w:t>
      </w:r>
      <w:r w:rsidRPr="00D11E0C">
        <w:rPr>
          <w:rFonts w:ascii="Simplified Arabic" w:hAnsi="Simplified Arabic"/>
          <w:b w:val="0"/>
          <w:bCs w:val="0"/>
          <w:noProof w:val="0"/>
          <w:color w:val="000000" w:themeColor="text1"/>
          <w:sz w:val="28"/>
          <w:rtl/>
        </w:rPr>
        <w:t xml:space="preserve"> وهو القول الذي يليه الثاني: أبو سلمة بدلاً من؟ في ثلاثة أقوال في السابع من يذكرهم ويُذكِّرنا بهم؟ </w:t>
      </w:r>
    </w:p>
    <w:p w:rsidR="00C15586" w:rsidRPr="00D11E0C" w:rsidRDefault="00C15586" w:rsidP="00C15586">
      <w:pPr>
        <w:rPr>
          <w:rFonts w:ascii="Simplified Arabic" w:hAnsi="Simplified Arabic"/>
          <w:b w:val="0"/>
          <w:bCs w:val="0"/>
          <w:noProof w:val="0"/>
          <w:color w:val="000000" w:themeColor="text1"/>
          <w:sz w:val="28"/>
          <w:rtl/>
        </w:rPr>
      </w:pPr>
      <w:r w:rsidRPr="00D11E0C">
        <w:rPr>
          <w:rFonts w:ascii="Simplified Arabic" w:hAnsi="Simplified Arabic"/>
          <w:b w:val="0"/>
          <w:bCs w:val="0"/>
          <w:noProof w:val="0"/>
          <w:color w:val="000000" w:themeColor="text1"/>
          <w:sz w:val="28"/>
          <w:rtl/>
        </w:rPr>
        <w:t>فخذهم عبيد الله عروة قاسمٌ أبو بكر سليمان خارجة</w:t>
      </w:r>
    </w:p>
    <w:p w:rsidR="00C52AFD" w:rsidRPr="00D11E0C" w:rsidRDefault="00C15586" w:rsidP="00A1602C">
      <w:pPr>
        <w:rPr>
          <w:rFonts w:ascii="Simplified Arabic" w:hAnsi="Simplified Arabic"/>
          <w:b w:val="0"/>
          <w:bCs w:val="0"/>
          <w:noProof w:val="0"/>
          <w:color w:val="000000" w:themeColor="text1"/>
          <w:sz w:val="28"/>
          <w:rtl/>
        </w:rPr>
      </w:pPr>
      <w:r w:rsidRPr="00D11E0C">
        <w:rPr>
          <w:rFonts w:ascii="Simplified Arabic" w:hAnsi="Simplified Arabic"/>
          <w:b w:val="0"/>
          <w:bCs w:val="0"/>
          <w:noProof w:val="0"/>
          <w:color w:val="000000" w:themeColor="text1"/>
          <w:sz w:val="28"/>
          <w:rtl/>
        </w:rPr>
        <w:t xml:space="preserve">خذهم عبيد الله فخذهم عبيد الله عروة قاسم، سليمان أبو بكر سعيد سليمان أبو نعم، سعيد بن المسيب، سعيد أبو بكر سليمان خارجة. سليمان هذا مختلفٌ فيه، القول الثاني: أنه بدل سليمان بن يسار أبو بكر أبو سلمة بن عبد الرحمن الذي معنا، والقول الثالث: أنه بدلهما من؟ بدل </w:t>
      </w:r>
      <w:r w:rsidRPr="00D11E0C">
        <w:rPr>
          <w:rFonts w:ascii="Simplified Arabic" w:hAnsi="Simplified Arabic"/>
          <w:b w:val="0"/>
          <w:bCs w:val="0"/>
          <w:noProof w:val="0"/>
          <w:color w:val="000000" w:themeColor="text1"/>
          <w:sz w:val="28"/>
          <w:rtl/>
        </w:rPr>
        <w:lastRenderedPageBreak/>
        <w:t xml:space="preserve">الاثنين بدل سليمان وبدل أبي بكر في ترجمة عروة تقدَّم هذا، </w:t>
      </w:r>
      <w:r w:rsidR="00A1602C">
        <w:rPr>
          <w:rFonts w:ascii="Simplified Arabic" w:hAnsi="Simplified Arabic" w:hint="cs"/>
          <w:b w:val="0"/>
          <w:bCs w:val="0"/>
          <w:noProof w:val="0"/>
          <w:color w:val="000000" w:themeColor="text1"/>
          <w:sz w:val="28"/>
          <w:rtl/>
        </w:rPr>
        <w:t>والذي</w:t>
      </w:r>
      <w:r w:rsidRPr="00D11E0C">
        <w:rPr>
          <w:rFonts w:ascii="Simplified Arabic" w:hAnsi="Simplified Arabic"/>
          <w:b w:val="0"/>
          <w:bCs w:val="0"/>
          <w:noProof w:val="0"/>
          <w:color w:val="000000" w:themeColor="text1"/>
          <w:sz w:val="28"/>
          <w:rtl/>
        </w:rPr>
        <w:t xml:space="preserve"> معه شرح الكرماني يرجع له يجد الثلاثة، في أحد معه شرح الكرماني؟ أنا رأيت الأسبوع الماضي مع واحد من الإخوان.</w:t>
      </w:r>
      <w:r w:rsidR="00C52AFD" w:rsidRPr="00D11E0C">
        <w:rPr>
          <w:rFonts w:ascii="Simplified Arabic" w:hAnsi="Simplified Arabic"/>
          <w:b w:val="0"/>
          <w:bCs w:val="0"/>
          <w:noProof w:val="0"/>
          <w:color w:val="000000" w:themeColor="text1"/>
          <w:sz w:val="28"/>
          <w:rtl/>
        </w:rPr>
        <w:t xml:space="preserve"> إذًا يُراجَع.</w:t>
      </w:r>
    </w:p>
    <w:p w:rsidR="00A1602C" w:rsidRDefault="00C52AFD" w:rsidP="00C15586">
      <w:pPr>
        <w:rPr>
          <w:rFonts w:ascii="Simplified Arabic" w:hAnsi="Simplified Arabic"/>
          <w:b w:val="0"/>
          <w:bCs w:val="0"/>
          <w:noProof w:val="0"/>
          <w:color w:val="000000" w:themeColor="text1"/>
          <w:sz w:val="28"/>
          <w:rtl/>
        </w:rPr>
      </w:pPr>
      <w:r w:rsidRPr="00D11E0C">
        <w:rPr>
          <w:rFonts w:ascii="Simplified Arabic" w:hAnsi="Simplified Arabic"/>
          <w:b w:val="0"/>
          <w:bCs w:val="0"/>
          <w:noProof w:val="0"/>
          <w:color w:val="000000" w:themeColor="text1"/>
          <w:sz w:val="28"/>
          <w:rtl/>
        </w:rPr>
        <w:t xml:space="preserve">أحد الفقهاء السبعة على أحد الأقوال الثلاثة كما سبق في ترجمة عروة بن الزبير، وقد سمع أبو سلمة من جماعات من الصحابة والتابعين، وروى عنه خلائق تُوفي -رحمه </w:t>
      </w:r>
      <w:proofErr w:type="gramStart"/>
      <w:r w:rsidRPr="00D11E0C">
        <w:rPr>
          <w:rFonts w:ascii="Simplified Arabic" w:hAnsi="Simplified Arabic"/>
          <w:b w:val="0"/>
          <w:bCs w:val="0"/>
          <w:noProof w:val="0"/>
          <w:color w:val="000000" w:themeColor="text1"/>
          <w:sz w:val="28"/>
          <w:rtl/>
        </w:rPr>
        <w:t>الله- سنة</w:t>
      </w:r>
      <w:proofErr w:type="gramEnd"/>
      <w:r w:rsidRPr="00D11E0C">
        <w:rPr>
          <w:rFonts w:ascii="Simplified Arabic" w:hAnsi="Simplified Arabic"/>
          <w:b w:val="0"/>
          <w:bCs w:val="0"/>
          <w:noProof w:val="0"/>
          <w:color w:val="000000" w:themeColor="text1"/>
          <w:sz w:val="28"/>
          <w:rtl/>
        </w:rPr>
        <w:t xml:space="preserve"> أربع وتسعين التي يسمونها سنة الفقهاء؛ جُلّ الفقهاء من التابعين ماتوا في هذه السنة كما أن سنة عشرين بالنسبة لنا تسمى سنة العلماء</w:t>
      </w:r>
      <w:r w:rsidR="00A1602C">
        <w:rPr>
          <w:rFonts w:ascii="Simplified Arabic" w:hAnsi="Simplified Arabic" w:hint="cs"/>
          <w:b w:val="0"/>
          <w:bCs w:val="0"/>
          <w:noProof w:val="0"/>
          <w:color w:val="000000" w:themeColor="text1"/>
          <w:sz w:val="28"/>
          <w:rtl/>
        </w:rPr>
        <w:t>،</w:t>
      </w:r>
      <w:r w:rsidRPr="00D11E0C">
        <w:rPr>
          <w:rFonts w:ascii="Simplified Arabic" w:hAnsi="Simplified Arabic"/>
          <w:b w:val="0"/>
          <w:bCs w:val="0"/>
          <w:noProof w:val="0"/>
          <w:color w:val="000000" w:themeColor="text1"/>
          <w:sz w:val="28"/>
          <w:rtl/>
        </w:rPr>
        <w:t xml:space="preserve"> والله المستعان. توفي سنة أربع وتسعين بالمدينة وهو ابن اثنتين وسبعين سنة في خلافة الوليد. </w:t>
      </w:r>
    </w:p>
    <w:p w:rsidR="00A1602C" w:rsidRDefault="00C52AFD" w:rsidP="00C15586">
      <w:pPr>
        <w:rPr>
          <w:rFonts w:ascii="Simplified Arabic" w:hAnsi="Simplified Arabic" w:hint="cs"/>
          <w:b w:val="0"/>
          <w:bCs w:val="0"/>
          <w:noProof w:val="0"/>
          <w:color w:val="000000" w:themeColor="text1"/>
          <w:sz w:val="28"/>
          <w:rtl/>
        </w:rPr>
      </w:pPr>
      <w:r w:rsidRPr="00D11E0C">
        <w:rPr>
          <w:rFonts w:ascii="Simplified Arabic" w:hAnsi="Simplified Arabic"/>
          <w:b w:val="0"/>
          <w:bCs w:val="0"/>
          <w:noProof w:val="0"/>
          <w:color w:val="000000" w:themeColor="text1"/>
          <w:sz w:val="28"/>
          <w:rtl/>
        </w:rPr>
        <w:t>وجابر الذي يروي عنه أبو سلمة أن جابر بن عبد الله الأنصاري، ويأتي الكلام في قال ابن شهاب: وأخبرني، وأن جابر، هذا كلها يُحتاج إليها في ذكر دراسة الإسناد من الناحية الاصطلاحية</w:t>
      </w:r>
      <w:r w:rsidR="00A1602C">
        <w:rPr>
          <w:rFonts w:ascii="Simplified Arabic" w:hAnsi="Simplified Arabic" w:hint="cs"/>
          <w:b w:val="0"/>
          <w:bCs w:val="0"/>
          <w:noProof w:val="0"/>
          <w:color w:val="000000" w:themeColor="text1"/>
          <w:sz w:val="28"/>
          <w:rtl/>
        </w:rPr>
        <w:t>.</w:t>
      </w:r>
    </w:p>
    <w:p w:rsidR="001005B7" w:rsidRDefault="00C52AFD" w:rsidP="00C15586">
      <w:pPr>
        <w:rPr>
          <w:rFonts w:ascii="Simplified Arabic" w:hAnsi="Simplified Arabic"/>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rPr>
        <w:t xml:space="preserve"> جابر بن عبد الله بن عمرو بن حرام السلمي الخزرجي الأنصاري المدني من فضلاء الصحابة، من المُكثرين للرواية عن النبي </w:t>
      </w:r>
      <w:r w:rsidRPr="00D11E0C">
        <w:rPr>
          <w:rFonts w:ascii="Simplified Arabic" w:hAnsi="Simplified Arabic"/>
          <w:b w:val="0"/>
          <w:bCs w:val="0"/>
          <w:noProof w:val="0"/>
          <w:color w:val="000000" w:themeColor="text1"/>
          <w:sz w:val="28"/>
          <w:rtl/>
          <w:lang w:bidi="ar-EG"/>
        </w:rPr>
        <w:t xml:space="preserve">-عليه الصلاة </w:t>
      </w:r>
      <w:proofErr w:type="gramStart"/>
      <w:r w:rsidRPr="00D11E0C">
        <w:rPr>
          <w:rFonts w:ascii="Simplified Arabic" w:hAnsi="Simplified Arabic"/>
          <w:b w:val="0"/>
          <w:bCs w:val="0"/>
          <w:noProof w:val="0"/>
          <w:color w:val="000000" w:themeColor="text1"/>
          <w:sz w:val="28"/>
          <w:rtl/>
          <w:lang w:bidi="ar-EG"/>
        </w:rPr>
        <w:t>والسلام- روى</w:t>
      </w:r>
      <w:proofErr w:type="gramEnd"/>
      <w:r w:rsidRPr="00D11E0C">
        <w:rPr>
          <w:rFonts w:ascii="Simplified Arabic" w:hAnsi="Simplified Arabic"/>
          <w:b w:val="0"/>
          <w:bCs w:val="0"/>
          <w:noProof w:val="0"/>
          <w:color w:val="000000" w:themeColor="text1"/>
          <w:sz w:val="28"/>
          <w:rtl/>
          <w:lang w:bidi="ar-EG"/>
        </w:rPr>
        <w:t xml:space="preserve"> أربعين وخمسمائة وألف حديث</w:t>
      </w:r>
      <w:r w:rsidR="001005B7">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وشهد مع النبي -صلى الله عليه وسلم- تسع عشرة غزوة، توفي بالمدينة سنة ثلاث وسبعين</w:t>
      </w:r>
      <w:r w:rsidR="001005B7">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وهو ابن أربع وتسعين سنة</w:t>
      </w:r>
      <w:r w:rsidR="001005B7">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وصلّى عليه أبان بن عثمان والي المدينة يومئذٍ. قالوا: وهو آخر الصحابة موتًا بالمدينة، قال أبو نُعيم: إنما هو آخر العقبيين موتًا بالمدينة</w:t>
      </w:r>
      <w:r w:rsidR="001005B7">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يعني ليس بآخر الصحابة على الإطلاق</w:t>
      </w:r>
      <w:r w:rsidR="001005B7">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وإنما من شهد بيعة العقبة. </w:t>
      </w:r>
    </w:p>
    <w:p w:rsidR="001005B7" w:rsidRDefault="00C52AFD" w:rsidP="001005B7">
      <w:pPr>
        <w:rPr>
          <w:rFonts w:ascii="Simplified Arabic" w:hAnsi="Simplified Arabic" w:hint="cs"/>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t xml:space="preserve">ويُشاركه في الاسم اثنان من الصحابة هما جابر بن عبد الله بن </w:t>
      </w:r>
      <w:r w:rsidR="001005B7">
        <w:rPr>
          <w:rFonts w:ascii="Simplified Arabic" w:hAnsi="Simplified Arabic" w:hint="cs"/>
          <w:b w:val="0"/>
          <w:bCs w:val="0"/>
          <w:noProof w:val="0"/>
          <w:color w:val="000000" w:themeColor="text1"/>
          <w:sz w:val="28"/>
          <w:rtl/>
          <w:lang w:bidi="ar-EG"/>
        </w:rPr>
        <w:t>ر</w:t>
      </w:r>
      <w:r w:rsidRPr="00D11E0C">
        <w:rPr>
          <w:rFonts w:ascii="Simplified Arabic" w:hAnsi="Simplified Arabic"/>
          <w:b w:val="0"/>
          <w:bCs w:val="0"/>
          <w:noProof w:val="0"/>
          <w:color w:val="000000" w:themeColor="text1"/>
          <w:sz w:val="28"/>
          <w:rtl/>
          <w:lang w:bidi="ar-EG"/>
        </w:rPr>
        <w:t>ئاب وجابر بن عبد الله الراسبي</w:t>
      </w:r>
      <w:r w:rsidR="001005B7">
        <w:rPr>
          <w:rFonts w:ascii="Simplified Arabic" w:hAnsi="Simplified Arabic" w:hint="cs"/>
          <w:b w:val="0"/>
          <w:bCs w:val="0"/>
          <w:noProof w:val="0"/>
          <w:color w:val="000000" w:themeColor="text1"/>
          <w:sz w:val="28"/>
          <w:rtl/>
          <w:lang w:bidi="ar-EG"/>
        </w:rPr>
        <w:t>.</w:t>
      </w:r>
    </w:p>
    <w:p w:rsidR="00C15586" w:rsidRPr="00D11E0C" w:rsidRDefault="00C52AFD" w:rsidP="00AC6FCE">
      <w:pPr>
        <w:rPr>
          <w:rFonts w:ascii="Simplified Arabic" w:hAnsi="Simplified Arabic"/>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t xml:space="preserve"> مناسبة الخبر لما قبله ظاهرة؛ لأن فيه أن جابر بن عبد الله الأنصاري قال وهو يحدث عن فترة الوحي، وفي آخر الحديث السابق: وفتر الوحي. فله ارتباط وثيق بالحديث الذي قبله وارتباطهما ببدء الوحي أظهر من أن يُذكَر، وقلنا </w:t>
      </w:r>
      <w:r w:rsidR="00AC6FCE">
        <w:rPr>
          <w:rFonts w:ascii="Simplified Arabic" w:hAnsi="Simplified Arabic" w:hint="cs"/>
          <w:b w:val="0"/>
          <w:bCs w:val="0"/>
          <w:noProof w:val="0"/>
          <w:color w:val="000000" w:themeColor="text1"/>
          <w:sz w:val="28"/>
          <w:rtl/>
          <w:lang w:bidi="ar-EG"/>
        </w:rPr>
        <w:t>إ</w:t>
      </w:r>
      <w:r w:rsidRPr="00D11E0C">
        <w:rPr>
          <w:rFonts w:ascii="Simplified Arabic" w:hAnsi="Simplified Arabic"/>
          <w:b w:val="0"/>
          <w:bCs w:val="0"/>
          <w:noProof w:val="0"/>
          <w:color w:val="000000" w:themeColor="text1"/>
          <w:sz w:val="28"/>
          <w:rtl/>
          <w:lang w:bidi="ar-EG"/>
        </w:rPr>
        <w:t>ن مناسبة الخبر لما قبله ظاهرة</w:t>
      </w:r>
      <w:r w:rsidR="00AC6FCE">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ومناسبة الخبرين للترجمة ظاهرة جدًّا.</w:t>
      </w:r>
    </w:p>
    <w:p w:rsidR="00C52AFD" w:rsidRPr="00D11E0C" w:rsidRDefault="00C52AFD" w:rsidP="00AC6FCE">
      <w:pPr>
        <w:rPr>
          <w:rFonts w:ascii="Simplified Arabic" w:hAnsi="Simplified Arabic"/>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t xml:space="preserve">يقول ابن حجر: إنما أتى بحرف العطف ليُعلَم أنه معطوف على ما سبق، </w:t>
      </w:r>
      <w:r w:rsidR="00AC6FCE">
        <w:rPr>
          <w:rFonts w:ascii="Simplified Arabic" w:hAnsi="Simplified Arabic" w:hint="cs"/>
          <w:b w:val="0"/>
          <w:bCs w:val="0"/>
          <w:noProof w:val="0"/>
          <w:color w:val="000000" w:themeColor="text1"/>
          <w:sz w:val="28"/>
          <w:rtl/>
          <w:lang w:bidi="ar-EG"/>
        </w:rPr>
        <w:t>أ</w:t>
      </w:r>
      <w:r w:rsidRPr="00D11E0C">
        <w:rPr>
          <w:rFonts w:ascii="Simplified Arabic" w:hAnsi="Simplified Arabic"/>
          <w:b w:val="0"/>
          <w:bCs w:val="0"/>
          <w:noProof w:val="0"/>
          <w:color w:val="000000" w:themeColor="text1"/>
          <w:sz w:val="28"/>
          <w:rtl/>
          <w:lang w:bidi="ar-EG"/>
        </w:rPr>
        <w:t xml:space="preserve">ين حرف العطف؟ قال ابن شهاب: وأخبرني أبو سلمة. قال ابن شهاب: وأخبرني أبو سلمة. يقول: إنما أتى بحرف العطف ليُعلَم أنه معطوف على ما سبق كأنه قال: أخبرني من؟ عروة بكذا، وأخبرني أبو سلمة بكذا. </w:t>
      </w:r>
    </w:p>
    <w:p w:rsidR="00C52AFD" w:rsidRPr="00D11E0C" w:rsidRDefault="00C52AFD" w:rsidP="006419A6">
      <w:pPr>
        <w:rPr>
          <w:rFonts w:ascii="Simplified Arabic" w:hAnsi="Simplified Arabic"/>
          <w:sz w:val="28"/>
          <w:rtl/>
          <w:lang w:bidi="ar-EG"/>
        </w:rPr>
      </w:pPr>
      <w:r w:rsidRPr="00D11E0C">
        <w:rPr>
          <w:rFonts w:ascii="Simplified Arabic" w:hAnsi="Simplified Arabic"/>
          <w:sz w:val="28"/>
          <w:rtl/>
          <w:lang w:bidi="ar-EG"/>
        </w:rPr>
        <w:t>طالب:...</w:t>
      </w:r>
    </w:p>
    <w:p w:rsidR="00AC6FCE" w:rsidRDefault="00C52AFD" w:rsidP="00623BAC">
      <w:pPr>
        <w:rPr>
          <w:rFonts w:ascii="Simplified Arabic" w:hAnsi="Simplified Arabic"/>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lastRenderedPageBreak/>
        <w:t>أخبرني عروة في السند المتقدِّم بكذا وأخبرني أبو سلمة بكذا، عروة عن عائشة وأبو سلمة عن جابر. فعلى هذا يكون الخبر مُعلّق ولّا موصول؟ موصول بالسند السابق، يقول الكرماني: ومثل هذا أي ما لم يُذكر من أول إسناده واحد أو أكثر يُسمى تعليقًا.</w:t>
      </w:r>
      <w:r w:rsidR="000709E8" w:rsidRPr="00D11E0C">
        <w:rPr>
          <w:rFonts w:ascii="Simplified Arabic" w:hAnsi="Simplified Arabic"/>
          <w:b w:val="0"/>
          <w:bCs w:val="0"/>
          <w:noProof w:val="0"/>
          <w:color w:val="000000" w:themeColor="text1"/>
          <w:sz w:val="28"/>
          <w:rtl/>
          <w:lang w:bidi="ar-EG"/>
        </w:rPr>
        <w:t xml:space="preserve"> </w:t>
      </w:r>
    </w:p>
    <w:p w:rsidR="00AC6FCE" w:rsidRDefault="000709E8" w:rsidP="00AC6FCE">
      <w:pPr>
        <w:rPr>
          <w:rFonts w:ascii="Simplified Arabic" w:hAnsi="Simplified Arabic" w:hint="cs"/>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t>يعني كأنه نظر إلى قال ابن شهاب، والبخاري لم يُدرك ابن شهاب، في السند السابق بينه وبين ابن شهاب ثلاثة: يحيى بن بُكير والليث وعُقيل.</w:t>
      </w:r>
      <w:r w:rsidR="00623BAC" w:rsidRPr="00D11E0C">
        <w:rPr>
          <w:rFonts w:ascii="Simplified Arabic" w:hAnsi="Simplified Arabic"/>
          <w:b w:val="0"/>
          <w:bCs w:val="0"/>
          <w:noProof w:val="0"/>
          <w:color w:val="000000" w:themeColor="text1"/>
          <w:sz w:val="28"/>
          <w:rtl/>
          <w:lang w:bidi="ar-EG"/>
        </w:rPr>
        <w:t xml:space="preserve"> فحُذف منه اثنان أو ثلاثة من الإسناد، وما دام حُذف من أوّل الإسناد من مبادئ الإسناد من جهة المُصنف واحد أو أكثر فهو المُعلّق</w:t>
      </w:r>
      <w:r w:rsidR="00AC6FCE">
        <w:rPr>
          <w:rFonts w:ascii="Simplified Arabic" w:hAnsi="Simplified Arabic" w:hint="cs"/>
          <w:b w:val="0"/>
          <w:bCs w:val="0"/>
          <w:noProof w:val="0"/>
          <w:color w:val="000000" w:themeColor="text1"/>
          <w:sz w:val="28"/>
          <w:rtl/>
          <w:lang w:bidi="ar-EG"/>
        </w:rPr>
        <w:t>.</w:t>
      </w:r>
    </w:p>
    <w:p w:rsidR="00AC6FCE" w:rsidRPr="00AC6FCE" w:rsidRDefault="00AC6FCE" w:rsidP="00AC6FCE">
      <w:pPr>
        <w:tabs>
          <w:tab w:val="clear" w:pos="5187"/>
          <w:tab w:val="clear" w:pos="7313"/>
        </w:tabs>
        <w:autoSpaceDE w:val="0"/>
        <w:autoSpaceDN w:val="0"/>
        <w:adjustRightInd w:val="0"/>
        <w:jc w:val="left"/>
        <w:rPr>
          <w:rFonts w:ascii="Simplified Arabic" w:hAnsi="Simplified Arabic"/>
          <w:b w:val="0"/>
          <w:bCs w:val="0"/>
          <w:noProof w:val="0"/>
          <w:color w:val="000000" w:themeColor="text1"/>
          <w:sz w:val="28"/>
          <w:rtl/>
          <w:lang w:bidi="ar-EG"/>
        </w:rPr>
      </w:pPr>
      <w:r w:rsidRPr="00AC6FCE">
        <w:rPr>
          <w:rFonts w:ascii="Simplified Arabic" w:hAnsi="Simplified Arabic"/>
          <w:b w:val="0"/>
          <w:bCs w:val="0"/>
          <w:noProof w:val="0"/>
          <w:color w:val="000000" w:themeColor="text1"/>
          <w:sz w:val="28"/>
          <w:rtl/>
          <w:lang w:bidi="ar-EG"/>
        </w:rPr>
        <w:t>وَإنْ يَكُنْ أوَّلُ الاسْنَادِ حُذِفْ ... مَعْ صِيغَةِ الجَزْم فَتَعليْقاً عُرِفْ</w:t>
      </w:r>
    </w:p>
    <w:p w:rsidR="00AC6FCE" w:rsidRPr="00AC6FCE" w:rsidRDefault="00AC6FCE" w:rsidP="00AC6FCE">
      <w:pPr>
        <w:tabs>
          <w:tab w:val="clear" w:pos="5187"/>
          <w:tab w:val="clear" w:pos="7313"/>
        </w:tabs>
        <w:autoSpaceDE w:val="0"/>
        <w:autoSpaceDN w:val="0"/>
        <w:adjustRightInd w:val="0"/>
        <w:jc w:val="left"/>
        <w:rPr>
          <w:rFonts w:ascii="Simplified Arabic" w:hAnsi="Simplified Arabic"/>
          <w:b w:val="0"/>
          <w:bCs w:val="0"/>
          <w:noProof w:val="0"/>
          <w:color w:val="000000" w:themeColor="text1"/>
          <w:sz w:val="28"/>
          <w:rtl/>
          <w:lang w:bidi="ar-EG"/>
        </w:rPr>
      </w:pPr>
      <w:r w:rsidRPr="00AC6FCE">
        <w:rPr>
          <w:rFonts w:ascii="Simplified Arabic" w:hAnsi="Simplified Arabic"/>
          <w:b w:val="0"/>
          <w:bCs w:val="0"/>
          <w:noProof w:val="0"/>
          <w:color w:val="000000" w:themeColor="text1"/>
          <w:sz w:val="28"/>
          <w:rtl/>
          <w:lang w:bidi="ar-EG"/>
        </w:rPr>
        <w:t>وَلَوْ إلى آخِرِهِ، أمَّا الَّذِي ...</w:t>
      </w:r>
      <w:r>
        <w:rPr>
          <w:rFonts w:ascii="Simplified Arabic" w:hAnsi="Simplified Arabic" w:hint="cs"/>
          <w:b w:val="0"/>
          <w:bCs w:val="0"/>
          <w:noProof w:val="0"/>
          <w:color w:val="000000" w:themeColor="text1"/>
          <w:sz w:val="28"/>
          <w:rtl/>
          <w:lang w:bidi="ar-EG"/>
        </w:rPr>
        <w:t xml:space="preserve">      </w:t>
      </w:r>
      <w:r w:rsidRPr="00AC6FCE">
        <w:rPr>
          <w:rFonts w:ascii="Simplified Arabic" w:hAnsi="Simplified Arabic"/>
          <w:b w:val="0"/>
          <w:bCs w:val="0"/>
          <w:noProof w:val="0"/>
          <w:color w:val="000000" w:themeColor="text1"/>
          <w:sz w:val="28"/>
          <w:rtl/>
          <w:lang w:bidi="ar-EG"/>
        </w:rPr>
        <w:t xml:space="preserve"> لِشَيْخِهِ عَزَا بـ (قالَ) فَكَذِي</w:t>
      </w:r>
    </w:p>
    <w:p w:rsidR="00AC6FCE" w:rsidRDefault="00AC6FCE" w:rsidP="00AC6FCE">
      <w:pPr>
        <w:rPr>
          <w:rFonts w:ascii="Simplified Arabic" w:hAnsi="Simplified Arabic"/>
          <w:b w:val="0"/>
          <w:bCs w:val="0"/>
          <w:noProof w:val="0"/>
          <w:color w:val="000000" w:themeColor="text1"/>
          <w:sz w:val="28"/>
          <w:rtl/>
          <w:lang w:bidi="ar-EG"/>
        </w:rPr>
      </w:pPr>
      <w:proofErr w:type="spellStart"/>
      <w:r w:rsidRPr="00AC6FCE">
        <w:rPr>
          <w:rFonts w:ascii="Simplified Arabic" w:hAnsi="Simplified Arabic"/>
          <w:b w:val="0"/>
          <w:bCs w:val="0"/>
          <w:noProof w:val="0"/>
          <w:color w:val="000000" w:themeColor="text1"/>
          <w:sz w:val="28"/>
          <w:rtl/>
          <w:lang w:bidi="ar-EG"/>
        </w:rPr>
        <w:t>عَنْعَنَةٍ</w:t>
      </w:r>
      <w:proofErr w:type="spellEnd"/>
      <w:r w:rsidRPr="00AC6FCE">
        <w:rPr>
          <w:rFonts w:ascii="Simplified Arabic" w:hAnsi="Simplified Arabic"/>
          <w:b w:val="0"/>
          <w:bCs w:val="0"/>
          <w:noProof w:val="0"/>
          <w:color w:val="000000" w:themeColor="text1"/>
          <w:sz w:val="28"/>
          <w:rtl/>
          <w:lang w:bidi="ar-EG"/>
        </w:rPr>
        <w:t xml:space="preserve"> كخَبَرِ المْعَازِفِ ...</w:t>
      </w:r>
      <w:r>
        <w:rPr>
          <w:rFonts w:ascii="Simplified Arabic" w:hAnsi="Simplified Arabic" w:hint="cs"/>
          <w:b w:val="0"/>
          <w:bCs w:val="0"/>
          <w:noProof w:val="0"/>
          <w:color w:val="000000" w:themeColor="text1"/>
          <w:sz w:val="28"/>
          <w:rtl/>
          <w:lang w:bidi="ar-EG"/>
        </w:rPr>
        <w:t xml:space="preserve">     </w:t>
      </w:r>
      <w:r w:rsidRPr="00AC6FCE">
        <w:rPr>
          <w:rFonts w:ascii="Simplified Arabic" w:hAnsi="Simplified Arabic"/>
          <w:b w:val="0"/>
          <w:bCs w:val="0"/>
          <w:noProof w:val="0"/>
          <w:color w:val="000000" w:themeColor="text1"/>
          <w:sz w:val="28"/>
          <w:rtl/>
          <w:lang w:bidi="ar-EG"/>
        </w:rPr>
        <w:t xml:space="preserve"> لا تُصْغِ (لاِبْنِ حَزْمٍ) المُخَالِفِ</w:t>
      </w:r>
    </w:p>
    <w:p w:rsidR="00AC6FCE" w:rsidRDefault="00623BAC" w:rsidP="00AC6FCE">
      <w:pPr>
        <w:rPr>
          <w:rFonts w:ascii="Simplified Arabic" w:hAnsi="Simplified Arabic"/>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t xml:space="preserve"> الآن هذا بصيغة الجزم وحُذف من إسناده على ما قا</w:t>
      </w:r>
      <w:r w:rsidR="00AC6FCE">
        <w:rPr>
          <w:rFonts w:ascii="Simplified Arabic" w:hAnsi="Simplified Arabic"/>
          <w:b w:val="0"/>
          <w:bCs w:val="0"/>
          <w:noProof w:val="0"/>
          <w:color w:val="000000" w:themeColor="text1"/>
          <w:sz w:val="28"/>
          <w:rtl/>
          <w:lang w:bidi="ar-EG"/>
        </w:rPr>
        <w:t>ل الكرماني اثنان أو ثلاثة فهو م</w:t>
      </w:r>
      <w:r w:rsidRPr="00D11E0C">
        <w:rPr>
          <w:rFonts w:ascii="Simplified Arabic" w:hAnsi="Simplified Arabic"/>
          <w:b w:val="0"/>
          <w:bCs w:val="0"/>
          <w:noProof w:val="0"/>
          <w:color w:val="000000" w:themeColor="text1"/>
          <w:sz w:val="28"/>
          <w:rtl/>
          <w:lang w:bidi="ar-EG"/>
        </w:rPr>
        <w:t>علّق على هذا</w:t>
      </w:r>
      <w:r w:rsidR="00AC6FCE">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لكنه بصيغة الجزم على أي حال هو صحيح، هو صحيح؛ لأن معلقات الصحيح ما جاء منها بصيغة الجزم فالبخاري قد ضمن لك من حذف، فهي صحيحة، مع أن الحديث مُخرَّج في الصحيح بأسانيد متصلة في أكثر من موضع؛ لأن معلقات البخاري عِدتها ألف وثلاثمائة وأربعة وأربعين، كلها موصولة في الصحيح نفسه إلا مئة وستين أو مئة وتسعة وخمسين، على ما حرَّره ابن حجر، الغالب الذي وُصل في الصحيح هل نحتاج إلى بحثها </w:t>
      </w:r>
      <w:r w:rsidR="00AC6FCE">
        <w:rPr>
          <w:rFonts w:ascii="Simplified Arabic" w:hAnsi="Simplified Arabic" w:hint="cs"/>
          <w:b w:val="0"/>
          <w:bCs w:val="0"/>
          <w:noProof w:val="0"/>
          <w:color w:val="000000" w:themeColor="text1"/>
          <w:sz w:val="28"/>
          <w:rtl/>
          <w:lang w:bidi="ar-EG"/>
        </w:rPr>
        <w:t>أم</w:t>
      </w:r>
      <w:r w:rsidRPr="00D11E0C">
        <w:rPr>
          <w:rFonts w:ascii="Simplified Arabic" w:hAnsi="Simplified Arabic"/>
          <w:b w:val="0"/>
          <w:bCs w:val="0"/>
          <w:noProof w:val="0"/>
          <w:color w:val="000000" w:themeColor="text1"/>
          <w:sz w:val="28"/>
          <w:rtl/>
          <w:lang w:bidi="ar-EG"/>
        </w:rPr>
        <w:t xml:space="preserve"> لا نحتاج؟ لا نحتاج</w:t>
      </w:r>
      <w:r w:rsidR="00AC6FCE">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لماذا؟ </w:t>
      </w:r>
    </w:p>
    <w:p w:rsidR="004320D0" w:rsidRDefault="00623BAC" w:rsidP="004320D0">
      <w:pPr>
        <w:rPr>
          <w:rFonts w:ascii="Simplified Arabic" w:hAnsi="Simplified Arabic" w:hint="cs"/>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t>لأن الموصول يغني عنه</w:t>
      </w:r>
      <w:r w:rsidR="00AC6FCE">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فلا نحتاج إلى بحثه. بالنسبة لصحيح البخاري الذي نحتاج إلى بحثه هو المئة والستين فقط، أما ما يقرُب من ألف ومئتين وثمانين حديث</w:t>
      </w:r>
      <w:r w:rsidR="00AC6FCE">
        <w:rPr>
          <w:rFonts w:ascii="Simplified Arabic" w:hAnsi="Simplified Arabic" w:hint="cs"/>
          <w:b w:val="0"/>
          <w:bCs w:val="0"/>
          <w:noProof w:val="0"/>
          <w:color w:val="000000" w:themeColor="text1"/>
          <w:sz w:val="28"/>
          <w:rtl/>
          <w:lang w:bidi="ar-EG"/>
        </w:rPr>
        <w:t>ًا</w:t>
      </w:r>
      <w:r w:rsidRPr="00D11E0C">
        <w:rPr>
          <w:rFonts w:ascii="Simplified Arabic" w:hAnsi="Simplified Arabic"/>
          <w:b w:val="0"/>
          <w:bCs w:val="0"/>
          <w:noProof w:val="0"/>
          <w:color w:val="000000" w:themeColor="text1"/>
          <w:sz w:val="28"/>
          <w:rtl/>
          <w:lang w:bidi="ar-EG"/>
        </w:rPr>
        <w:t xml:space="preserve"> هذه </w:t>
      </w:r>
      <w:r w:rsidR="00AC6FCE">
        <w:rPr>
          <w:rFonts w:ascii="Simplified Arabic" w:hAnsi="Simplified Arabic" w:hint="cs"/>
          <w:b w:val="0"/>
          <w:bCs w:val="0"/>
          <w:noProof w:val="0"/>
          <w:color w:val="000000" w:themeColor="text1"/>
          <w:sz w:val="28"/>
          <w:rtl/>
          <w:lang w:bidi="ar-EG"/>
        </w:rPr>
        <w:t>ف</w:t>
      </w:r>
      <w:r w:rsidRPr="00D11E0C">
        <w:rPr>
          <w:rFonts w:ascii="Simplified Arabic" w:hAnsi="Simplified Arabic"/>
          <w:b w:val="0"/>
          <w:bCs w:val="0"/>
          <w:noProof w:val="0"/>
          <w:color w:val="000000" w:themeColor="text1"/>
          <w:sz w:val="28"/>
          <w:rtl/>
          <w:lang w:bidi="ar-EG"/>
        </w:rPr>
        <w:t xml:space="preserve">لا نحتاج إلى بحثٍ فيها، وبحث عمن وصلها؛ لأنها موصولة في الصحيح نفسه، لكن ماذا عن مُعلقات الإمام مسلم التي عِدتها أربعة عشر حديثًا معلقًا؟ نحتاج إلى بحث </w:t>
      </w:r>
      <w:r w:rsidR="004320D0">
        <w:rPr>
          <w:rFonts w:ascii="Simplified Arabic" w:hAnsi="Simplified Arabic" w:hint="cs"/>
          <w:b w:val="0"/>
          <w:bCs w:val="0"/>
          <w:noProof w:val="0"/>
          <w:color w:val="000000" w:themeColor="text1"/>
          <w:sz w:val="28"/>
          <w:rtl/>
          <w:lang w:bidi="ar-EG"/>
        </w:rPr>
        <w:t xml:space="preserve">أم </w:t>
      </w:r>
      <w:r w:rsidRPr="00D11E0C">
        <w:rPr>
          <w:rFonts w:ascii="Simplified Arabic" w:hAnsi="Simplified Arabic"/>
          <w:b w:val="0"/>
          <w:bCs w:val="0"/>
          <w:noProof w:val="0"/>
          <w:color w:val="000000" w:themeColor="text1"/>
          <w:sz w:val="28"/>
          <w:rtl/>
          <w:lang w:bidi="ar-EG"/>
        </w:rPr>
        <w:t>ما نحتاج؟ لا نحتاج، لماذا؟ لأن ثلاثة عشر منها موصولة في مسلم نفسه، والرابع موصول في البخاري، إذًا لا نحتاج أن نبحث معلقات مسلم، نحتاج إلى البحث في معلقات البخاري التي لم توصل في موضع آخر، فمنها هذا الموضع على الخلاف في كونه معلق</w:t>
      </w:r>
      <w:r w:rsidR="004320D0">
        <w:rPr>
          <w:rFonts w:ascii="Simplified Arabic" w:hAnsi="Simplified Arabic" w:hint="cs"/>
          <w:b w:val="0"/>
          <w:bCs w:val="0"/>
          <w:noProof w:val="0"/>
          <w:color w:val="000000" w:themeColor="text1"/>
          <w:sz w:val="28"/>
          <w:rtl/>
          <w:lang w:bidi="ar-EG"/>
        </w:rPr>
        <w:t>ًا</w:t>
      </w:r>
      <w:r w:rsidRPr="00D11E0C">
        <w:rPr>
          <w:rFonts w:ascii="Simplified Arabic" w:hAnsi="Simplified Arabic"/>
          <w:b w:val="0"/>
          <w:bCs w:val="0"/>
          <w:noProof w:val="0"/>
          <w:color w:val="000000" w:themeColor="text1"/>
          <w:sz w:val="28"/>
          <w:rtl/>
          <w:lang w:bidi="ar-EG"/>
        </w:rPr>
        <w:t xml:space="preserve"> أو موصول</w:t>
      </w:r>
      <w:r w:rsidR="004320D0">
        <w:rPr>
          <w:rFonts w:ascii="Simplified Arabic" w:hAnsi="Simplified Arabic" w:hint="cs"/>
          <w:b w:val="0"/>
          <w:bCs w:val="0"/>
          <w:noProof w:val="0"/>
          <w:color w:val="000000" w:themeColor="text1"/>
          <w:sz w:val="28"/>
          <w:rtl/>
          <w:lang w:bidi="ar-EG"/>
        </w:rPr>
        <w:t>ًا.</w:t>
      </w:r>
    </w:p>
    <w:p w:rsidR="00623BAC" w:rsidRPr="00D11E0C" w:rsidRDefault="00623BAC" w:rsidP="004320D0">
      <w:pPr>
        <w:rPr>
          <w:rFonts w:ascii="Simplified Arabic" w:hAnsi="Simplified Arabic"/>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t xml:space="preserve"> الكرماني يقول: ومثل هذا أي ما لم يذكر من أوّل إسناده واحد أو أكثر يُسمى تعليقًا، ولا يذكره البخاري إلا إذا كان مسندًا عنده، إما بالإسناد المتقدِّم كأنه قال: حدثنا يحيى بن بُكير، حدثنا الليث عن عُقيل أنه قال: قال ابن شهاب. أو بإسناد آخر، ابن حجر يميل إلى أنه بالإسناد المتقدِّم</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وعلى هذا فليس بمعلّق؛ لأنه أتى بالواو</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ليُعلم أنه معطوف على ما سبق.</w:t>
      </w:r>
    </w:p>
    <w:p w:rsidR="004320D0" w:rsidRDefault="00623BAC" w:rsidP="004320D0">
      <w:pPr>
        <w:rPr>
          <w:rFonts w:ascii="Simplified Arabic" w:hAnsi="Simplified Arabic" w:hint="cs"/>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t xml:space="preserve">ابن حجر لما يتحدث عن موضع وفي إسناد وله والبخاري خرَّجه في مواضع أخرى ما يُخرِّج الموضع هذا بغض النظر عن المواضع الأخرى كغيره من الُشرّاح، ابن حجر يستحضر جميع المواضع، وهذا الذي جعل كتابه أكثر فائدة من غيره، وجعل غيره قد يقع في أخطاء وأوهام </w:t>
      </w:r>
      <w:r w:rsidRPr="00D11E0C">
        <w:rPr>
          <w:rFonts w:ascii="Simplified Arabic" w:hAnsi="Simplified Arabic"/>
          <w:b w:val="0"/>
          <w:bCs w:val="0"/>
          <w:noProof w:val="0"/>
          <w:color w:val="000000" w:themeColor="text1"/>
          <w:sz w:val="28"/>
          <w:rtl/>
          <w:lang w:bidi="ar-EG"/>
        </w:rPr>
        <w:lastRenderedPageBreak/>
        <w:t>تحلّها المواضع الأخرى. هذه ميزة كتاب ابن حجر؛ لأنه حينما يشرح يتصور المواضع كلها، وهذه الطريقة التي أشرنا إليها سابقًا</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وأن طالب العلم إذا اعتنى بالبخاري ينبغي أن يعتني بالحديث في جميع مواضعه؛ لأنه يوجد في إسناد إشكال</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ثم يُحلّ في موضع آخر، يوجد في كلمة إشكال حلُّها في الموضع الآخر، يُختصر في موضع يستوفى في موضع، فتكتمل الصورة بجمع المواضع كلها في موضع آخر، هذه مفيدة لطالب العلم جدًّا</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وهي التي جعلت كتاب الحافظ متميزًا على غيره</w:t>
      </w:r>
      <w:r w:rsidR="004320D0">
        <w:rPr>
          <w:rFonts w:ascii="Simplified Arabic" w:hAnsi="Simplified Arabic" w:hint="cs"/>
          <w:b w:val="0"/>
          <w:bCs w:val="0"/>
          <w:noProof w:val="0"/>
          <w:color w:val="000000" w:themeColor="text1"/>
          <w:sz w:val="28"/>
          <w:rtl/>
          <w:lang w:bidi="ar-EG"/>
        </w:rPr>
        <w:t>.</w:t>
      </w:r>
    </w:p>
    <w:p w:rsidR="004320D0" w:rsidRDefault="00623BAC" w:rsidP="004320D0">
      <w:pPr>
        <w:rPr>
          <w:rFonts w:ascii="Simplified Arabic" w:hAnsi="Simplified Arabic"/>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t xml:space="preserve"> أما من يتكلَّم في هذه المجالات من غيره</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من غير الحافظ ابن حجر فه</w:t>
      </w:r>
      <w:r w:rsidR="004320D0">
        <w:rPr>
          <w:rFonts w:ascii="Simplified Arabic" w:hAnsi="Simplified Arabic" w:hint="cs"/>
          <w:b w:val="0"/>
          <w:bCs w:val="0"/>
          <w:noProof w:val="0"/>
          <w:color w:val="000000" w:themeColor="text1"/>
          <w:sz w:val="28"/>
          <w:rtl/>
          <w:lang w:bidi="ar-EG"/>
        </w:rPr>
        <w:t>م</w:t>
      </w:r>
      <w:r w:rsidRPr="00D11E0C">
        <w:rPr>
          <w:rFonts w:ascii="Simplified Arabic" w:hAnsi="Simplified Arabic"/>
          <w:b w:val="0"/>
          <w:bCs w:val="0"/>
          <w:noProof w:val="0"/>
          <w:color w:val="000000" w:themeColor="text1"/>
          <w:sz w:val="28"/>
          <w:rtl/>
          <w:lang w:bidi="ar-EG"/>
        </w:rPr>
        <w:t xml:space="preserve"> يتكلمون فيه على سبيل الاحتمال، على سبيل الاحتمال، وقد يقعون في أوهام، وإذا ردوا على ابن حجر أو ناقشوا ابن حجر فإنما يردون عليه باحتمالات عقلية، وابن حجر </w:t>
      </w:r>
      <w:r w:rsidRPr="00D11E0C">
        <w:rPr>
          <w:rFonts w:ascii="Simplified Arabic" w:hAnsi="Simplified Arabic"/>
          <w:b w:val="0"/>
          <w:bCs w:val="0"/>
          <w:noProof w:val="0"/>
          <w:color w:val="000000"/>
          <w:sz w:val="28"/>
          <w:rtl/>
          <w:lang w:bidi="ar-EG"/>
        </w:rPr>
        <w:t xml:space="preserve">أيضًا </w:t>
      </w:r>
      <w:r w:rsidRPr="00D11E0C">
        <w:rPr>
          <w:rFonts w:ascii="Simplified Arabic" w:hAnsi="Simplified Arabic"/>
          <w:b w:val="0"/>
          <w:bCs w:val="0"/>
          <w:noProof w:val="0"/>
          <w:color w:val="000000" w:themeColor="text1"/>
          <w:sz w:val="28"/>
          <w:rtl/>
          <w:lang w:bidi="ar-EG"/>
        </w:rPr>
        <w:t>ليس بالمعصوم، انتُقِد في مواضع لم يجد لها رد</w:t>
      </w:r>
      <w:r w:rsidR="004320D0">
        <w:rPr>
          <w:rFonts w:ascii="Simplified Arabic" w:hAnsi="Simplified Arabic" w:hint="cs"/>
          <w:b w:val="0"/>
          <w:bCs w:val="0"/>
          <w:noProof w:val="0"/>
          <w:color w:val="000000" w:themeColor="text1"/>
          <w:sz w:val="28"/>
          <w:rtl/>
          <w:lang w:bidi="ar-EG"/>
        </w:rPr>
        <w:t>ًّا</w:t>
      </w:r>
      <w:r w:rsidRPr="00D11E0C">
        <w:rPr>
          <w:rFonts w:ascii="Simplified Arabic" w:hAnsi="Simplified Arabic"/>
          <w:b w:val="0"/>
          <w:bCs w:val="0"/>
          <w:noProof w:val="0"/>
          <w:color w:val="000000" w:themeColor="text1"/>
          <w:sz w:val="28"/>
          <w:rtl/>
          <w:lang w:bidi="ar-EG"/>
        </w:rPr>
        <w:t>، يعني انتقده العيني وغيره في مواضع ولم يجد لهذه المواضع رد</w:t>
      </w:r>
      <w:r w:rsidR="004320D0">
        <w:rPr>
          <w:rFonts w:ascii="Simplified Arabic" w:hAnsi="Simplified Arabic" w:hint="cs"/>
          <w:b w:val="0"/>
          <w:bCs w:val="0"/>
          <w:noProof w:val="0"/>
          <w:color w:val="000000" w:themeColor="text1"/>
          <w:sz w:val="28"/>
          <w:rtl/>
          <w:lang w:bidi="ar-EG"/>
        </w:rPr>
        <w:t>ًّا،</w:t>
      </w:r>
      <w:r w:rsidRPr="00D11E0C">
        <w:rPr>
          <w:rFonts w:ascii="Simplified Arabic" w:hAnsi="Simplified Arabic"/>
          <w:b w:val="0"/>
          <w:bCs w:val="0"/>
          <w:noProof w:val="0"/>
          <w:color w:val="000000" w:themeColor="text1"/>
          <w:sz w:val="28"/>
          <w:rtl/>
          <w:lang w:bidi="ar-EG"/>
        </w:rPr>
        <w:t xml:space="preserve"> هذه قليلة جدًّا ونزرٌ يسير</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في انتقاض الاعتراض بيَّض لها ما وجد لها رد</w:t>
      </w:r>
      <w:r w:rsidR="004320D0">
        <w:rPr>
          <w:rFonts w:ascii="Simplified Arabic" w:hAnsi="Simplified Arabic" w:hint="cs"/>
          <w:b w:val="0"/>
          <w:bCs w:val="0"/>
          <w:noProof w:val="0"/>
          <w:color w:val="000000" w:themeColor="text1"/>
          <w:sz w:val="28"/>
          <w:rtl/>
          <w:lang w:bidi="ar-EG"/>
        </w:rPr>
        <w:t>ًّا</w:t>
      </w:r>
      <w:r w:rsidRPr="00D11E0C">
        <w:rPr>
          <w:rFonts w:ascii="Simplified Arabic" w:hAnsi="Simplified Arabic"/>
          <w:b w:val="0"/>
          <w:bCs w:val="0"/>
          <w:noProof w:val="0"/>
          <w:color w:val="000000" w:themeColor="text1"/>
          <w:sz w:val="28"/>
          <w:rtl/>
          <w:lang w:bidi="ar-EG"/>
        </w:rPr>
        <w:t>؛ لأنه ليس بمعصوم</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الإنسان يذهل، حتى هو انتقد نفسه في مواضع، ورجع عن بعض الكلام في مواضع، فلا يعني هذا أن الحافظ ابن حجر كل ما يذكره يكون مسلمًا لا يناقش، لا، يناقش وما فيه </w:t>
      </w:r>
      <w:r w:rsidRPr="00D11E0C">
        <w:rPr>
          <w:rFonts w:ascii="Simplified Arabic" w:hAnsi="Simplified Arabic"/>
          <w:b w:val="0"/>
          <w:bCs w:val="0"/>
          <w:noProof w:val="0"/>
          <w:color w:val="000000"/>
          <w:sz w:val="28"/>
          <w:rtl/>
          <w:lang w:bidi="ar-EG"/>
        </w:rPr>
        <w:t xml:space="preserve">إشكال </w:t>
      </w:r>
      <w:r w:rsidRPr="00D11E0C">
        <w:rPr>
          <w:rFonts w:ascii="Simplified Arabic" w:hAnsi="Simplified Arabic"/>
          <w:b w:val="0"/>
          <w:bCs w:val="0"/>
          <w:noProof w:val="0"/>
          <w:color w:val="000000" w:themeColor="text1"/>
          <w:sz w:val="28"/>
          <w:rtl/>
          <w:lang w:bidi="ar-EG"/>
        </w:rPr>
        <w:t xml:space="preserve">وهذه المناقشات وهذه المحاورات بين أهل العلم وهذه المحاكمات بينهم كلها مما يُثري ملكة طالب العلم في مناقشة المسائل العلمية. </w:t>
      </w:r>
    </w:p>
    <w:p w:rsidR="004320D0" w:rsidRDefault="00623BAC" w:rsidP="004320D0">
      <w:pPr>
        <w:rPr>
          <w:rFonts w:ascii="Simplified Arabic" w:hAnsi="Simplified Arabic"/>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t>يعني بعضهم يقول</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ما لها لازم، نحن نحلّ ألفاظ النبي -عليه الصلاة </w:t>
      </w:r>
      <w:proofErr w:type="gramStart"/>
      <w:r w:rsidRPr="00D11E0C">
        <w:rPr>
          <w:rFonts w:ascii="Simplified Arabic" w:hAnsi="Simplified Arabic"/>
          <w:b w:val="0"/>
          <w:bCs w:val="0"/>
          <w:noProof w:val="0"/>
          <w:color w:val="000000" w:themeColor="text1"/>
          <w:sz w:val="28"/>
          <w:rtl/>
          <w:lang w:bidi="ar-EG"/>
        </w:rPr>
        <w:t>والسلام- ويكفينا</w:t>
      </w:r>
      <w:proofErr w:type="gramEnd"/>
      <w:r w:rsidRPr="00D11E0C">
        <w:rPr>
          <w:rFonts w:ascii="Simplified Arabic" w:hAnsi="Simplified Arabic"/>
          <w:b w:val="0"/>
          <w:bCs w:val="0"/>
          <w:noProof w:val="0"/>
          <w:color w:val="000000" w:themeColor="text1"/>
          <w:sz w:val="28"/>
          <w:rtl/>
          <w:lang w:bidi="ar-EG"/>
        </w:rPr>
        <w:t xml:space="preserve"> مع البخاري أن نحمل هدي الساري والنهاية في غريب الحديث وننتهي، يكفي هذا </w:t>
      </w:r>
      <w:r w:rsidR="004320D0">
        <w:rPr>
          <w:rFonts w:ascii="Simplified Arabic" w:hAnsi="Simplified Arabic" w:hint="cs"/>
          <w:b w:val="0"/>
          <w:bCs w:val="0"/>
          <w:noProof w:val="0"/>
          <w:color w:val="000000" w:themeColor="text1"/>
          <w:sz w:val="28"/>
          <w:rtl/>
          <w:lang w:bidi="ar-EG"/>
        </w:rPr>
        <w:t xml:space="preserve">أم </w:t>
      </w:r>
      <w:r w:rsidRPr="00D11E0C">
        <w:rPr>
          <w:rFonts w:ascii="Simplified Arabic" w:hAnsi="Simplified Arabic"/>
          <w:b w:val="0"/>
          <w:bCs w:val="0"/>
          <w:noProof w:val="0"/>
          <w:color w:val="000000" w:themeColor="text1"/>
          <w:sz w:val="28"/>
          <w:rtl/>
          <w:lang w:bidi="ar-EG"/>
        </w:rPr>
        <w:t>ما يكفي؟ يعني يكون مسافر</w:t>
      </w:r>
      <w:r w:rsidR="004320D0">
        <w:rPr>
          <w:rFonts w:ascii="Simplified Arabic" w:hAnsi="Simplified Arabic" w:hint="cs"/>
          <w:b w:val="0"/>
          <w:bCs w:val="0"/>
          <w:noProof w:val="0"/>
          <w:color w:val="000000" w:themeColor="text1"/>
          <w:sz w:val="28"/>
          <w:rtl/>
          <w:lang w:bidi="ar-EG"/>
        </w:rPr>
        <w:t>ًا</w:t>
      </w:r>
      <w:r w:rsidRPr="00D11E0C">
        <w:rPr>
          <w:rFonts w:ascii="Simplified Arabic" w:hAnsi="Simplified Arabic"/>
          <w:b w:val="0"/>
          <w:bCs w:val="0"/>
          <w:noProof w:val="0"/>
          <w:color w:val="000000" w:themeColor="text1"/>
          <w:sz w:val="28"/>
          <w:rtl/>
          <w:lang w:bidi="ar-EG"/>
        </w:rPr>
        <w:t>، وتريد أن تقرأ البخاري بطريق السرد والجرد يعني في مُدة يسيرة هدي الساري فيه حلّ إشكالات كثيرة متعلقة بالأسانيد ومتعلقة بالمتون ومتعلقة بالرواة المتكلم فيهم</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المقصود فيها خير كثير</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يعني مثل الشرح المختصر على البخاري، </w:t>
      </w:r>
      <w:r w:rsidRPr="00D11E0C">
        <w:rPr>
          <w:rFonts w:ascii="Simplified Arabic" w:hAnsi="Simplified Arabic"/>
          <w:b w:val="0"/>
          <w:bCs w:val="0"/>
          <w:noProof w:val="0"/>
          <w:color w:val="000000"/>
          <w:sz w:val="28"/>
          <w:rtl/>
          <w:lang w:bidi="ar-EG"/>
        </w:rPr>
        <w:t xml:space="preserve">أيضًا </w:t>
      </w:r>
      <w:r w:rsidRPr="00D11E0C">
        <w:rPr>
          <w:rFonts w:ascii="Simplified Arabic" w:hAnsi="Simplified Arabic"/>
          <w:b w:val="0"/>
          <w:bCs w:val="0"/>
          <w:noProof w:val="0"/>
          <w:color w:val="000000" w:themeColor="text1"/>
          <w:sz w:val="28"/>
          <w:rtl/>
          <w:lang w:bidi="ar-EG"/>
        </w:rPr>
        <w:t>النهاية فيها شرح للألفاظ الغريبة، هذه بالنسبة للمسافر</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يعني زاد مسافر تكفيه، لكن في دار الإقامة</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يكتفي بهذا؟ </w:t>
      </w:r>
    </w:p>
    <w:p w:rsidR="004320D0" w:rsidRDefault="00623BAC" w:rsidP="004320D0">
      <w:pPr>
        <w:rPr>
          <w:rFonts w:ascii="Simplified Arabic" w:hAnsi="Simplified Arabic" w:hint="cs"/>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t xml:space="preserve">لا يمكن لا يمكن بل طالب العلم عليه أن يُعنى بكلام النبي -عليه الصلاة والسلام- وقبل ذلك بكلام الله </w:t>
      </w:r>
      <w:r w:rsidRPr="00D11E0C">
        <w:rPr>
          <w:rFonts w:ascii="Simplified Arabic" w:hAnsi="Simplified Arabic"/>
          <w:b w:val="0"/>
          <w:bCs w:val="0"/>
          <w:noProof w:val="0"/>
          <w:color w:val="000000"/>
          <w:sz w:val="28"/>
          <w:rtl/>
          <w:lang w:bidi="ar-EG"/>
        </w:rPr>
        <w:t>-جل وعلا-</w:t>
      </w:r>
      <w:r w:rsidRPr="00D11E0C">
        <w:rPr>
          <w:rFonts w:ascii="Simplified Arabic" w:hAnsi="Simplified Arabic"/>
          <w:b w:val="0"/>
          <w:bCs w:val="0"/>
          <w:noProof w:val="0"/>
          <w:color w:val="000000" w:themeColor="text1"/>
          <w:sz w:val="28"/>
          <w:rtl/>
          <w:lang w:bidi="ar-EG"/>
        </w:rPr>
        <w:t xml:space="preserve"> من جميع الوجوه، والغريب أن يُسمع بعض من له عناية بالحديث أن يقول </w:t>
      </w:r>
      <w:r w:rsidR="004320D0">
        <w:rPr>
          <w:rFonts w:ascii="Simplified Arabic" w:hAnsi="Simplified Arabic" w:hint="cs"/>
          <w:b w:val="0"/>
          <w:bCs w:val="0"/>
          <w:noProof w:val="0"/>
          <w:color w:val="000000" w:themeColor="text1"/>
          <w:sz w:val="28"/>
          <w:rtl/>
          <w:lang w:bidi="ar-EG"/>
        </w:rPr>
        <w:t>إ</w:t>
      </w:r>
      <w:r w:rsidRPr="00D11E0C">
        <w:rPr>
          <w:rFonts w:ascii="Simplified Arabic" w:hAnsi="Simplified Arabic"/>
          <w:b w:val="0"/>
          <w:bCs w:val="0"/>
          <w:noProof w:val="0"/>
          <w:color w:val="000000" w:themeColor="text1"/>
          <w:sz w:val="28"/>
          <w:rtl/>
          <w:lang w:bidi="ar-EG"/>
        </w:rPr>
        <w:t>ن تطويل الشروح والمناقشات والأخذ والرد هي طريقة أهل الكلام ليست طريقة أهل الحديث، بعد أخذ النصوص من غير مناقشة ومن غير معرفة بخباياها وكيفية التعامل معها هذه طريقة الظاهرية أنك تأخذ المتن وتأخذ على ما يدل عليه ظاهرًا</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وتترك الباقي</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ولو وُجد ما يعارض ما لك دعوة، هذا كلام ما هو بصحيح، نعم ليس كل الأحاديث يُحتاج فيها إلى مثل هذا التطويل، بعض الأحاديث ظاهرة</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ما فيها غموض</w:t>
      </w:r>
      <w:r w:rsidR="004320D0">
        <w:rPr>
          <w:rFonts w:ascii="Simplified Arabic" w:hAnsi="Simplified Arabic" w:hint="cs"/>
          <w:b w:val="0"/>
          <w:bCs w:val="0"/>
          <w:noProof w:val="0"/>
          <w:color w:val="000000" w:themeColor="text1"/>
          <w:sz w:val="28"/>
          <w:rtl/>
          <w:lang w:bidi="ar-EG"/>
        </w:rPr>
        <w:t>،</w:t>
      </w:r>
      <w:r w:rsidR="00D36301" w:rsidRPr="00D11E0C">
        <w:rPr>
          <w:rFonts w:ascii="Simplified Arabic" w:hAnsi="Simplified Arabic"/>
          <w:b w:val="0"/>
          <w:bCs w:val="0"/>
          <w:noProof w:val="0"/>
          <w:color w:val="000000" w:themeColor="text1"/>
          <w:sz w:val="28"/>
          <w:rtl/>
          <w:lang w:bidi="ar-EG"/>
        </w:rPr>
        <w:t xml:space="preserve"> وليس لها معارض</w:t>
      </w:r>
      <w:r w:rsidR="004320D0">
        <w:rPr>
          <w:rFonts w:ascii="Simplified Arabic" w:hAnsi="Simplified Arabic" w:hint="cs"/>
          <w:b w:val="0"/>
          <w:bCs w:val="0"/>
          <w:noProof w:val="0"/>
          <w:color w:val="000000" w:themeColor="text1"/>
          <w:sz w:val="28"/>
          <w:rtl/>
          <w:lang w:bidi="ar-EG"/>
        </w:rPr>
        <w:t>،</w:t>
      </w:r>
      <w:r w:rsidR="00D36301" w:rsidRPr="00D11E0C">
        <w:rPr>
          <w:rFonts w:ascii="Simplified Arabic" w:hAnsi="Simplified Arabic"/>
          <w:b w:val="0"/>
          <w:bCs w:val="0"/>
          <w:noProof w:val="0"/>
          <w:color w:val="000000" w:themeColor="text1"/>
          <w:sz w:val="28"/>
          <w:rtl/>
          <w:lang w:bidi="ar-EG"/>
        </w:rPr>
        <w:t xml:space="preserve"> ما يحتاج فيها إلى مثل هذا</w:t>
      </w:r>
      <w:r w:rsidR="004320D0">
        <w:rPr>
          <w:rFonts w:ascii="Simplified Arabic" w:hAnsi="Simplified Arabic" w:hint="cs"/>
          <w:b w:val="0"/>
          <w:bCs w:val="0"/>
          <w:noProof w:val="0"/>
          <w:color w:val="000000" w:themeColor="text1"/>
          <w:sz w:val="28"/>
          <w:rtl/>
          <w:lang w:bidi="ar-EG"/>
        </w:rPr>
        <w:t>.</w:t>
      </w:r>
    </w:p>
    <w:p w:rsidR="004320D0" w:rsidRDefault="00D36301" w:rsidP="004320D0">
      <w:pPr>
        <w:rPr>
          <w:rFonts w:ascii="Simplified Arabic" w:hAnsi="Simplified Arabic"/>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lastRenderedPageBreak/>
        <w:t>قال: ولا يذكره البخاري إلا إذا كان مسندًا عنده إما بالإسناد المتقدم كأنه قال: حدثنا يحيى بن بُكير قال: حدثنا الليث عن عُقيل أنه قال: قال ابن شهاب، أو بإسناد آخر وقد ترك الإسناد هنا لغرض من الأغراض المتعلقة بالتعليق لكون الحديث معروفًا من جهة الثقات، أو لكونه مذكورًا في مواضع أُخر. قوله: ولا يذكره إلا إذا كان مسندًا عنده هذا في جُلّ المواضع، يبقى أنه في مئة وستين أو مئة وتسعين ذكرها من غير وصلٍ لها في موضع آخر. تولى وصلها الحافظ ابن حجر في فتح الباري بطريق الاختصار</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وب</w:t>
      </w:r>
      <w:r w:rsidR="004320D0">
        <w:rPr>
          <w:rFonts w:ascii="Simplified Arabic" w:hAnsi="Simplified Arabic"/>
          <w:b w:val="0"/>
          <w:bCs w:val="0"/>
          <w:noProof w:val="0"/>
          <w:color w:val="000000" w:themeColor="text1"/>
          <w:sz w:val="28"/>
          <w:rtl/>
          <w:lang w:bidi="ar-EG"/>
        </w:rPr>
        <w:t>طريق التفصيل والاستيعاب في كتاب</w:t>
      </w:r>
      <w:r w:rsidRPr="00D11E0C">
        <w:rPr>
          <w:rFonts w:ascii="Simplified Arabic" w:hAnsi="Simplified Arabic"/>
          <w:b w:val="0"/>
          <w:bCs w:val="0"/>
          <w:noProof w:val="0"/>
          <w:color w:val="000000" w:themeColor="text1"/>
          <w:sz w:val="28"/>
          <w:rtl/>
          <w:lang w:bidi="ar-EG"/>
        </w:rPr>
        <w:t xml:space="preserve"> أسماه: تغليق التعليق.</w:t>
      </w:r>
      <w:r w:rsidR="00FF2A3E" w:rsidRPr="00D11E0C">
        <w:rPr>
          <w:rFonts w:ascii="Simplified Arabic" w:hAnsi="Simplified Arabic"/>
          <w:b w:val="0"/>
          <w:bCs w:val="0"/>
          <w:noProof w:val="0"/>
          <w:color w:val="000000" w:themeColor="text1"/>
          <w:sz w:val="28"/>
          <w:rtl/>
          <w:lang w:bidi="ar-EG"/>
        </w:rPr>
        <w:t xml:space="preserve"> تغليق التعليق له مختصر </w:t>
      </w:r>
      <w:r w:rsidR="00FF2A3E" w:rsidRPr="00D11E0C">
        <w:rPr>
          <w:rFonts w:ascii="Simplified Arabic" w:hAnsi="Simplified Arabic"/>
          <w:b w:val="0"/>
          <w:bCs w:val="0"/>
          <w:noProof w:val="0"/>
          <w:color w:val="000000"/>
          <w:sz w:val="28"/>
          <w:rtl/>
          <w:lang w:bidi="ar-EG"/>
        </w:rPr>
        <w:t xml:space="preserve">أيضًا </w:t>
      </w:r>
      <w:r w:rsidR="00FF2A3E" w:rsidRPr="00D11E0C">
        <w:rPr>
          <w:rFonts w:ascii="Simplified Arabic" w:hAnsi="Simplified Arabic"/>
          <w:b w:val="0"/>
          <w:bCs w:val="0"/>
          <w:noProof w:val="0"/>
          <w:color w:val="000000" w:themeColor="text1"/>
          <w:sz w:val="28"/>
          <w:rtl/>
          <w:lang w:bidi="ar-EG"/>
        </w:rPr>
        <w:t>اسمه التشويق إلى تغليق التعليق. يعني ما أش</w:t>
      </w:r>
      <w:r w:rsidR="004320D0">
        <w:rPr>
          <w:rFonts w:ascii="Simplified Arabic" w:hAnsi="Simplified Arabic" w:hint="cs"/>
          <w:b w:val="0"/>
          <w:bCs w:val="0"/>
          <w:noProof w:val="0"/>
          <w:color w:val="000000" w:themeColor="text1"/>
          <w:sz w:val="28"/>
          <w:rtl/>
          <w:lang w:bidi="ar-EG"/>
        </w:rPr>
        <w:t>ا</w:t>
      </w:r>
      <w:r w:rsidR="00FF2A3E" w:rsidRPr="00D11E0C">
        <w:rPr>
          <w:rFonts w:ascii="Simplified Arabic" w:hAnsi="Simplified Arabic"/>
          <w:b w:val="0"/>
          <w:bCs w:val="0"/>
          <w:noProof w:val="0"/>
          <w:color w:val="000000" w:themeColor="text1"/>
          <w:sz w:val="28"/>
          <w:rtl/>
          <w:lang w:bidi="ar-EG"/>
        </w:rPr>
        <w:t xml:space="preserve">ر إليه الحافظ العراقي -رحمه الله </w:t>
      </w:r>
      <w:proofErr w:type="gramStart"/>
      <w:r w:rsidR="00FF2A3E" w:rsidRPr="00D11E0C">
        <w:rPr>
          <w:rFonts w:ascii="Simplified Arabic" w:hAnsi="Simplified Arabic"/>
          <w:b w:val="0"/>
          <w:bCs w:val="0"/>
          <w:noProof w:val="0"/>
          <w:color w:val="000000" w:themeColor="text1"/>
          <w:sz w:val="28"/>
          <w:rtl/>
          <w:lang w:bidi="ar-EG"/>
        </w:rPr>
        <w:t>تعالى- بقوله</w:t>
      </w:r>
      <w:proofErr w:type="gramEnd"/>
      <w:r w:rsidR="00FF2A3E" w:rsidRPr="00D11E0C">
        <w:rPr>
          <w:rFonts w:ascii="Simplified Arabic" w:hAnsi="Simplified Arabic"/>
          <w:b w:val="0"/>
          <w:bCs w:val="0"/>
          <w:noProof w:val="0"/>
          <w:color w:val="000000" w:themeColor="text1"/>
          <w:sz w:val="28"/>
          <w:rtl/>
          <w:lang w:bidi="ar-EG"/>
        </w:rPr>
        <w:t xml:space="preserve">: </w:t>
      </w:r>
    </w:p>
    <w:p w:rsidR="00623BAC" w:rsidRPr="00D11E0C" w:rsidRDefault="00FF2A3E" w:rsidP="004320D0">
      <w:pPr>
        <w:rPr>
          <w:rFonts w:ascii="Simplified Arabic" w:hAnsi="Simplified Arabic"/>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t>مع صيغة الجزم يُفهم منه وقد صرّح به ابن الصلاح أن ما جاء مُعلّقًا بصيغة التمريض أنه لا يُسمى معلّق</w:t>
      </w:r>
      <w:r w:rsidR="004320D0">
        <w:rPr>
          <w:rFonts w:ascii="Simplified Arabic" w:hAnsi="Simplified Arabic" w:hint="cs"/>
          <w:b w:val="0"/>
          <w:bCs w:val="0"/>
          <w:noProof w:val="0"/>
          <w:color w:val="000000" w:themeColor="text1"/>
          <w:sz w:val="28"/>
          <w:rtl/>
          <w:lang w:bidi="ar-EG"/>
        </w:rPr>
        <w:t>ًا</w:t>
      </w:r>
      <w:r w:rsidRPr="00D11E0C">
        <w:rPr>
          <w:rFonts w:ascii="Simplified Arabic" w:hAnsi="Simplified Arabic"/>
          <w:b w:val="0"/>
          <w:bCs w:val="0"/>
          <w:noProof w:val="0"/>
          <w:color w:val="000000" w:themeColor="text1"/>
          <w:sz w:val="28"/>
          <w:rtl/>
          <w:lang w:bidi="ar-EG"/>
        </w:rPr>
        <w:t xml:space="preserve"> وإن حُذِفَ من مبادئ إسناده واحد أو أكثر، لكن هذا الكلام ليس بصحيح، تبعه عليه النووي في مختصره</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مختصر علوم الحديث لابن الصلاح، وخالفه في رياض الصالحين، أورد حديثًا علّقه البخاري بصيغة التمريض</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وخرَّجه من صحيح البخاري تعليقًا قال</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تعليقًا وهو بصيغة التمريض، فهذا الكلام ليس بقوي</w:t>
      </w:r>
      <w:r w:rsidR="004320D0">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وليس بجيد. أما الذي لشيخه عزا بقال فكذي عنعنة كخبر المعازف. هنا </w:t>
      </w:r>
      <w:r w:rsidR="008B5E57" w:rsidRPr="00D11E0C">
        <w:rPr>
          <w:rFonts w:ascii="Simplified Arabic" w:hAnsi="Simplified Arabic"/>
          <w:b w:val="0"/>
          <w:bCs w:val="0"/>
          <w:noProof w:val="0"/>
          <w:color w:val="000000" w:themeColor="text1"/>
          <w:sz w:val="28"/>
          <w:rtl/>
          <w:lang w:bidi="ar-EG"/>
        </w:rPr>
        <w:t xml:space="preserve">قال ابن شهاب: يدخل في هذا الكلام؟ </w:t>
      </w:r>
    </w:p>
    <w:p w:rsidR="008B5E57" w:rsidRPr="00D11E0C" w:rsidRDefault="008B5E57" w:rsidP="006419A6">
      <w:pPr>
        <w:rPr>
          <w:rFonts w:ascii="Simplified Arabic" w:hAnsi="Simplified Arabic"/>
          <w:sz w:val="28"/>
          <w:rtl/>
          <w:lang w:bidi="ar-EG"/>
        </w:rPr>
      </w:pPr>
      <w:r w:rsidRPr="00D11E0C">
        <w:rPr>
          <w:rFonts w:ascii="Simplified Arabic" w:hAnsi="Simplified Arabic"/>
          <w:sz w:val="28"/>
          <w:rtl/>
          <w:lang w:bidi="ar-EG"/>
        </w:rPr>
        <w:t>طالب:...</w:t>
      </w:r>
    </w:p>
    <w:p w:rsidR="008B5E57" w:rsidRPr="00D11E0C" w:rsidRDefault="008B5E57" w:rsidP="00623BAC">
      <w:pPr>
        <w:rPr>
          <w:rFonts w:ascii="Simplified Arabic" w:hAnsi="Simplified Arabic"/>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t>نعم، ابن شهاب ليس بشيخ له، إنما يقصد مثل حديث المعازف</w:t>
      </w:r>
      <w:r w:rsidR="00D37574" w:rsidRPr="00D11E0C">
        <w:rPr>
          <w:rFonts w:ascii="Simplified Arabic" w:hAnsi="Simplified Arabic"/>
          <w:b w:val="0"/>
          <w:bCs w:val="0"/>
          <w:noProof w:val="0"/>
          <w:color w:val="000000" w:themeColor="text1"/>
          <w:sz w:val="28"/>
          <w:rtl/>
          <w:lang w:bidi="ar-EG"/>
        </w:rPr>
        <w:t>، قال هشام بن</w:t>
      </w:r>
      <w:r w:rsidRPr="00D11E0C">
        <w:rPr>
          <w:rFonts w:ascii="Simplified Arabic" w:hAnsi="Simplified Arabic"/>
          <w:b w:val="0"/>
          <w:bCs w:val="0"/>
          <w:noProof w:val="0"/>
          <w:color w:val="000000" w:themeColor="text1"/>
          <w:sz w:val="28"/>
          <w:rtl/>
          <w:lang w:bidi="ar-EG"/>
        </w:rPr>
        <w:t xml:space="preserve"> عمار؛ لأن المِزّي علّم عليه بعلامة التعليق</w:t>
      </w:r>
      <w:r w:rsidR="00E171C6">
        <w:rPr>
          <w:rFonts w:ascii="Simplified Arabic" w:hAnsi="Simplified Arabic" w:hint="cs"/>
          <w:b w:val="0"/>
          <w:bCs w:val="0"/>
          <w:noProof w:val="0"/>
          <w:color w:val="000000" w:themeColor="text1"/>
          <w:sz w:val="28"/>
          <w:rtl/>
          <w:lang w:bidi="ar-EG"/>
        </w:rPr>
        <w:t>،</w:t>
      </w:r>
      <w:r w:rsidR="00E171C6">
        <w:rPr>
          <w:rFonts w:ascii="Simplified Arabic" w:hAnsi="Simplified Arabic"/>
          <w:b w:val="0"/>
          <w:bCs w:val="0"/>
          <w:noProof w:val="0"/>
          <w:color w:val="000000" w:themeColor="text1"/>
          <w:sz w:val="28"/>
          <w:rtl/>
          <w:lang w:bidi="ar-EG"/>
        </w:rPr>
        <w:t xml:space="preserve"> وبعض العلماء يرى أنه مٌ</w:t>
      </w:r>
      <w:r w:rsidR="00E171C6">
        <w:rPr>
          <w:rFonts w:ascii="Simplified Arabic" w:hAnsi="Simplified Arabic" w:hint="cs"/>
          <w:b w:val="0"/>
          <w:bCs w:val="0"/>
          <w:noProof w:val="0"/>
          <w:color w:val="000000" w:themeColor="text1"/>
          <w:sz w:val="28"/>
          <w:rtl/>
          <w:lang w:bidi="ar-EG"/>
        </w:rPr>
        <w:t>ع</w:t>
      </w:r>
      <w:r w:rsidRPr="00D11E0C">
        <w:rPr>
          <w:rFonts w:ascii="Simplified Arabic" w:hAnsi="Simplified Arabic"/>
          <w:b w:val="0"/>
          <w:bCs w:val="0"/>
          <w:noProof w:val="0"/>
          <w:color w:val="000000" w:themeColor="text1"/>
          <w:sz w:val="28"/>
          <w:rtl/>
          <w:lang w:bidi="ar-EG"/>
        </w:rPr>
        <w:t>لّق</w:t>
      </w:r>
      <w:r w:rsidR="00A26F45">
        <w:rPr>
          <w:rFonts w:ascii="Simplified Arabic" w:hAnsi="Simplified Arabic" w:hint="cs"/>
          <w:b w:val="0"/>
          <w:bCs w:val="0"/>
          <w:noProof w:val="0"/>
          <w:color w:val="000000" w:themeColor="text1"/>
          <w:sz w:val="28"/>
          <w:rtl/>
          <w:lang w:bidi="ar-EG"/>
        </w:rPr>
        <w:t>،</w:t>
      </w:r>
      <w:r w:rsidRPr="00D11E0C">
        <w:rPr>
          <w:rFonts w:ascii="Simplified Arabic" w:hAnsi="Simplified Arabic"/>
          <w:b w:val="0"/>
          <w:bCs w:val="0"/>
          <w:noProof w:val="0"/>
          <w:color w:val="000000" w:themeColor="text1"/>
          <w:sz w:val="28"/>
          <w:rtl/>
          <w:lang w:bidi="ar-EG"/>
        </w:rPr>
        <w:t xml:space="preserve"> ومنهم من يرى أنه موصول وغاية ما يُقال في قال إنها مثل العنعنة، يعني قال هشام بن عمار مثل عن هشام بن عمار، محكوم لها بالوصل بالشرطين المعروفين عند أهل العلم إما بثبوت اللقاء عند البخاري وعدم الوصم بالتدليس أو الاكتفاء بالمعاصرة عند مسلم –رحم الله الجميع-.</w:t>
      </w:r>
    </w:p>
    <w:p w:rsidR="00A26F45" w:rsidRDefault="00D37574" w:rsidP="00623BAC">
      <w:pPr>
        <w:rPr>
          <w:rFonts w:ascii="Simplified Arabic" w:hAnsi="Simplified Arabic"/>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t xml:space="preserve">هشام بن عمار من شيوخ البخاري الذين لقيهم وسمع منهم وصرّح بالتحديث عنه في خمسة مواضع من الصحيح يقول: حدثنا هشام بن عمار وفي حديث المعازف قال: قال </w:t>
      </w:r>
      <w:r w:rsidR="00A26F45">
        <w:rPr>
          <w:rFonts w:ascii="Simplified Arabic" w:hAnsi="Simplified Arabic"/>
          <w:b w:val="0"/>
          <w:bCs w:val="0"/>
          <w:noProof w:val="0"/>
          <w:color w:val="000000" w:themeColor="text1"/>
          <w:sz w:val="28"/>
          <w:rtl/>
          <w:lang w:bidi="ar-EG"/>
        </w:rPr>
        <w:t xml:space="preserve">هشام بن عمار، الذين قالوا </w:t>
      </w:r>
      <w:proofErr w:type="gramStart"/>
      <w:r w:rsidR="00A26F45">
        <w:rPr>
          <w:rFonts w:ascii="Simplified Arabic" w:hAnsi="Simplified Arabic"/>
          <w:b w:val="0"/>
          <w:bCs w:val="0"/>
          <w:noProof w:val="0"/>
          <w:color w:val="000000" w:themeColor="text1"/>
          <w:sz w:val="28"/>
          <w:rtl/>
          <w:lang w:bidi="ar-EG"/>
        </w:rPr>
        <w:t>أنه</w:t>
      </w:r>
      <w:proofErr w:type="gramEnd"/>
      <w:r w:rsidR="00A26F45">
        <w:rPr>
          <w:rFonts w:ascii="Simplified Arabic" w:hAnsi="Simplified Arabic"/>
          <w:b w:val="0"/>
          <w:bCs w:val="0"/>
          <w:noProof w:val="0"/>
          <w:color w:val="000000" w:themeColor="text1"/>
          <w:sz w:val="28"/>
          <w:rtl/>
          <w:lang w:bidi="ar-EG"/>
        </w:rPr>
        <w:t xml:space="preserve"> م</w:t>
      </w:r>
      <w:r w:rsidRPr="00D11E0C">
        <w:rPr>
          <w:rFonts w:ascii="Simplified Arabic" w:hAnsi="Simplified Arabic"/>
          <w:b w:val="0"/>
          <w:bCs w:val="0"/>
          <w:noProof w:val="0"/>
          <w:color w:val="000000" w:themeColor="text1"/>
          <w:sz w:val="28"/>
          <w:rtl/>
          <w:lang w:bidi="ar-EG"/>
        </w:rPr>
        <w:t xml:space="preserve">علّق قالوا: لو كان موصولاً عنده لقال فيه: حدثنا هشام بن عمار كما قال في غيره من المواضع، والذين قالوا إنه موصول قالوا: إن قال مثل عن، فكذي عنعنة كخبر المعازف لا تصغ لابن حزمٍ المخالف. ابن حزم قصده وهدفه من الحكم عليه بالتعليق الحكم عليه بالتضعيف، ومذهبه في المعازف معروف يعني حكم على كل ما ورد في الباب أنه موضوع، ولذلك قال الحافظ العراقي: لا تصغ لابن حزم المخالف. مذهبه في هذه </w:t>
      </w:r>
      <w:r w:rsidRPr="00D11E0C">
        <w:rPr>
          <w:rFonts w:ascii="Simplified Arabic" w:hAnsi="Simplified Arabic"/>
          <w:b w:val="0"/>
          <w:bCs w:val="0"/>
          <w:noProof w:val="0"/>
          <w:color w:val="000000"/>
          <w:sz w:val="28"/>
          <w:rtl/>
          <w:lang w:bidi="ar-EG"/>
        </w:rPr>
        <w:t xml:space="preserve">المسألة </w:t>
      </w:r>
      <w:r w:rsidRPr="00D11E0C">
        <w:rPr>
          <w:rFonts w:ascii="Simplified Arabic" w:hAnsi="Simplified Arabic"/>
          <w:b w:val="0"/>
          <w:bCs w:val="0"/>
          <w:noProof w:val="0"/>
          <w:color w:val="000000" w:themeColor="text1"/>
          <w:sz w:val="28"/>
          <w:rtl/>
          <w:lang w:bidi="ar-EG"/>
        </w:rPr>
        <w:t xml:space="preserve">معروف. </w:t>
      </w:r>
    </w:p>
    <w:p w:rsidR="00D37574" w:rsidRPr="00D11E0C" w:rsidRDefault="00D37574" w:rsidP="0080345F">
      <w:pPr>
        <w:rPr>
          <w:rFonts w:ascii="Simplified Arabic" w:hAnsi="Simplified Arabic"/>
          <w:b w:val="0"/>
          <w:bCs w:val="0"/>
          <w:noProof w:val="0"/>
          <w:color w:val="000000" w:themeColor="text1"/>
          <w:sz w:val="28"/>
          <w:rtl/>
          <w:lang w:bidi="ar-EG"/>
        </w:rPr>
      </w:pPr>
      <w:r w:rsidRPr="00D11E0C">
        <w:rPr>
          <w:rFonts w:ascii="Simplified Arabic" w:hAnsi="Simplified Arabic"/>
          <w:b w:val="0"/>
          <w:bCs w:val="0"/>
          <w:noProof w:val="0"/>
          <w:color w:val="000000" w:themeColor="text1"/>
          <w:sz w:val="28"/>
          <w:rtl/>
          <w:lang w:bidi="ar-EG"/>
        </w:rPr>
        <w:t xml:space="preserve">ابن القيم -رحمه الله- يقول: الشرطان متوافران فالبخاري لقي هشام بن عمار وحدّث عنه في الصحيح في مواضع، والبخاريُ أبعدُ خلق الله عن التدليس، والبخاري أبعدُ خلق الله عن </w:t>
      </w:r>
      <w:r w:rsidRPr="00D11E0C">
        <w:rPr>
          <w:rFonts w:ascii="Simplified Arabic" w:hAnsi="Simplified Arabic"/>
          <w:b w:val="0"/>
          <w:bCs w:val="0"/>
          <w:noProof w:val="0"/>
          <w:color w:val="000000" w:themeColor="text1"/>
          <w:sz w:val="28"/>
          <w:rtl/>
          <w:lang w:bidi="ar-EG"/>
        </w:rPr>
        <w:lastRenderedPageBreak/>
        <w:t xml:space="preserve">التدليس، لكن لو قال: من أبعد لكانت أدق؛ لأنه في ترجمة الذُهلي من الخلاصة للخزرجي قال: أخرج له البخاري ويُدلِّسه لكن ليس هذا التدليس الذي يعاب عند أهل العلم، لم يُصرِّح باسمه الكامل في موضع واحد، أحيانًا يذكر اسمه فقط مهملاً وأحيانًا ينسبه إلى جده وأحيانًا إلى جد أبيه ولا يُصرِّح باسمه كاملاً؛ لأن بينهما خلافًا في </w:t>
      </w:r>
      <w:r w:rsidRPr="00D11E0C">
        <w:rPr>
          <w:rFonts w:ascii="Simplified Arabic" w:hAnsi="Simplified Arabic"/>
          <w:b w:val="0"/>
          <w:bCs w:val="0"/>
          <w:noProof w:val="0"/>
          <w:color w:val="000000"/>
          <w:sz w:val="28"/>
          <w:rtl/>
          <w:lang w:bidi="ar-EG"/>
        </w:rPr>
        <w:t xml:space="preserve">مسألة </w:t>
      </w:r>
      <w:r w:rsidRPr="00D11E0C">
        <w:rPr>
          <w:rFonts w:ascii="Simplified Arabic" w:hAnsi="Simplified Arabic"/>
          <w:b w:val="0"/>
          <w:bCs w:val="0"/>
          <w:noProof w:val="0"/>
          <w:color w:val="000000" w:themeColor="text1"/>
          <w:sz w:val="28"/>
          <w:rtl/>
          <w:lang w:bidi="ar-EG"/>
        </w:rPr>
        <w:t xml:space="preserve">اللفظ بالقرآن، الإمام البخاري خالفه في </w:t>
      </w:r>
      <w:r w:rsidRPr="00D11E0C">
        <w:rPr>
          <w:rFonts w:ascii="Simplified Arabic" w:hAnsi="Simplified Arabic"/>
          <w:b w:val="0"/>
          <w:bCs w:val="0"/>
          <w:noProof w:val="0"/>
          <w:color w:val="000000"/>
          <w:sz w:val="28"/>
          <w:rtl/>
          <w:lang w:bidi="ar-EG"/>
        </w:rPr>
        <w:t xml:space="preserve">مسألة </w:t>
      </w:r>
      <w:r w:rsidRPr="00D11E0C">
        <w:rPr>
          <w:rFonts w:ascii="Simplified Arabic" w:hAnsi="Simplified Arabic"/>
          <w:b w:val="0"/>
          <w:bCs w:val="0"/>
          <w:noProof w:val="0"/>
          <w:color w:val="000000" w:themeColor="text1"/>
          <w:sz w:val="28"/>
          <w:rtl/>
          <w:lang w:bidi="ar-EG"/>
        </w:rPr>
        <w:t xml:space="preserve">اللفظ وخشية أن يُظن أنه موافق له لم يُصرِّح باسمه، ولورع البخاري وإمامة الذُهلي وتمام حفظه وثقته خرَّج له البخاري، يعني ما منعه الخلاف بينهما من أن يروي عنه ويُخرِّج له، لكن خشية أن يأتي من يظن أن التخريج للشخص أنه رضًا عنه من كل الوجوه، فالخلاف بينهما في </w:t>
      </w:r>
      <w:r w:rsidRPr="00D11E0C">
        <w:rPr>
          <w:rFonts w:ascii="Simplified Arabic" w:hAnsi="Simplified Arabic"/>
          <w:b w:val="0"/>
          <w:bCs w:val="0"/>
          <w:noProof w:val="0"/>
          <w:color w:val="000000"/>
          <w:sz w:val="28"/>
          <w:rtl/>
          <w:lang w:bidi="ar-EG"/>
        </w:rPr>
        <w:t xml:space="preserve">مسألة </w:t>
      </w:r>
      <w:r w:rsidRPr="00D11E0C">
        <w:rPr>
          <w:rFonts w:ascii="Simplified Arabic" w:hAnsi="Simplified Arabic"/>
          <w:b w:val="0"/>
          <w:bCs w:val="0"/>
          <w:noProof w:val="0"/>
          <w:color w:val="000000" w:themeColor="text1"/>
          <w:sz w:val="28"/>
          <w:rtl/>
          <w:lang w:bidi="ar-EG"/>
        </w:rPr>
        <w:t>اللفظ جعله لا يُصرِّح باسمه.</w:t>
      </w:r>
    </w:p>
    <w:p w:rsidR="00D37574" w:rsidRPr="00D11E0C" w:rsidRDefault="00D37574" w:rsidP="006419A6">
      <w:pPr>
        <w:rPr>
          <w:rFonts w:ascii="Simplified Arabic" w:hAnsi="Simplified Arabic"/>
          <w:sz w:val="28"/>
          <w:rtl/>
          <w:lang w:bidi="ar-EG"/>
        </w:rPr>
      </w:pPr>
      <w:r w:rsidRPr="00D11E0C">
        <w:rPr>
          <w:rFonts w:ascii="Simplified Arabic" w:hAnsi="Simplified Arabic"/>
          <w:sz w:val="28"/>
          <w:rtl/>
          <w:lang w:bidi="ar-EG"/>
        </w:rPr>
        <w:t>طالب:...</w:t>
      </w:r>
    </w:p>
    <w:p w:rsidR="00D37574" w:rsidRPr="007D067B" w:rsidRDefault="00D55089" w:rsidP="007D067B">
      <w:pPr>
        <w:rPr>
          <w:rFonts w:ascii="Simplified Arabic" w:hAnsi="Simplified Arabic"/>
          <w:b w:val="0"/>
          <w:bCs w:val="0"/>
          <w:sz w:val="28"/>
          <w:rtl/>
          <w:lang w:bidi="ar-EG"/>
        </w:rPr>
      </w:pPr>
      <w:r w:rsidRPr="007D067B">
        <w:rPr>
          <w:rFonts w:ascii="Simplified Arabic" w:hAnsi="Simplified Arabic"/>
          <w:b w:val="0"/>
          <w:bCs w:val="0"/>
          <w:sz w:val="28"/>
          <w:rtl/>
          <w:lang w:bidi="ar-EG"/>
        </w:rPr>
        <w:t>لا</w:t>
      </w:r>
      <w:r w:rsidR="007D067B">
        <w:rPr>
          <w:rFonts w:ascii="Simplified Arabic" w:hAnsi="Simplified Arabic" w:hint="cs"/>
          <w:b w:val="0"/>
          <w:bCs w:val="0"/>
          <w:sz w:val="28"/>
          <w:rtl/>
          <w:lang w:bidi="ar-EG"/>
        </w:rPr>
        <w:t>،</w:t>
      </w:r>
      <w:r w:rsidRPr="007D067B">
        <w:rPr>
          <w:rFonts w:ascii="Simplified Arabic" w:hAnsi="Simplified Arabic"/>
          <w:b w:val="0"/>
          <w:bCs w:val="0"/>
          <w:sz w:val="28"/>
          <w:rtl/>
          <w:lang w:bidi="ar-EG"/>
        </w:rPr>
        <w:t xml:space="preserve"> ليس له ارتباط؛ لأن البخاري مرضي عند الإمام مسلم</w:t>
      </w:r>
      <w:r w:rsidR="007D067B">
        <w:rPr>
          <w:rFonts w:ascii="Simplified Arabic" w:hAnsi="Simplified Arabic" w:hint="cs"/>
          <w:b w:val="0"/>
          <w:bCs w:val="0"/>
          <w:sz w:val="28"/>
          <w:rtl/>
          <w:lang w:bidi="ar-EG"/>
        </w:rPr>
        <w:t>،</w:t>
      </w:r>
      <w:r w:rsidRPr="007D067B">
        <w:rPr>
          <w:rFonts w:ascii="Simplified Arabic" w:hAnsi="Simplified Arabic"/>
          <w:b w:val="0"/>
          <w:bCs w:val="0"/>
          <w:sz w:val="28"/>
          <w:rtl/>
          <w:lang w:bidi="ar-EG"/>
        </w:rPr>
        <w:t xml:space="preserve"> لكن طريقة أهل العلم هم يحرصون على الأحاديث التي يُخشى من ضياعها</w:t>
      </w:r>
      <w:r w:rsidR="007D067B">
        <w:rPr>
          <w:rFonts w:ascii="Simplified Arabic" w:hAnsi="Simplified Arabic" w:hint="cs"/>
          <w:b w:val="0"/>
          <w:bCs w:val="0"/>
          <w:sz w:val="28"/>
          <w:rtl/>
          <w:lang w:bidi="ar-EG"/>
        </w:rPr>
        <w:t>،</w:t>
      </w:r>
      <w:r w:rsidRPr="007D067B">
        <w:rPr>
          <w:rFonts w:ascii="Simplified Arabic" w:hAnsi="Simplified Arabic"/>
          <w:b w:val="0"/>
          <w:bCs w:val="0"/>
          <w:sz w:val="28"/>
          <w:rtl/>
          <w:lang w:bidi="ar-EG"/>
        </w:rPr>
        <w:t xml:space="preserve"> فحديث البخاري وما يرويه البخاري </w:t>
      </w:r>
      <w:r w:rsidR="000E3D80" w:rsidRPr="007D067B">
        <w:rPr>
          <w:rFonts w:ascii="Simplified Arabic" w:hAnsi="Simplified Arabic"/>
          <w:b w:val="0"/>
          <w:bCs w:val="0"/>
          <w:sz w:val="28"/>
          <w:rtl/>
          <w:lang w:bidi="ar-EG"/>
        </w:rPr>
        <w:t>يُخشى من ضياعه</w:t>
      </w:r>
      <w:r w:rsidR="007D067B">
        <w:rPr>
          <w:rFonts w:ascii="Simplified Arabic" w:hAnsi="Simplified Arabic" w:hint="cs"/>
          <w:b w:val="0"/>
          <w:bCs w:val="0"/>
          <w:sz w:val="28"/>
          <w:rtl/>
          <w:lang w:bidi="ar-EG"/>
        </w:rPr>
        <w:t>،</w:t>
      </w:r>
      <w:r w:rsidR="000E3D80" w:rsidRPr="007D067B">
        <w:rPr>
          <w:rFonts w:ascii="Simplified Arabic" w:hAnsi="Simplified Arabic"/>
          <w:b w:val="0"/>
          <w:bCs w:val="0"/>
          <w:sz w:val="28"/>
          <w:rtl/>
          <w:lang w:bidi="ar-EG"/>
        </w:rPr>
        <w:t xml:space="preserve"> فحديثه مجموع كما قيل في رواية البخاري عن الشافعي</w:t>
      </w:r>
      <w:r w:rsidR="007D067B">
        <w:rPr>
          <w:rFonts w:ascii="Simplified Arabic" w:hAnsi="Simplified Arabic" w:hint="cs"/>
          <w:b w:val="0"/>
          <w:bCs w:val="0"/>
          <w:sz w:val="28"/>
          <w:rtl/>
          <w:lang w:bidi="ar-EG"/>
        </w:rPr>
        <w:t>،</w:t>
      </w:r>
      <w:r w:rsidR="000E3D80" w:rsidRPr="007D067B">
        <w:rPr>
          <w:rFonts w:ascii="Simplified Arabic" w:hAnsi="Simplified Arabic"/>
          <w:b w:val="0"/>
          <w:bCs w:val="0"/>
          <w:sz w:val="28"/>
          <w:rtl/>
          <w:lang w:bidi="ar-EG"/>
        </w:rPr>
        <w:t xml:space="preserve"> وكما قيل في قلة التخريج للبخاري عن الإمام أحمد مع أنه شيخه</w:t>
      </w:r>
      <w:r w:rsidR="007D067B">
        <w:rPr>
          <w:rFonts w:ascii="Simplified Arabic" w:hAnsi="Simplified Arabic" w:hint="cs"/>
          <w:b w:val="0"/>
          <w:bCs w:val="0"/>
          <w:sz w:val="28"/>
          <w:rtl/>
          <w:lang w:bidi="ar-EG"/>
        </w:rPr>
        <w:t>،</w:t>
      </w:r>
      <w:r w:rsidR="000E3D80" w:rsidRPr="007D067B">
        <w:rPr>
          <w:rFonts w:ascii="Simplified Arabic" w:hAnsi="Simplified Arabic"/>
          <w:b w:val="0"/>
          <w:bCs w:val="0"/>
          <w:sz w:val="28"/>
          <w:rtl/>
          <w:lang w:bidi="ar-EG"/>
        </w:rPr>
        <w:t xml:space="preserve"> وهو إمام من أئمة المسلمين من المكثرين سبعمائة ألف حديث ما خرّج له إلا في موضعين، </w:t>
      </w:r>
      <w:r w:rsidR="005F17C7" w:rsidRPr="007D067B">
        <w:rPr>
          <w:rFonts w:ascii="Simplified Arabic" w:hAnsi="Simplified Arabic"/>
          <w:b w:val="0"/>
          <w:bCs w:val="0"/>
          <w:sz w:val="28"/>
          <w:rtl/>
          <w:lang w:bidi="ar-EG"/>
        </w:rPr>
        <w:t xml:space="preserve">وموضع واحد مختلف فيه هل المراد به أحمد بن حنبل </w:t>
      </w:r>
      <w:r w:rsidR="007D067B">
        <w:rPr>
          <w:rFonts w:ascii="Simplified Arabic" w:hAnsi="Simplified Arabic" w:hint="cs"/>
          <w:b w:val="0"/>
          <w:bCs w:val="0"/>
          <w:noProof w:val="0"/>
          <w:color w:val="000000" w:themeColor="text1"/>
          <w:sz w:val="28"/>
          <w:rtl/>
          <w:lang w:bidi="ar-EG"/>
        </w:rPr>
        <w:t xml:space="preserve">أم </w:t>
      </w:r>
      <w:r w:rsidR="005F17C7" w:rsidRPr="007D067B">
        <w:rPr>
          <w:rFonts w:ascii="Simplified Arabic" w:hAnsi="Simplified Arabic"/>
          <w:b w:val="0"/>
          <w:bCs w:val="0"/>
          <w:sz w:val="28"/>
          <w:rtl/>
          <w:lang w:bidi="ar-EG"/>
        </w:rPr>
        <w:t>لا، المقصود أن هذا يعتذر به للأئمة أن أحاديثهم محفوظة من الضياع</w:t>
      </w:r>
      <w:r w:rsidR="007D067B">
        <w:rPr>
          <w:rFonts w:ascii="Simplified Arabic" w:hAnsi="Simplified Arabic" w:hint="cs"/>
          <w:b w:val="0"/>
          <w:bCs w:val="0"/>
          <w:sz w:val="28"/>
          <w:rtl/>
          <w:lang w:bidi="ar-EG"/>
        </w:rPr>
        <w:t>،</w:t>
      </w:r>
      <w:r w:rsidR="005F17C7" w:rsidRPr="007D067B">
        <w:rPr>
          <w:rFonts w:ascii="Simplified Arabic" w:hAnsi="Simplified Arabic"/>
          <w:b w:val="0"/>
          <w:bCs w:val="0"/>
          <w:sz w:val="28"/>
          <w:rtl/>
          <w:lang w:bidi="ar-EG"/>
        </w:rPr>
        <w:t xml:space="preserve"> فلذا لا يحرصون عليه. </w:t>
      </w:r>
    </w:p>
    <w:p w:rsidR="005F17C7" w:rsidRPr="00D11E0C" w:rsidRDefault="005F17C7" w:rsidP="006419A6">
      <w:pPr>
        <w:rPr>
          <w:rFonts w:ascii="Simplified Arabic" w:hAnsi="Simplified Arabic"/>
          <w:sz w:val="28"/>
          <w:rtl/>
          <w:lang w:bidi="ar-EG"/>
        </w:rPr>
      </w:pPr>
      <w:r w:rsidRPr="00D11E0C">
        <w:rPr>
          <w:rFonts w:ascii="Simplified Arabic" w:hAnsi="Simplified Arabic"/>
          <w:sz w:val="28"/>
          <w:rtl/>
          <w:lang w:bidi="ar-EG"/>
        </w:rPr>
        <w:t>طالب:...</w:t>
      </w:r>
    </w:p>
    <w:p w:rsidR="005F17C7" w:rsidRPr="00D11E0C" w:rsidRDefault="005F17C7" w:rsidP="007D067B">
      <w:pPr>
        <w:rPr>
          <w:rFonts w:ascii="Simplified Arabic" w:hAnsi="Simplified Arabic"/>
          <w:b w:val="0"/>
          <w:bCs w:val="0"/>
          <w:sz w:val="28"/>
          <w:rtl/>
          <w:lang w:bidi="ar-EG"/>
        </w:rPr>
      </w:pPr>
      <w:r w:rsidRPr="00D11E0C">
        <w:rPr>
          <w:rFonts w:ascii="Simplified Arabic" w:hAnsi="Simplified Arabic"/>
          <w:b w:val="0"/>
          <w:bCs w:val="0"/>
          <w:sz w:val="28"/>
          <w:rtl/>
          <w:lang w:bidi="ar-EG"/>
        </w:rPr>
        <w:t>لا هو يُردف الترجمة بخبر مُعلّق أو بأثر أو بآية؛ ليبين أن هذه الترجمة هو القول الراجح عنده، ثم بعد ذلك يأتي بالحديث الأصل</w:t>
      </w:r>
      <w:r w:rsidR="007D067B">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وقد يورد معلقات في أثنائها</w:t>
      </w:r>
      <w:r w:rsidR="007D067B">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يورد.</w:t>
      </w:r>
    </w:p>
    <w:p w:rsidR="005F17C7" w:rsidRPr="00D11E0C" w:rsidRDefault="005F17C7" w:rsidP="006419A6">
      <w:pPr>
        <w:rPr>
          <w:rFonts w:ascii="Simplified Arabic" w:hAnsi="Simplified Arabic"/>
          <w:sz w:val="28"/>
          <w:rtl/>
          <w:lang w:bidi="ar-EG"/>
        </w:rPr>
      </w:pPr>
      <w:r w:rsidRPr="00D11E0C">
        <w:rPr>
          <w:rFonts w:ascii="Simplified Arabic" w:hAnsi="Simplified Arabic"/>
          <w:sz w:val="28"/>
          <w:rtl/>
          <w:lang w:bidi="ar-EG"/>
        </w:rPr>
        <w:t>طالب:...</w:t>
      </w:r>
    </w:p>
    <w:p w:rsidR="005F17C7" w:rsidRPr="00D11E0C" w:rsidRDefault="005F17C7" w:rsidP="006419A6">
      <w:pPr>
        <w:rPr>
          <w:rFonts w:ascii="Simplified Arabic" w:hAnsi="Simplified Arabic"/>
          <w:b w:val="0"/>
          <w:bCs w:val="0"/>
          <w:sz w:val="28"/>
          <w:rtl/>
          <w:lang w:bidi="ar-EG"/>
        </w:rPr>
      </w:pPr>
      <w:r w:rsidRPr="00D11E0C">
        <w:rPr>
          <w:rFonts w:ascii="Simplified Arabic" w:hAnsi="Simplified Arabic"/>
          <w:b w:val="0"/>
          <w:bCs w:val="0"/>
          <w:sz w:val="28"/>
          <w:rtl/>
          <w:lang w:bidi="ar-EG"/>
        </w:rPr>
        <w:t>مواضع كثيرة نعم.</w:t>
      </w:r>
    </w:p>
    <w:p w:rsidR="005F17C7" w:rsidRPr="00D11E0C" w:rsidRDefault="005F17C7" w:rsidP="006419A6">
      <w:pPr>
        <w:rPr>
          <w:rFonts w:ascii="Simplified Arabic" w:hAnsi="Simplified Arabic"/>
          <w:sz w:val="28"/>
          <w:rtl/>
          <w:lang w:bidi="ar-EG"/>
        </w:rPr>
      </w:pPr>
      <w:r w:rsidRPr="00D11E0C">
        <w:rPr>
          <w:rFonts w:ascii="Simplified Arabic" w:hAnsi="Simplified Arabic"/>
          <w:sz w:val="28"/>
          <w:rtl/>
          <w:lang w:bidi="ar-EG"/>
        </w:rPr>
        <w:t>طالب:...</w:t>
      </w:r>
    </w:p>
    <w:p w:rsidR="005F17C7" w:rsidRPr="00D11E0C" w:rsidRDefault="005F17C7" w:rsidP="006419A6">
      <w:pPr>
        <w:rPr>
          <w:rFonts w:ascii="Simplified Arabic" w:hAnsi="Simplified Arabic"/>
          <w:b w:val="0"/>
          <w:bCs w:val="0"/>
          <w:sz w:val="28"/>
          <w:rtl/>
          <w:lang w:bidi="ar-EG"/>
        </w:rPr>
      </w:pPr>
      <w:r w:rsidRPr="00D11E0C">
        <w:rPr>
          <w:rFonts w:ascii="Simplified Arabic" w:hAnsi="Simplified Arabic"/>
          <w:b w:val="0"/>
          <w:bCs w:val="0"/>
          <w:sz w:val="28"/>
          <w:rtl/>
          <w:lang w:bidi="ar-EG"/>
        </w:rPr>
        <w:t>إذا قلنا بالسند المتقدِّم صار قيد</w:t>
      </w:r>
      <w:r w:rsidR="007D067B">
        <w:rPr>
          <w:rFonts w:ascii="Simplified Arabic" w:hAnsi="Simplified Arabic" w:hint="cs"/>
          <w:b w:val="0"/>
          <w:bCs w:val="0"/>
          <w:sz w:val="28"/>
          <w:rtl/>
          <w:lang w:bidi="ar-EG"/>
        </w:rPr>
        <w:t>ًا</w:t>
      </w:r>
      <w:r w:rsidRPr="00D11E0C">
        <w:rPr>
          <w:rFonts w:ascii="Simplified Arabic" w:hAnsi="Simplified Arabic"/>
          <w:b w:val="0"/>
          <w:bCs w:val="0"/>
          <w:sz w:val="28"/>
          <w:rtl/>
          <w:lang w:bidi="ar-EG"/>
        </w:rPr>
        <w:t>.</w:t>
      </w:r>
    </w:p>
    <w:p w:rsidR="005F17C7" w:rsidRPr="00D11E0C" w:rsidRDefault="005F17C7" w:rsidP="006419A6">
      <w:pPr>
        <w:rPr>
          <w:rFonts w:ascii="Simplified Arabic" w:hAnsi="Simplified Arabic"/>
          <w:sz w:val="28"/>
          <w:rtl/>
          <w:lang w:bidi="ar-EG"/>
        </w:rPr>
      </w:pPr>
      <w:r w:rsidRPr="00D11E0C">
        <w:rPr>
          <w:rFonts w:ascii="Simplified Arabic" w:hAnsi="Simplified Arabic"/>
          <w:sz w:val="28"/>
          <w:rtl/>
          <w:lang w:bidi="ar-EG"/>
        </w:rPr>
        <w:t>طالب:...</w:t>
      </w:r>
    </w:p>
    <w:p w:rsidR="007D067B" w:rsidRDefault="005F17C7" w:rsidP="007D067B">
      <w:pPr>
        <w:spacing w:after="200" w:line="276" w:lineRule="auto"/>
        <w:rPr>
          <w:rFonts w:ascii="Simplified Arabic" w:hAnsi="Simplified Arabic" w:hint="cs"/>
          <w:b w:val="0"/>
          <w:bCs w:val="0"/>
          <w:sz w:val="28"/>
          <w:rtl/>
          <w:lang w:bidi="ar-EG"/>
        </w:rPr>
      </w:pPr>
      <w:r w:rsidRPr="00D11E0C">
        <w:rPr>
          <w:rFonts w:ascii="Simplified Arabic" w:hAnsi="Simplified Arabic"/>
          <w:b w:val="0"/>
          <w:bCs w:val="0"/>
          <w:sz w:val="28"/>
          <w:rtl/>
          <w:lang w:bidi="ar-EG"/>
        </w:rPr>
        <w:t>لا، ما نتكلم عن قال في هذا الموضع، لا، هو على الخلاف إذا كان معلّق</w:t>
      </w:r>
      <w:r w:rsidR="007D067B">
        <w:rPr>
          <w:rFonts w:ascii="Simplified Arabic" w:hAnsi="Simplified Arabic" w:hint="cs"/>
          <w:b w:val="0"/>
          <w:bCs w:val="0"/>
          <w:sz w:val="28"/>
          <w:rtl/>
          <w:lang w:bidi="ar-EG"/>
        </w:rPr>
        <w:t>ًا</w:t>
      </w:r>
      <w:r w:rsidRPr="00D11E0C">
        <w:rPr>
          <w:rFonts w:ascii="Simplified Arabic" w:hAnsi="Simplified Arabic"/>
          <w:b w:val="0"/>
          <w:bCs w:val="0"/>
          <w:sz w:val="28"/>
          <w:rtl/>
          <w:lang w:bidi="ar-EG"/>
        </w:rPr>
        <w:t xml:space="preserve"> قلنا البخاري إذا قلنا معلّق قلنا البخاري، البخاري الذي قال قال، وإذا قلنا بال</w:t>
      </w:r>
      <w:r w:rsidR="007D067B">
        <w:rPr>
          <w:rFonts w:ascii="Simplified Arabic" w:hAnsi="Simplified Arabic"/>
          <w:b w:val="0"/>
          <w:bCs w:val="0"/>
          <w:sz w:val="28"/>
          <w:rtl/>
          <w:lang w:bidi="ar-EG"/>
        </w:rPr>
        <w:t>سند المتقدِّم كما يرجحه ابن حجر</w:t>
      </w:r>
      <w:r w:rsidRPr="00D11E0C">
        <w:rPr>
          <w:rFonts w:ascii="Simplified Arabic" w:hAnsi="Simplified Arabic"/>
          <w:b w:val="0"/>
          <w:bCs w:val="0"/>
          <w:sz w:val="28"/>
          <w:rtl/>
          <w:lang w:bidi="ar-EG"/>
        </w:rPr>
        <w:t>، وهو التردد الذي أورده الكرماني يقول: إلا إذا كان مسندًا بالإسناد المتقدم كأنه قال: حدثني ابن بُكير قال: حدثنا الليث عن عقيل أنه قال: قال ابن شهاب، هذا كلام الكرماني</w:t>
      </w:r>
      <w:r w:rsidR="007D067B">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لكون الحديث معروفًا عنده من جهة الثقات</w:t>
      </w:r>
      <w:r w:rsidR="007D067B">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أو لكونه مذكورًا في مواضع أُخر</w:t>
      </w:r>
      <w:r w:rsidR="007D067B">
        <w:rPr>
          <w:rFonts w:ascii="Simplified Arabic" w:hAnsi="Simplified Arabic" w:hint="cs"/>
          <w:b w:val="0"/>
          <w:bCs w:val="0"/>
          <w:sz w:val="28"/>
          <w:rtl/>
          <w:lang w:bidi="ar-EG"/>
        </w:rPr>
        <w:t>.</w:t>
      </w:r>
    </w:p>
    <w:p w:rsidR="007D067B" w:rsidRDefault="005F17C7" w:rsidP="007D067B">
      <w:pPr>
        <w:spacing w:after="200" w:line="276" w:lineRule="auto"/>
        <w:rPr>
          <w:rFonts w:ascii="Simplified Arabic" w:hAnsi="Simplified Arabic"/>
          <w:b w:val="0"/>
          <w:bCs w:val="0"/>
          <w:sz w:val="28"/>
          <w:rtl/>
          <w:lang w:bidi="ar-EG"/>
        </w:rPr>
      </w:pPr>
      <w:r w:rsidRPr="00D11E0C">
        <w:rPr>
          <w:rFonts w:ascii="Simplified Arabic" w:hAnsi="Simplified Arabic"/>
          <w:b w:val="0"/>
          <w:bCs w:val="0"/>
          <w:sz w:val="28"/>
          <w:rtl/>
          <w:lang w:bidi="ar-EG"/>
        </w:rPr>
        <w:lastRenderedPageBreak/>
        <w:t xml:space="preserve"> </w:t>
      </w:r>
      <w:r w:rsidR="000247AF" w:rsidRPr="00D11E0C">
        <w:rPr>
          <w:rFonts w:ascii="Simplified Arabic" w:hAnsi="Simplified Arabic"/>
          <w:b w:val="0"/>
          <w:bCs w:val="0"/>
          <w:sz w:val="28"/>
          <w:rtl/>
          <w:lang w:bidi="ar-EG"/>
        </w:rPr>
        <w:t>يقول ابن حجر: أخطأ من زعم أن هذا مُعلّق، أخطأ من زعم أن هذا معلّق</w:t>
      </w:r>
      <w:r w:rsidR="007D067B">
        <w:rPr>
          <w:rFonts w:ascii="Simplified Arabic" w:hAnsi="Simplified Arabic" w:hint="cs"/>
          <w:b w:val="0"/>
          <w:bCs w:val="0"/>
          <w:sz w:val="28"/>
          <w:rtl/>
          <w:lang w:bidi="ar-EG"/>
        </w:rPr>
        <w:t>،</w:t>
      </w:r>
      <w:r w:rsidR="000247AF" w:rsidRPr="00D11E0C">
        <w:rPr>
          <w:rFonts w:ascii="Simplified Arabic" w:hAnsi="Simplified Arabic"/>
          <w:b w:val="0"/>
          <w:bCs w:val="0"/>
          <w:sz w:val="28"/>
          <w:rtl/>
          <w:lang w:bidi="ar-EG"/>
        </w:rPr>
        <w:t xml:space="preserve"> وإن كانت صورته صورة التعليق، ولو لم يكن في ذلك إلا ثبوت الواو العاطفة، ولو لم يكن في ذلك إلا ثبوت الواو العاطفة فإنها دالة على تقدُّم شيء عطفته</w:t>
      </w:r>
      <w:r w:rsidR="007D067B">
        <w:rPr>
          <w:rFonts w:ascii="Simplified Arabic" w:hAnsi="Simplified Arabic" w:hint="cs"/>
          <w:b w:val="0"/>
          <w:bCs w:val="0"/>
          <w:sz w:val="28"/>
          <w:rtl/>
          <w:lang w:bidi="ar-EG"/>
        </w:rPr>
        <w:t>،</w:t>
      </w:r>
      <w:r w:rsidR="000247AF" w:rsidRPr="00D11E0C">
        <w:rPr>
          <w:rFonts w:ascii="Simplified Arabic" w:hAnsi="Simplified Arabic"/>
          <w:b w:val="0"/>
          <w:bCs w:val="0"/>
          <w:sz w:val="28"/>
          <w:rtl/>
          <w:lang w:bidi="ar-EG"/>
        </w:rPr>
        <w:t xml:space="preserve"> وقد تقدَّم قوله: عن ابن شهاب عن عروة فساق الحديث إلى آخره ثم قال: قال ابن شهاب؛ أي بالسند المذكور: وأخبرني أبو سلمة بخبر آخر. </w:t>
      </w:r>
    </w:p>
    <w:p w:rsidR="007D067B" w:rsidRDefault="000247AF" w:rsidP="007D067B">
      <w:pPr>
        <w:spacing w:after="200" w:line="276" w:lineRule="auto"/>
        <w:rPr>
          <w:rFonts w:ascii="Simplified Arabic" w:hAnsi="Simplified Arabic" w:hint="cs"/>
          <w:b w:val="0"/>
          <w:bCs w:val="0"/>
          <w:sz w:val="28"/>
          <w:rtl/>
          <w:lang w:bidi="ar-EG"/>
        </w:rPr>
      </w:pPr>
      <w:r w:rsidRPr="00D11E0C">
        <w:rPr>
          <w:rFonts w:ascii="Simplified Arabic" w:hAnsi="Simplified Arabic"/>
          <w:b w:val="0"/>
          <w:bCs w:val="0"/>
          <w:sz w:val="28"/>
          <w:rtl/>
          <w:lang w:bidi="ar-EG"/>
        </w:rPr>
        <w:t>في</w:t>
      </w:r>
      <w:r w:rsidR="007D067B">
        <w:rPr>
          <w:rFonts w:ascii="Simplified Arabic" w:hAnsi="Simplified Arabic" w:hint="cs"/>
          <w:b w:val="0"/>
          <w:bCs w:val="0"/>
          <w:sz w:val="28"/>
          <w:rtl/>
          <w:lang w:bidi="ar-EG"/>
        </w:rPr>
        <w:t>ه</w:t>
      </w:r>
      <w:r w:rsidRPr="00D11E0C">
        <w:rPr>
          <w:rFonts w:ascii="Simplified Arabic" w:hAnsi="Simplified Arabic"/>
          <w:b w:val="0"/>
          <w:bCs w:val="0"/>
          <w:sz w:val="28"/>
          <w:rtl/>
          <w:lang w:bidi="ar-EG"/>
        </w:rPr>
        <w:t xml:space="preserve"> كلام في الحديث الثاني تقدَّم نحتاجه، لكن في كلام للعيني تعقَّب به ابن حجر ثم نُعرِّج</w:t>
      </w:r>
      <w:r w:rsidR="00322AD2" w:rsidRPr="00D11E0C">
        <w:rPr>
          <w:rFonts w:ascii="Simplified Arabic" w:hAnsi="Simplified Arabic"/>
          <w:b w:val="0"/>
          <w:bCs w:val="0"/>
          <w:sz w:val="28"/>
          <w:rtl/>
          <w:lang w:bidi="ar-EG"/>
        </w:rPr>
        <w:t xml:space="preserve"> على كلام ابن حجر في الموضع الأول، العيني تعقَّب ابن حجر في قوله: أخطأ من زعم أن هذا معلّق قلتُ: يُعرِّض بذلك للكرماني، ولا معنى للتعريض، ابن حجر غني عن التعريض؛ لأنه يُصرِّح باسم الكرماني وغير الكرماني إذا أراد أن يناقش، لكن التعريض الذي يستعمله عند الردّ من هو؟ العيني هو </w:t>
      </w:r>
      <w:r w:rsidR="007D067B">
        <w:rPr>
          <w:rFonts w:ascii="Simplified Arabic" w:hAnsi="Simplified Arabic" w:hint="cs"/>
          <w:b w:val="0"/>
          <w:bCs w:val="0"/>
          <w:sz w:val="28"/>
          <w:rtl/>
          <w:lang w:bidi="ar-EG"/>
        </w:rPr>
        <w:t>الذي</w:t>
      </w:r>
      <w:r w:rsidR="00322AD2" w:rsidRPr="00D11E0C">
        <w:rPr>
          <w:rFonts w:ascii="Simplified Arabic" w:hAnsi="Simplified Arabic"/>
          <w:b w:val="0"/>
          <w:bCs w:val="0"/>
          <w:sz w:val="28"/>
          <w:rtl/>
          <w:lang w:bidi="ar-EG"/>
        </w:rPr>
        <w:t xml:space="preserve"> ما أذكر </w:t>
      </w:r>
      <w:r w:rsidR="007D067B">
        <w:rPr>
          <w:rFonts w:ascii="Simplified Arabic" w:hAnsi="Simplified Arabic" w:hint="cs"/>
          <w:b w:val="0"/>
          <w:bCs w:val="0"/>
          <w:sz w:val="28"/>
          <w:rtl/>
          <w:lang w:bidi="ar-EG"/>
        </w:rPr>
        <w:t>أ</w:t>
      </w:r>
      <w:r w:rsidR="007D067B">
        <w:rPr>
          <w:rFonts w:ascii="Simplified Arabic" w:hAnsi="Simplified Arabic"/>
          <w:b w:val="0"/>
          <w:bCs w:val="0"/>
          <w:sz w:val="28"/>
          <w:rtl/>
          <w:lang w:bidi="ar-EG"/>
        </w:rPr>
        <w:t>نه صرّح باسم</w:t>
      </w:r>
      <w:r w:rsidR="00322AD2" w:rsidRPr="00D11E0C">
        <w:rPr>
          <w:rFonts w:ascii="Simplified Arabic" w:hAnsi="Simplified Arabic"/>
          <w:b w:val="0"/>
          <w:bCs w:val="0"/>
          <w:sz w:val="28"/>
          <w:rtl/>
          <w:lang w:bidi="ar-EG"/>
        </w:rPr>
        <w:t xml:space="preserve"> ابن حجر، ويستفيد من</w:t>
      </w:r>
      <w:r w:rsidR="007D067B">
        <w:rPr>
          <w:rFonts w:ascii="Simplified Arabic" w:hAnsi="Simplified Arabic"/>
          <w:b w:val="0"/>
          <w:bCs w:val="0"/>
          <w:sz w:val="28"/>
          <w:rtl/>
          <w:lang w:bidi="ar-EG"/>
        </w:rPr>
        <w:t xml:space="preserve">ه كثيرًا وإذا أراد أن ينتقد </w:t>
      </w:r>
      <w:r w:rsidR="007D067B">
        <w:rPr>
          <w:rFonts w:ascii="Simplified Arabic" w:hAnsi="Simplified Arabic" w:hint="cs"/>
          <w:b w:val="0"/>
          <w:bCs w:val="0"/>
          <w:sz w:val="28"/>
          <w:rtl/>
          <w:lang w:bidi="ar-EG"/>
        </w:rPr>
        <w:t xml:space="preserve">قال: </w:t>
      </w:r>
      <w:r w:rsidR="007D067B">
        <w:rPr>
          <w:rFonts w:ascii="Simplified Arabic" w:hAnsi="Simplified Arabic"/>
          <w:b w:val="0"/>
          <w:bCs w:val="0"/>
          <w:sz w:val="28"/>
          <w:rtl/>
          <w:lang w:bidi="ar-EG"/>
        </w:rPr>
        <w:t>قال</w:t>
      </w:r>
      <w:r w:rsidR="00322AD2" w:rsidRPr="00D11E0C">
        <w:rPr>
          <w:rFonts w:ascii="Simplified Arabic" w:hAnsi="Simplified Arabic"/>
          <w:b w:val="0"/>
          <w:bCs w:val="0"/>
          <w:sz w:val="28"/>
          <w:rtl/>
          <w:lang w:bidi="ar-EG"/>
        </w:rPr>
        <w:t xml:space="preserve"> بعضهم</w:t>
      </w:r>
      <w:r w:rsidR="007D067B">
        <w:rPr>
          <w:rFonts w:ascii="Simplified Arabic" w:hAnsi="Simplified Arabic" w:hint="cs"/>
          <w:b w:val="0"/>
          <w:bCs w:val="0"/>
          <w:sz w:val="28"/>
          <w:rtl/>
          <w:lang w:bidi="ar-EG"/>
        </w:rPr>
        <w:t>.</w:t>
      </w:r>
    </w:p>
    <w:p w:rsidR="007D067B" w:rsidRDefault="00322AD2" w:rsidP="007D067B">
      <w:pPr>
        <w:spacing w:after="200" w:line="276" w:lineRule="auto"/>
        <w:rPr>
          <w:rFonts w:ascii="Simplified Arabic" w:hAnsi="Simplified Arabic" w:hint="cs"/>
          <w:b w:val="0"/>
          <w:bCs w:val="0"/>
          <w:sz w:val="28"/>
          <w:rtl/>
          <w:lang w:bidi="ar-EG"/>
        </w:rPr>
      </w:pPr>
      <w:r w:rsidRPr="00D11E0C">
        <w:rPr>
          <w:rFonts w:ascii="Simplified Arabic" w:hAnsi="Simplified Arabic"/>
          <w:b w:val="0"/>
          <w:bCs w:val="0"/>
          <w:sz w:val="28"/>
          <w:rtl/>
          <w:lang w:bidi="ar-EG"/>
        </w:rPr>
        <w:t xml:space="preserve"> يقول: قلتُ يُعرِّض بذلك للكرماني ولا معنى للتعريض صورته في الظاهر من التعليق للكرماني ف</w:t>
      </w:r>
      <w:r w:rsidR="007D067B">
        <w:rPr>
          <w:rFonts w:ascii="Simplified Arabic" w:hAnsi="Simplified Arabic"/>
          <w:b w:val="0"/>
          <w:bCs w:val="0"/>
          <w:sz w:val="28"/>
          <w:rtl/>
          <w:lang w:bidi="ar-EG"/>
        </w:rPr>
        <w:t>يه أوهام؛ لأن شرحه مأخوذ عن الصحُف كما ذكر الش</w:t>
      </w:r>
      <w:r w:rsidRPr="00D11E0C">
        <w:rPr>
          <w:rFonts w:ascii="Simplified Arabic" w:hAnsi="Simplified Arabic"/>
          <w:b w:val="0"/>
          <w:bCs w:val="0"/>
          <w:sz w:val="28"/>
          <w:rtl/>
          <w:lang w:bidi="ar-EG"/>
        </w:rPr>
        <w:t>رَّاح</w:t>
      </w:r>
      <w:r w:rsidR="00A70C51" w:rsidRPr="00D11E0C">
        <w:rPr>
          <w:rFonts w:ascii="Simplified Arabic" w:hAnsi="Simplified Arabic"/>
          <w:b w:val="0"/>
          <w:bCs w:val="0"/>
          <w:sz w:val="28"/>
          <w:rtl/>
          <w:lang w:bidi="ar-EG"/>
        </w:rPr>
        <w:t>، وفيه أوهام</w:t>
      </w:r>
      <w:r w:rsidR="007D067B">
        <w:rPr>
          <w:rFonts w:ascii="Simplified Arabic" w:hAnsi="Simplified Arabic" w:hint="cs"/>
          <w:b w:val="0"/>
          <w:bCs w:val="0"/>
          <w:sz w:val="28"/>
          <w:rtl/>
          <w:lang w:bidi="ar-EG"/>
        </w:rPr>
        <w:t>،</w:t>
      </w:r>
      <w:r w:rsidR="00A70C51" w:rsidRPr="00D11E0C">
        <w:rPr>
          <w:rFonts w:ascii="Simplified Arabic" w:hAnsi="Simplified Arabic"/>
          <w:b w:val="0"/>
          <w:bCs w:val="0"/>
          <w:sz w:val="28"/>
          <w:rtl/>
          <w:lang w:bidi="ar-EG"/>
        </w:rPr>
        <w:t xml:space="preserve"> لكن فضله على كل من جاء بعده، لا يمكن أن يُنكر، فضل الكرماني على كل من جاء بعده من الشُرَّاح لا يمكن أن يُنكر، والكرماني مثل ما يقول العامة في بعض الناس يقولون: فلان شعير مأكول مذموم، يعني ينقلون منه وفيه فوائد وأشياء ابتكرها، أشياء ما توجد عند غيره</w:t>
      </w:r>
      <w:r w:rsidR="007D067B">
        <w:rPr>
          <w:rFonts w:ascii="Simplified Arabic" w:hAnsi="Simplified Arabic" w:hint="cs"/>
          <w:b w:val="0"/>
          <w:bCs w:val="0"/>
          <w:sz w:val="28"/>
          <w:rtl/>
          <w:lang w:bidi="ar-EG"/>
        </w:rPr>
        <w:t>،</w:t>
      </w:r>
      <w:r w:rsidR="007D067B">
        <w:rPr>
          <w:rFonts w:ascii="Simplified Arabic" w:hAnsi="Simplified Arabic"/>
          <w:b w:val="0"/>
          <w:bCs w:val="0"/>
          <w:sz w:val="28"/>
          <w:rtl/>
          <w:lang w:bidi="ar-EG"/>
        </w:rPr>
        <w:t xml:space="preserve"> ثم ينقلها الش</w:t>
      </w:r>
      <w:r w:rsidR="00A70C51" w:rsidRPr="00D11E0C">
        <w:rPr>
          <w:rFonts w:ascii="Simplified Arabic" w:hAnsi="Simplified Arabic"/>
          <w:b w:val="0"/>
          <w:bCs w:val="0"/>
          <w:sz w:val="28"/>
          <w:rtl/>
          <w:lang w:bidi="ar-EG"/>
        </w:rPr>
        <w:t>رَّاح ويسكتون، بعضهم ينسبها إليه</w:t>
      </w:r>
      <w:r w:rsidR="007D067B">
        <w:rPr>
          <w:rFonts w:ascii="Simplified Arabic" w:hAnsi="Simplified Arabic" w:hint="cs"/>
          <w:b w:val="0"/>
          <w:bCs w:val="0"/>
          <w:sz w:val="28"/>
          <w:rtl/>
          <w:lang w:bidi="ar-EG"/>
        </w:rPr>
        <w:t>،</w:t>
      </w:r>
      <w:r w:rsidR="00A70C51" w:rsidRPr="00D11E0C">
        <w:rPr>
          <w:rFonts w:ascii="Simplified Arabic" w:hAnsi="Simplified Arabic"/>
          <w:b w:val="0"/>
          <w:bCs w:val="0"/>
          <w:sz w:val="28"/>
          <w:rtl/>
          <w:lang w:bidi="ar-EG"/>
        </w:rPr>
        <w:t xml:space="preserve"> وكثيرٌ منهم لا ينسبها إليه، </w:t>
      </w:r>
      <w:r w:rsidR="00324D45" w:rsidRPr="00D11E0C">
        <w:rPr>
          <w:rFonts w:ascii="Simplified Arabic" w:hAnsi="Simplified Arabic"/>
          <w:b w:val="0"/>
          <w:bCs w:val="0"/>
          <w:sz w:val="28"/>
          <w:rtl/>
          <w:lang w:bidi="ar-EG"/>
        </w:rPr>
        <w:t>ثم إذا أخطأ بكل جرأة يردون عليه بقوة في الأسلو</w:t>
      </w:r>
      <w:r w:rsidR="007D067B">
        <w:rPr>
          <w:rFonts w:ascii="Simplified Arabic" w:hAnsi="Simplified Arabic" w:hint="cs"/>
          <w:b w:val="0"/>
          <w:bCs w:val="0"/>
          <w:sz w:val="28"/>
          <w:rtl/>
          <w:lang w:bidi="ar-EG"/>
        </w:rPr>
        <w:t>،</w:t>
      </w:r>
      <w:r w:rsidR="00324D45" w:rsidRPr="00D11E0C">
        <w:rPr>
          <w:rFonts w:ascii="Simplified Arabic" w:hAnsi="Simplified Arabic"/>
          <w:b w:val="0"/>
          <w:bCs w:val="0"/>
          <w:sz w:val="28"/>
          <w:rtl/>
          <w:lang w:bidi="ar-EG"/>
        </w:rPr>
        <w:t>ب هذا جهل وهذا كذا، الإنصاف مطلوب، ويكفيه أنه ليست بين يديه المراجع الكافية للشرح المطول مثل ابن حجر ومثل ابن الملقن ومثل العيني، اكتملت الشروح بين أيديهم، والعادة أن المتقدِّم لا بد أن يقع عنده ش</w:t>
      </w:r>
      <w:r w:rsidR="007D067B">
        <w:rPr>
          <w:rFonts w:ascii="Simplified Arabic" w:hAnsi="Simplified Arabic"/>
          <w:b w:val="0"/>
          <w:bCs w:val="0"/>
          <w:sz w:val="28"/>
          <w:rtl/>
          <w:lang w:bidi="ar-EG"/>
        </w:rPr>
        <w:t>يء من الخلل؛ لأن كل واحد من الش</w:t>
      </w:r>
      <w:r w:rsidR="00324D45" w:rsidRPr="00D11E0C">
        <w:rPr>
          <w:rFonts w:ascii="Simplified Arabic" w:hAnsi="Simplified Arabic"/>
          <w:b w:val="0"/>
          <w:bCs w:val="0"/>
          <w:sz w:val="28"/>
          <w:rtl/>
          <w:lang w:bidi="ar-EG"/>
        </w:rPr>
        <w:t>رَّاح يضيف على ما تقدم، فمثل هذا ينتبه له</w:t>
      </w:r>
      <w:r w:rsidR="007D067B">
        <w:rPr>
          <w:rFonts w:ascii="Simplified Arabic" w:hAnsi="Simplified Arabic" w:hint="cs"/>
          <w:b w:val="0"/>
          <w:bCs w:val="0"/>
          <w:sz w:val="28"/>
          <w:rtl/>
          <w:lang w:bidi="ar-EG"/>
        </w:rPr>
        <w:t>.</w:t>
      </w:r>
    </w:p>
    <w:p w:rsidR="007D067B" w:rsidRDefault="00324D45" w:rsidP="007D067B">
      <w:pPr>
        <w:spacing w:after="200" w:line="276" w:lineRule="auto"/>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 شرح الكرماني من أنفس الشروح على أنه ما هو مُطوّل مثل ابن حجر والعيني</w:t>
      </w:r>
      <w:r w:rsidR="007D067B">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وفيه أوهام، وعلى طريقة الأشاعرة</w:t>
      </w:r>
      <w:r w:rsidR="007D067B">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وفيه رائحة تصوّف، لكن من يسلم من مثل هذه الأمور</w:t>
      </w:r>
      <w:r w:rsidR="007D067B">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والإنصاف عزيز، يعني لا بد منه لا بد من الإنصاف، يعني </w:t>
      </w:r>
      <w:r w:rsidRPr="00D11E0C">
        <w:rPr>
          <w:rFonts w:ascii="Simplified Arabic" w:hAnsi="Simplified Arabic"/>
          <w:color w:val="FF0000"/>
          <w:sz w:val="28"/>
          <w:rtl/>
          <w:lang w:bidi="ar-EG"/>
        </w:rPr>
        <w:t>{</w:t>
      </w:r>
      <w:r w:rsidR="00F568F9" w:rsidRPr="00F568F9">
        <w:rPr>
          <w:rFonts w:ascii="Simplified Arabic" w:hAnsi="Simplified Arabic"/>
          <w:color w:val="FF0000"/>
          <w:sz w:val="28"/>
          <w:rtl/>
          <w:lang w:bidi="ar-EG"/>
        </w:rPr>
        <w:t>لَا يَجْرِمَنَّكُمْ شَنَآنُ قَوْمٍ عَلَىٰ أَلَّا تَعْدِلُوا ۚ اعْدِلُوا هُوَ أَقْرَبُ لِلتَّقْوَىٰ</w:t>
      </w:r>
      <w:r w:rsidRPr="00D11E0C">
        <w:rPr>
          <w:rFonts w:ascii="Simplified Arabic" w:hAnsi="Simplified Arabic"/>
          <w:color w:val="FF0000"/>
          <w:sz w:val="28"/>
          <w:rtl/>
          <w:lang w:bidi="ar-EG"/>
        </w:rPr>
        <w:t>}</w:t>
      </w:r>
      <w:r w:rsidR="00F568F9">
        <w:rPr>
          <w:rFonts w:ascii="Simplified Arabic" w:hAnsi="Simplified Arabic" w:hint="cs"/>
          <w:b w:val="0"/>
          <w:bCs w:val="0"/>
          <w:color w:val="000000" w:themeColor="text1"/>
          <w:sz w:val="28"/>
          <w:rtl/>
          <w:lang w:bidi="ar-EG"/>
        </w:rPr>
        <w:t>[</w:t>
      </w:r>
      <w:r w:rsidR="00F568F9" w:rsidRPr="00F568F9">
        <w:rPr>
          <w:rFonts w:ascii="Simplified Arabic" w:hAnsi="Simplified Arabic" w:hint="cs"/>
          <w:b w:val="0"/>
          <w:bCs w:val="0"/>
          <w:color w:val="000000" w:themeColor="text1"/>
          <w:sz w:val="28"/>
          <w:rtl/>
          <w:lang w:bidi="ar-EG"/>
        </w:rPr>
        <w:t>سورة المائدة: 8]</w:t>
      </w:r>
      <w:r w:rsidRPr="00F568F9">
        <w:rPr>
          <w:rFonts w:ascii="Simplified Arabic" w:hAnsi="Simplified Arabic"/>
          <w:b w:val="0"/>
          <w:bCs w:val="0"/>
          <w:color w:val="000000" w:themeColor="text1"/>
          <w:sz w:val="28"/>
          <w:rtl/>
          <w:lang w:bidi="ar-EG"/>
        </w:rPr>
        <w:t xml:space="preserve">، الكتاب </w:t>
      </w:r>
      <w:r w:rsidRPr="00D11E0C">
        <w:rPr>
          <w:rFonts w:ascii="Simplified Arabic" w:hAnsi="Simplified Arabic"/>
          <w:b w:val="0"/>
          <w:bCs w:val="0"/>
          <w:sz w:val="28"/>
          <w:rtl/>
          <w:lang w:bidi="ar-EG"/>
        </w:rPr>
        <w:t>نفيس</w:t>
      </w:r>
      <w:r w:rsidR="007D067B">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وفيه فوائد، وعندي أن طالب العلم </w:t>
      </w:r>
      <w:r w:rsidRPr="00D11E0C">
        <w:rPr>
          <w:rFonts w:ascii="Simplified Arabic" w:hAnsi="Simplified Arabic"/>
          <w:b w:val="0"/>
          <w:bCs w:val="0"/>
          <w:sz w:val="28"/>
          <w:rtl/>
          <w:lang w:bidi="ar-EG"/>
        </w:rPr>
        <w:lastRenderedPageBreak/>
        <w:t>يبدأ بقرا</w:t>
      </w:r>
      <w:r w:rsidR="007D067B">
        <w:rPr>
          <w:rFonts w:ascii="Simplified Arabic" w:hAnsi="Simplified Arabic" w:hint="cs"/>
          <w:b w:val="0"/>
          <w:bCs w:val="0"/>
          <w:sz w:val="28"/>
          <w:rtl/>
          <w:lang w:bidi="ar-EG"/>
        </w:rPr>
        <w:t>ء</w:t>
      </w:r>
      <w:r w:rsidRPr="00D11E0C">
        <w:rPr>
          <w:rFonts w:ascii="Simplified Arabic" w:hAnsi="Simplified Arabic"/>
          <w:b w:val="0"/>
          <w:bCs w:val="0"/>
          <w:sz w:val="28"/>
          <w:rtl/>
          <w:lang w:bidi="ar-EG"/>
        </w:rPr>
        <w:t>ته قبل غيره؛ لأنه يُشوقه إلى قراءة ما بعده. يبقى بعض الملاحظات يضع عليها إشكالات</w:t>
      </w:r>
      <w:r w:rsidR="007D067B">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علامات وكذا ليراجع فيها. </w:t>
      </w:r>
    </w:p>
    <w:p w:rsidR="007F3591" w:rsidRDefault="00324D45" w:rsidP="007D067B">
      <w:pPr>
        <w:spacing w:after="200" w:line="276" w:lineRule="auto"/>
        <w:rPr>
          <w:rFonts w:ascii="Simplified Arabic" w:hAnsi="Simplified Arabic"/>
          <w:b w:val="0"/>
          <w:bCs w:val="0"/>
          <w:sz w:val="28"/>
          <w:rtl/>
          <w:lang w:bidi="ar-EG"/>
        </w:rPr>
      </w:pPr>
      <w:r w:rsidRPr="00D11E0C">
        <w:rPr>
          <w:rFonts w:ascii="Simplified Arabic" w:hAnsi="Simplified Arabic"/>
          <w:b w:val="0"/>
          <w:bCs w:val="0"/>
          <w:sz w:val="28"/>
          <w:rtl/>
          <w:lang w:bidi="ar-EG"/>
        </w:rPr>
        <w:t>العيني يقول: وقال بعضهم -يعني ابن حجر-: أخطأ من زعم أن هذا معلّق قلتُ: يعرض بذلك للكرماني</w:t>
      </w:r>
      <w:r w:rsidR="007D067B">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ولا معنى للتعريض؛ لأن الحديث صورته في الظاهر من التعليق وإن كان مسندًا عنده في موضع آخر. ابن حجر </w:t>
      </w:r>
      <w:r w:rsidR="007D067B">
        <w:rPr>
          <w:rFonts w:ascii="Simplified Arabic" w:hAnsi="Simplified Arabic" w:hint="cs"/>
          <w:b w:val="0"/>
          <w:bCs w:val="0"/>
          <w:sz w:val="28"/>
          <w:rtl/>
          <w:lang w:bidi="ar-EG"/>
        </w:rPr>
        <w:t>يريده</w:t>
      </w:r>
      <w:r w:rsidRPr="00D11E0C">
        <w:rPr>
          <w:rFonts w:ascii="Simplified Arabic" w:hAnsi="Simplified Arabic"/>
          <w:b w:val="0"/>
          <w:bCs w:val="0"/>
          <w:sz w:val="28"/>
          <w:rtl/>
          <w:lang w:bidi="ar-EG"/>
        </w:rPr>
        <w:t xml:space="preserve"> موصول</w:t>
      </w:r>
      <w:r w:rsidR="007D067B">
        <w:rPr>
          <w:rFonts w:ascii="Simplified Arabic" w:hAnsi="Simplified Arabic" w:hint="cs"/>
          <w:b w:val="0"/>
          <w:bCs w:val="0"/>
          <w:sz w:val="28"/>
          <w:rtl/>
          <w:lang w:bidi="ar-EG"/>
        </w:rPr>
        <w:t>ًا</w:t>
      </w:r>
      <w:r w:rsidRPr="00D11E0C">
        <w:rPr>
          <w:rFonts w:ascii="Simplified Arabic" w:hAnsi="Simplified Arabic"/>
          <w:b w:val="0"/>
          <w:bCs w:val="0"/>
          <w:sz w:val="28"/>
          <w:rtl/>
          <w:lang w:bidi="ar-EG"/>
        </w:rPr>
        <w:t xml:space="preserve"> في هذا الموضع، يعني لا خلاف بينهم أنه موصول في موضع آخر، بل في مواضع أُخر، الكلام</w:t>
      </w:r>
      <w:r w:rsidR="007D067B">
        <w:rPr>
          <w:rFonts w:ascii="Simplified Arabic" w:hAnsi="Simplified Arabic" w:hint="cs"/>
          <w:b w:val="0"/>
          <w:bCs w:val="0"/>
          <w:sz w:val="28"/>
          <w:rtl/>
          <w:lang w:bidi="ar-EG"/>
        </w:rPr>
        <w:t xml:space="preserve"> هل</w:t>
      </w:r>
      <w:r w:rsidRPr="00D11E0C">
        <w:rPr>
          <w:rFonts w:ascii="Simplified Arabic" w:hAnsi="Simplified Arabic"/>
          <w:b w:val="0"/>
          <w:bCs w:val="0"/>
          <w:sz w:val="28"/>
          <w:rtl/>
          <w:lang w:bidi="ar-EG"/>
        </w:rPr>
        <w:t xml:space="preserve"> هذا الموضع هو تعليق </w:t>
      </w:r>
      <w:r w:rsidR="007D067B">
        <w:rPr>
          <w:rFonts w:ascii="Simplified Arabic" w:hAnsi="Simplified Arabic" w:hint="cs"/>
          <w:b w:val="0"/>
          <w:bCs w:val="0"/>
          <w:sz w:val="28"/>
          <w:rtl/>
          <w:lang w:bidi="ar-EG"/>
        </w:rPr>
        <w:t>أم</w:t>
      </w:r>
      <w:r w:rsidRPr="00D11E0C">
        <w:rPr>
          <w:rFonts w:ascii="Simplified Arabic" w:hAnsi="Simplified Arabic"/>
          <w:b w:val="0"/>
          <w:bCs w:val="0"/>
          <w:sz w:val="28"/>
          <w:rtl/>
          <w:lang w:bidi="ar-EG"/>
        </w:rPr>
        <w:t xml:space="preserve"> ليس بتعليق</w:t>
      </w:r>
      <w:r w:rsidR="007D067B">
        <w:rPr>
          <w:rFonts w:ascii="Simplified Arabic" w:hAnsi="Simplified Arabic" w:hint="cs"/>
          <w:b w:val="0"/>
          <w:bCs w:val="0"/>
          <w:sz w:val="28"/>
          <w:rtl/>
          <w:lang w:bidi="ar-EG"/>
        </w:rPr>
        <w:t>؟</w:t>
      </w:r>
      <w:r w:rsidR="007D067B">
        <w:rPr>
          <w:rFonts w:ascii="Simplified Arabic" w:hAnsi="Simplified Arabic"/>
          <w:b w:val="0"/>
          <w:bCs w:val="0"/>
          <w:sz w:val="28"/>
          <w:rtl/>
          <w:lang w:bidi="ar-EG"/>
        </w:rPr>
        <w:t xml:space="preserve"> </w:t>
      </w:r>
    </w:p>
    <w:p w:rsidR="000247AF" w:rsidRPr="00F568F9" w:rsidRDefault="007D067B" w:rsidP="007D067B">
      <w:pPr>
        <w:spacing w:after="200" w:line="276" w:lineRule="auto"/>
        <w:rPr>
          <w:rFonts w:ascii="Simplified Arabic" w:eastAsia="Calibri" w:hAnsi="Simplified Arabic"/>
          <w:noProof w:val="0"/>
          <w:color w:val="FF0000"/>
          <w:sz w:val="28"/>
          <w:rtl/>
        </w:rPr>
      </w:pPr>
      <w:r>
        <w:rPr>
          <w:rFonts w:ascii="Simplified Arabic" w:hAnsi="Simplified Arabic"/>
          <w:b w:val="0"/>
          <w:bCs w:val="0"/>
          <w:sz w:val="28"/>
          <w:rtl/>
          <w:lang w:bidi="ar-EG"/>
        </w:rPr>
        <w:t>وإن كان، قال:</w:t>
      </w:r>
      <w:r w:rsidR="00324D45" w:rsidRPr="00D11E0C">
        <w:rPr>
          <w:rFonts w:ascii="Simplified Arabic" w:hAnsi="Simplified Arabic"/>
          <w:b w:val="0"/>
          <w:bCs w:val="0"/>
          <w:sz w:val="28"/>
          <w:rtl/>
          <w:lang w:bidi="ar-EG"/>
        </w:rPr>
        <w:t xml:space="preserve"> لأن الحديث صورته في الظاهر من التعليق وإن كان مسندًا عنده في موضع آخر فإنه أخرجه </w:t>
      </w:r>
      <w:r w:rsidR="00324D45" w:rsidRPr="00D11E0C">
        <w:rPr>
          <w:rFonts w:ascii="Simplified Arabic" w:hAnsi="Simplified Arabic"/>
          <w:b w:val="0"/>
          <w:bCs w:val="0"/>
          <w:color w:val="000000"/>
          <w:sz w:val="28"/>
          <w:rtl/>
          <w:lang w:bidi="ar-EG"/>
        </w:rPr>
        <w:t xml:space="preserve">أيضًا </w:t>
      </w:r>
      <w:r w:rsidR="00324D45" w:rsidRPr="00D11E0C">
        <w:rPr>
          <w:rFonts w:ascii="Simplified Arabic" w:hAnsi="Simplified Arabic"/>
          <w:b w:val="0"/>
          <w:bCs w:val="0"/>
          <w:sz w:val="28"/>
          <w:rtl/>
          <w:lang w:bidi="ar-EG"/>
        </w:rPr>
        <w:t xml:space="preserve">في الأدب وفي التفسير بأتم من هذا. وأوله عن يحيى بن أبي كثير قال: سألت أبا سلمة بن عبد الرحمن عن أول ما نزل من القرآن، قال: </w:t>
      </w:r>
      <w:r w:rsidR="00F568F9" w:rsidRPr="00F568F9">
        <w:rPr>
          <w:rFonts w:ascii="Simplified Arabic" w:eastAsia="Calibri" w:hAnsi="Simplified Arabic"/>
          <w:b w:val="0"/>
          <w:color w:val="FF0000"/>
          <w:sz w:val="28"/>
          <w:rtl/>
        </w:rPr>
        <w:t>{يَا أَيُّهَا الْمُدَّثِّرُ}</w:t>
      </w:r>
      <w:r w:rsidR="00F568F9" w:rsidRPr="00F568F9">
        <w:rPr>
          <w:rFonts w:ascii="Simplified Arabic" w:hAnsi="Simplified Arabic"/>
          <w:b w:val="0"/>
          <w:bCs w:val="0"/>
          <w:color w:val="000000" w:themeColor="text1"/>
          <w:sz w:val="28"/>
          <w:rtl/>
        </w:rPr>
        <w:t>[المدثر:1]</w:t>
      </w:r>
      <w:r w:rsidR="00324D45" w:rsidRPr="00F568F9">
        <w:rPr>
          <w:rFonts w:ascii="Simplified Arabic" w:hAnsi="Simplified Arabic"/>
          <w:b w:val="0"/>
          <w:bCs w:val="0"/>
          <w:sz w:val="28"/>
          <w:rtl/>
          <w:lang w:bidi="ar-EG"/>
        </w:rPr>
        <w:t xml:space="preserve"> </w:t>
      </w:r>
      <w:r w:rsidR="00324D45" w:rsidRPr="00D11E0C">
        <w:rPr>
          <w:rFonts w:ascii="Simplified Arabic" w:hAnsi="Simplified Arabic"/>
          <w:b w:val="0"/>
          <w:bCs w:val="0"/>
          <w:sz w:val="28"/>
          <w:rtl/>
          <w:lang w:bidi="ar-EG"/>
        </w:rPr>
        <w:t xml:space="preserve">قلت: يقولون: </w:t>
      </w:r>
      <w:r w:rsidR="00F568F9" w:rsidRPr="00F568F9">
        <w:rPr>
          <w:rFonts w:ascii="Simplified Arabic" w:eastAsia="Calibri" w:hAnsi="Simplified Arabic"/>
          <w:noProof w:val="0"/>
          <w:color w:val="FF0000"/>
          <w:sz w:val="28"/>
          <w:rtl/>
        </w:rPr>
        <w:t>{اقْرَأْ بِاسْمِ رَبِّكَ الَّذِي خَلَقَ}</w:t>
      </w:r>
      <w:r w:rsidR="00F568F9" w:rsidRPr="00F568F9">
        <w:rPr>
          <w:rFonts w:ascii="Simplified Arabic" w:eastAsia="Times New Roman" w:hAnsi="Simplified Arabic"/>
          <w:bCs w:val="0"/>
          <w:noProof w:val="0"/>
          <w:color w:val="000000"/>
          <w:sz w:val="28"/>
          <w:rtl/>
        </w:rPr>
        <w:t>[العلق:1]</w:t>
      </w:r>
      <w:r w:rsidR="00F568F9">
        <w:rPr>
          <w:rFonts w:ascii="Simplified Arabic" w:eastAsia="Calibri" w:hAnsi="Simplified Arabic" w:hint="cs"/>
          <w:noProof w:val="0"/>
          <w:color w:val="FF0000"/>
          <w:sz w:val="28"/>
          <w:rtl/>
        </w:rPr>
        <w:t xml:space="preserve"> </w:t>
      </w:r>
      <w:r w:rsidR="00324D45" w:rsidRPr="00D11E0C">
        <w:rPr>
          <w:rFonts w:ascii="Simplified Arabic" w:hAnsi="Simplified Arabic"/>
          <w:b w:val="0"/>
          <w:bCs w:val="0"/>
          <w:sz w:val="28"/>
          <w:rtl/>
          <w:lang w:bidi="ar-EG"/>
        </w:rPr>
        <w:t xml:space="preserve">فقال أبو سلمة: سألت جابر بن عبد الله </w:t>
      </w:r>
      <w:r w:rsidR="00324D45" w:rsidRPr="00D11E0C">
        <w:rPr>
          <w:rFonts w:ascii="Simplified Arabic" w:hAnsi="Simplified Arabic"/>
          <w:b w:val="0"/>
          <w:bCs w:val="0"/>
          <w:color w:val="000000"/>
          <w:sz w:val="28"/>
          <w:rtl/>
          <w:lang w:bidi="ar-EG"/>
        </w:rPr>
        <w:t>-رضي الله عنهما-</w:t>
      </w:r>
      <w:r w:rsidR="00324D45" w:rsidRPr="00D11E0C">
        <w:rPr>
          <w:rFonts w:ascii="Simplified Arabic" w:hAnsi="Simplified Arabic"/>
          <w:b w:val="0"/>
          <w:bCs w:val="0"/>
          <w:sz w:val="28"/>
          <w:rtl/>
          <w:lang w:bidi="ar-EG"/>
        </w:rPr>
        <w:t xml:space="preserve"> عن ذلك، قلت له مثل الذي قلت لي فقال جابر: لا أحدثك إلا ما حدثنا رسول الله -صلى الله عليه وسلم-، قال: </w:t>
      </w:r>
      <w:r w:rsidR="00324D45" w:rsidRPr="00D11E0C">
        <w:rPr>
          <w:rFonts w:ascii="Simplified Arabic" w:hAnsi="Simplified Arabic"/>
          <w:b w:val="0"/>
          <w:bCs w:val="0"/>
          <w:color w:val="0000FF"/>
          <w:sz w:val="28"/>
          <w:rtl/>
          <w:lang w:bidi="ar-EG"/>
        </w:rPr>
        <w:t>«جاورت بحراء شهرًا</w:t>
      </w:r>
      <w:r w:rsidR="007F3591">
        <w:rPr>
          <w:rFonts w:ascii="Simplified Arabic" w:hAnsi="Simplified Arabic" w:hint="cs"/>
          <w:b w:val="0"/>
          <w:bCs w:val="0"/>
          <w:color w:val="0000FF"/>
          <w:sz w:val="28"/>
          <w:rtl/>
          <w:lang w:bidi="ar-EG"/>
        </w:rPr>
        <w:t>،</w:t>
      </w:r>
      <w:r w:rsidR="00324D45" w:rsidRPr="00D11E0C">
        <w:rPr>
          <w:rFonts w:ascii="Simplified Arabic" w:hAnsi="Simplified Arabic"/>
          <w:b w:val="0"/>
          <w:bCs w:val="0"/>
          <w:color w:val="0000FF"/>
          <w:sz w:val="28"/>
          <w:rtl/>
          <w:lang w:bidi="ar-EG"/>
        </w:rPr>
        <w:t xml:space="preserve"> فلما قضيت جواري»</w:t>
      </w:r>
      <w:r w:rsidR="00324D45" w:rsidRPr="00D11E0C">
        <w:rPr>
          <w:rFonts w:ascii="Simplified Arabic" w:hAnsi="Simplified Arabic"/>
          <w:b w:val="0"/>
          <w:bCs w:val="0"/>
          <w:sz w:val="28"/>
          <w:rtl/>
          <w:lang w:bidi="ar-EG"/>
        </w:rPr>
        <w:t xml:space="preserve"> ثم ذكر نحوه، وقال في التفسير: حدثنا يحيى بن بُكير قال: حدثنا الليث عن عُقيل عن ابن شهاب ح، وحدثني عبد الله بن محمد قال: حدثنا عبد الرزاق قال: أخبرنا معمر عن الزهري: أخبرني. فذكره.</w:t>
      </w:r>
    </w:p>
    <w:p w:rsidR="00324D45" w:rsidRPr="00D11E0C" w:rsidRDefault="00324D45" w:rsidP="00324D45">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في الحديث الثاني يقول ابن حجر: والمواضع لا بد من ربط بعضها ببعض؛ من أجل أن تكتمل الصورة، بعد أن أنهى الحديث الثاني: </w:t>
      </w:r>
      <w:r w:rsidRPr="00D11E0C">
        <w:rPr>
          <w:rFonts w:ascii="Simplified Arabic" w:hAnsi="Simplified Arabic"/>
          <w:b w:val="0"/>
          <w:bCs w:val="0"/>
          <w:color w:val="0000FF"/>
          <w:sz w:val="28"/>
          <w:rtl/>
          <w:lang w:bidi="ar-EG"/>
        </w:rPr>
        <w:t>«فيكلمني فأعيَ ما يقول»</w:t>
      </w:r>
      <w:r w:rsidRPr="00D11E0C">
        <w:rPr>
          <w:rFonts w:ascii="Simplified Arabic" w:hAnsi="Simplified Arabic"/>
          <w:b w:val="0"/>
          <w:bCs w:val="0"/>
          <w:sz w:val="28"/>
          <w:rtl/>
          <w:lang w:bidi="ar-EG"/>
        </w:rPr>
        <w:t xml:space="preserve"> قالت عائشة</w:t>
      </w:r>
      <w:r w:rsidR="007F3591">
        <w:rPr>
          <w:rFonts w:ascii="Simplified Arabic" w:hAnsi="Simplified Arabic"/>
          <w:b w:val="0"/>
          <w:bCs w:val="0"/>
          <w:sz w:val="28"/>
          <w:rtl/>
          <w:lang w:bidi="ar-EG"/>
        </w:rPr>
        <w:t xml:space="preserve"> -رضي الله عنها- وهذا أشرنا إلي</w:t>
      </w:r>
      <w:r w:rsidR="007F3591">
        <w:rPr>
          <w:rFonts w:ascii="Simplified Arabic" w:hAnsi="Simplified Arabic" w:hint="cs"/>
          <w:b w:val="0"/>
          <w:bCs w:val="0"/>
          <w:sz w:val="28"/>
          <w:rtl/>
          <w:lang w:bidi="ar-EG"/>
        </w:rPr>
        <w:t>ه</w:t>
      </w:r>
      <w:r w:rsidRPr="00D11E0C">
        <w:rPr>
          <w:rFonts w:ascii="Simplified Arabic" w:hAnsi="Simplified Arabic"/>
          <w:b w:val="0"/>
          <w:bCs w:val="0"/>
          <w:sz w:val="28"/>
          <w:rtl/>
          <w:lang w:bidi="ar-EG"/>
        </w:rPr>
        <w:t xml:space="preserve"> سابقًا، قالت عائشة -رضي الله عنها-: ولقد رأيته ينزل عليه الوحي في اليوم الشديد البرد فيَفصم عنه وإن جبينه ليتفصد عرقًا. قوله: قالت عائشة يقول ابن حجر: هو بالإسناد الذي قبله، هو بالإسناد الذي قبله، وإن كان بغير حرف العطف كما يستعمل المصنف وغيره كثيرًا</w:t>
      </w:r>
      <w:r w:rsidR="007F3591">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w:t>
      </w:r>
      <w:r w:rsidR="007659D4" w:rsidRPr="00D11E0C">
        <w:rPr>
          <w:rFonts w:ascii="Simplified Arabic" w:hAnsi="Simplified Arabic"/>
          <w:b w:val="0"/>
          <w:bCs w:val="0"/>
          <w:sz w:val="28"/>
          <w:rtl/>
          <w:lang w:bidi="ar-EG"/>
        </w:rPr>
        <w:t>وحيث يريد التعليق يأتي بحرف العطف، في</w:t>
      </w:r>
      <w:r w:rsidR="007F3591">
        <w:rPr>
          <w:rFonts w:ascii="Simplified Arabic" w:hAnsi="Simplified Arabic" w:hint="cs"/>
          <w:b w:val="0"/>
          <w:bCs w:val="0"/>
          <w:sz w:val="28"/>
          <w:rtl/>
          <w:lang w:bidi="ar-EG"/>
        </w:rPr>
        <w:t>ه</w:t>
      </w:r>
      <w:r w:rsidR="007659D4" w:rsidRPr="00D11E0C">
        <w:rPr>
          <w:rFonts w:ascii="Simplified Arabic" w:hAnsi="Simplified Arabic"/>
          <w:b w:val="0"/>
          <w:bCs w:val="0"/>
          <w:sz w:val="28"/>
          <w:rtl/>
          <w:lang w:bidi="ar-EG"/>
        </w:rPr>
        <w:t xml:space="preserve"> إشكال مع ما ذكره هنا؟</w:t>
      </w:r>
    </w:p>
    <w:p w:rsidR="007659D4" w:rsidRPr="00D11E0C" w:rsidRDefault="007659D4" w:rsidP="006419A6">
      <w:pPr>
        <w:rPr>
          <w:rFonts w:ascii="Simplified Arabic" w:hAnsi="Simplified Arabic"/>
          <w:sz w:val="28"/>
          <w:rtl/>
          <w:lang w:bidi="ar-EG"/>
        </w:rPr>
      </w:pPr>
      <w:r w:rsidRPr="00D11E0C">
        <w:rPr>
          <w:rFonts w:ascii="Simplified Arabic" w:hAnsi="Simplified Arabic"/>
          <w:sz w:val="28"/>
          <w:rtl/>
          <w:lang w:bidi="ar-EG"/>
        </w:rPr>
        <w:t>طالب:...</w:t>
      </w:r>
    </w:p>
    <w:p w:rsidR="007659D4" w:rsidRPr="00D11E0C" w:rsidRDefault="007F3591" w:rsidP="00324D45">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7659D4" w:rsidRPr="00D11E0C">
        <w:rPr>
          <w:rFonts w:ascii="Simplified Arabic" w:hAnsi="Simplified Arabic"/>
          <w:b w:val="0"/>
          <w:bCs w:val="0"/>
          <w:sz w:val="28"/>
          <w:rtl/>
          <w:lang w:bidi="ar-EG"/>
        </w:rPr>
        <w:t>؟</w:t>
      </w:r>
    </w:p>
    <w:p w:rsidR="007659D4" w:rsidRPr="00D11E0C" w:rsidRDefault="007659D4" w:rsidP="006419A6">
      <w:pPr>
        <w:rPr>
          <w:rFonts w:ascii="Simplified Arabic" w:hAnsi="Simplified Arabic"/>
          <w:sz w:val="28"/>
          <w:rtl/>
          <w:lang w:bidi="ar-EG"/>
        </w:rPr>
      </w:pPr>
      <w:r w:rsidRPr="00D11E0C">
        <w:rPr>
          <w:rFonts w:ascii="Simplified Arabic" w:hAnsi="Simplified Arabic"/>
          <w:sz w:val="28"/>
          <w:rtl/>
          <w:lang w:bidi="ar-EG"/>
        </w:rPr>
        <w:t>طالب:...</w:t>
      </w:r>
    </w:p>
    <w:p w:rsidR="007659D4" w:rsidRPr="00D11E0C" w:rsidRDefault="007659D4" w:rsidP="007F3591">
      <w:pPr>
        <w:rPr>
          <w:rFonts w:ascii="Simplified Arabic" w:hAnsi="Simplified Arabic"/>
          <w:b w:val="0"/>
          <w:bCs w:val="0"/>
          <w:sz w:val="28"/>
          <w:rtl/>
          <w:lang w:bidi="ar-EG"/>
        </w:rPr>
      </w:pPr>
      <w:r w:rsidRPr="00D11E0C">
        <w:rPr>
          <w:rFonts w:ascii="Simplified Arabic" w:hAnsi="Simplified Arabic"/>
          <w:b w:val="0"/>
          <w:bCs w:val="0"/>
          <w:sz w:val="28"/>
          <w:rtl/>
          <w:lang w:bidi="ar-EG"/>
        </w:rPr>
        <w:lastRenderedPageBreak/>
        <w:t>قا</w:t>
      </w:r>
      <w:r w:rsidR="007F3591">
        <w:rPr>
          <w:rFonts w:ascii="Simplified Arabic" w:hAnsi="Simplified Arabic"/>
          <w:b w:val="0"/>
          <w:bCs w:val="0"/>
          <w:sz w:val="28"/>
          <w:rtl/>
          <w:lang w:bidi="ar-EG"/>
        </w:rPr>
        <w:t>لت عائشة، هو بالإسناد الذي قبله</w:t>
      </w:r>
      <w:r w:rsidRPr="00D11E0C">
        <w:rPr>
          <w:rFonts w:ascii="Simplified Arabic" w:hAnsi="Simplified Arabic"/>
          <w:b w:val="0"/>
          <w:bCs w:val="0"/>
          <w:sz w:val="28"/>
          <w:rtl/>
          <w:lang w:bidi="ar-EG"/>
        </w:rPr>
        <w:t xml:space="preserve">، وإن كان بغير حرف العطف، كما يستعمل المصنف وغيره كثيرًا، </w:t>
      </w:r>
      <w:r w:rsidR="007F3591">
        <w:rPr>
          <w:rFonts w:ascii="Simplified Arabic" w:hAnsi="Simplified Arabic" w:hint="cs"/>
          <w:b w:val="0"/>
          <w:bCs w:val="0"/>
          <w:sz w:val="28"/>
          <w:rtl/>
          <w:lang w:bidi="ar-EG"/>
        </w:rPr>
        <w:t>ماذا</w:t>
      </w:r>
      <w:r w:rsidRPr="00D11E0C">
        <w:rPr>
          <w:rFonts w:ascii="Simplified Arabic" w:hAnsi="Simplified Arabic"/>
          <w:b w:val="0"/>
          <w:bCs w:val="0"/>
          <w:sz w:val="28"/>
          <w:rtl/>
          <w:lang w:bidi="ar-EG"/>
        </w:rPr>
        <w:t xml:space="preserve"> يستعملون؟ يستعملون الواو حين يريدون التعليق أو حين يريدون الوصل؟ </w:t>
      </w:r>
      <w:r w:rsidR="007F3591">
        <w:rPr>
          <w:rFonts w:ascii="Simplified Arabic" w:hAnsi="Simplified Arabic" w:hint="cs"/>
          <w:b w:val="0"/>
          <w:bCs w:val="0"/>
          <w:sz w:val="28"/>
          <w:rtl/>
          <w:lang w:bidi="ar-EG"/>
        </w:rPr>
        <w:t>أليس كذلك</w:t>
      </w:r>
      <w:r w:rsidRPr="00D11E0C">
        <w:rPr>
          <w:rFonts w:ascii="Simplified Arabic" w:hAnsi="Simplified Arabic"/>
          <w:b w:val="0"/>
          <w:bCs w:val="0"/>
          <w:sz w:val="28"/>
          <w:rtl/>
          <w:lang w:bidi="ar-EG"/>
        </w:rPr>
        <w:t>؟</w:t>
      </w:r>
    </w:p>
    <w:p w:rsidR="007659D4" w:rsidRPr="00D11E0C" w:rsidRDefault="007659D4" w:rsidP="006419A6">
      <w:pPr>
        <w:rPr>
          <w:rFonts w:ascii="Simplified Arabic" w:hAnsi="Simplified Arabic"/>
          <w:sz w:val="28"/>
          <w:rtl/>
          <w:lang w:bidi="ar-EG"/>
        </w:rPr>
      </w:pPr>
      <w:r w:rsidRPr="00D11E0C">
        <w:rPr>
          <w:rFonts w:ascii="Simplified Arabic" w:hAnsi="Simplified Arabic"/>
          <w:sz w:val="28"/>
          <w:rtl/>
          <w:lang w:bidi="ar-EG"/>
        </w:rPr>
        <w:t>طالب:...</w:t>
      </w:r>
    </w:p>
    <w:p w:rsidR="007659D4" w:rsidRPr="00D11E0C" w:rsidRDefault="007659D4" w:rsidP="007F3591">
      <w:pPr>
        <w:rPr>
          <w:rFonts w:ascii="Simplified Arabic" w:hAnsi="Simplified Arabic"/>
          <w:b w:val="0"/>
          <w:bCs w:val="0"/>
          <w:sz w:val="28"/>
          <w:rtl/>
          <w:lang w:bidi="ar-EG"/>
        </w:rPr>
      </w:pPr>
      <w:r w:rsidRPr="00D11E0C">
        <w:rPr>
          <w:rFonts w:ascii="Simplified Arabic" w:hAnsi="Simplified Arabic"/>
          <w:b w:val="0"/>
          <w:bCs w:val="0"/>
          <w:sz w:val="28"/>
          <w:rtl/>
          <w:lang w:bidi="ar-EG"/>
        </w:rPr>
        <w:t>طيب، قالت عائشة، وهو بالإسناد الذي قبله، وإن كان بغير حرف العطف كما يستعمل المصنف وغيره كثيرًا</w:t>
      </w:r>
      <w:r w:rsidR="007F3591">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وحيث يريد التعليق يأتي بحرف العطف. الذي عندنا في هذا الموضع يقول: أخطأ من زعم أنه معلّق وإن كانت صورته صورة التعليق ولو</w:t>
      </w:r>
      <w:r w:rsidR="007F3591">
        <w:rPr>
          <w:rFonts w:ascii="Simplified Arabic" w:hAnsi="Simplified Arabic" w:hint="cs"/>
          <w:b w:val="0"/>
          <w:bCs w:val="0"/>
          <w:sz w:val="28"/>
          <w:rtl/>
          <w:lang w:bidi="ar-EG"/>
        </w:rPr>
        <w:t xml:space="preserve"> لم</w:t>
      </w:r>
      <w:r w:rsidRPr="00D11E0C">
        <w:rPr>
          <w:rFonts w:ascii="Simplified Arabic" w:hAnsi="Simplified Arabic"/>
          <w:b w:val="0"/>
          <w:bCs w:val="0"/>
          <w:sz w:val="28"/>
          <w:rtl/>
          <w:lang w:bidi="ar-EG"/>
        </w:rPr>
        <w:t xml:space="preserve"> يكن في ذلك إلا ثبوت الواو العاطفة، فإنها دالة على تقدُّم شيء عطفته، وقد تقدَّم قوله عن ابن شهابٍ. الآن الصورة المطابقة لقوله: بعد الحديث الثاني قالت عائشة، الصورة المطابقة لما معنا لقوله: قالت عائشة، هل حديث قالت عائشة نظير قال ابن شهاب </w:t>
      </w:r>
      <w:r w:rsidR="007F3591">
        <w:rPr>
          <w:rFonts w:ascii="Simplified Arabic" w:hAnsi="Simplified Arabic" w:hint="cs"/>
          <w:b w:val="0"/>
          <w:bCs w:val="0"/>
          <w:noProof w:val="0"/>
          <w:color w:val="000000" w:themeColor="text1"/>
          <w:sz w:val="28"/>
          <w:rtl/>
          <w:lang w:bidi="ar-EG"/>
        </w:rPr>
        <w:t xml:space="preserve">أم </w:t>
      </w:r>
      <w:r w:rsidRPr="00D11E0C">
        <w:rPr>
          <w:rFonts w:ascii="Simplified Arabic" w:hAnsi="Simplified Arabic"/>
          <w:b w:val="0"/>
          <w:bCs w:val="0"/>
          <w:sz w:val="28"/>
          <w:rtl/>
          <w:lang w:bidi="ar-EG"/>
        </w:rPr>
        <w:t>قال: وأخبرني؟</w:t>
      </w:r>
    </w:p>
    <w:p w:rsidR="007659D4" w:rsidRPr="00D11E0C" w:rsidRDefault="007659D4" w:rsidP="006419A6">
      <w:pPr>
        <w:rPr>
          <w:rFonts w:ascii="Simplified Arabic" w:hAnsi="Simplified Arabic"/>
          <w:sz w:val="28"/>
          <w:rtl/>
          <w:lang w:bidi="ar-EG"/>
        </w:rPr>
      </w:pPr>
      <w:r w:rsidRPr="00D11E0C">
        <w:rPr>
          <w:rFonts w:ascii="Simplified Arabic" w:hAnsi="Simplified Arabic"/>
          <w:sz w:val="28"/>
          <w:rtl/>
          <w:lang w:bidi="ar-EG"/>
        </w:rPr>
        <w:t>طالب:...</w:t>
      </w:r>
    </w:p>
    <w:p w:rsidR="007659D4" w:rsidRPr="00D11E0C" w:rsidRDefault="007659D4" w:rsidP="007F3591">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يعني هذه دقيقة لا بد أن ننتبه لها وإلا تضارب مثل الشمس التعارض بين قوليه، في قوله قالت عائشة: هل هو نظير قال ابن شهاب </w:t>
      </w:r>
      <w:r w:rsidR="007F3591">
        <w:rPr>
          <w:rFonts w:ascii="Simplified Arabic" w:hAnsi="Simplified Arabic" w:hint="cs"/>
          <w:b w:val="0"/>
          <w:bCs w:val="0"/>
          <w:noProof w:val="0"/>
          <w:color w:val="000000" w:themeColor="text1"/>
          <w:sz w:val="28"/>
          <w:rtl/>
          <w:lang w:bidi="ar-EG"/>
        </w:rPr>
        <w:t xml:space="preserve">أم </w:t>
      </w:r>
      <w:r w:rsidRPr="00D11E0C">
        <w:rPr>
          <w:rFonts w:ascii="Simplified Arabic" w:hAnsi="Simplified Arabic"/>
          <w:b w:val="0"/>
          <w:bCs w:val="0"/>
          <w:sz w:val="28"/>
          <w:rtl/>
          <w:lang w:bidi="ar-EG"/>
        </w:rPr>
        <w:t>قوله: وأخبرني؟ وكلامه في الواو التي معنا في هذا الحديث و</w:t>
      </w:r>
      <w:r w:rsidR="007F3591">
        <w:rPr>
          <w:rFonts w:ascii="Simplified Arabic" w:hAnsi="Simplified Arabic" w:hint="cs"/>
          <w:b w:val="0"/>
          <w:bCs w:val="0"/>
          <w:sz w:val="28"/>
          <w:rtl/>
          <w:lang w:bidi="ar-EG"/>
        </w:rPr>
        <w:t xml:space="preserve">لو </w:t>
      </w:r>
      <w:r w:rsidRPr="00D11E0C">
        <w:rPr>
          <w:rFonts w:ascii="Simplified Arabic" w:hAnsi="Simplified Arabic"/>
          <w:b w:val="0"/>
          <w:bCs w:val="0"/>
          <w:sz w:val="28"/>
          <w:rtl/>
          <w:lang w:bidi="ar-EG"/>
        </w:rPr>
        <w:t xml:space="preserve">لم يكن في ذلك إلا ثبوت الواو العاطفة فإنها دالة على تقدُّم شيء، الواو قبل وقال ابن شهاب، </w:t>
      </w:r>
      <w:r w:rsidR="007F3591">
        <w:rPr>
          <w:rFonts w:ascii="Simplified Arabic" w:hAnsi="Simplified Arabic" w:hint="cs"/>
          <w:b w:val="0"/>
          <w:bCs w:val="0"/>
          <w:noProof w:val="0"/>
          <w:color w:val="000000" w:themeColor="text1"/>
          <w:sz w:val="28"/>
          <w:rtl/>
          <w:lang w:bidi="ar-EG"/>
        </w:rPr>
        <w:t xml:space="preserve">أم </w:t>
      </w:r>
      <w:r w:rsidRPr="00D11E0C">
        <w:rPr>
          <w:rFonts w:ascii="Simplified Arabic" w:hAnsi="Simplified Arabic"/>
          <w:b w:val="0"/>
          <w:bCs w:val="0"/>
          <w:sz w:val="28"/>
          <w:rtl/>
          <w:lang w:bidi="ar-EG"/>
        </w:rPr>
        <w:t>بعد وقال ابن شهاب.</w:t>
      </w:r>
    </w:p>
    <w:p w:rsidR="007659D4" w:rsidRPr="00D11E0C" w:rsidRDefault="007659D4" w:rsidP="006419A6">
      <w:pPr>
        <w:rPr>
          <w:rFonts w:ascii="Simplified Arabic" w:hAnsi="Simplified Arabic"/>
          <w:sz w:val="28"/>
          <w:rtl/>
          <w:lang w:bidi="ar-EG"/>
        </w:rPr>
      </w:pPr>
      <w:r w:rsidRPr="00D11E0C">
        <w:rPr>
          <w:rFonts w:ascii="Simplified Arabic" w:hAnsi="Simplified Arabic"/>
          <w:sz w:val="28"/>
          <w:rtl/>
          <w:lang w:bidi="ar-EG"/>
        </w:rPr>
        <w:t>طالب:...</w:t>
      </w:r>
    </w:p>
    <w:p w:rsidR="007659D4" w:rsidRPr="00D11E0C" w:rsidRDefault="007F3591" w:rsidP="00324D45">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7659D4" w:rsidRPr="00D11E0C">
        <w:rPr>
          <w:rFonts w:ascii="Simplified Arabic" w:hAnsi="Simplified Arabic"/>
          <w:b w:val="0"/>
          <w:bCs w:val="0"/>
          <w:sz w:val="28"/>
          <w:rtl/>
          <w:lang w:bidi="ar-EG"/>
        </w:rPr>
        <w:t>؟</w:t>
      </w:r>
    </w:p>
    <w:p w:rsidR="007659D4" w:rsidRPr="00D11E0C" w:rsidRDefault="007659D4" w:rsidP="006419A6">
      <w:pPr>
        <w:rPr>
          <w:rFonts w:ascii="Simplified Arabic" w:hAnsi="Simplified Arabic"/>
          <w:sz w:val="28"/>
          <w:rtl/>
          <w:lang w:bidi="ar-EG"/>
        </w:rPr>
      </w:pPr>
      <w:r w:rsidRPr="00D11E0C">
        <w:rPr>
          <w:rFonts w:ascii="Simplified Arabic" w:hAnsi="Simplified Arabic"/>
          <w:sz w:val="28"/>
          <w:rtl/>
          <w:lang w:bidi="ar-EG"/>
        </w:rPr>
        <w:t>طالب:...</w:t>
      </w:r>
    </w:p>
    <w:p w:rsidR="007F3591" w:rsidRDefault="007659D4" w:rsidP="007F3591">
      <w:pPr>
        <w:rPr>
          <w:rFonts w:ascii="Simplified Arabic" w:hAnsi="Simplified Arabic" w:hint="cs"/>
          <w:b w:val="0"/>
          <w:bCs w:val="0"/>
          <w:sz w:val="28"/>
          <w:rtl/>
          <w:lang w:bidi="ar-EG"/>
        </w:rPr>
      </w:pPr>
      <w:r w:rsidRPr="00D11E0C">
        <w:rPr>
          <w:rFonts w:ascii="Simplified Arabic" w:hAnsi="Simplified Arabic"/>
          <w:b w:val="0"/>
          <w:bCs w:val="0"/>
          <w:sz w:val="28"/>
          <w:rtl/>
          <w:lang w:bidi="ar-EG"/>
        </w:rPr>
        <w:t>لا</w:t>
      </w:r>
      <w:r w:rsidR="007F3591">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لا. لأنه يقول: قال ابن شهاب: وأخبرني. كلام ابن حجر يقول: أخطأ من زعم أن هذا مُعلّق، وإن كانت صورته صورة التعليق، ولو لم يكن في ذلك إلا ثبوت الواو العاطفة، فإنها دالة على تقدُّم شيء عطفته</w:t>
      </w:r>
      <w:r w:rsidR="007F3591">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وقد تقدَّم قوله: عن ابن شهاب عن عروة</w:t>
      </w:r>
      <w:r w:rsidR="007F3591">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فساق الحديث إلى آخره</w:t>
      </w:r>
      <w:r w:rsidR="007F3591">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ثم قال: قال ابن شهاب، بدون واو، أي بالسند المذكور وأخبرني أبو سلمة. الواو التي يتحدث عنها في هذا الحديث تختلف عن الواو التي تحدث عنها في الحديث السابق</w:t>
      </w:r>
      <w:r w:rsidR="007F3591">
        <w:rPr>
          <w:rFonts w:ascii="Simplified Arabic" w:hAnsi="Simplified Arabic" w:hint="cs"/>
          <w:b w:val="0"/>
          <w:bCs w:val="0"/>
          <w:sz w:val="28"/>
          <w:rtl/>
          <w:lang w:bidi="ar-EG"/>
        </w:rPr>
        <w:t>؟</w:t>
      </w:r>
    </w:p>
    <w:p w:rsidR="005F17C7" w:rsidRPr="00D11E0C" w:rsidRDefault="007659D4" w:rsidP="007F3591">
      <w:pPr>
        <w:rPr>
          <w:rFonts w:ascii="Simplified Arabic" w:hAnsi="Simplified Arabic"/>
          <w:b w:val="0"/>
          <w:bCs w:val="0"/>
          <w:sz w:val="28"/>
          <w:rtl/>
          <w:lang w:bidi="ar-EG"/>
        </w:rPr>
      </w:pPr>
      <w:r w:rsidRPr="00D11E0C">
        <w:rPr>
          <w:rFonts w:ascii="Simplified Arabic" w:hAnsi="Simplified Arabic"/>
          <w:b w:val="0"/>
          <w:bCs w:val="0"/>
          <w:sz w:val="28"/>
          <w:rtl/>
          <w:lang w:bidi="ar-EG"/>
        </w:rPr>
        <w:t>يعني عندنا بعد الحديث الثاني قال: قالت عائشة، وقال: قالت عائشة</w:t>
      </w:r>
      <w:r w:rsidR="007F3591">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وبالإسناد الذي قبله نظيره قال ابن شهاب، هو بالإسناد الذي قبله، وفي الموضعين ما فيه واو. فيه تعارض وتضاد هنا</w:t>
      </w:r>
      <w:r w:rsidR="007F3591">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ما في</w:t>
      </w:r>
      <w:r w:rsidR="007F3591">
        <w:rPr>
          <w:rFonts w:ascii="Simplified Arabic" w:hAnsi="Simplified Arabic" w:hint="cs"/>
          <w:b w:val="0"/>
          <w:bCs w:val="0"/>
          <w:sz w:val="28"/>
          <w:rtl/>
          <w:lang w:bidi="ar-EG"/>
        </w:rPr>
        <w:t>ه</w:t>
      </w:r>
      <w:r w:rsidRPr="00D11E0C">
        <w:rPr>
          <w:rFonts w:ascii="Simplified Arabic" w:hAnsi="Simplified Arabic"/>
          <w:b w:val="0"/>
          <w:bCs w:val="0"/>
          <w:sz w:val="28"/>
          <w:rtl/>
          <w:lang w:bidi="ar-EG"/>
        </w:rPr>
        <w:t xml:space="preserve"> تضاد، يأتي قوله: وحيث يريد التعليق يأتي بحرف العطف، يعني لو قال: وقالت عائشة أو: وقال ابن شهاب، حكمنا عليه بأنه معلّق، انتهينا من ابن شهاب وعائشة وأخبرني أبو سلمة؛ لأن الواو عاطفة تعطف مُقدَّر</w:t>
      </w:r>
      <w:r w:rsidR="007F3591">
        <w:rPr>
          <w:rFonts w:ascii="Simplified Arabic" w:hAnsi="Simplified Arabic" w:hint="cs"/>
          <w:b w:val="0"/>
          <w:bCs w:val="0"/>
          <w:sz w:val="28"/>
          <w:rtl/>
          <w:lang w:bidi="ar-EG"/>
        </w:rPr>
        <w:t>ًا</w:t>
      </w:r>
      <w:r w:rsidRPr="00D11E0C">
        <w:rPr>
          <w:rFonts w:ascii="Simplified Arabic" w:hAnsi="Simplified Arabic"/>
          <w:b w:val="0"/>
          <w:bCs w:val="0"/>
          <w:sz w:val="28"/>
          <w:rtl/>
          <w:lang w:bidi="ar-EG"/>
        </w:rPr>
        <w:t xml:space="preserve"> موجود</w:t>
      </w:r>
      <w:r w:rsidR="007F3591">
        <w:rPr>
          <w:rFonts w:ascii="Simplified Arabic" w:hAnsi="Simplified Arabic" w:hint="cs"/>
          <w:b w:val="0"/>
          <w:bCs w:val="0"/>
          <w:sz w:val="28"/>
          <w:rtl/>
          <w:lang w:bidi="ar-EG"/>
        </w:rPr>
        <w:t>ًا</w:t>
      </w:r>
      <w:r w:rsidRPr="00D11E0C">
        <w:rPr>
          <w:rFonts w:ascii="Simplified Arabic" w:hAnsi="Simplified Arabic"/>
          <w:b w:val="0"/>
          <w:bCs w:val="0"/>
          <w:sz w:val="28"/>
          <w:rtl/>
          <w:lang w:bidi="ar-EG"/>
        </w:rPr>
        <w:t xml:space="preserve"> على مقدَّر قال ابن شهاب: أخبرني عروة وأخبرني قال ابن شهاب بالسند المتقدم أخبرني عروة هذا فيه إشكال أنه أخبره بالسند المتقدِّم عروة؟ ما فيه إشكال، وأخبرني أبو سلمة</w:t>
      </w:r>
      <w:r w:rsidR="007F3591">
        <w:rPr>
          <w:rFonts w:ascii="Simplified Arabic" w:hAnsi="Simplified Arabic" w:hint="cs"/>
          <w:b w:val="0"/>
          <w:bCs w:val="0"/>
          <w:sz w:val="28"/>
          <w:rtl/>
          <w:lang w:bidi="ar-EG"/>
        </w:rPr>
        <w:t>.</w:t>
      </w:r>
    </w:p>
    <w:p w:rsidR="007659D4" w:rsidRPr="00D11E0C" w:rsidRDefault="007659D4" w:rsidP="006419A6">
      <w:pPr>
        <w:rPr>
          <w:rFonts w:ascii="Simplified Arabic" w:hAnsi="Simplified Arabic"/>
          <w:sz w:val="28"/>
          <w:rtl/>
          <w:lang w:bidi="ar-EG"/>
        </w:rPr>
      </w:pPr>
      <w:r w:rsidRPr="00D11E0C">
        <w:rPr>
          <w:rFonts w:ascii="Simplified Arabic" w:hAnsi="Simplified Arabic"/>
          <w:sz w:val="28"/>
          <w:rtl/>
          <w:lang w:bidi="ar-EG"/>
        </w:rPr>
        <w:lastRenderedPageBreak/>
        <w:t>طالب:...</w:t>
      </w:r>
    </w:p>
    <w:p w:rsidR="007659D4" w:rsidRPr="00D11E0C" w:rsidRDefault="00EC37AB" w:rsidP="007F3591">
      <w:pPr>
        <w:rPr>
          <w:rFonts w:ascii="Simplified Arabic" w:hAnsi="Simplified Arabic"/>
          <w:b w:val="0"/>
          <w:bCs w:val="0"/>
          <w:sz w:val="28"/>
          <w:rtl/>
          <w:lang w:bidi="ar-EG"/>
        </w:rPr>
      </w:pPr>
      <w:r w:rsidRPr="00D11E0C">
        <w:rPr>
          <w:rFonts w:ascii="Simplified Arabic" w:hAnsi="Simplified Arabic"/>
          <w:b w:val="0"/>
          <w:bCs w:val="0"/>
          <w:sz w:val="28"/>
          <w:rtl/>
          <w:lang w:bidi="ar-EG"/>
        </w:rPr>
        <w:t>لا</w:t>
      </w:r>
      <w:r w:rsidR="007F3591">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هو ما يبحث في قال لأنه بيّن نظيره فيما تقدَّم قالت عائشة، وأنه بالإسناد الذي قبله ولو كان يريد التعليق قال: وقالت عائشة</w:t>
      </w:r>
      <w:r w:rsidR="007F3591">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وقال ابن شهاب.</w:t>
      </w:r>
    </w:p>
    <w:p w:rsidR="00EC37AB" w:rsidRPr="00D11E0C" w:rsidRDefault="00EC37AB" w:rsidP="006419A6">
      <w:pPr>
        <w:rPr>
          <w:rFonts w:ascii="Simplified Arabic" w:hAnsi="Simplified Arabic"/>
          <w:sz w:val="28"/>
          <w:rtl/>
          <w:lang w:bidi="ar-EG"/>
        </w:rPr>
      </w:pPr>
      <w:r w:rsidRPr="00D11E0C">
        <w:rPr>
          <w:rFonts w:ascii="Simplified Arabic" w:hAnsi="Simplified Arabic"/>
          <w:sz w:val="28"/>
          <w:rtl/>
          <w:lang w:bidi="ar-EG"/>
        </w:rPr>
        <w:t>طالب:...</w:t>
      </w:r>
    </w:p>
    <w:p w:rsidR="00EC37AB" w:rsidRPr="00D11E0C" w:rsidRDefault="00EC37AB" w:rsidP="007F3591">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القاعدة عنده مُطَّرِدَة، ونأتي إلى شيء نبحثه </w:t>
      </w:r>
      <w:r w:rsidRPr="00D11E0C">
        <w:rPr>
          <w:rFonts w:ascii="Simplified Arabic" w:hAnsi="Simplified Arabic"/>
          <w:b w:val="0"/>
          <w:bCs w:val="0"/>
          <w:color w:val="000000"/>
          <w:sz w:val="28"/>
          <w:rtl/>
          <w:lang w:bidi="ar-EG"/>
        </w:rPr>
        <w:t xml:space="preserve">أيضًا </w:t>
      </w:r>
      <w:r w:rsidRPr="00D11E0C">
        <w:rPr>
          <w:rFonts w:ascii="Simplified Arabic" w:hAnsi="Simplified Arabic"/>
          <w:b w:val="0"/>
          <w:bCs w:val="0"/>
          <w:sz w:val="28"/>
          <w:rtl/>
          <w:lang w:bidi="ar-EG"/>
        </w:rPr>
        <w:t>هنا هل هو مخالف أو موافق</w:t>
      </w:r>
      <w:r w:rsidR="007F3591">
        <w:rPr>
          <w:rFonts w:ascii="Simplified Arabic" w:hAnsi="Simplified Arabic" w:hint="cs"/>
          <w:b w:val="0"/>
          <w:bCs w:val="0"/>
          <w:sz w:val="28"/>
          <w:rtl/>
          <w:lang w:bidi="ar-EG"/>
        </w:rPr>
        <w:t>؟</w:t>
      </w:r>
    </w:p>
    <w:p w:rsidR="00EC37AB" w:rsidRPr="00D11E0C" w:rsidRDefault="00EC37AB" w:rsidP="006419A6">
      <w:pPr>
        <w:rPr>
          <w:rFonts w:ascii="Simplified Arabic" w:hAnsi="Simplified Arabic"/>
          <w:sz w:val="28"/>
          <w:rtl/>
          <w:lang w:bidi="ar-EG"/>
        </w:rPr>
      </w:pPr>
      <w:r w:rsidRPr="00D11E0C">
        <w:rPr>
          <w:rFonts w:ascii="Simplified Arabic" w:hAnsi="Simplified Arabic"/>
          <w:sz w:val="28"/>
          <w:rtl/>
          <w:lang w:bidi="ar-EG"/>
        </w:rPr>
        <w:t>طالب:...</w:t>
      </w:r>
    </w:p>
    <w:p w:rsidR="00EC37AB" w:rsidRPr="00D11E0C" w:rsidRDefault="00EC37AB" w:rsidP="006419A6">
      <w:pPr>
        <w:rPr>
          <w:rFonts w:ascii="Simplified Arabic" w:hAnsi="Simplified Arabic"/>
          <w:b w:val="0"/>
          <w:bCs w:val="0"/>
          <w:sz w:val="28"/>
          <w:rtl/>
          <w:lang w:bidi="ar-EG"/>
        </w:rPr>
      </w:pPr>
      <w:r w:rsidRPr="00D11E0C">
        <w:rPr>
          <w:rFonts w:ascii="Simplified Arabic" w:hAnsi="Simplified Arabic"/>
          <w:b w:val="0"/>
          <w:bCs w:val="0"/>
          <w:sz w:val="28"/>
          <w:rtl/>
          <w:lang w:bidi="ar-EG"/>
        </w:rPr>
        <w:t>نعم، الثاني.</w:t>
      </w:r>
    </w:p>
    <w:p w:rsidR="00EC37AB" w:rsidRPr="00D11E0C" w:rsidRDefault="00EC37AB" w:rsidP="006419A6">
      <w:pPr>
        <w:rPr>
          <w:rFonts w:ascii="Simplified Arabic" w:hAnsi="Simplified Arabic"/>
          <w:sz w:val="28"/>
          <w:rtl/>
          <w:lang w:bidi="ar-EG"/>
        </w:rPr>
      </w:pPr>
      <w:r w:rsidRPr="00D11E0C">
        <w:rPr>
          <w:rFonts w:ascii="Simplified Arabic" w:hAnsi="Simplified Arabic"/>
          <w:sz w:val="28"/>
          <w:rtl/>
          <w:lang w:bidi="ar-EG"/>
        </w:rPr>
        <w:t>طالب:...</w:t>
      </w:r>
    </w:p>
    <w:p w:rsidR="00EC37AB" w:rsidRPr="00D11E0C" w:rsidRDefault="007F3591" w:rsidP="007F3591">
      <w:pPr>
        <w:rPr>
          <w:rFonts w:ascii="Simplified Arabic" w:hAnsi="Simplified Arabic"/>
          <w:b w:val="0"/>
          <w:bCs w:val="0"/>
          <w:sz w:val="28"/>
          <w:rtl/>
          <w:lang w:bidi="ar-EG"/>
        </w:rPr>
      </w:pPr>
      <w:r>
        <w:rPr>
          <w:rFonts w:ascii="Simplified Arabic" w:hAnsi="Simplified Arabic"/>
          <w:b w:val="0"/>
          <w:bCs w:val="0"/>
          <w:sz w:val="28"/>
          <w:rtl/>
          <w:lang w:bidi="ar-EG"/>
        </w:rPr>
        <w:t>وأخبرني بالواو، لا؛ لأن</w:t>
      </w:r>
      <w:r w:rsidR="00EC37AB" w:rsidRPr="00D11E0C">
        <w:rPr>
          <w:rFonts w:ascii="Simplified Arabic" w:hAnsi="Simplified Arabic"/>
          <w:b w:val="0"/>
          <w:bCs w:val="0"/>
          <w:sz w:val="28"/>
          <w:rtl/>
          <w:lang w:bidi="ar-EG"/>
        </w:rPr>
        <w:t xml:space="preserve"> الأول مجرد عن الواو</w:t>
      </w:r>
      <w:r>
        <w:rPr>
          <w:rFonts w:ascii="Simplified Arabic" w:hAnsi="Simplified Arabic" w:hint="cs"/>
          <w:b w:val="0"/>
          <w:bCs w:val="0"/>
          <w:sz w:val="28"/>
          <w:rtl/>
          <w:lang w:bidi="ar-EG"/>
        </w:rPr>
        <w:t>،</w:t>
      </w:r>
      <w:r w:rsidR="00EC37AB" w:rsidRPr="00D11E0C">
        <w:rPr>
          <w:rFonts w:ascii="Simplified Arabic" w:hAnsi="Simplified Arabic"/>
          <w:b w:val="0"/>
          <w:bCs w:val="0"/>
          <w:sz w:val="28"/>
          <w:rtl/>
          <w:lang w:bidi="ar-EG"/>
        </w:rPr>
        <w:t xml:space="preserve"> الأول استدَّل به على أنه موصول لتجرده عن الواو، والثاني استدل به على أنه موصول لاتصال الواو.</w:t>
      </w:r>
    </w:p>
    <w:p w:rsidR="00EC37AB" w:rsidRPr="00D11E0C" w:rsidRDefault="00EC37AB" w:rsidP="006419A6">
      <w:pPr>
        <w:rPr>
          <w:rFonts w:ascii="Simplified Arabic" w:hAnsi="Simplified Arabic"/>
          <w:sz w:val="28"/>
          <w:rtl/>
          <w:lang w:bidi="ar-EG"/>
        </w:rPr>
      </w:pPr>
      <w:r w:rsidRPr="00D11E0C">
        <w:rPr>
          <w:rFonts w:ascii="Simplified Arabic" w:hAnsi="Simplified Arabic"/>
          <w:sz w:val="28"/>
          <w:rtl/>
          <w:lang w:bidi="ar-EG"/>
        </w:rPr>
        <w:t>طالب:...</w:t>
      </w:r>
    </w:p>
    <w:p w:rsidR="00EC37AB" w:rsidRPr="00D11E0C" w:rsidRDefault="00EC37AB" w:rsidP="007F3591">
      <w:pPr>
        <w:rPr>
          <w:rFonts w:ascii="Simplified Arabic" w:hAnsi="Simplified Arabic"/>
          <w:b w:val="0"/>
          <w:bCs w:val="0"/>
          <w:sz w:val="28"/>
          <w:rtl/>
          <w:lang w:bidi="ar-EG"/>
        </w:rPr>
      </w:pPr>
      <w:r w:rsidRPr="00D11E0C">
        <w:rPr>
          <w:rFonts w:ascii="Simplified Arabic" w:hAnsi="Simplified Arabic"/>
          <w:b w:val="0"/>
          <w:bCs w:val="0"/>
          <w:sz w:val="28"/>
          <w:rtl/>
          <w:lang w:bidi="ar-EG"/>
        </w:rPr>
        <w:t>على أنه موصول لكن لو وُجدت واو قبل: وقال ابن شهاب؟ انخرمت قاعدته</w:t>
      </w:r>
      <w:r w:rsidR="007F3591">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انخرمت قاعدته؛ لأنه يقول: هو بالإسناد الذي قبله وإن كان بغير حرف العطف كما يستعمل المصنف وغيره كثيرًا. هم يستعملونه بالواو </w:t>
      </w:r>
      <w:r w:rsidR="007F3591">
        <w:rPr>
          <w:rFonts w:ascii="Simplified Arabic" w:hAnsi="Simplified Arabic" w:hint="cs"/>
          <w:b w:val="0"/>
          <w:bCs w:val="0"/>
          <w:sz w:val="28"/>
          <w:rtl/>
          <w:lang w:bidi="ar-EG"/>
        </w:rPr>
        <w:t>أم</w:t>
      </w:r>
      <w:r w:rsidRPr="00D11E0C">
        <w:rPr>
          <w:rFonts w:ascii="Simplified Arabic" w:hAnsi="Simplified Arabic"/>
          <w:b w:val="0"/>
          <w:bCs w:val="0"/>
          <w:sz w:val="28"/>
          <w:rtl/>
          <w:lang w:bidi="ar-EG"/>
        </w:rPr>
        <w:t xml:space="preserve"> بدون واو؟ على كل حال المذكور يُفسر الكلام المجمل، وهو بالإسناد الذي قبله، وإن كان بغير حرف العطف كما يستعمل المصنف وغيره كثيرًا، يستعملون كثيرًا لا سيما المصنف إذا أراد التعليق أتى بالواو وإن لم يرد التعليق بالسند المتقدم حذف الواو، وحيث يريد التعليق يأتي بحرف العطف. وحيث يريد التعليق يأتي بحرف العطف. ننظر في موضع صفحة اثنين وسبعين من فتح الباري إذا كان معكم.</w:t>
      </w:r>
    </w:p>
    <w:p w:rsidR="00EC37AB" w:rsidRPr="00D11E0C" w:rsidRDefault="00EC37AB" w:rsidP="006419A6">
      <w:pPr>
        <w:rPr>
          <w:rFonts w:ascii="Simplified Arabic" w:hAnsi="Simplified Arabic"/>
          <w:sz w:val="28"/>
          <w:rtl/>
          <w:lang w:bidi="ar-EG"/>
        </w:rPr>
      </w:pPr>
      <w:r w:rsidRPr="00D11E0C">
        <w:rPr>
          <w:rFonts w:ascii="Simplified Arabic" w:hAnsi="Simplified Arabic"/>
          <w:sz w:val="28"/>
          <w:rtl/>
          <w:lang w:bidi="ar-EG"/>
        </w:rPr>
        <w:t>طالب:...</w:t>
      </w:r>
    </w:p>
    <w:p w:rsidR="00EC37AB" w:rsidRPr="00D11E0C" w:rsidRDefault="006C11B4" w:rsidP="00EC37AB">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00EC37AB" w:rsidRPr="00D11E0C">
        <w:rPr>
          <w:rFonts w:ascii="Simplified Arabic" w:hAnsi="Simplified Arabic"/>
          <w:b w:val="0"/>
          <w:bCs w:val="0"/>
          <w:sz w:val="28"/>
          <w:rtl/>
          <w:lang w:bidi="ar-EG"/>
        </w:rPr>
        <w:t>؟</w:t>
      </w:r>
    </w:p>
    <w:p w:rsidR="00EC37AB" w:rsidRPr="00D11E0C" w:rsidRDefault="00EC37AB" w:rsidP="006419A6">
      <w:pPr>
        <w:rPr>
          <w:rFonts w:ascii="Simplified Arabic" w:hAnsi="Simplified Arabic"/>
          <w:sz w:val="28"/>
          <w:rtl/>
          <w:lang w:bidi="ar-EG"/>
        </w:rPr>
      </w:pPr>
      <w:r w:rsidRPr="00D11E0C">
        <w:rPr>
          <w:rFonts w:ascii="Simplified Arabic" w:hAnsi="Simplified Arabic"/>
          <w:sz w:val="28"/>
          <w:rtl/>
          <w:lang w:bidi="ar-EG"/>
        </w:rPr>
        <w:t>طالب:...</w:t>
      </w:r>
    </w:p>
    <w:p w:rsidR="00EC37AB" w:rsidRPr="00D11E0C" w:rsidRDefault="00EC37AB" w:rsidP="006C11B4">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هذا </w:t>
      </w:r>
      <w:r w:rsidR="009339C0" w:rsidRPr="00D11E0C">
        <w:rPr>
          <w:rFonts w:ascii="Simplified Arabic" w:hAnsi="Simplified Arabic"/>
          <w:b w:val="0"/>
          <w:bCs w:val="0"/>
          <w:sz w:val="28"/>
          <w:rtl/>
          <w:lang w:bidi="ar-EG"/>
        </w:rPr>
        <w:t>أشرنا إليه سابقًا.</w:t>
      </w:r>
      <w:r w:rsidRPr="00D11E0C">
        <w:rPr>
          <w:rFonts w:ascii="Simplified Arabic" w:hAnsi="Simplified Arabic"/>
          <w:b w:val="0"/>
          <w:bCs w:val="0"/>
          <w:sz w:val="28"/>
          <w:rtl/>
          <w:lang w:bidi="ar-EG"/>
        </w:rPr>
        <w:t xml:space="preserve"> </w:t>
      </w:r>
      <w:r w:rsidR="009339C0" w:rsidRPr="00D11E0C">
        <w:rPr>
          <w:rFonts w:ascii="Simplified Arabic" w:hAnsi="Simplified Arabic"/>
          <w:sz w:val="28"/>
          <w:rtl/>
          <w:lang w:bidi="ar-EG"/>
        </w:rPr>
        <w:t>(</w:t>
      </w:r>
      <w:r w:rsidRPr="00D11E0C">
        <w:rPr>
          <w:rFonts w:ascii="Simplified Arabic" w:hAnsi="Simplified Arabic"/>
          <w:sz w:val="28"/>
          <w:rtl/>
          <w:lang w:bidi="ar-EG"/>
        </w:rPr>
        <w:t>باب تفاضل أهل الإيمان في الأعمال</w:t>
      </w:r>
      <w:r w:rsidR="009339C0" w:rsidRPr="00D11E0C">
        <w:rPr>
          <w:rFonts w:ascii="Simplified Arabic" w:hAnsi="Simplified Arabic"/>
          <w:sz w:val="28"/>
          <w:rtl/>
          <w:lang w:bidi="ar-EG"/>
        </w:rPr>
        <w:t>)</w:t>
      </w:r>
      <w:r w:rsidRPr="00D11E0C">
        <w:rPr>
          <w:rFonts w:ascii="Simplified Arabic" w:hAnsi="Simplified Arabic"/>
          <w:b w:val="0"/>
          <w:bCs w:val="0"/>
          <w:sz w:val="28"/>
          <w:rtl/>
          <w:lang w:bidi="ar-EG"/>
        </w:rPr>
        <w:t xml:space="preserve">. لمّا ذكر حديث أبي سعيد الخدري </w:t>
      </w:r>
      <w:r w:rsidRPr="00D11E0C">
        <w:rPr>
          <w:rFonts w:ascii="Simplified Arabic" w:hAnsi="Simplified Arabic"/>
          <w:b w:val="0"/>
          <w:bCs w:val="0"/>
          <w:color w:val="000000"/>
          <w:sz w:val="28"/>
          <w:rtl/>
          <w:lang w:bidi="ar-EG"/>
        </w:rPr>
        <w:t>-رضي الله عنه-</w:t>
      </w:r>
      <w:r w:rsidR="009339C0" w:rsidRPr="00D11E0C">
        <w:rPr>
          <w:rFonts w:ascii="Simplified Arabic" w:hAnsi="Simplified Arabic"/>
          <w:b w:val="0"/>
          <w:bCs w:val="0"/>
          <w:color w:val="000000"/>
          <w:sz w:val="28"/>
          <w:rtl/>
          <w:lang w:bidi="ar-EG"/>
        </w:rPr>
        <w:t>،</w:t>
      </w:r>
      <w:r w:rsidRPr="00D11E0C">
        <w:rPr>
          <w:rFonts w:ascii="Simplified Arabic" w:hAnsi="Simplified Arabic"/>
          <w:b w:val="0"/>
          <w:bCs w:val="0"/>
          <w:sz w:val="28"/>
          <w:rtl/>
          <w:lang w:bidi="ar-EG"/>
        </w:rPr>
        <w:t xml:space="preserve"> رقم الحديث اثنين وعشرين في الصحيح اثنين وعشرين قال: يدخل أهل الجنة الجنة</w:t>
      </w:r>
      <w:r w:rsidR="009339C0" w:rsidRPr="00D11E0C">
        <w:rPr>
          <w:rFonts w:ascii="Simplified Arabic" w:hAnsi="Simplified Arabic"/>
          <w:b w:val="0"/>
          <w:bCs w:val="0"/>
          <w:sz w:val="28"/>
          <w:rtl/>
          <w:lang w:bidi="ar-EG"/>
        </w:rPr>
        <w:t>.</w:t>
      </w:r>
      <w:r w:rsidRPr="00D11E0C">
        <w:rPr>
          <w:rFonts w:ascii="Simplified Arabic" w:hAnsi="Simplified Arabic"/>
          <w:b w:val="0"/>
          <w:bCs w:val="0"/>
          <w:sz w:val="28"/>
          <w:rtl/>
          <w:lang w:bidi="ar-EG"/>
        </w:rPr>
        <w:t xml:space="preserve"> ثم قال: قال و</w:t>
      </w:r>
      <w:r w:rsidR="009339C0" w:rsidRPr="00D11E0C">
        <w:rPr>
          <w:rFonts w:ascii="Simplified Arabic" w:hAnsi="Simplified Arabic"/>
          <w:b w:val="0"/>
          <w:bCs w:val="0"/>
          <w:sz w:val="28"/>
          <w:rtl/>
          <w:lang w:bidi="ar-EG"/>
        </w:rPr>
        <w:t>ُ</w:t>
      </w:r>
      <w:r w:rsidRPr="00D11E0C">
        <w:rPr>
          <w:rFonts w:ascii="Simplified Arabic" w:hAnsi="Simplified Arabic"/>
          <w:b w:val="0"/>
          <w:bCs w:val="0"/>
          <w:sz w:val="28"/>
          <w:rtl/>
          <w:lang w:bidi="ar-EG"/>
        </w:rPr>
        <w:t>هيب: حدثنا عمروٌ</w:t>
      </w:r>
      <w:r w:rsidR="009339C0" w:rsidRPr="00D11E0C">
        <w:rPr>
          <w:rFonts w:ascii="Simplified Arabic" w:hAnsi="Simplified Arabic"/>
          <w:b w:val="0"/>
          <w:bCs w:val="0"/>
          <w:sz w:val="28"/>
          <w:rtl/>
          <w:lang w:bidi="ar-EG"/>
        </w:rPr>
        <w:t>:</w:t>
      </w:r>
      <w:r w:rsidRPr="00D11E0C">
        <w:rPr>
          <w:rFonts w:ascii="Simplified Arabic" w:hAnsi="Simplified Arabic"/>
          <w:b w:val="0"/>
          <w:bCs w:val="0"/>
          <w:sz w:val="28"/>
          <w:rtl/>
          <w:lang w:bidi="ar-EG"/>
        </w:rPr>
        <w:t xml:space="preserve"> الحياة، وقال</w:t>
      </w:r>
      <w:r w:rsidR="009339C0" w:rsidRPr="00D11E0C">
        <w:rPr>
          <w:rFonts w:ascii="Simplified Arabic" w:hAnsi="Simplified Arabic"/>
          <w:b w:val="0"/>
          <w:bCs w:val="0"/>
          <w:sz w:val="28"/>
          <w:rtl/>
          <w:lang w:bidi="ar-EG"/>
        </w:rPr>
        <w:t>:</w:t>
      </w:r>
      <w:r w:rsidRPr="00D11E0C">
        <w:rPr>
          <w:rFonts w:ascii="Simplified Arabic" w:hAnsi="Simplified Arabic"/>
          <w:b w:val="0"/>
          <w:bCs w:val="0"/>
          <w:sz w:val="28"/>
          <w:rtl/>
          <w:lang w:bidi="ar-EG"/>
        </w:rPr>
        <w:t xml:space="preserve"> خردل من خير، فقال: من خردل من خير كما علّقه المصنف؛ لأنه أخرج</w:t>
      </w:r>
      <w:r w:rsidR="006C11B4">
        <w:rPr>
          <w:rFonts w:ascii="Simplified Arabic" w:hAnsi="Simplified Arabic"/>
          <w:b w:val="0"/>
          <w:bCs w:val="0"/>
          <w:sz w:val="28"/>
          <w:rtl/>
          <w:lang w:bidi="ar-EG"/>
        </w:rPr>
        <w:t xml:space="preserve">ه، فإن أبا بكر </w:t>
      </w:r>
      <w:r w:rsidR="009339C0" w:rsidRPr="00D11E0C">
        <w:rPr>
          <w:rFonts w:ascii="Simplified Arabic" w:hAnsi="Simplified Arabic"/>
          <w:b w:val="0"/>
          <w:bCs w:val="0"/>
          <w:sz w:val="28"/>
          <w:rtl/>
          <w:lang w:bidi="ar-EG"/>
        </w:rPr>
        <w:t>بن أبي شيبة أخرج</w:t>
      </w:r>
      <w:r w:rsidRPr="00D11E0C">
        <w:rPr>
          <w:rFonts w:ascii="Simplified Arabic" w:hAnsi="Simplified Arabic"/>
          <w:b w:val="0"/>
          <w:bCs w:val="0"/>
          <w:sz w:val="28"/>
          <w:rtl/>
          <w:lang w:bidi="ar-EG"/>
        </w:rPr>
        <w:t xml:space="preserve"> هذا الحديث في مسنده عن عفان بن</w:t>
      </w:r>
      <w:r w:rsidR="009339C0" w:rsidRPr="00D11E0C">
        <w:rPr>
          <w:rFonts w:ascii="Simplified Arabic" w:hAnsi="Simplified Arabic"/>
          <w:b w:val="0"/>
          <w:bCs w:val="0"/>
          <w:sz w:val="28"/>
          <w:rtl/>
          <w:lang w:bidi="ar-EG"/>
        </w:rPr>
        <w:t xml:space="preserve"> مسلم عن وُهيبٍ فقال: من خردل من خير، كما علّقه المصنف؛ لأنه قال وُهيب: الحياة، وقال: خردل من خير. لأنه مرة بدون واو</w:t>
      </w:r>
      <w:r w:rsidR="006C11B4">
        <w:rPr>
          <w:rFonts w:ascii="Simplified Arabic" w:hAnsi="Simplified Arabic"/>
          <w:b w:val="0"/>
          <w:bCs w:val="0"/>
          <w:sz w:val="28"/>
          <w:rtl/>
          <w:lang w:bidi="ar-EG"/>
        </w:rPr>
        <w:t>: قال وهيب، والثاني بالواو: خرد</w:t>
      </w:r>
      <w:r w:rsidR="009339C0" w:rsidRPr="00D11E0C">
        <w:rPr>
          <w:rFonts w:ascii="Simplified Arabic" w:hAnsi="Simplified Arabic"/>
          <w:b w:val="0"/>
          <w:bCs w:val="0"/>
          <w:sz w:val="28"/>
          <w:rtl/>
          <w:lang w:bidi="ar-EG"/>
        </w:rPr>
        <w:t>ل من خير، فهل نقول</w:t>
      </w:r>
      <w:r w:rsidR="006C11B4">
        <w:rPr>
          <w:rFonts w:ascii="Simplified Arabic" w:hAnsi="Simplified Arabic" w:hint="cs"/>
          <w:b w:val="0"/>
          <w:bCs w:val="0"/>
          <w:sz w:val="28"/>
          <w:rtl/>
          <w:lang w:bidi="ar-EG"/>
        </w:rPr>
        <w:t>:</w:t>
      </w:r>
      <w:r w:rsidR="009339C0" w:rsidRPr="00D11E0C">
        <w:rPr>
          <w:rFonts w:ascii="Simplified Arabic" w:hAnsi="Simplified Arabic"/>
          <w:b w:val="0"/>
          <w:bCs w:val="0"/>
          <w:sz w:val="28"/>
          <w:rtl/>
          <w:lang w:bidi="ar-EG"/>
        </w:rPr>
        <w:t xml:space="preserve"> إن الموضع الأول قال وهيب هذا موصول</w:t>
      </w:r>
      <w:r w:rsidR="006C11B4">
        <w:rPr>
          <w:rFonts w:ascii="Simplified Arabic" w:hAnsi="Simplified Arabic" w:hint="cs"/>
          <w:b w:val="0"/>
          <w:bCs w:val="0"/>
          <w:sz w:val="28"/>
          <w:rtl/>
          <w:lang w:bidi="ar-EG"/>
        </w:rPr>
        <w:t>،</w:t>
      </w:r>
      <w:r w:rsidR="009339C0" w:rsidRPr="00D11E0C">
        <w:rPr>
          <w:rFonts w:ascii="Simplified Arabic" w:hAnsi="Simplified Arabic"/>
          <w:b w:val="0"/>
          <w:bCs w:val="0"/>
          <w:sz w:val="28"/>
          <w:rtl/>
          <w:lang w:bidi="ar-EG"/>
        </w:rPr>
        <w:t xml:space="preserve"> والثاني وقال تعليق؟</w:t>
      </w:r>
    </w:p>
    <w:p w:rsidR="009339C0" w:rsidRPr="00D11E0C" w:rsidRDefault="009339C0" w:rsidP="00EC37AB">
      <w:pPr>
        <w:rPr>
          <w:rFonts w:ascii="Simplified Arabic" w:hAnsi="Simplified Arabic"/>
          <w:b w:val="0"/>
          <w:bCs w:val="0"/>
          <w:sz w:val="28"/>
          <w:rtl/>
          <w:lang w:bidi="ar-EG"/>
        </w:rPr>
      </w:pPr>
      <w:r w:rsidRPr="00D11E0C">
        <w:rPr>
          <w:rFonts w:ascii="Simplified Arabic" w:hAnsi="Simplified Arabic"/>
          <w:b w:val="0"/>
          <w:bCs w:val="0"/>
          <w:sz w:val="28"/>
          <w:rtl/>
          <w:lang w:bidi="ar-EG"/>
        </w:rPr>
        <w:t>اللهم صل</w:t>
      </w:r>
      <w:r w:rsidR="006C11B4">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وسلم على محمد.</w:t>
      </w:r>
    </w:p>
    <w:p w:rsidR="009339C0" w:rsidRPr="00D11E0C" w:rsidRDefault="009339C0" w:rsidP="006419A6">
      <w:pPr>
        <w:rPr>
          <w:rFonts w:ascii="Simplified Arabic" w:hAnsi="Simplified Arabic"/>
          <w:sz w:val="28"/>
          <w:rtl/>
          <w:lang w:bidi="ar-EG"/>
        </w:rPr>
      </w:pPr>
      <w:r w:rsidRPr="00D11E0C">
        <w:rPr>
          <w:rFonts w:ascii="Simplified Arabic" w:hAnsi="Simplified Arabic"/>
          <w:sz w:val="28"/>
          <w:rtl/>
          <w:lang w:bidi="ar-EG"/>
        </w:rPr>
        <w:lastRenderedPageBreak/>
        <w:t>طالب:...</w:t>
      </w:r>
    </w:p>
    <w:p w:rsidR="009339C0" w:rsidRPr="00D11E0C" w:rsidRDefault="009339C0" w:rsidP="00EC37AB">
      <w:pPr>
        <w:rPr>
          <w:rFonts w:ascii="Simplified Arabic" w:hAnsi="Simplified Arabic"/>
          <w:b w:val="0"/>
          <w:bCs w:val="0"/>
          <w:sz w:val="28"/>
          <w:rtl/>
          <w:lang w:bidi="ar-EG"/>
        </w:rPr>
      </w:pPr>
      <w:r w:rsidRPr="00D11E0C">
        <w:rPr>
          <w:rFonts w:ascii="Simplified Arabic" w:hAnsi="Simplified Arabic"/>
          <w:b w:val="0"/>
          <w:bCs w:val="0"/>
          <w:sz w:val="28"/>
          <w:rtl/>
          <w:lang w:bidi="ar-EG"/>
        </w:rPr>
        <w:t>ذكرناه في الدرس، ذكرنا حديث عائشة الأول، وقالت عائشة، وتعرضنا لهذا الموضع</w:t>
      </w:r>
      <w:r w:rsidR="006C11B4">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تعرضنا له.</w:t>
      </w:r>
    </w:p>
    <w:p w:rsidR="009339C0" w:rsidRPr="00D11E0C" w:rsidRDefault="009339C0" w:rsidP="006419A6">
      <w:pPr>
        <w:rPr>
          <w:rFonts w:ascii="Simplified Arabic" w:hAnsi="Simplified Arabic"/>
          <w:sz w:val="28"/>
          <w:rtl/>
          <w:lang w:bidi="ar-EG"/>
        </w:rPr>
      </w:pPr>
      <w:r w:rsidRPr="00D11E0C">
        <w:rPr>
          <w:rFonts w:ascii="Simplified Arabic" w:hAnsi="Simplified Arabic"/>
          <w:sz w:val="28"/>
          <w:rtl/>
          <w:lang w:bidi="ar-EG"/>
        </w:rPr>
        <w:t>طالب:...</w:t>
      </w:r>
    </w:p>
    <w:p w:rsidR="006C11B4" w:rsidRDefault="006C11B4" w:rsidP="006C11B4">
      <w:pPr>
        <w:rPr>
          <w:rFonts w:ascii="Simplified Arabic" w:hAnsi="Simplified Arabic"/>
          <w:b w:val="0"/>
          <w:bCs w:val="0"/>
          <w:sz w:val="28"/>
          <w:rtl/>
          <w:lang w:bidi="ar-EG"/>
        </w:rPr>
      </w:pPr>
      <w:r>
        <w:rPr>
          <w:rFonts w:ascii="Simplified Arabic" w:hAnsi="Simplified Arabic" w:hint="cs"/>
          <w:b w:val="0"/>
          <w:bCs w:val="0"/>
          <w:sz w:val="28"/>
          <w:rtl/>
          <w:lang w:bidi="ar-EG"/>
        </w:rPr>
        <w:t>نعم</w:t>
      </w:r>
      <w:r w:rsidRPr="00D11E0C">
        <w:rPr>
          <w:rFonts w:ascii="Simplified Arabic" w:hAnsi="Simplified Arabic"/>
          <w:b w:val="0"/>
          <w:bCs w:val="0"/>
          <w:sz w:val="28"/>
          <w:rtl/>
          <w:lang w:bidi="ar-EG"/>
        </w:rPr>
        <w:t xml:space="preserve"> </w:t>
      </w:r>
      <w:r w:rsidR="009339C0" w:rsidRPr="00D11E0C">
        <w:rPr>
          <w:rFonts w:ascii="Simplified Arabic" w:hAnsi="Simplified Arabic"/>
          <w:b w:val="0"/>
          <w:bCs w:val="0"/>
          <w:sz w:val="28"/>
          <w:rtl/>
          <w:lang w:bidi="ar-EG"/>
        </w:rPr>
        <w:t>تعرض</w:t>
      </w:r>
      <w:r>
        <w:rPr>
          <w:rFonts w:ascii="Simplified Arabic" w:hAnsi="Simplified Arabic" w:hint="cs"/>
          <w:b w:val="0"/>
          <w:bCs w:val="0"/>
          <w:sz w:val="28"/>
          <w:rtl/>
          <w:lang w:bidi="ar-EG"/>
        </w:rPr>
        <w:t>نا</w:t>
      </w:r>
      <w:r w:rsidR="009339C0" w:rsidRPr="00D11E0C">
        <w:rPr>
          <w:rFonts w:ascii="Simplified Arabic" w:hAnsi="Simplified Arabic"/>
          <w:b w:val="0"/>
          <w:bCs w:val="0"/>
          <w:sz w:val="28"/>
          <w:rtl/>
          <w:lang w:bidi="ar-EG"/>
        </w:rPr>
        <w:t xml:space="preserve"> له، لكن من باب زيادة التوضيح </w:t>
      </w:r>
      <w:r>
        <w:rPr>
          <w:rFonts w:ascii="Simplified Arabic" w:hAnsi="Simplified Arabic" w:hint="cs"/>
          <w:b w:val="0"/>
          <w:bCs w:val="0"/>
          <w:sz w:val="28"/>
          <w:rtl/>
          <w:lang w:bidi="ar-EG"/>
        </w:rPr>
        <w:t>وإلا</w:t>
      </w:r>
      <w:r w:rsidR="009339C0" w:rsidRPr="00D11E0C">
        <w:rPr>
          <w:rFonts w:ascii="Simplified Arabic" w:hAnsi="Simplified Arabic"/>
          <w:b w:val="0"/>
          <w:bCs w:val="0"/>
          <w:sz w:val="28"/>
          <w:rtl/>
          <w:lang w:bidi="ar-EG"/>
        </w:rPr>
        <w:t xml:space="preserve"> </w:t>
      </w:r>
      <w:r>
        <w:rPr>
          <w:rFonts w:ascii="Simplified Arabic" w:hAnsi="Simplified Arabic" w:hint="cs"/>
          <w:b w:val="0"/>
          <w:bCs w:val="0"/>
          <w:sz w:val="28"/>
          <w:rtl/>
          <w:lang w:bidi="ar-EG"/>
        </w:rPr>
        <w:t>ف</w:t>
      </w:r>
      <w:r w:rsidR="009339C0" w:rsidRPr="00D11E0C">
        <w:rPr>
          <w:rFonts w:ascii="Simplified Arabic" w:hAnsi="Simplified Arabic"/>
          <w:b w:val="0"/>
          <w:bCs w:val="0"/>
          <w:sz w:val="28"/>
          <w:rtl/>
          <w:lang w:bidi="ar-EG"/>
        </w:rPr>
        <w:t xml:space="preserve">مثل هذا ذكرناه سابقًا. </w:t>
      </w:r>
    </w:p>
    <w:p w:rsidR="006C11B4" w:rsidRDefault="009339C0" w:rsidP="006C11B4">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يقول -رحمه الله- لما ذكر حديث أبي سعيد قال: حدثنا إسماعيل قال: حدثني مالك عن عمرو بن يحيى المازني عن أبيه عن أبي سعيد الخدري </w:t>
      </w:r>
      <w:r w:rsidRPr="00D11E0C">
        <w:rPr>
          <w:rFonts w:ascii="Simplified Arabic" w:hAnsi="Simplified Arabic"/>
          <w:b w:val="0"/>
          <w:bCs w:val="0"/>
          <w:color w:val="000000"/>
          <w:sz w:val="28"/>
          <w:rtl/>
          <w:lang w:bidi="ar-EG"/>
        </w:rPr>
        <w:t>-رضي الله عنه-</w:t>
      </w:r>
      <w:r w:rsidRPr="00D11E0C">
        <w:rPr>
          <w:rFonts w:ascii="Simplified Arabic" w:hAnsi="Simplified Arabic"/>
          <w:b w:val="0"/>
          <w:bCs w:val="0"/>
          <w:sz w:val="28"/>
          <w:rtl/>
          <w:lang w:bidi="ar-EG"/>
        </w:rPr>
        <w:t xml:space="preserve"> عن النبي -صلى الله عليه وسلم- قال: </w:t>
      </w:r>
      <w:r w:rsidRPr="00D11E0C">
        <w:rPr>
          <w:rFonts w:ascii="Simplified Arabic" w:hAnsi="Simplified Arabic"/>
          <w:b w:val="0"/>
          <w:bCs w:val="0"/>
          <w:color w:val="0000FF"/>
          <w:sz w:val="28"/>
          <w:rtl/>
          <w:lang w:bidi="ar-EG"/>
        </w:rPr>
        <w:t>«يدخل أهل الجنة الجنة وأهل النار النار ثم يقول الله تعالى: أخرجوا..»</w:t>
      </w:r>
      <w:r w:rsidRPr="00D11E0C">
        <w:rPr>
          <w:rFonts w:ascii="Simplified Arabic" w:hAnsi="Simplified Arabic"/>
          <w:b w:val="0"/>
          <w:bCs w:val="0"/>
          <w:sz w:val="28"/>
          <w:rtl/>
          <w:lang w:bidi="ar-EG"/>
        </w:rPr>
        <w:t xml:space="preserve"> الحديث، قال وُهيب: حدثنا عمرو: الحياة، وقال: خردل من خير. </w:t>
      </w:r>
      <w:r w:rsidR="006E353E" w:rsidRPr="00D11E0C">
        <w:rPr>
          <w:rFonts w:ascii="Simplified Arabic" w:hAnsi="Simplified Arabic"/>
          <w:b w:val="0"/>
          <w:bCs w:val="0"/>
          <w:sz w:val="28"/>
          <w:rtl/>
          <w:lang w:bidi="ar-EG"/>
        </w:rPr>
        <w:t>يعني الحافظ ابن حجر وصل الحديث؛ لأنه وقال: خردل من خير</w:t>
      </w:r>
      <w:r w:rsidR="006C11B4">
        <w:rPr>
          <w:rFonts w:ascii="Simplified Arabic" w:hAnsi="Simplified Arabic" w:hint="cs"/>
          <w:b w:val="0"/>
          <w:bCs w:val="0"/>
          <w:sz w:val="28"/>
          <w:rtl/>
          <w:lang w:bidi="ar-EG"/>
        </w:rPr>
        <w:t>،</w:t>
      </w:r>
      <w:r w:rsidR="006E353E" w:rsidRPr="00D11E0C">
        <w:rPr>
          <w:rFonts w:ascii="Simplified Arabic" w:hAnsi="Simplified Arabic"/>
          <w:b w:val="0"/>
          <w:bCs w:val="0"/>
          <w:sz w:val="28"/>
          <w:rtl/>
          <w:lang w:bidi="ar-EG"/>
        </w:rPr>
        <w:t xml:space="preserve"> وعلى الحكاية </w:t>
      </w:r>
      <w:r w:rsidR="006E353E" w:rsidRPr="00D11E0C">
        <w:rPr>
          <w:rFonts w:ascii="Simplified Arabic" w:hAnsi="Simplified Arabic"/>
          <w:b w:val="0"/>
          <w:bCs w:val="0"/>
          <w:color w:val="000000"/>
          <w:sz w:val="28"/>
          <w:rtl/>
          <w:lang w:bidi="ar-EG"/>
        </w:rPr>
        <w:t xml:space="preserve">أيضًا </w:t>
      </w:r>
      <w:r w:rsidR="006E353E" w:rsidRPr="00D11E0C">
        <w:rPr>
          <w:rFonts w:ascii="Simplified Arabic" w:hAnsi="Simplified Arabic"/>
          <w:b w:val="0"/>
          <w:bCs w:val="0"/>
          <w:sz w:val="28"/>
          <w:rtl/>
          <w:lang w:bidi="ar-EG"/>
        </w:rPr>
        <w:t xml:space="preserve">وقال وهيب في روايته: مثقال حبة من خردل من خير، فخالف مالكًا </w:t>
      </w:r>
      <w:r w:rsidR="006E353E" w:rsidRPr="00D11E0C">
        <w:rPr>
          <w:rFonts w:ascii="Simplified Arabic" w:hAnsi="Simplified Arabic"/>
          <w:b w:val="0"/>
          <w:bCs w:val="0"/>
          <w:color w:val="000000"/>
          <w:sz w:val="28"/>
          <w:rtl/>
          <w:lang w:bidi="ar-EG"/>
        </w:rPr>
        <w:t xml:space="preserve">أيضًا </w:t>
      </w:r>
      <w:r w:rsidR="006E353E" w:rsidRPr="00D11E0C">
        <w:rPr>
          <w:rFonts w:ascii="Simplified Arabic" w:hAnsi="Simplified Arabic"/>
          <w:b w:val="0"/>
          <w:bCs w:val="0"/>
          <w:sz w:val="28"/>
          <w:rtl/>
          <w:lang w:bidi="ar-EG"/>
        </w:rPr>
        <w:t>في هذه الكلمة، وقد ساق المؤلف حديث وهيبٍ هذا في كتاب الرقاق عن موسى بن إسماعيل عن وهيب</w:t>
      </w:r>
      <w:r w:rsidR="006C11B4">
        <w:rPr>
          <w:rFonts w:ascii="Simplified Arabic" w:hAnsi="Simplified Arabic" w:hint="cs"/>
          <w:b w:val="0"/>
          <w:bCs w:val="0"/>
          <w:sz w:val="28"/>
          <w:rtl/>
          <w:lang w:bidi="ar-EG"/>
        </w:rPr>
        <w:t>،</w:t>
      </w:r>
      <w:r w:rsidR="006E353E" w:rsidRPr="00D11E0C">
        <w:rPr>
          <w:rFonts w:ascii="Simplified Arabic" w:hAnsi="Simplified Arabic"/>
          <w:b w:val="0"/>
          <w:bCs w:val="0"/>
          <w:sz w:val="28"/>
          <w:rtl/>
          <w:lang w:bidi="ar-EG"/>
        </w:rPr>
        <w:t xml:space="preserve"> وسياقه أتم من سياق مالك</w:t>
      </w:r>
      <w:r w:rsidR="006C11B4">
        <w:rPr>
          <w:rFonts w:ascii="Simplified Arabic" w:hAnsi="Simplified Arabic" w:hint="cs"/>
          <w:b w:val="0"/>
          <w:bCs w:val="0"/>
          <w:sz w:val="28"/>
          <w:rtl/>
          <w:lang w:bidi="ar-EG"/>
        </w:rPr>
        <w:t>،</w:t>
      </w:r>
      <w:r w:rsidR="006E353E" w:rsidRPr="00D11E0C">
        <w:rPr>
          <w:rFonts w:ascii="Simplified Arabic" w:hAnsi="Simplified Arabic"/>
          <w:b w:val="0"/>
          <w:bCs w:val="0"/>
          <w:sz w:val="28"/>
          <w:rtl/>
          <w:lang w:bidi="ar-EG"/>
        </w:rPr>
        <w:t xml:space="preserve"> لكنه قال: من خردل من إيمان، كرواية مالك، فاعتُرض على المصنف بهذا</w:t>
      </w:r>
      <w:r w:rsidR="006C11B4">
        <w:rPr>
          <w:rFonts w:ascii="Simplified Arabic" w:hAnsi="Simplified Arabic" w:hint="cs"/>
          <w:b w:val="0"/>
          <w:bCs w:val="0"/>
          <w:sz w:val="28"/>
          <w:rtl/>
          <w:lang w:bidi="ar-EG"/>
        </w:rPr>
        <w:t>،</w:t>
      </w:r>
      <w:r w:rsidR="006E353E" w:rsidRPr="00D11E0C">
        <w:rPr>
          <w:rFonts w:ascii="Simplified Arabic" w:hAnsi="Simplified Arabic"/>
          <w:b w:val="0"/>
          <w:bCs w:val="0"/>
          <w:sz w:val="28"/>
          <w:rtl/>
          <w:lang w:bidi="ar-EG"/>
        </w:rPr>
        <w:t xml:space="preserve"> ولا اعتراض عليه، فإن أبا بكر بن أبي شيبة أخرج هذا الحديث في مسنده عن عفان بن مسلم عن وهيب فقال: من خردل من خير، كما علّقه المصنف. فتبيّن أنه مراده لا لفظ موسى</w:t>
      </w:r>
      <w:r w:rsidR="006C11B4">
        <w:rPr>
          <w:rFonts w:ascii="Simplified Arabic" w:hAnsi="Simplified Arabic" w:hint="cs"/>
          <w:b w:val="0"/>
          <w:bCs w:val="0"/>
          <w:sz w:val="28"/>
          <w:rtl/>
          <w:lang w:bidi="ar-EG"/>
        </w:rPr>
        <w:t>،</w:t>
      </w:r>
      <w:r w:rsidR="006E353E" w:rsidRPr="00D11E0C">
        <w:rPr>
          <w:rFonts w:ascii="Simplified Arabic" w:hAnsi="Simplified Arabic"/>
          <w:b w:val="0"/>
          <w:bCs w:val="0"/>
          <w:sz w:val="28"/>
          <w:rtl/>
          <w:lang w:bidi="ar-EG"/>
        </w:rPr>
        <w:t xml:space="preserve"> لا لفظ موسى الذي أخرجه في كتاب الرِقاق</w:t>
      </w:r>
      <w:r w:rsidR="006C11B4">
        <w:rPr>
          <w:rFonts w:ascii="Simplified Arabic" w:hAnsi="Simplified Arabic" w:hint="cs"/>
          <w:b w:val="0"/>
          <w:bCs w:val="0"/>
          <w:sz w:val="28"/>
          <w:rtl/>
          <w:lang w:bidi="ar-EG"/>
        </w:rPr>
        <w:t>،</w:t>
      </w:r>
      <w:r w:rsidR="006E353E" w:rsidRPr="00D11E0C">
        <w:rPr>
          <w:rFonts w:ascii="Simplified Arabic" w:hAnsi="Simplified Arabic"/>
          <w:b w:val="0"/>
          <w:bCs w:val="0"/>
          <w:sz w:val="28"/>
          <w:rtl/>
          <w:lang w:bidi="ar-EG"/>
        </w:rPr>
        <w:t xml:space="preserve"> وقد أخرجه مسلم عن أبي بكر هذا لكن لم يسق لفظه إلى آخره. </w:t>
      </w:r>
    </w:p>
    <w:p w:rsidR="006C11B4" w:rsidRDefault="006E353E" w:rsidP="006C11B4">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لمّا ساق الحديث بإسناده الحديث الأصل قال: قال وهيبٌ بدون واو: حدثنا عمرو: الحياة، وقال: خردل من خير، يعني مثل </w:t>
      </w:r>
      <w:r w:rsidR="006C11B4">
        <w:rPr>
          <w:rFonts w:ascii="Simplified Arabic" w:hAnsi="Simplified Arabic"/>
          <w:b w:val="0"/>
          <w:bCs w:val="0"/>
          <w:sz w:val="28"/>
          <w:rtl/>
          <w:lang w:bidi="ar-EG"/>
        </w:rPr>
        <w:t>هذا هل يمكن أن يُختلف فيه أنه م</w:t>
      </w:r>
      <w:r w:rsidRPr="00D11E0C">
        <w:rPr>
          <w:rFonts w:ascii="Simplified Arabic" w:hAnsi="Simplified Arabic"/>
          <w:b w:val="0"/>
          <w:bCs w:val="0"/>
          <w:sz w:val="28"/>
          <w:rtl/>
          <w:lang w:bidi="ar-EG"/>
        </w:rPr>
        <w:t>علّق أو لا يمكن؟ لماذا؟ لأنه ليس في الإسناد السابق، لأنه ليس في الإسناد السابق.</w:t>
      </w:r>
      <w:r w:rsidR="005414D5" w:rsidRPr="00D11E0C">
        <w:rPr>
          <w:rFonts w:ascii="Simplified Arabic" w:hAnsi="Simplified Arabic"/>
          <w:b w:val="0"/>
          <w:bCs w:val="0"/>
          <w:sz w:val="28"/>
          <w:rtl/>
          <w:lang w:bidi="ar-EG"/>
        </w:rPr>
        <w:t xml:space="preserve"> يعني غاية ما يقال أنه موصول بالإسناد الذي تقدم</w:t>
      </w:r>
      <w:r w:rsidR="006C11B4">
        <w:rPr>
          <w:rFonts w:ascii="Simplified Arabic" w:hAnsi="Simplified Arabic" w:hint="cs"/>
          <w:b w:val="0"/>
          <w:bCs w:val="0"/>
          <w:sz w:val="28"/>
          <w:rtl/>
          <w:lang w:bidi="ar-EG"/>
        </w:rPr>
        <w:t>،</w:t>
      </w:r>
      <w:r w:rsidR="005414D5" w:rsidRPr="00D11E0C">
        <w:rPr>
          <w:rFonts w:ascii="Simplified Arabic" w:hAnsi="Simplified Arabic"/>
          <w:b w:val="0"/>
          <w:bCs w:val="0"/>
          <w:sz w:val="28"/>
          <w:rtl/>
          <w:lang w:bidi="ar-EG"/>
        </w:rPr>
        <w:t xml:space="preserve"> ولا ذكر له في الإسناد الذي تقدم. </w:t>
      </w:r>
    </w:p>
    <w:p w:rsidR="006C11B4" w:rsidRDefault="005414D5" w:rsidP="006C11B4">
      <w:pPr>
        <w:rPr>
          <w:rFonts w:ascii="Simplified Arabic" w:hAnsi="Simplified Arabic" w:hint="cs"/>
          <w:b w:val="0"/>
          <w:bCs w:val="0"/>
          <w:sz w:val="28"/>
          <w:rtl/>
          <w:lang w:bidi="ar-EG"/>
        </w:rPr>
      </w:pPr>
      <w:r w:rsidRPr="00D11E0C">
        <w:rPr>
          <w:rFonts w:ascii="Simplified Arabic" w:hAnsi="Simplified Arabic"/>
          <w:b w:val="0"/>
          <w:bCs w:val="0"/>
          <w:sz w:val="28"/>
          <w:rtl/>
          <w:lang w:bidi="ar-EG"/>
        </w:rPr>
        <w:t>ابن شهاب الذي معنا له ذكر في الإسناد الذي تقدَّم</w:t>
      </w:r>
      <w:r w:rsidR="00156EBF" w:rsidRPr="00D11E0C">
        <w:rPr>
          <w:rFonts w:ascii="Simplified Arabic" w:hAnsi="Simplified Arabic"/>
          <w:b w:val="0"/>
          <w:bCs w:val="0"/>
          <w:sz w:val="28"/>
          <w:rtl/>
          <w:lang w:bidi="ar-EG"/>
        </w:rPr>
        <w:t xml:space="preserve">، </w:t>
      </w:r>
      <w:r w:rsidR="005578A1" w:rsidRPr="00D11E0C">
        <w:rPr>
          <w:rFonts w:ascii="Simplified Arabic" w:hAnsi="Simplified Arabic"/>
          <w:b w:val="0"/>
          <w:bCs w:val="0"/>
          <w:sz w:val="28"/>
          <w:rtl/>
          <w:lang w:bidi="ar-EG"/>
        </w:rPr>
        <w:t xml:space="preserve">أبو سلمة ليس له ذكر في الإسناد الذي تقدَّم، </w:t>
      </w:r>
      <w:r w:rsidR="00BA5DD5" w:rsidRPr="00D11E0C">
        <w:rPr>
          <w:rFonts w:ascii="Simplified Arabic" w:hAnsi="Simplified Arabic"/>
          <w:b w:val="0"/>
          <w:bCs w:val="0"/>
          <w:sz w:val="28"/>
          <w:rtl/>
          <w:lang w:bidi="ar-EG"/>
        </w:rPr>
        <w:t>إنما مكانه عروة</w:t>
      </w:r>
      <w:r w:rsidR="006C11B4">
        <w:rPr>
          <w:rFonts w:ascii="Simplified Arabic" w:hAnsi="Simplified Arabic" w:hint="cs"/>
          <w:b w:val="0"/>
          <w:bCs w:val="0"/>
          <w:sz w:val="28"/>
          <w:rtl/>
          <w:lang w:bidi="ar-EG"/>
        </w:rPr>
        <w:t>.</w:t>
      </w:r>
    </w:p>
    <w:p w:rsidR="009339C0" w:rsidRPr="00D11E0C" w:rsidRDefault="00BA5DD5" w:rsidP="006C11B4">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 تقدَّم </w:t>
      </w:r>
      <w:r w:rsidRPr="00D11E0C">
        <w:rPr>
          <w:rFonts w:ascii="Simplified Arabic" w:hAnsi="Simplified Arabic"/>
          <w:b w:val="0"/>
          <w:bCs w:val="0"/>
          <w:color w:val="000000"/>
          <w:sz w:val="28"/>
          <w:rtl/>
          <w:lang w:bidi="ar-EG"/>
        </w:rPr>
        <w:t xml:space="preserve">أيضًا </w:t>
      </w:r>
      <w:r w:rsidRPr="00D11E0C">
        <w:rPr>
          <w:rFonts w:ascii="Simplified Arabic" w:hAnsi="Simplified Arabic"/>
          <w:b w:val="0"/>
          <w:bCs w:val="0"/>
          <w:sz w:val="28"/>
          <w:rtl/>
          <w:lang w:bidi="ar-EG"/>
        </w:rPr>
        <w:t>النقل عن العيني لما قال ابن حجر: وقالت عائشة، وهو بالإسناد الذي قبله قال العيني: ونفى بعضهم أن يكون هذا من التعاليق</w:t>
      </w:r>
      <w:r w:rsidR="006C11B4">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ولم يق</w:t>
      </w:r>
      <w:r w:rsidR="006C11B4">
        <w:rPr>
          <w:rFonts w:ascii="Simplified Arabic" w:hAnsi="Simplified Arabic" w:hint="cs"/>
          <w:b w:val="0"/>
          <w:bCs w:val="0"/>
          <w:sz w:val="28"/>
          <w:rtl/>
          <w:lang w:bidi="ar-EG"/>
        </w:rPr>
        <w:t>م</w:t>
      </w:r>
      <w:r w:rsidRPr="00D11E0C">
        <w:rPr>
          <w:rFonts w:ascii="Simplified Arabic" w:hAnsi="Simplified Arabic"/>
          <w:b w:val="0"/>
          <w:bCs w:val="0"/>
          <w:sz w:val="28"/>
          <w:rtl/>
          <w:lang w:bidi="ar-EG"/>
        </w:rPr>
        <w:t xml:space="preserve"> عليه دليلاً فنفيه منفيٌ</w:t>
      </w:r>
      <w:r w:rsidR="006C11B4">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إذ الأصل في العطف أن يكون بالأداة، وما نصّ عليه ابن مالك غير مشهور بخلاف ما عليه الجمهور.</w:t>
      </w:r>
    </w:p>
    <w:p w:rsidR="00BA5DD5" w:rsidRPr="00D11E0C" w:rsidRDefault="00BA5DD5" w:rsidP="006C11B4">
      <w:pPr>
        <w:rPr>
          <w:rFonts w:ascii="Simplified Arabic" w:hAnsi="Simplified Arabic"/>
          <w:b w:val="0"/>
          <w:bCs w:val="0"/>
          <w:sz w:val="28"/>
          <w:rtl/>
          <w:lang w:bidi="ar-EG"/>
        </w:rPr>
      </w:pPr>
      <w:r w:rsidRPr="00D11E0C">
        <w:rPr>
          <w:rFonts w:ascii="Simplified Arabic" w:hAnsi="Simplified Arabic"/>
          <w:b w:val="0"/>
          <w:bCs w:val="0"/>
          <w:sz w:val="28"/>
          <w:rtl/>
          <w:lang w:bidi="ar-EG"/>
        </w:rPr>
        <w:t>الآن في علم البلاغة الفصل والوصل</w:t>
      </w:r>
      <w:r w:rsidR="006C11B4">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الفصل والوصل مبحث. ما المراد بالفصل</w:t>
      </w:r>
      <w:r w:rsidR="006C11B4">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وما المراد بالوصل؟ </w:t>
      </w:r>
    </w:p>
    <w:p w:rsidR="00BA5DD5" w:rsidRPr="00D11E0C" w:rsidRDefault="00BA5DD5" w:rsidP="006419A6">
      <w:pPr>
        <w:rPr>
          <w:rFonts w:ascii="Simplified Arabic" w:hAnsi="Simplified Arabic"/>
          <w:sz w:val="28"/>
          <w:rtl/>
          <w:lang w:bidi="ar-EG"/>
        </w:rPr>
      </w:pPr>
      <w:r w:rsidRPr="00D11E0C">
        <w:rPr>
          <w:rFonts w:ascii="Simplified Arabic" w:hAnsi="Simplified Arabic"/>
          <w:sz w:val="28"/>
          <w:rtl/>
          <w:lang w:bidi="ar-EG"/>
        </w:rPr>
        <w:t>طالب:...</w:t>
      </w:r>
    </w:p>
    <w:p w:rsidR="00BA5DD5" w:rsidRPr="00D11E0C" w:rsidRDefault="00BA5DD5" w:rsidP="00BA5DD5">
      <w:pPr>
        <w:rPr>
          <w:rFonts w:ascii="Simplified Arabic" w:hAnsi="Simplified Arabic"/>
          <w:b w:val="0"/>
          <w:bCs w:val="0"/>
          <w:sz w:val="28"/>
          <w:rtl/>
          <w:lang w:bidi="ar-EG"/>
        </w:rPr>
      </w:pPr>
      <w:r w:rsidRPr="00D11E0C">
        <w:rPr>
          <w:rFonts w:ascii="Simplified Arabic" w:hAnsi="Simplified Arabic"/>
          <w:b w:val="0"/>
          <w:bCs w:val="0"/>
          <w:sz w:val="28"/>
          <w:rtl/>
          <w:lang w:bidi="ar-EG"/>
        </w:rPr>
        <w:t>لا لا</w:t>
      </w:r>
      <w:r w:rsidR="006C11B4">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هم يذكرون أسلوب</w:t>
      </w:r>
      <w:r w:rsidR="006C11B4">
        <w:rPr>
          <w:rFonts w:ascii="Simplified Arabic" w:hAnsi="Simplified Arabic" w:hint="cs"/>
          <w:b w:val="0"/>
          <w:bCs w:val="0"/>
          <w:sz w:val="28"/>
          <w:rtl/>
          <w:lang w:bidi="ar-EG"/>
        </w:rPr>
        <w:t>ًا</w:t>
      </w:r>
      <w:r w:rsidRPr="00D11E0C">
        <w:rPr>
          <w:rFonts w:ascii="Simplified Arabic" w:hAnsi="Simplified Arabic"/>
          <w:b w:val="0"/>
          <w:bCs w:val="0"/>
          <w:sz w:val="28"/>
          <w:rtl/>
          <w:lang w:bidi="ar-EG"/>
        </w:rPr>
        <w:t xml:space="preserve"> تُذكر فيه الواو</w:t>
      </w:r>
      <w:r w:rsidR="006C11B4">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وأسلوب</w:t>
      </w:r>
      <w:r w:rsidR="006C11B4">
        <w:rPr>
          <w:rFonts w:ascii="Simplified Arabic" w:hAnsi="Simplified Arabic" w:hint="cs"/>
          <w:b w:val="0"/>
          <w:bCs w:val="0"/>
          <w:sz w:val="28"/>
          <w:rtl/>
          <w:lang w:bidi="ar-EG"/>
        </w:rPr>
        <w:t>ًا</w:t>
      </w:r>
      <w:r w:rsidRPr="00D11E0C">
        <w:rPr>
          <w:rFonts w:ascii="Simplified Arabic" w:hAnsi="Simplified Arabic"/>
          <w:b w:val="0"/>
          <w:bCs w:val="0"/>
          <w:sz w:val="28"/>
          <w:rtl/>
          <w:lang w:bidi="ar-EG"/>
        </w:rPr>
        <w:t xml:space="preserve"> لا تُذكر فيه الواو.</w:t>
      </w:r>
    </w:p>
    <w:p w:rsidR="00BA5DD5" w:rsidRPr="00D11E0C" w:rsidRDefault="00BA5DD5" w:rsidP="006419A6">
      <w:pPr>
        <w:rPr>
          <w:rFonts w:ascii="Simplified Arabic" w:hAnsi="Simplified Arabic"/>
          <w:sz w:val="28"/>
          <w:rtl/>
          <w:lang w:bidi="ar-EG"/>
        </w:rPr>
      </w:pPr>
      <w:r w:rsidRPr="00D11E0C">
        <w:rPr>
          <w:rFonts w:ascii="Simplified Arabic" w:hAnsi="Simplified Arabic"/>
          <w:sz w:val="28"/>
          <w:rtl/>
          <w:lang w:bidi="ar-EG"/>
        </w:rPr>
        <w:t>طالب:...</w:t>
      </w:r>
    </w:p>
    <w:p w:rsidR="00BA5DD5" w:rsidRPr="00D11E0C" w:rsidRDefault="006C11B4" w:rsidP="00BA5DD5">
      <w:pPr>
        <w:rPr>
          <w:rFonts w:ascii="Simplified Arabic" w:hAnsi="Simplified Arabic"/>
          <w:b w:val="0"/>
          <w:bCs w:val="0"/>
          <w:sz w:val="28"/>
          <w:rtl/>
          <w:lang w:bidi="ar-EG"/>
        </w:rPr>
      </w:pPr>
      <w:r>
        <w:rPr>
          <w:rFonts w:ascii="Simplified Arabic" w:hAnsi="Simplified Arabic" w:hint="cs"/>
          <w:b w:val="0"/>
          <w:bCs w:val="0"/>
          <w:sz w:val="28"/>
          <w:rtl/>
          <w:lang w:bidi="ar-EG"/>
        </w:rPr>
        <w:lastRenderedPageBreak/>
        <w:t>نعم</w:t>
      </w:r>
      <w:r w:rsidR="00BA5DD5" w:rsidRPr="00D11E0C">
        <w:rPr>
          <w:rFonts w:ascii="Simplified Arabic" w:hAnsi="Simplified Arabic"/>
          <w:b w:val="0"/>
          <w:bCs w:val="0"/>
          <w:sz w:val="28"/>
          <w:rtl/>
          <w:lang w:bidi="ar-EG"/>
        </w:rPr>
        <w:t>؟</w:t>
      </w:r>
    </w:p>
    <w:p w:rsidR="00BA5DD5" w:rsidRPr="00D11E0C" w:rsidRDefault="00BA5DD5" w:rsidP="006419A6">
      <w:pPr>
        <w:rPr>
          <w:rFonts w:ascii="Simplified Arabic" w:hAnsi="Simplified Arabic"/>
          <w:sz w:val="28"/>
          <w:rtl/>
          <w:lang w:bidi="ar-EG"/>
        </w:rPr>
      </w:pPr>
      <w:r w:rsidRPr="00D11E0C">
        <w:rPr>
          <w:rFonts w:ascii="Simplified Arabic" w:hAnsi="Simplified Arabic"/>
          <w:sz w:val="28"/>
          <w:rtl/>
          <w:lang w:bidi="ar-EG"/>
        </w:rPr>
        <w:t>طالب:...</w:t>
      </w:r>
    </w:p>
    <w:p w:rsidR="00BA5DD5" w:rsidRPr="00D11E0C" w:rsidRDefault="00BA5DD5" w:rsidP="006C11B4">
      <w:pPr>
        <w:rPr>
          <w:rFonts w:ascii="Simplified Arabic" w:hAnsi="Simplified Arabic"/>
          <w:b w:val="0"/>
          <w:bCs w:val="0"/>
          <w:sz w:val="28"/>
          <w:rtl/>
          <w:lang w:bidi="ar-EG"/>
        </w:rPr>
      </w:pPr>
      <w:r w:rsidRPr="00D11E0C">
        <w:rPr>
          <w:rFonts w:ascii="Simplified Arabic" w:hAnsi="Simplified Arabic"/>
          <w:b w:val="0"/>
          <w:bCs w:val="0"/>
          <w:sz w:val="28"/>
          <w:rtl/>
          <w:lang w:bidi="ar-EG"/>
        </w:rPr>
        <w:t>بدون واو أحيانًا يؤتى، هل المراد بالفصل ما فيه واو؟ لأنه فصل بين الجملتين بالواو أو الوصل ما أُثبتت فيه الواو</w:t>
      </w:r>
      <w:r w:rsidR="006C11B4">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لأن هذه الواو تعطف الجملة على الثانية</w:t>
      </w:r>
      <w:r w:rsidR="006C11B4">
        <w:rPr>
          <w:rFonts w:ascii="Simplified Arabic" w:hAnsi="Simplified Arabic" w:hint="cs"/>
          <w:b w:val="0"/>
          <w:bCs w:val="0"/>
          <w:sz w:val="28"/>
          <w:rtl/>
          <w:lang w:bidi="ar-EG"/>
        </w:rPr>
        <w:t>.</w:t>
      </w:r>
    </w:p>
    <w:p w:rsidR="00BA5DD5" w:rsidRPr="00D11E0C" w:rsidRDefault="00BA5DD5" w:rsidP="006419A6">
      <w:pPr>
        <w:rPr>
          <w:rFonts w:ascii="Simplified Arabic" w:hAnsi="Simplified Arabic"/>
          <w:sz w:val="28"/>
          <w:rtl/>
          <w:lang w:bidi="ar-EG"/>
        </w:rPr>
      </w:pPr>
      <w:r w:rsidRPr="00D11E0C">
        <w:rPr>
          <w:rFonts w:ascii="Simplified Arabic" w:hAnsi="Simplified Arabic"/>
          <w:sz w:val="28"/>
          <w:rtl/>
          <w:lang w:bidi="ar-EG"/>
        </w:rPr>
        <w:t>طالب:...</w:t>
      </w:r>
    </w:p>
    <w:p w:rsidR="00BA5DD5" w:rsidRPr="00D11E0C" w:rsidRDefault="006C11B4" w:rsidP="00BA5DD5">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BA5DD5" w:rsidRPr="00D11E0C">
        <w:rPr>
          <w:rFonts w:ascii="Simplified Arabic" w:hAnsi="Simplified Arabic"/>
          <w:b w:val="0"/>
          <w:bCs w:val="0"/>
          <w:sz w:val="28"/>
          <w:rtl/>
          <w:lang w:bidi="ar-EG"/>
        </w:rPr>
        <w:t>؟</w:t>
      </w:r>
    </w:p>
    <w:p w:rsidR="00BA5DD5" w:rsidRPr="00D11E0C" w:rsidRDefault="00BA5DD5" w:rsidP="006419A6">
      <w:pPr>
        <w:rPr>
          <w:rFonts w:ascii="Simplified Arabic" w:hAnsi="Simplified Arabic"/>
          <w:sz w:val="28"/>
          <w:rtl/>
          <w:lang w:bidi="ar-EG"/>
        </w:rPr>
      </w:pPr>
      <w:r w:rsidRPr="00D11E0C">
        <w:rPr>
          <w:rFonts w:ascii="Simplified Arabic" w:hAnsi="Simplified Arabic"/>
          <w:sz w:val="28"/>
          <w:rtl/>
          <w:lang w:bidi="ar-EG"/>
        </w:rPr>
        <w:t>طالب:...</w:t>
      </w:r>
    </w:p>
    <w:p w:rsidR="00BA5DD5" w:rsidRPr="00D11E0C" w:rsidRDefault="00BA5DD5" w:rsidP="00BA5DD5">
      <w:pPr>
        <w:rPr>
          <w:rFonts w:ascii="Simplified Arabic" w:hAnsi="Simplified Arabic"/>
          <w:b w:val="0"/>
          <w:bCs w:val="0"/>
          <w:sz w:val="28"/>
          <w:rtl/>
          <w:lang w:bidi="ar-EG"/>
        </w:rPr>
      </w:pPr>
      <w:r w:rsidRPr="00D11E0C">
        <w:rPr>
          <w:rFonts w:ascii="Simplified Arabic" w:hAnsi="Simplified Arabic"/>
          <w:b w:val="0"/>
          <w:bCs w:val="0"/>
          <w:sz w:val="28"/>
          <w:rtl/>
          <w:lang w:bidi="ar-EG"/>
        </w:rPr>
        <w:t>لا، هم يقصدون هذا، يقصدون أن الفصل بدون واو والوصل بالواو.</w:t>
      </w:r>
    </w:p>
    <w:p w:rsidR="00BA5DD5" w:rsidRPr="00D11E0C" w:rsidRDefault="00BA5DD5" w:rsidP="006419A6">
      <w:pPr>
        <w:rPr>
          <w:rFonts w:ascii="Simplified Arabic" w:hAnsi="Simplified Arabic"/>
          <w:sz w:val="28"/>
          <w:rtl/>
          <w:lang w:bidi="ar-EG"/>
        </w:rPr>
      </w:pPr>
      <w:r w:rsidRPr="00D11E0C">
        <w:rPr>
          <w:rFonts w:ascii="Simplified Arabic" w:hAnsi="Simplified Arabic"/>
          <w:sz w:val="28"/>
          <w:rtl/>
          <w:lang w:bidi="ar-EG"/>
        </w:rPr>
        <w:t>طالب:...</w:t>
      </w:r>
    </w:p>
    <w:p w:rsidR="006C11B4" w:rsidRDefault="00BA5DD5" w:rsidP="006C11B4">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لا، </w:t>
      </w:r>
      <w:r w:rsidR="006C11B4">
        <w:rPr>
          <w:rFonts w:ascii="Simplified Arabic" w:hAnsi="Simplified Arabic" w:hint="cs"/>
          <w:b w:val="0"/>
          <w:bCs w:val="0"/>
          <w:sz w:val="28"/>
          <w:rtl/>
          <w:lang w:bidi="ar-EG"/>
        </w:rPr>
        <w:t>لابد من</w:t>
      </w:r>
      <w:r w:rsidRPr="00D11E0C">
        <w:rPr>
          <w:rFonts w:ascii="Simplified Arabic" w:hAnsi="Simplified Arabic"/>
          <w:b w:val="0"/>
          <w:bCs w:val="0"/>
          <w:sz w:val="28"/>
          <w:rtl/>
          <w:lang w:bidi="ar-EG"/>
        </w:rPr>
        <w:t xml:space="preserve"> مراجعة المبحث في كُتب البلاغة قبل الحوار، العلوم لا بد أن تكون متر</w:t>
      </w:r>
      <w:r w:rsidR="006C11B4">
        <w:rPr>
          <w:rFonts w:ascii="Simplified Arabic" w:hAnsi="Simplified Arabic"/>
          <w:b w:val="0"/>
          <w:bCs w:val="0"/>
          <w:sz w:val="28"/>
          <w:rtl/>
          <w:lang w:bidi="ar-EG"/>
        </w:rPr>
        <w:t>ابطة؛ لأن ابن حجر لما يقول مثل</w:t>
      </w:r>
      <w:r w:rsidRPr="00D11E0C">
        <w:rPr>
          <w:rFonts w:ascii="Simplified Arabic" w:hAnsi="Simplified Arabic"/>
          <w:b w:val="0"/>
          <w:bCs w:val="0"/>
          <w:sz w:val="28"/>
          <w:rtl/>
          <w:lang w:bidi="ar-EG"/>
        </w:rPr>
        <w:t xml:space="preserve"> هذا الكلام والعيني يرد عليه نحن ما قدامنا إلا كلام واحد، فهل الحق مع هذا أو مع هذا؟ هل العلوم الأخرى تُعين العيني وتساعد كلامه</w:t>
      </w:r>
      <w:r w:rsidR="006C11B4">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أو تعين الحافظ ابن حجر؟ لأنه قال: منفيٌ إذ الأصل في العطف أن يكون بالأداة</w:t>
      </w:r>
      <w:r w:rsidR="006C11B4">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وما نصّ عليه ابن مالك غير مشهور بخلاف ما عليه الجمهور. </w:t>
      </w:r>
    </w:p>
    <w:p w:rsidR="006C11B4" w:rsidRDefault="00BA5DD5" w:rsidP="006C11B4">
      <w:pPr>
        <w:rPr>
          <w:rFonts w:ascii="Simplified Arabic" w:hAnsi="Simplified Arabic" w:hint="cs"/>
          <w:b w:val="0"/>
          <w:bCs w:val="0"/>
          <w:sz w:val="28"/>
          <w:rtl/>
          <w:lang w:bidi="ar-EG"/>
        </w:rPr>
      </w:pPr>
      <w:r w:rsidRPr="00D11E0C">
        <w:rPr>
          <w:rFonts w:ascii="Simplified Arabic" w:hAnsi="Simplified Arabic"/>
          <w:b w:val="0"/>
          <w:bCs w:val="0"/>
          <w:sz w:val="28"/>
          <w:rtl/>
          <w:lang w:bidi="ar-EG"/>
        </w:rPr>
        <w:t xml:space="preserve">ابن مالك يقول: قد يكون العطف بغير عاطف. تصدَّق رجلٌ بديناره، بدرهمه، بصاع بُرِّه.. إلى آخره. بدون واو، لكن هذا كثير </w:t>
      </w:r>
      <w:r w:rsidR="006C11B4">
        <w:rPr>
          <w:rFonts w:ascii="Simplified Arabic" w:hAnsi="Simplified Arabic" w:hint="cs"/>
          <w:b w:val="0"/>
          <w:bCs w:val="0"/>
          <w:noProof w:val="0"/>
          <w:color w:val="000000" w:themeColor="text1"/>
          <w:sz w:val="28"/>
          <w:rtl/>
          <w:lang w:bidi="ar-EG"/>
        </w:rPr>
        <w:t xml:space="preserve">أم </w:t>
      </w:r>
      <w:r w:rsidRPr="00D11E0C">
        <w:rPr>
          <w:rFonts w:ascii="Simplified Arabic" w:hAnsi="Simplified Arabic"/>
          <w:b w:val="0"/>
          <w:bCs w:val="0"/>
          <w:sz w:val="28"/>
          <w:rtl/>
          <w:lang w:bidi="ar-EG"/>
        </w:rPr>
        <w:t>نادر؟ نادر نادر العطف بغير عاطف نادر</w:t>
      </w:r>
      <w:r w:rsidR="006C11B4">
        <w:rPr>
          <w:rFonts w:ascii="Simplified Arabic" w:hAnsi="Simplified Arabic" w:hint="cs"/>
          <w:b w:val="0"/>
          <w:bCs w:val="0"/>
          <w:sz w:val="28"/>
          <w:rtl/>
          <w:lang w:bidi="ar-EG"/>
        </w:rPr>
        <w:t>.</w:t>
      </w:r>
    </w:p>
    <w:p w:rsidR="00BA5DD5" w:rsidRPr="00D11E0C" w:rsidRDefault="00BA5DD5" w:rsidP="006C11B4">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 المقصود أن مثل هذه الأمور ينبغي أن نهتم بها ونراجعها؛ لأنك لما تقرأ كلام الشارحين ما تقدر تُرجِّح، لا تستطيع الترجيح إلا إذا كان</w:t>
      </w:r>
      <w:r w:rsidR="006C11B4">
        <w:rPr>
          <w:rFonts w:ascii="Simplified Arabic" w:hAnsi="Simplified Arabic"/>
          <w:b w:val="0"/>
          <w:bCs w:val="0"/>
          <w:sz w:val="28"/>
          <w:rtl/>
          <w:lang w:bidi="ar-EG"/>
        </w:rPr>
        <w:t>ت عندك العلوم مترابطة</w:t>
      </w:r>
      <w:r w:rsidRPr="00D11E0C">
        <w:rPr>
          <w:rFonts w:ascii="Simplified Arabic" w:hAnsi="Simplified Arabic"/>
          <w:b w:val="0"/>
          <w:bCs w:val="0"/>
          <w:sz w:val="28"/>
          <w:rtl/>
          <w:lang w:bidi="ar-EG"/>
        </w:rPr>
        <w:t>.</w:t>
      </w:r>
    </w:p>
    <w:p w:rsidR="00BA5DD5" w:rsidRPr="00D11E0C" w:rsidRDefault="00BA5DD5" w:rsidP="006419A6">
      <w:pPr>
        <w:rPr>
          <w:rFonts w:ascii="Simplified Arabic" w:hAnsi="Simplified Arabic"/>
          <w:sz w:val="28"/>
          <w:rtl/>
          <w:lang w:bidi="ar-EG"/>
        </w:rPr>
      </w:pPr>
      <w:r w:rsidRPr="00D11E0C">
        <w:rPr>
          <w:rFonts w:ascii="Simplified Arabic" w:hAnsi="Simplified Arabic"/>
          <w:sz w:val="28"/>
          <w:rtl/>
          <w:lang w:bidi="ar-EG"/>
        </w:rPr>
        <w:t>طالب:...</w:t>
      </w:r>
    </w:p>
    <w:p w:rsidR="00BA5DD5" w:rsidRPr="00D11E0C" w:rsidRDefault="006C11B4" w:rsidP="00BA5DD5">
      <w:pPr>
        <w:rPr>
          <w:rFonts w:ascii="Simplified Arabic" w:hAnsi="Simplified Arabic"/>
          <w:b w:val="0"/>
          <w:bCs w:val="0"/>
          <w:sz w:val="28"/>
          <w:rtl/>
          <w:lang w:bidi="ar-EG"/>
        </w:rPr>
      </w:pPr>
      <w:r>
        <w:rPr>
          <w:rFonts w:ascii="Simplified Arabic" w:hAnsi="Simplified Arabic" w:hint="cs"/>
          <w:b w:val="0"/>
          <w:bCs w:val="0"/>
          <w:sz w:val="28"/>
          <w:rtl/>
          <w:lang w:bidi="ar-EG"/>
        </w:rPr>
        <w:t>ماذا</w:t>
      </w:r>
      <w:r w:rsidR="00BA5DD5" w:rsidRPr="00D11E0C">
        <w:rPr>
          <w:rFonts w:ascii="Simplified Arabic" w:hAnsi="Simplified Arabic"/>
          <w:b w:val="0"/>
          <w:bCs w:val="0"/>
          <w:sz w:val="28"/>
          <w:rtl/>
          <w:lang w:bidi="ar-EG"/>
        </w:rPr>
        <w:t>؟</w:t>
      </w:r>
    </w:p>
    <w:p w:rsidR="00BA5DD5" w:rsidRPr="00D11E0C" w:rsidRDefault="00BA5DD5" w:rsidP="006419A6">
      <w:pPr>
        <w:rPr>
          <w:rFonts w:ascii="Simplified Arabic" w:hAnsi="Simplified Arabic"/>
          <w:sz w:val="28"/>
          <w:rtl/>
          <w:lang w:bidi="ar-EG"/>
        </w:rPr>
      </w:pPr>
      <w:r w:rsidRPr="00D11E0C">
        <w:rPr>
          <w:rFonts w:ascii="Simplified Arabic" w:hAnsi="Simplified Arabic"/>
          <w:sz w:val="28"/>
          <w:rtl/>
          <w:lang w:bidi="ar-EG"/>
        </w:rPr>
        <w:t>طالب:...</w:t>
      </w:r>
    </w:p>
    <w:p w:rsidR="006C11B4" w:rsidRDefault="00BA5DD5" w:rsidP="006C11B4">
      <w:pPr>
        <w:rPr>
          <w:rFonts w:ascii="Simplified Arabic" w:hAnsi="Simplified Arabic"/>
          <w:b w:val="0"/>
          <w:bCs w:val="0"/>
          <w:sz w:val="28"/>
          <w:rtl/>
          <w:lang w:bidi="ar-EG"/>
        </w:rPr>
      </w:pPr>
      <w:r w:rsidRPr="00D11E0C">
        <w:rPr>
          <w:rFonts w:ascii="Simplified Arabic" w:hAnsi="Simplified Arabic"/>
          <w:b w:val="0"/>
          <w:bCs w:val="0"/>
          <w:sz w:val="28"/>
          <w:rtl/>
          <w:lang w:bidi="ar-EG"/>
        </w:rPr>
        <w:t>هو ما في</w:t>
      </w:r>
      <w:r w:rsidR="006C11B4">
        <w:rPr>
          <w:rFonts w:ascii="Simplified Arabic" w:hAnsi="Simplified Arabic" w:hint="cs"/>
          <w:b w:val="0"/>
          <w:bCs w:val="0"/>
          <w:sz w:val="28"/>
          <w:rtl/>
          <w:lang w:bidi="ar-EG"/>
        </w:rPr>
        <w:t>ه</w:t>
      </w:r>
      <w:r w:rsidRPr="00D11E0C">
        <w:rPr>
          <w:rFonts w:ascii="Simplified Arabic" w:hAnsi="Simplified Arabic"/>
          <w:b w:val="0"/>
          <w:bCs w:val="0"/>
          <w:sz w:val="28"/>
          <w:rtl/>
          <w:lang w:bidi="ar-EG"/>
        </w:rPr>
        <w:t xml:space="preserve"> شك أنه إذا كان المصنف له اصطلاح جرى عليه وسيأتي قواعد وضوابط استنبطها الشُرَّاح من عادات البخاري كثيرٌ منها مُطَّرِد، نعم يوجد بعض الخلل في بعضها، إذ </w:t>
      </w:r>
      <w:r w:rsidR="006C11B4">
        <w:rPr>
          <w:rFonts w:ascii="Simplified Arabic" w:hAnsi="Simplified Arabic" w:hint="cs"/>
          <w:b w:val="0"/>
          <w:bCs w:val="0"/>
          <w:sz w:val="28"/>
          <w:rtl/>
          <w:lang w:bidi="ar-EG"/>
        </w:rPr>
        <w:t>إ</w:t>
      </w:r>
      <w:r w:rsidRPr="00D11E0C">
        <w:rPr>
          <w:rFonts w:ascii="Simplified Arabic" w:hAnsi="Simplified Arabic"/>
          <w:b w:val="0"/>
          <w:bCs w:val="0"/>
          <w:sz w:val="28"/>
          <w:rtl/>
          <w:lang w:bidi="ar-EG"/>
        </w:rPr>
        <w:t xml:space="preserve">ن بعضها كُلّي وبعضها أغلبي. </w:t>
      </w:r>
    </w:p>
    <w:p w:rsidR="00BA5DD5" w:rsidRPr="00D11E0C" w:rsidRDefault="00BA5DD5" w:rsidP="006C11B4">
      <w:pPr>
        <w:rPr>
          <w:rFonts w:ascii="Simplified Arabic" w:hAnsi="Simplified Arabic"/>
          <w:b w:val="0"/>
          <w:bCs w:val="0"/>
          <w:sz w:val="28"/>
          <w:rtl/>
          <w:lang w:bidi="ar-EG"/>
        </w:rPr>
      </w:pPr>
      <w:r w:rsidRPr="00D11E0C">
        <w:rPr>
          <w:rFonts w:ascii="Simplified Arabic" w:hAnsi="Simplified Arabic"/>
          <w:b w:val="0"/>
          <w:bCs w:val="0"/>
          <w:sz w:val="28"/>
          <w:rtl/>
          <w:lang w:bidi="ar-EG"/>
        </w:rPr>
        <w:t>يقول هنا: وقال ابن شهاب، قال ابن شهاب: وأخبرني أبو سلمة بن عبد الرحمن أن جابر بن عبد الله الأنصاري، أن جابر بن عبد الله الأنصاري، أنّ، أخبرني أبو سلمة بن عبد الرحمن أن جابر بن عبد الله الأنصاري. هذا يُسمى المؤنن أو المؤنأن يعني بدل معنعن الصيغة صيغة الأداء فيه عن هذا مؤنن</w:t>
      </w:r>
      <w:r w:rsidR="006C11B4">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لأن صيغة الأداء فيه: أنَّ. فما حُكم الرواية بعن هذا م</w:t>
      </w:r>
      <w:r w:rsidR="006C11B4">
        <w:rPr>
          <w:rFonts w:ascii="Simplified Arabic" w:hAnsi="Simplified Arabic"/>
          <w:b w:val="0"/>
          <w:bCs w:val="0"/>
          <w:sz w:val="28"/>
          <w:rtl/>
          <w:lang w:bidi="ar-EG"/>
        </w:rPr>
        <w:t>عروف، وقال مثل عن الرواية بأنَّ</w:t>
      </w:r>
      <w:r w:rsidRPr="00D11E0C">
        <w:rPr>
          <w:rFonts w:ascii="Simplified Arabic" w:hAnsi="Simplified Arabic"/>
          <w:b w:val="0"/>
          <w:bCs w:val="0"/>
          <w:sz w:val="28"/>
          <w:rtl/>
          <w:lang w:bidi="ar-EG"/>
        </w:rPr>
        <w:t>؟</w:t>
      </w:r>
    </w:p>
    <w:p w:rsidR="00BA5DD5" w:rsidRPr="00D11E0C" w:rsidRDefault="00BA5DD5" w:rsidP="006419A6">
      <w:pPr>
        <w:rPr>
          <w:rFonts w:ascii="Simplified Arabic" w:hAnsi="Simplified Arabic"/>
          <w:sz w:val="28"/>
          <w:rtl/>
          <w:lang w:bidi="ar-EG"/>
        </w:rPr>
      </w:pPr>
      <w:r w:rsidRPr="00D11E0C">
        <w:rPr>
          <w:rFonts w:ascii="Simplified Arabic" w:hAnsi="Simplified Arabic"/>
          <w:sz w:val="28"/>
          <w:rtl/>
          <w:lang w:bidi="ar-EG"/>
        </w:rPr>
        <w:t>طالب:...</w:t>
      </w:r>
    </w:p>
    <w:p w:rsidR="006C11B4" w:rsidRDefault="00BA5DD5" w:rsidP="006C11B4">
      <w:pPr>
        <w:rPr>
          <w:rFonts w:ascii="Simplified Arabic" w:hAnsi="Simplified Arabic"/>
          <w:b w:val="0"/>
          <w:bCs w:val="0"/>
          <w:sz w:val="28"/>
          <w:rtl/>
          <w:lang w:bidi="ar-EG"/>
        </w:rPr>
      </w:pPr>
      <w:r w:rsidRPr="00D11E0C">
        <w:rPr>
          <w:rFonts w:ascii="Simplified Arabic" w:hAnsi="Simplified Arabic"/>
          <w:b w:val="0"/>
          <w:bCs w:val="0"/>
          <w:sz w:val="28"/>
          <w:rtl/>
          <w:lang w:bidi="ar-EG"/>
        </w:rPr>
        <w:lastRenderedPageBreak/>
        <w:t>طيب. الألفاظ الشاذة هذه لا يُبنى ع</w:t>
      </w:r>
      <w:r w:rsidR="006C11B4">
        <w:rPr>
          <w:rFonts w:ascii="Simplified Arabic" w:hAnsi="Simplified Arabic"/>
          <w:b w:val="0"/>
          <w:bCs w:val="0"/>
          <w:sz w:val="28"/>
          <w:rtl/>
          <w:lang w:bidi="ar-EG"/>
        </w:rPr>
        <w:t>ليها أحكام ولا تخرم بها القواعد</w:t>
      </w:r>
      <w:r w:rsidRPr="00D11E0C">
        <w:rPr>
          <w:rFonts w:ascii="Simplified Arabic" w:hAnsi="Simplified Arabic"/>
          <w:b w:val="0"/>
          <w:bCs w:val="0"/>
          <w:sz w:val="28"/>
          <w:rtl/>
          <w:lang w:bidi="ar-EG"/>
        </w:rPr>
        <w:t xml:space="preserve">، عن أبي الأحوص أنه خرج عليه خوارج فقتلوه. هذه رواية </w:t>
      </w:r>
      <w:r w:rsidR="006C11B4">
        <w:rPr>
          <w:rFonts w:ascii="Simplified Arabic" w:hAnsi="Simplified Arabic" w:hint="cs"/>
          <w:b w:val="0"/>
          <w:bCs w:val="0"/>
          <w:noProof w:val="0"/>
          <w:color w:val="000000" w:themeColor="text1"/>
          <w:sz w:val="28"/>
          <w:rtl/>
          <w:lang w:bidi="ar-EG"/>
        </w:rPr>
        <w:t xml:space="preserve">أم </w:t>
      </w:r>
      <w:r w:rsidRPr="00D11E0C">
        <w:rPr>
          <w:rFonts w:ascii="Simplified Arabic" w:hAnsi="Simplified Arabic"/>
          <w:b w:val="0"/>
          <w:bCs w:val="0"/>
          <w:sz w:val="28"/>
          <w:rtl/>
          <w:lang w:bidi="ar-EG"/>
        </w:rPr>
        <w:t>حكاية؟ عن أبي الأحوص أنه خرج عليه خوارج فقتلوه. يعني عن قصة أبي الأحوص. وليس يروي عن أبي الأحوص؛ لأن أبا الأحوص قُتل</w:t>
      </w:r>
      <w:r w:rsidR="006C11B4">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ما يمكن أن يُحدِّث، السند المؤنن هنا حكمه حكم المعنعن في قول عامة أهل الحديث، ومثل ما قلنا في: قال </w:t>
      </w:r>
      <w:r w:rsidR="006C11B4">
        <w:rPr>
          <w:rFonts w:ascii="Simplified Arabic" w:hAnsi="Simplified Arabic" w:hint="cs"/>
          <w:b w:val="0"/>
          <w:bCs w:val="0"/>
          <w:sz w:val="28"/>
          <w:rtl/>
          <w:lang w:bidi="ar-EG"/>
        </w:rPr>
        <w:t>إ</w:t>
      </w:r>
      <w:r w:rsidRPr="00D11E0C">
        <w:rPr>
          <w:rFonts w:ascii="Simplified Arabic" w:hAnsi="Simplified Arabic"/>
          <w:b w:val="0"/>
          <w:bCs w:val="0"/>
          <w:sz w:val="28"/>
          <w:rtl/>
          <w:lang w:bidi="ar-EG"/>
        </w:rPr>
        <w:t xml:space="preserve">نها مثل عن، وعن محمولة بالاتصال، على الاتصال بالشرطين كذلك أنَّ، يقول الحافظ العراقي: </w:t>
      </w:r>
    </w:p>
    <w:p w:rsidR="006C11B4" w:rsidRDefault="00BA5DD5" w:rsidP="006C11B4">
      <w:pPr>
        <w:rPr>
          <w:rFonts w:ascii="Simplified Arabic" w:hAnsi="Simplified Arabic"/>
          <w:b w:val="0"/>
          <w:bCs w:val="0"/>
          <w:sz w:val="28"/>
          <w:rtl/>
          <w:lang w:bidi="ar-EG"/>
        </w:rPr>
      </w:pPr>
      <w:r w:rsidRPr="00D11E0C">
        <w:rPr>
          <w:rFonts w:ascii="Simplified Arabic" w:hAnsi="Simplified Arabic"/>
          <w:b w:val="0"/>
          <w:bCs w:val="0"/>
          <w:sz w:val="28"/>
          <w:rtl/>
          <w:lang w:bidi="ar-EG"/>
        </w:rPr>
        <w:t>وحكم أنَّ حكم عن فالجُلُّ سووا وللقطع نحا الب</w:t>
      </w:r>
      <w:r w:rsidR="006C11B4">
        <w:rPr>
          <w:rFonts w:ascii="Simplified Arabic" w:hAnsi="Simplified Arabic"/>
          <w:b w:val="0"/>
          <w:bCs w:val="0"/>
          <w:sz w:val="28"/>
          <w:rtl/>
          <w:lang w:bidi="ar-EG"/>
        </w:rPr>
        <w:t>رديجي حتى يبين الوصل في التخريج</w:t>
      </w:r>
    </w:p>
    <w:p w:rsidR="003659FE" w:rsidRDefault="00BA5DD5" w:rsidP="006C11B4">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 البرديجي يرى أن الإسناد المؤنأن أو المؤنن منقطع حتى يبين وصله بطرق أخرى، حتى يبين وصله بطرق أخرى، قال-يعني ابن الصلاح-  قال: ومثله رأى ابن شيبة</w:t>
      </w:r>
      <w:r w:rsidR="003659FE">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يعقوب بن شيبة يرى أنه منقطع مثل رأي البرديجي، قال: </w:t>
      </w:r>
    </w:p>
    <w:p w:rsidR="003659FE" w:rsidRDefault="00BA5DD5" w:rsidP="003659FE">
      <w:pPr>
        <w:rPr>
          <w:rFonts w:ascii="Simplified Arabic" w:hAnsi="Simplified Arabic"/>
          <w:b w:val="0"/>
          <w:bCs w:val="0"/>
          <w:sz w:val="28"/>
          <w:rtl/>
          <w:lang w:bidi="ar-EG"/>
        </w:rPr>
      </w:pPr>
      <w:r w:rsidRPr="00D11E0C">
        <w:rPr>
          <w:rFonts w:ascii="Simplified Arabic" w:hAnsi="Simplified Arabic"/>
          <w:b w:val="0"/>
          <w:bCs w:val="0"/>
          <w:sz w:val="28"/>
          <w:rtl/>
          <w:lang w:bidi="ar-EG"/>
        </w:rPr>
        <w:t>ومثله رأى ابن شيبة</w:t>
      </w:r>
      <w:r w:rsidR="003659FE">
        <w:rPr>
          <w:rFonts w:ascii="Simplified Arabic" w:hAnsi="Simplified Arabic" w:hint="cs"/>
          <w:b w:val="0"/>
          <w:bCs w:val="0"/>
          <w:sz w:val="28"/>
          <w:rtl/>
          <w:lang w:bidi="ar-EG"/>
        </w:rPr>
        <w:t xml:space="preserve">              </w:t>
      </w:r>
      <w:r w:rsidRPr="00D11E0C">
        <w:rPr>
          <w:rFonts w:ascii="Simplified Arabic" w:hAnsi="Simplified Arabic"/>
          <w:b w:val="0"/>
          <w:bCs w:val="0"/>
          <w:sz w:val="28"/>
          <w:rtl/>
          <w:lang w:bidi="ar-EG"/>
        </w:rPr>
        <w:t xml:space="preserve"> كذا له ولم يصوِّب صوبه</w:t>
      </w:r>
    </w:p>
    <w:p w:rsidR="003659FE" w:rsidRDefault="00BA5DD5" w:rsidP="003659FE">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 </w:t>
      </w:r>
      <w:r w:rsidR="003659FE">
        <w:rPr>
          <w:rFonts w:ascii="Simplified Arabic" w:hAnsi="Simplified Arabic" w:hint="cs"/>
          <w:b w:val="0"/>
          <w:bCs w:val="0"/>
          <w:sz w:val="28"/>
          <w:rtl/>
          <w:lang w:bidi="ar-EG"/>
        </w:rPr>
        <w:t xml:space="preserve">                                  </w:t>
      </w:r>
      <w:r w:rsidRPr="00D11E0C">
        <w:rPr>
          <w:rFonts w:ascii="Simplified Arabic" w:hAnsi="Simplified Arabic"/>
          <w:b w:val="0"/>
          <w:bCs w:val="0"/>
          <w:sz w:val="28"/>
          <w:rtl/>
          <w:lang w:bidi="ar-EG"/>
        </w:rPr>
        <w:t>كذا له ولم يصوِّب صوبه</w:t>
      </w:r>
    </w:p>
    <w:p w:rsidR="003659FE" w:rsidRDefault="00BA5DD5" w:rsidP="003659FE">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 قلتُ: الصواب أن من أدرك ما</w:t>
      </w:r>
      <w:r w:rsidR="003659FE">
        <w:rPr>
          <w:rFonts w:ascii="Simplified Arabic" w:hAnsi="Simplified Arabic" w:hint="cs"/>
          <w:b w:val="0"/>
          <w:bCs w:val="0"/>
          <w:sz w:val="28"/>
          <w:rtl/>
          <w:lang w:bidi="ar-EG"/>
        </w:rPr>
        <w:t xml:space="preserve">      </w:t>
      </w:r>
      <w:r w:rsidRPr="00D11E0C">
        <w:rPr>
          <w:rFonts w:ascii="Simplified Arabic" w:hAnsi="Simplified Arabic"/>
          <w:b w:val="0"/>
          <w:bCs w:val="0"/>
          <w:sz w:val="28"/>
          <w:rtl/>
          <w:lang w:bidi="ar-EG"/>
        </w:rPr>
        <w:t xml:space="preserve"> رواه بالشرط الذي تقدَّم</w:t>
      </w:r>
    </w:p>
    <w:p w:rsidR="003659FE" w:rsidRDefault="00BA5DD5" w:rsidP="003659FE">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 اللقاء والمعاصرة مع البراءة من التدليس، رواه بالشرط الذي تقدَّم يُحكم له بالوصل كيفما روى بقال أو عن أو بأن</w:t>
      </w:r>
      <w:r w:rsidR="00241701" w:rsidRPr="00D11E0C">
        <w:rPr>
          <w:rFonts w:ascii="Simplified Arabic" w:hAnsi="Simplified Arabic"/>
          <w:b w:val="0"/>
          <w:bCs w:val="0"/>
          <w:sz w:val="28"/>
          <w:rtl/>
          <w:lang w:bidi="ar-EG"/>
        </w:rPr>
        <w:t xml:space="preserve"> سوا، </w:t>
      </w:r>
    </w:p>
    <w:p w:rsidR="003659FE" w:rsidRDefault="00241701" w:rsidP="003659FE">
      <w:pPr>
        <w:rPr>
          <w:rFonts w:ascii="Simplified Arabic" w:hAnsi="Simplified Arabic"/>
          <w:b w:val="0"/>
          <w:bCs w:val="0"/>
          <w:sz w:val="28"/>
          <w:rtl/>
          <w:lang w:bidi="ar-EG"/>
        </w:rPr>
      </w:pPr>
      <w:r w:rsidRPr="00D11E0C">
        <w:rPr>
          <w:rFonts w:ascii="Simplified Arabic" w:hAnsi="Simplified Arabic"/>
          <w:b w:val="0"/>
          <w:bCs w:val="0"/>
          <w:sz w:val="28"/>
          <w:rtl/>
          <w:lang w:bidi="ar-EG"/>
        </w:rPr>
        <w:t>وما حكى عن أحمد بن حنبل وقول يعقوب على ذا نزِّل</w:t>
      </w:r>
    </w:p>
    <w:p w:rsidR="00BA5DD5" w:rsidRPr="00D11E0C" w:rsidRDefault="00241701" w:rsidP="003659FE">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 يعقوب بن شيبة. ابن الصلاح حكى عن الإمام أحمد وعن يعقوب بن شيبة أن أنَّ منقطع، ليست كعن. استدل على قوله بأنهما حكما على حديثٍ يرويه محمد بن الحنفية عن عمّار أن النبي </w:t>
      </w:r>
      <w:r w:rsidRPr="00D11E0C">
        <w:rPr>
          <w:rFonts w:ascii="Simplified Arabic" w:hAnsi="Simplified Arabic"/>
          <w:b w:val="0"/>
          <w:bCs w:val="0"/>
          <w:noProof w:val="0"/>
          <w:sz w:val="28"/>
          <w:rtl/>
          <w:lang w:bidi="ar-EG"/>
        </w:rPr>
        <w:t>-عليه الصلاة والسلام-</w:t>
      </w:r>
      <w:r w:rsidRPr="00D11E0C">
        <w:rPr>
          <w:rFonts w:ascii="Simplified Arabic" w:hAnsi="Simplified Arabic"/>
          <w:b w:val="0"/>
          <w:bCs w:val="0"/>
          <w:sz w:val="28"/>
          <w:rtl/>
          <w:lang w:bidi="ar-EG"/>
        </w:rPr>
        <w:t xml:space="preserve"> مرّ به. عن عمّار قالوا: هذا متصل، وقال في موضع آخر: عن محمد بن الحنفية أن عمّارًا مرّ به النبي -صلى الله عليه وسلم- الحديث. قالوا: الأول متصل؛ لأنه معنعن</w:t>
      </w:r>
      <w:r w:rsidR="003659FE">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والثاني منقطع</w:t>
      </w:r>
      <w:r w:rsidR="003659FE">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لأنه بصيغة أن. لذلك قال: كذا له ولم يصوِّب صوبه؛ يعني ما أدرك المحك الذي من أجله اختلف الحكمان الذي من أجله اختلف الحكم على الطريقين ما أدركه، وإلا لو أمعن النظر لبان له لماذا حكم الإمام أحمد ويعقوب بن شيبة على الأول بأنه متصل</w:t>
      </w:r>
      <w:r w:rsidR="003659FE">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والثاني بأنه منقطع.</w:t>
      </w:r>
    </w:p>
    <w:p w:rsidR="003659FE" w:rsidRDefault="00241701" w:rsidP="00241701">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في الموضع الأول: محمد بن الحنفية يروي القصة عن صاحبها يرويها عن عمّار صاحبها وقد أدركه، في الموضع الثاني: محمد بن الحنفية يحكي قصة لم يدركها، فهي منقطعة. فهي منقطعة. </w:t>
      </w:r>
    </w:p>
    <w:p w:rsidR="003659FE" w:rsidRDefault="00241701" w:rsidP="00241701">
      <w:pPr>
        <w:rPr>
          <w:rFonts w:ascii="Simplified Arabic" w:hAnsi="Simplified Arabic"/>
          <w:b w:val="0"/>
          <w:bCs w:val="0"/>
          <w:sz w:val="28"/>
          <w:rtl/>
          <w:lang w:bidi="ar-EG"/>
        </w:rPr>
      </w:pPr>
      <w:r w:rsidRPr="00D11E0C">
        <w:rPr>
          <w:rFonts w:ascii="Simplified Arabic" w:hAnsi="Simplified Arabic"/>
          <w:b w:val="0"/>
          <w:bCs w:val="0"/>
          <w:sz w:val="28"/>
          <w:rtl/>
          <w:lang w:bidi="ar-EG"/>
        </w:rPr>
        <w:t>يعني لو حصل لشخص قصة حصل له قصة، وليكن مثلاً حادث مرور، أنت إذا رويت هذه القصة عن صاحبها متصلة تقول: عن فلان أنه حصل له كذا، حدثني فلان أنه حصل له كذا، أو قال فلان إنه حصل له كذا، أو عن فلان أنه حصل له كذا</w:t>
      </w:r>
      <w:r w:rsidR="003659FE">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متصلة، لكن إذا سمعتها من </w:t>
      </w:r>
      <w:r w:rsidRPr="00D11E0C">
        <w:rPr>
          <w:rFonts w:ascii="Simplified Arabic" w:hAnsi="Simplified Arabic"/>
          <w:b w:val="0"/>
          <w:bCs w:val="0"/>
          <w:sz w:val="28"/>
          <w:rtl/>
          <w:lang w:bidi="ar-EG"/>
        </w:rPr>
        <w:lastRenderedPageBreak/>
        <w:t xml:space="preserve">غيره هل تقول: عن فلان أو قال فلان أو حدثني فلان؟ تقول: أن فلانًا حصل له كذا، فأنت تحكي قصة لم تحضرها ولم تسمعها ولم تشهدها، وفرقٌ بين السياقين، إذا أمعنت النظر وجدت الفرق واضح. </w:t>
      </w:r>
    </w:p>
    <w:p w:rsidR="003659FE" w:rsidRDefault="00241701" w:rsidP="003659FE">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قال ابن شهابٍ: </w:t>
      </w:r>
      <w:r w:rsidRPr="00D11E0C">
        <w:rPr>
          <w:rFonts w:ascii="Simplified Arabic" w:hAnsi="Simplified Arabic"/>
          <w:sz w:val="28"/>
          <w:rtl/>
          <w:lang w:bidi="ar-EG"/>
        </w:rPr>
        <w:t>(وأخبرني أبو سلمة بن عبد الرحمن أن جابر بن عبد الله الأنصاري قال وهو يحدِّث عن فترة الوحي)</w:t>
      </w:r>
      <w:r w:rsidRPr="00D11E0C">
        <w:rPr>
          <w:rFonts w:ascii="Simplified Arabic" w:hAnsi="Simplified Arabic"/>
          <w:b w:val="0"/>
          <w:bCs w:val="0"/>
          <w:sz w:val="28"/>
          <w:rtl/>
          <w:lang w:bidi="ar-EG"/>
        </w:rPr>
        <w:t xml:space="preserve"> قال وهو يحدِّث. هذه الجملة حالية لو حذفنا الضمير منها: قال: ويحدث يصحّ </w:t>
      </w:r>
      <w:r w:rsidR="003659FE">
        <w:rPr>
          <w:rFonts w:ascii="Simplified Arabic" w:hAnsi="Simplified Arabic" w:hint="cs"/>
          <w:b w:val="0"/>
          <w:bCs w:val="0"/>
          <w:noProof w:val="0"/>
          <w:color w:val="000000" w:themeColor="text1"/>
          <w:sz w:val="28"/>
          <w:rtl/>
          <w:lang w:bidi="ar-EG"/>
        </w:rPr>
        <w:t xml:space="preserve">أم </w:t>
      </w:r>
      <w:r w:rsidRPr="00D11E0C">
        <w:rPr>
          <w:rFonts w:ascii="Simplified Arabic" w:hAnsi="Simplified Arabic"/>
          <w:b w:val="0"/>
          <w:bCs w:val="0"/>
          <w:sz w:val="28"/>
          <w:rtl/>
          <w:lang w:bidi="ar-EG"/>
        </w:rPr>
        <w:t xml:space="preserve">ما يصح؟ </w:t>
      </w:r>
    </w:p>
    <w:p w:rsidR="003659FE" w:rsidRPr="00D11E0C" w:rsidRDefault="003659FE" w:rsidP="003659FE">
      <w:pPr>
        <w:rPr>
          <w:rFonts w:ascii="Simplified Arabic" w:hAnsi="Simplified Arabic"/>
          <w:sz w:val="28"/>
          <w:rtl/>
          <w:lang w:bidi="ar-EG"/>
        </w:rPr>
      </w:pPr>
      <w:r w:rsidRPr="00D11E0C">
        <w:rPr>
          <w:rFonts w:ascii="Simplified Arabic" w:hAnsi="Simplified Arabic"/>
          <w:sz w:val="28"/>
          <w:rtl/>
          <w:lang w:bidi="ar-EG"/>
        </w:rPr>
        <w:t>طالب:...</w:t>
      </w:r>
    </w:p>
    <w:p w:rsidR="00241701" w:rsidRPr="00D11E0C" w:rsidRDefault="00241701" w:rsidP="003659FE">
      <w:pPr>
        <w:rPr>
          <w:rFonts w:ascii="Simplified Arabic" w:hAnsi="Simplified Arabic"/>
          <w:b w:val="0"/>
          <w:bCs w:val="0"/>
          <w:sz w:val="28"/>
          <w:rtl/>
          <w:lang w:bidi="ar-EG"/>
        </w:rPr>
      </w:pPr>
      <w:r w:rsidRPr="00D11E0C">
        <w:rPr>
          <w:rFonts w:ascii="Simplified Arabic" w:hAnsi="Simplified Arabic"/>
          <w:b w:val="0"/>
          <w:bCs w:val="0"/>
          <w:sz w:val="28"/>
          <w:rtl/>
          <w:lang w:bidi="ar-EG"/>
        </w:rPr>
        <w:t>نعم؟</w:t>
      </w:r>
    </w:p>
    <w:p w:rsidR="00241701" w:rsidRPr="00D11E0C" w:rsidRDefault="00241701" w:rsidP="006419A6">
      <w:pPr>
        <w:rPr>
          <w:rFonts w:ascii="Simplified Arabic" w:hAnsi="Simplified Arabic"/>
          <w:sz w:val="28"/>
          <w:rtl/>
          <w:lang w:bidi="ar-EG"/>
        </w:rPr>
      </w:pPr>
      <w:r w:rsidRPr="00D11E0C">
        <w:rPr>
          <w:rFonts w:ascii="Simplified Arabic" w:hAnsi="Simplified Arabic"/>
          <w:sz w:val="28"/>
          <w:rtl/>
          <w:lang w:bidi="ar-EG"/>
        </w:rPr>
        <w:t>طالب:...</w:t>
      </w:r>
    </w:p>
    <w:p w:rsidR="00241701" w:rsidRPr="00D11E0C" w:rsidRDefault="00241701" w:rsidP="00241701">
      <w:pPr>
        <w:rPr>
          <w:rFonts w:ascii="Simplified Arabic" w:hAnsi="Simplified Arabic"/>
          <w:b w:val="0"/>
          <w:bCs w:val="0"/>
          <w:sz w:val="28"/>
          <w:rtl/>
          <w:lang w:bidi="ar-EG"/>
        </w:rPr>
      </w:pPr>
      <w:r w:rsidRPr="00D11E0C">
        <w:rPr>
          <w:rFonts w:ascii="Simplified Arabic" w:hAnsi="Simplified Arabic"/>
          <w:b w:val="0"/>
          <w:bCs w:val="0"/>
          <w:sz w:val="28"/>
          <w:rtl/>
          <w:lang w:bidi="ar-EG"/>
        </w:rPr>
        <w:t>ويُحدِّث، جاء ببعض الشواهد.</w:t>
      </w:r>
    </w:p>
    <w:p w:rsidR="00241701" w:rsidRPr="00D11E0C" w:rsidRDefault="00241701" w:rsidP="006419A6">
      <w:pPr>
        <w:rPr>
          <w:rFonts w:ascii="Simplified Arabic" w:hAnsi="Simplified Arabic"/>
          <w:sz w:val="28"/>
          <w:rtl/>
          <w:lang w:bidi="ar-EG"/>
        </w:rPr>
      </w:pPr>
      <w:r w:rsidRPr="00D11E0C">
        <w:rPr>
          <w:rFonts w:ascii="Simplified Arabic" w:hAnsi="Simplified Arabic"/>
          <w:sz w:val="28"/>
          <w:rtl/>
          <w:lang w:bidi="ar-EG"/>
        </w:rPr>
        <w:t>طالب:...</w:t>
      </w:r>
    </w:p>
    <w:p w:rsidR="003659FE" w:rsidRDefault="00241701" w:rsidP="003659FE">
      <w:pPr>
        <w:rPr>
          <w:rFonts w:ascii="Simplified Arabic" w:hAnsi="Simplified Arabic" w:hint="cs"/>
          <w:b w:val="0"/>
          <w:bCs w:val="0"/>
          <w:sz w:val="28"/>
          <w:rtl/>
          <w:lang w:bidi="ar-EG"/>
        </w:rPr>
      </w:pPr>
      <w:r w:rsidRPr="00D11E0C">
        <w:rPr>
          <w:rFonts w:ascii="Simplified Arabic" w:hAnsi="Simplified Arabic"/>
          <w:b w:val="0"/>
          <w:bCs w:val="0"/>
          <w:sz w:val="28"/>
          <w:rtl/>
          <w:lang w:bidi="ar-EG"/>
        </w:rPr>
        <w:t>لا، هي على أنه</w:t>
      </w:r>
      <w:r w:rsidR="003659FE">
        <w:rPr>
          <w:rFonts w:ascii="Simplified Arabic" w:hAnsi="Simplified Arabic" w:hint="cs"/>
          <w:b w:val="0"/>
          <w:bCs w:val="0"/>
          <w:sz w:val="28"/>
          <w:rtl/>
          <w:lang w:bidi="ar-EG"/>
        </w:rPr>
        <w:t>ا</w:t>
      </w:r>
      <w:r w:rsidRPr="00D11E0C">
        <w:rPr>
          <w:rFonts w:ascii="Simplified Arabic" w:hAnsi="Simplified Arabic"/>
          <w:b w:val="0"/>
          <w:bCs w:val="0"/>
          <w:sz w:val="28"/>
          <w:rtl/>
          <w:lang w:bidi="ar-EG"/>
        </w:rPr>
        <w:t xml:space="preserve"> جم</w:t>
      </w:r>
      <w:r w:rsidR="006B58BF" w:rsidRPr="00D11E0C">
        <w:rPr>
          <w:rFonts w:ascii="Simplified Arabic" w:hAnsi="Simplified Arabic"/>
          <w:b w:val="0"/>
          <w:bCs w:val="0"/>
          <w:sz w:val="28"/>
          <w:rtl/>
          <w:lang w:bidi="ar-EG"/>
        </w:rPr>
        <w:t>لة حالية، قال: ويحدِّث</w:t>
      </w:r>
      <w:r w:rsidR="003659FE">
        <w:rPr>
          <w:rFonts w:ascii="Simplified Arabic" w:hAnsi="Simplified Arabic" w:hint="cs"/>
          <w:b w:val="0"/>
          <w:bCs w:val="0"/>
          <w:sz w:val="28"/>
          <w:rtl/>
          <w:lang w:bidi="ar-EG"/>
        </w:rPr>
        <w:t>.</w:t>
      </w:r>
    </w:p>
    <w:p w:rsidR="003659FE" w:rsidRDefault="006B58BF" w:rsidP="003659FE">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 وذات بدءٍ بمضارع ثبتْ حوت ضميرًا ومن الواو خلت</w:t>
      </w:r>
    </w:p>
    <w:p w:rsidR="00241701" w:rsidRPr="00D11E0C" w:rsidRDefault="006B58BF" w:rsidP="003659FE">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 مثل هذه، حوت ضمير</w:t>
      </w:r>
      <w:r w:rsidR="003659FE">
        <w:rPr>
          <w:rFonts w:ascii="Simplified Arabic" w:hAnsi="Simplified Arabic" w:hint="cs"/>
          <w:b w:val="0"/>
          <w:bCs w:val="0"/>
          <w:sz w:val="28"/>
          <w:rtl/>
          <w:lang w:bidi="ar-EG"/>
        </w:rPr>
        <w:t>ًا</w:t>
      </w:r>
      <w:r w:rsidRPr="00D11E0C">
        <w:rPr>
          <w:rFonts w:ascii="Simplified Arabic" w:hAnsi="Simplified Arabic"/>
          <w:b w:val="0"/>
          <w:bCs w:val="0"/>
          <w:sz w:val="28"/>
          <w:rtl/>
          <w:lang w:bidi="ar-EG"/>
        </w:rPr>
        <w:t xml:space="preserve"> وهو يحدث لا بد أن تحوي الضمير.</w:t>
      </w:r>
    </w:p>
    <w:p w:rsidR="006B58BF" w:rsidRPr="00D11E0C" w:rsidRDefault="006B58BF" w:rsidP="006419A6">
      <w:pPr>
        <w:rPr>
          <w:rFonts w:ascii="Simplified Arabic" w:hAnsi="Simplified Arabic"/>
          <w:sz w:val="28"/>
          <w:rtl/>
          <w:lang w:bidi="ar-EG"/>
        </w:rPr>
      </w:pPr>
      <w:r w:rsidRPr="00D11E0C">
        <w:rPr>
          <w:rFonts w:ascii="Simplified Arabic" w:hAnsi="Simplified Arabic"/>
          <w:sz w:val="28"/>
          <w:rtl/>
          <w:lang w:bidi="ar-EG"/>
        </w:rPr>
        <w:t>طالب:...</w:t>
      </w:r>
    </w:p>
    <w:p w:rsidR="003659FE" w:rsidRDefault="006B58BF" w:rsidP="003659FE">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لا لو ما وجدت الواو ما احتجنا إلى ضمير، وذات بدءٍ بمضارع ثبتْ حوت ضميرًا ومن الواو خلت، يُحدِّث بدون، ضمير مستتر، وذات واوٍ بعدها انو مبتدأ، يعني لو جاءت خالية من الضمير البارز وليس وفيها الواو وذات بدءٍ الآن ما تأتي الجملة حالية؛ لأنها بعد معرفة، الجمل بعد </w:t>
      </w:r>
      <w:r w:rsidR="003659FE">
        <w:rPr>
          <w:rFonts w:ascii="Simplified Arabic" w:hAnsi="Simplified Arabic" w:hint="cs"/>
          <w:b w:val="0"/>
          <w:bCs w:val="0"/>
          <w:sz w:val="28"/>
          <w:rtl/>
          <w:lang w:bidi="ar-EG"/>
        </w:rPr>
        <w:t>ال</w:t>
      </w:r>
      <w:r w:rsidR="003659FE" w:rsidRPr="00D11E0C">
        <w:rPr>
          <w:rFonts w:ascii="Simplified Arabic" w:hAnsi="Simplified Arabic"/>
          <w:b w:val="0"/>
          <w:bCs w:val="0"/>
          <w:sz w:val="28"/>
          <w:rtl/>
          <w:lang w:bidi="ar-EG"/>
        </w:rPr>
        <w:t xml:space="preserve">معارف </w:t>
      </w:r>
      <w:r w:rsidRPr="00D11E0C">
        <w:rPr>
          <w:rFonts w:ascii="Simplified Arabic" w:hAnsi="Simplified Arabic"/>
          <w:b w:val="0"/>
          <w:bCs w:val="0"/>
          <w:sz w:val="28"/>
          <w:rtl/>
          <w:lang w:bidi="ar-EG"/>
        </w:rPr>
        <w:t>أحوال</w:t>
      </w:r>
      <w:r w:rsidR="003659FE">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وبعد النكرات صفات، عندنا جملة حالية</w:t>
      </w:r>
      <w:r w:rsidR="00D11E0C" w:rsidRPr="00D11E0C">
        <w:rPr>
          <w:rFonts w:ascii="Simplified Arabic" w:hAnsi="Simplified Arabic"/>
          <w:b w:val="0"/>
          <w:bCs w:val="0"/>
          <w:sz w:val="28"/>
          <w:rtl/>
          <w:lang w:bidi="ar-EG"/>
        </w:rPr>
        <w:t xml:space="preserve"> بفعل مضارع، مضارع مُثبَت غير منفي، حوتْ ضميرًا مستترًا فيها، ومن الواو خلت، لكن إذا حوت ضمير</w:t>
      </w:r>
      <w:r w:rsidR="003659FE">
        <w:rPr>
          <w:rFonts w:ascii="Simplified Arabic" w:hAnsi="Simplified Arabic" w:hint="cs"/>
          <w:b w:val="0"/>
          <w:bCs w:val="0"/>
          <w:sz w:val="28"/>
          <w:rtl/>
          <w:lang w:bidi="ar-EG"/>
        </w:rPr>
        <w:t>ً</w:t>
      </w:r>
      <w:r w:rsidR="003659FE">
        <w:rPr>
          <w:rFonts w:ascii="Simplified Arabic" w:hAnsi="Simplified Arabic" w:hint="cs"/>
          <w:b w:val="0"/>
          <w:bCs w:val="0"/>
          <w:sz w:val="28"/>
          <w:rtl/>
          <w:lang w:bidi="ar-EG"/>
        </w:rPr>
        <w:t>ا</w:t>
      </w:r>
      <w:r w:rsidR="00D11E0C" w:rsidRPr="00D11E0C">
        <w:rPr>
          <w:rFonts w:ascii="Simplified Arabic" w:hAnsi="Simplified Arabic"/>
          <w:b w:val="0"/>
          <w:bCs w:val="0"/>
          <w:sz w:val="28"/>
          <w:rtl/>
          <w:lang w:bidi="ar-EG"/>
        </w:rPr>
        <w:t xml:space="preserve"> مستتر</w:t>
      </w:r>
      <w:r w:rsidR="003659FE">
        <w:rPr>
          <w:rFonts w:ascii="Simplified Arabic" w:hAnsi="Simplified Arabic" w:hint="cs"/>
          <w:b w:val="0"/>
          <w:bCs w:val="0"/>
          <w:sz w:val="28"/>
          <w:rtl/>
          <w:lang w:bidi="ar-EG"/>
        </w:rPr>
        <w:t>ًا</w:t>
      </w:r>
      <w:r w:rsidR="00D11E0C" w:rsidRPr="00D11E0C">
        <w:rPr>
          <w:rFonts w:ascii="Simplified Arabic" w:hAnsi="Simplified Arabic"/>
          <w:b w:val="0"/>
          <w:bCs w:val="0"/>
          <w:sz w:val="28"/>
          <w:rtl/>
          <w:lang w:bidi="ar-EG"/>
        </w:rPr>
        <w:t xml:space="preserve"> واقترنت بالواو وذات واوٍ بعدها انو مبتدأ، وذاتُ واوٍ بعدها انو مبتدأ </w:t>
      </w:r>
      <w:r w:rsidR="003659FE">
        <w:rPr>
          <w:rFonts w:ascii="Simplified Arabic" w:hAnsi="Simplified Arabic" w:hint="cs"/>
          <w:b w:val="0"/>
          <w:bCs w:val="0"/>
          <w:sz w:val="28"/>
          <w:rtl/>
          <w:lang w:bidi="ar-EG"/>
        </w:rPr>
        <w:t>الذي</w:t>
      </w:r>
      <w:r w:rsidR="00D11E0C" w:rsidRPr="00D11E0C">
        <w:rPr>
          <w:rFonts w:ascii="Simplified Arabic" w:hAnsi="Simplified Arabic"/>
          <w:b w:val="0"/>
          <w:bCs w:val="0"/>
          <w:sz w:val="28"/>
          <w:rtl/>
          <w:lang w:bidi="ar-EG"/>
        </w:rPr>
        <w:t xml:space="preserve"> هو مثل </w:t>
      </w:r>
      <w:r w:rsidR="003659FE">
        <w:rPr>
          <w:rFonts w:ascii="Simplified Arabic" w:hAnsi="Simplified Arabic" w:hint="cs"/>
          <w:b w:val="0"/>
          <w:bCs w:val="0"/>
          <w:sz w:val="28"/>
          <w:rtl/>
          <w:lang w:bidi="ar-EG"/>
        </w:rPr>
        <w:t>الذي</w:t>
      </w:r>
      <w:r w:rsidR="00D11E0C" w:rsidRPr="00D11E0C">
        <w:rPr>
          <w:rFonts w:ascii="Simplified Arabic" w:hAnsi="Simplified Arabic"/>
          <w:b w:val="0"/>
          <w:bCs w:val="0"/>
          <w:sz w:val="28"/>
          <w:rtl/>
          <w:lang w:bidi="ar-EG"/>
        </w:rPr>
        <w:t xml:space="preserve"> عندنا، يعني لو لم يوجد لا بد أن تقدر وهو يحدث، وذات واو بعدها انو مبتدأ له الضمير اجعلن مسندًا. </w:t>
      </w:r>
    </w:p>
    <w:p w:rsidR="006B58BF" w:rsidRPr="00D11E0C" w:rsidRDefault="00D11E0C" w:rsidP="003659FE">
      <w:pPr>
        <w:rPr>
          <w:rFonts w:ascii="Simplified Arabic" w:hAnsi="Simplified Arabic"/>
          <w:b w:val="0"/>
          <w:bCs w:val="0"/>
          <w:sz w:val="28"/>
          <w:rtl/>
          <w:lang w:bidi="ar-EG"/>
        </w:rPr>
      </w:pPr>
      <w:r w:rsidRPr="00D11E0C">
        <w:rPr>
          <w:rFonts w:ascii="Simplified Arabic" w:hAnsi="Simplified Arabic"/>
          <w:b w:val="0"/>
          <w:bCs w:val="0"/>
          <w:sz w:val="28"/>
          <w:rtl/>
          <w:lang w:bidi="ar-EG"/>
        </w:rPr>
        <w:t>عن فترة الوحي واحتباسه عن النزول</w:t>
      </w:r>
      <w:r w:rsidR="003659FE">
        <w:rPr>
          <w:rFonts w:ascii="Simplified Arabic" w:hAnsi="Simplified Arabic" w:hint="cs"/>
          <w:b w:val="0"/>
          <w:bCs w:val="0"/>
          <w:sz w:val="28"/>
          <w:rtl/>
          <w:lang w:bidi="ar-EG"/>
        </w:rPr>
        <w:t>،</w:t>
      </w:r>
      <w:r w:rsidRPr="00D11E0C">
        <w:rPr>
          <w:rFonts w:ascii="Simplified Arabic" w:hAnsi="Simplified Arabic"/>
          <w:b w:val="0"/>
          <w:bCs w:val="0"/>
          <w:sz w:val="28"/>
          <w:rtl/>
          <w:lang w:bidi="ar-EG"/>
        </w:rPr>
        <w:t xml:space="preserve"> وقد مرّ الكلام عليه مُفضلاً في آخر الحديث السابق.</w:t>
      </w:r>
    </w:p>
    <w:p w:rsidR="00D11E0C" w:rsidRPr="00D11E0C" w:rsidRDefault="00D11E0C" w:rsidP="00241701">
      <w:pPr>
        <w:rPr>
          <w:rFonts w:ascii="Simplified Arabic" w:hAnsi="Simplified Arabic"/>
          <w:b w:val="0"/>
          <w:bCs w:val="0"/>
          <w:sz w:val="28"/>
          <w:rtl/>
          <w:lang w:bidi="ar-EG"/>
        </w:rPr>
      </w:pPr>
      <w:r w:rsidRPr="00D11E0C">
        <w:rPr>
          <w:rFonts w:ascii="Simplified Arabic" w:hAnsi="Simplified Arabic"/>
          <w:b w:val="0"/>
          <w:bCs w:val="0"/>
          <w:sz w:val="28"/>
          <w:rtl/>
          <w:lang w:bidi="ar-EG"/>
        </w:rPr>
        <w:t>فقال: قال: أن جابر بن عبد الله قال: الضمير يعود إلى جابر، وهو يُحدث عن فترة الوحي فقال، القائل من؟</w:t>
      </w:r>
    </w:p>
    <w:p w:rsidR="00D11E0C" w:rsidRPr="00D11E0C" w:rsidRDefault="00D11E0C" w:rsidP="006419A6">
      <w:pPr>
        <w:rPr>
          <w:rFonts w:ascii="Simplified Arabic" w:hAnsi="Simplified Arabic"/>
          <w:sz w:val="28"/>
          <w:rtl/>
          <w:lang w:bidi="ar-EG"/>
        </w:rPr>
      </w:pPr>
      <w:r w:rsidRPr="00D11E0C">
        <w:rPr>
          <w:rFonts w:ascii="Simplified Arabic" w:hAnsi="Simplified Arabic"/>
          <w:sz w:val="28"/>
          <w:rtl/>
          <w:lang w:bidi="ar-EG"/>
        </w:rPr>
        <w:t>طالب:...</w:t>
      </w:r>
    </w:p>
    <w:p w:rsidR="00D11E0C" w:rsidRPr="00D11E0C" w:rsidRDefault="00D11E0C" w:rsidP="003659FE">
      <w:pPr>
        <w:rPr>
          <w:rFonts w:ascii="Simplified Arabic" w:hAnsi="Simplified Arabic"/>
          <w:b w:val="0"/>
          <w:bCs w:val="0"/>
          <w:sz w:val="28"/>
          <w:rtl/>
          <w:lang w:bidi="ar-EG"/>
        </w:rPr>
      </w:pPr>
      <w:r w:rsidRPr="00D11E0C">
        <w:rPr>
          <w:rFonts w:ascii="Simplified Arabic" w:hAnsi="Simplified Arabic"/>
          <w:b w:val="0"/>
          <w:bCs w:val="0"/>
          <w:sz w:val="28"/>
          <w:rtl/>
          <w:lang w:bidi="ar-EG"/>
        </w:rPr>
        <w:t xml:space="preserve">فقال في حديثه: </w:t>
      </w:r>
      <w:r w:rsidRPr="00D11E0C">
        <w:rPr>
          <w:rFonts w:ascii="Simplified Arabic" w:hAnsi="Simplified Arabic"/>
          <w:b w:val="0"/>
          <w:bCs w:val="0"/>
          <w:color w:val="0000FF"/>
          <w:sz w:val="28"/>
          <w:rtl/>
          <w:lang w:bidi="ar-EG"/>
        </w:rPr>
        <w:t>«بينا أنا أمشي»</w:t>
      </w:r>
      <w:r w:rsidRPr="00D11E0C">
        <w:rPr>
          <w:rFonts w:ascii="Simplified Arabic" w:hAnsi="Simplified Arabic"/>
          <w:b w:val="0"/>
          <w:bCs w:val="0"/>
          <w:sz w:val="28"/>
          <w:rtl/>
          <w:lang w:bidi="ar-EG"/>
        </w:rPr>
        <w:t xml:space="preserve"> هاه؟ أبو سلمة يمشى؟ أو </w:t>
      </w:r>
      <w:r w:rsidR="003659FE">
        <w:rPr>
          <w:rFonts w:ascii="Simplified Arabic" w:hAnsi="Simplified Arabic"/>
          <w:b w:val="0"/>
          <w:bCs w:val="0"/>
          <w:sz w:val="28"/>
          <w:rtl/>
          <w:lang w:bidi="ar-EG"/>
        </w:rPr>
        <w:t xml:space="preserve">جابر يمشي؟ لا، القائل هو </w:t>
      </w:r>
      <w:proofErr w:type="gramStart"/>
      <w:r w:rsidR="003659FE">
        <w:rPr>
          <w:rFonts w:ascii="Simplified Arabic" w:hAnsi="Simplified Arabic"/>
          <w:b w:val="0"/>
          <w:bCs w:val="0"/>
          <w:sz w:val="28"/>
          <w:rtl/>
          <w:lang w:bidi="ar-EG"/>
        </w:rPr>
        <w:t>الرسول</w:t>
      </w:r>
      <w:r w:rsidRPr="00D11E0C">
        <w:rPr>
          <w:rFonts w:ascii="Simplified Arabic" w:hAnsi="Simplified Arabic"/>
          <w:b w:val="0"/>
          <w:bCs w:val="0"/>
          <w:noProof w:val="0"/>
          <w:sz w:val="28"/>
          <w:rtl/>
          <w:lang w:bidi="ar-EG"/>
        </w:rPr>
        <w:t>-</w:t>
      </w:r>
      <w:r w:rsidR="003659FE">
        <w:rPr>
          <w:rFonts w:ascii="Simplified Arabic" w:hAnsi="Simplified Arabic" w:hint="cs"/>
          <w:b w:val="0"/>
          <w:bCs w:val="0"/>
          <w:noProof w:val="0"/>
          <w:sz w:val="28"/>
          <w:rtl/>
          <w:lang w:bidi="ar-EG"/>
        </w:rPr>
        <w:t xml:space="preserve"> </w:t>
      </w:r>
      <w:r w:rsidRPr="00D11E0C">
        <w:rPr>
          <w:rFonts w:ascii="Simplified Arabic" w:hAnsi="Simplified Arabic"/>
          <w:b w:val="0"/>
          <w:bCs w:val="0"/>
          <w:noProof w:val="0"/>
          <w:sz w:val="28"/>
          <w:rtl/>
          <w:lang w:bidi="ar-EG"/>
        </w:rPr>
        <w:t>عليه</w:t>
      </w:r>
      <w:proofErr w:type="gramEnd"/>
      <w:r w:rsidRPr="00D11E0C">
        <w:rPr>
          <w:rFonts w:ascii="Simplified Arabic" w:hAnsi="Simplified Arabic"/>
          <w:b w:val="0"/>
          <w:bCs w:val="0"/>
          <w:noProof w:val="0"/>
          <w:sz w:val="28"/>
          <w:rtl/>
          <w:lang w:bidi="ar-EG"/>
        </w:rPr>
        <w:t xml:space="preserve"> الصلاة والسلام-</w:t>
      </w:r>
      <w:r w:rsidRPr="00D11E0C">
        <w:rPr>
          <w:rFonts w:ascii="Simplified Arabic" w:hAnsi="Simplified Arabic"/>
          <w:b w:val="0"/>
          <w:bCs w:val="0"/>
          <w:sz w:val="28"/>
          <w:rtl/>
          <w:lang w:bidi="ar-EG"/>
        </w:rPr>
        <w:t xml:space="preserve">، تكرار قال من دون ذكرٍ للنبي </w:t>
      </w:r>
      <w:r w:rsidRPr="00D11E0C">
        <w:rPr>
          <w:rFonts w:ascii="Simplified Arabic" w:hAnsi="Simplified Arabic"/>
          <w:b w:val="0"/>
          <w:bCs w:val="0"/>
          <w:noProof w:val="0"/>
          <w:sz w:val="28"/>
          <w:rtl/>
          <w:lang w:bidi="ar-EG"/>
        </w:rPr>
        <w:t>-عليه الصلاة والسلام-</w:t>
      </w:r>
      <w:r w:rsidRPr="00D11E0C">
        <w:rPr>
          <w:rFonts w:ascii="Simplified Arabic" w:hAnsi="Simplified Arabic"/>
          <w:b w:val="0"/>
          <w:bCs w:val="0"/>
          <w:sz w:val="28"/>
          <w:rtl/>
          <w:lang w:bidi="ar-EG"/>
        </w:rPr>
        <w:t xml:space="preserve"> عن أنسٍ قال: قال، عن أنسٍ قال: قال كذا، لم يذكر القائل القائل للفعل الأول ضمير يعود إلى أنس </w:t>
      </w:r>
      <w:r w:rsidRPr="00D11E0C">
        <w:rPr>
          <w:rFonts w:ascii="Simplified Arabic" w:hAnsi="Simplified Arabic"/>
          <w:b w:val="0"/>
          <w:bCs w:val="0"/>
          <w:sz w:val="28"/>
          <w:rtl/>
          <w:lang w:bidi="ar-EG"/>
        </w:rPr>
        <w:lastRenderedPageBreak/>
        <w:t>والثاني ضمير يعود إلى النبي -صلى الله عليه وسلم-. وه</w:t>
      </w:r>
      <w:r w:rsidR="003659FE">
        <w:rPr>
          <w:rFonts w:ascii="Simplified Arabic" w:hAnsi="Simplified Arabic"/>
          <w:b w:val="0"/>
          <w:bCs w:val="0"/>
          <w:sz w:val="28"/>
          <w:rtl/>
          <w:lang w:bidi="ar-EG"/>
        </w:rPr>
        <w:t>ذا مقرر عند أهل العلم، طيب، قال</w:t>
      </w:r>
      <w:r w:rsidRPr="00D11E0C">
        <w:rPr>
          <w:rFonts w:ascii="Simplified Arabic" w:hAnsi="Simplified Arabic"/>
          <w:b w:val="0"/>
          <w:bCs w:val="0"/>
          <w:sz w:val="28"/>
          <w:rtl/>
          <w:lang w:bidi="ar-EG"/>
        </w:rPr>
        <w:t>–</w:t>
      </w:r>
      <w:r w:rsidR="003659FE">
        <w:rPr>
          <w:rFonts w:ascii="Simplified Arabic" w:hAnsi="Simplified Arabic" w:hint="cs"/>
          <w:b w:val="0"/>
          <w:bCs w:val="0"/>
          <w:sz w:val="28"/>
          <w:rtl/>
          <w:lang w:bidi="ar-EG"/>
        </w:rPr>
        <w:t xml:space="preserve"> </w:t>
      </w:r>
      <w:r w:rsidRPr="00D11E0C">
        <w:rPr>
          <w:rFonts w:ascii="Simplified Arabic" w:hAnsi="Simplified Arabic"/>
          <w:b w:val="0"/>
          <w:bCs w:val="0"/>
          <w:sz w:val="28"/>
          <w:rtl/>
          <w:lang w:bidi="ar-EG"/>
        </w:rPr>
        <w:t xml:space="preserve">يعني جابر وهو يحدث عن فترة الوحي فقال في حديثه: </w:t>
      </w:r>
      <w:r w:rsidRPr="00D11E0C">
        <w:rPr>
          <w:rFonts w:ascii="Simplified Arabic" w:hAnsi="Simplified Arabic"/>
          <w:b w:val="0"/>
          <w:bCs w:val="0"/>
          <w:color w:val="0000FF"/>
          <w:sz w:val="28"/>
          <w:rtl/>
          <w:lang w:bidi="ar-EG"/>
        </w:rPr>
        <w:t>«بينا أنا أمشي»</w:t>
      </w:r>
      <w:r w:rsidRPr="00D11E0C">
        <w:rPr>
          <w:rFonts w:ascii="Simplified Arabic" w:hAnsi="Simplified Arabic"/>
          <w:b w:val="0"/>
          <w:bCs w:val="0"/>
          <w:sz w:val="28"/>
          <w:rtl/>
          <w:lang w:bidi="ar-EG"/>
        </w:rPr>
        <w:t xml:space="preserve"> إذًا يكون القائل هو الرسول </w:t>
      </w:r>
      <w:r w:rsidRPr="00D11E0C">
        <w:rPr>
          <w:rFonts w:ascii="Simplified Arabic" w:hAnsi="Simplified Arabic"/>
          <w:b w:val="0"/>
          <w:bCs w:val="0"/>
          <w:noProof w:val="0"/>
          <w:sz w:val="28"/>
          <w:rtl/>
          <w:lang w:bidi="ar-EG"/>
        </w:rPr>
        <w:t>-عليه الصلاة والسلام-</w:t>
      </w:r>
      <w:r w:rsidRPr="00D11E0C">
        <w:rPr>
          <w:rFonts w:ascii="Simplified Arabic" w:hAnsi="Simplified Arabic"/>
          <w:b w:val="0"/>
          <w:bCs w:val="0"/>
          <w:sz w:val="28"/>
          <w:rtl/>
          <w:lang w:bidi="ar-EG"/>
        </w:rPr>
        <w:t xml:space="preserve"> ؛ لأن المقول صادرٌ منه </w:t>
      </w:r>
      <w:r w:rsidRPr="00D11E0C">
        <w:rPr>
          <w:rFonts w:ascii="Simplified Arabic" w:hAnsi="Simplified Arabic"/>
          <w:b w:val="0"/>
          <w:bCs w:val="0"/>
          <w:noProof w:val="0"/>
          <w:sz w:val="28"/>
          <w:rtl/>
          <w:lang w:bidi="ar-EG"/>
        </w:rPr>
        <w:t>-عليه الصلاة والسلام-</w:t>
      </w:r>
      <w:r w:rsidRPr="00D11E0C">
        <w:rPr>
          <w:rFonts w:ascii="Simplified Arabic" w:hAnsi="Simplified Arabic"/>
          <w:b w:val="0"/>
          <w:bCs w:val="0"/>
          <w:sz w:val="28"/>
          <w:rtl/>
          <w:lang w:bidi="ar-EG"/>
        </w:rPr>
        <w:t xml:space="preserve">، </w:t>
      </w:r>
      <w:r w:rsidRPr="00D11E0C">
        <w:rPr>
          <w:rFonts w:ascii="Simplified Arabic" w:hAnsi="Simplified Arabic"/>
          <w:b w:val="0"/>
          <w:bCs w:val="0"/>
          <w:color w:val="0000FF"/>
          <w:sz w:val="28"/>
          <w:rtl/>
          <w:lang w:bidi="ar-EG"/>
        </w:rPr>
        <w:t>«بينا أنا أمشي»</w:t>
      </w:r>
      <w:r w:rsidRPr="00D11E0C">
        <w:rPr>
          <w:rFonts w:ascii="Simplified Arabic" w:hAnsi="Simplified Arabic"/>
          <w:b w:val="0"/>
          <w:bCs w:val="0"/>
          <w:sz w:val="28"/>
          <w:rtl/>
          <w:lang w:bidi="ar-EG"/>
        </w:rPr>
        <w:t xml:space="preserve"> فقال- يعني رسول الله -صلى الله عليه وسلم- في حديثه: بينا، بينا أصله بين فأُشبعت، فتحة النون فصارت ألفًا، أصله: بين، فأُشعبت فتحة النون فصارت ألفًا وهي ظرف زمانٍ مكفوف بالألف ظرف زمان مكفوف بالألف عن الإضافة إلى المفرد والتقدير بحسب الأصل بين أوقات كذا في القسطلاني؛ لأنه قلنا إنها ظرف زمان، فيها كلام كثير، وتحتاج إلى بسط، فيها نقول </w:t>
      </w:r>
      <w:r w:rsidRPr="00D11E0C">
        <w:rPr>
          <w:rFonts w:ascii="Simplified Arabic" w:hAnsi="Simplified Arabic"/>
          <w:b w:val="0"/>
          <w:bCs w:val="0"/>
          <w:color w:val="000000"/>
          <w:sz w:val="28"/>
          <w:rtl/>
          <w:lang w:bidi="ar-EG"/>
        </w:rPr>
        <w:t xml:space="preserve">أيضًا </w:t>
      </w:r>
      <w:r w:rsidR="003659FE">
        <w:rPr>
          <w:rFonts w:ascii="Simplified Arabic" w:hAnsi="Simplified Arabic" w:hint="cs"/>
          <w:b w:val="0"/>
          <w:bCs w:val="0"/>
          <w:sz w:val="28"/>
          <w:rtl/>
          <w:lang w:bidi="ar-EG"/>
        </w:rPr>
        <w:t>أود</w:t>
      </w:r>
      <w:r w:rsidRPr="00D11E0C">
        <w:rPr>
          <w:rFonts w:ascii="Simplified Arabic" w:hAnsi="Simplified Arabic"/>
          <w:b w:val="0"/>
          <w:bCs w:val="0"/>
          <w:sz w:val="28"/>
          <w:rtl/>
          <w:lang w:bidi="ar-EG"/>
        </w:rPr>
        <w:t xml:space="preserve"> أن يصير الكلام مترابط</w:t>
      </w:r>
      <w:r w:rsidR="003659FE">
        <w:rPr>
          <w:rFonts w:ascii="Simplified Arabic" w:hAnsi="Simplified Arabic" w:hint="cs"/>
          <w:b w:val="0"/>
          <w:bCs w:val="0"/>
          <w:sz w:val="28"/>
          <w:rtl/>
          <w:lang w:bidi="ar-EG"/>
        </w:rPr>
        <w:t>ًا</w:t>
      </w:r>
      <w:r w:rsidRPr="00D11E0C">
        <w:rPr>
          <w:rFonts w:ascii="Simplified Arabic" w:hAnsi="Simplified Arabic"/>
          <w:b w:val="0"/>
          <w:bCs w:val="0"/>
          <w:sz w:val="28"/>
          <w:rtl/>
          <w:lang w:bidi="ar-EG"/>
        </w:rPr>
        <w:t xml:space="preserve"> فيها، والله أعلم، وصلى الله على نبينا محمد وعلى آله وصحبه أجمعين.</w:t>
      </w:r>
    </w:p>
    <w:p w:rsidR="00EC37AB" w:rsidRPr="00D11E0C" w:rsidRDefault="00EC37AB" w:rsidP="007659D4">
      <w:pPr>
        <w:rPr>
          <w:rFonts w:ascii="Simplified Arabic" w:hAnsi="Simplified Arabic" w:hint="cs"/>
          <w:b w:val="0"/>
          <w:bCs w:val="0"/>
          <w:color w:val="0000FF"/>
          <w:sz w:val="28"/>
          <w:rtl/>
        </w:rPr>
      </w:pPr>
      <w:bookmarkStart w:id="1" w:name="_GoBack"/>
      <w:bookmarkEnd w:id="1"/>
    </w:p>
    <w:sectPr w:rsidR="00EC37AB" w:rsidRPr="00D11E0C"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24BD" w:rsidRDefault="004724BD" w:rsidP="00235F65">
      <w:r>
        <w:separator/>
      </w:r>
    </w:p>
  </w:endnote>
  <w:endnote w:type="continuationSeparator" w:id="0">
    <w:p w:rsidR="004724BD" w:rsidRDefault="004724BD"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572F92B-1637-4D9D-ACE8-692C0491D4BC}"/>
    <w:embedBold r:id="rId2" w:fontKey="{41929126-803B-4A15-B77F-BC1E38623476}"/>
    <w:embedBoldItalic r:id="rId3" w:fontKey="{6A7A1693-88ED-45FE-A58E-474FC5C28F85}"/>
  </w:font>
  <w:font w:name="Courier New">
    <w:panose1 w:val="02070309020205020404"/>
    <w:charset w:val="00"/>
    <w:family w:val="modern"/>
    <w:pitch w:val="fixed"/>
    <w:sig w:usb0="20002A87" w:usb1="80000000" w:usb2="00000008" w:usb3="00000000" w:csb0="000001FF" w:csb1="00000000"/>
    <w:embedRegular r:id="rId4" w:fontKey="{D64C939F-362E-4D01-A871-67903ED252E2}"/>
  </w:font>
  <w:font w:name="Wingdings">
    <w:panose1 w:val="05000000000000000000"/>
    <w:charset w:val="02"/>
    <w:family w:val="auto"/>
    <w:pitch w:val="variable"/>
    <w:sig w:usb0="00000000" w:usb1="10000000" w:usb2="00000000" w:usb3="00000000" w:csb0="80000000" w:csb1="00000000"/>
    <w:embedRegular r:id="rId5" w:fontKey="{DF694909-7EB0-42C9-BFD3-E5E49F48C276}"/>
  </w:font>
  <w:font w:name="Symbol">
    <w:panose1 w:val="05050102010706020507"/>
    <w:charset w:val="02"/>
    <w:family w:val="roman"/>
    <w:pitch w:val="variable"/>
    <w:sig w:usb0="00000000" w:usb1="10000000" w:usb2="00000000" w:usb3="00000000" w:csb0="80000000" w:csb1="00000000"/>
    <w:embedRegular r:id="rId6" w:fontKey="{8714C35C-D7F2-416D-9330-3AF9E5979799}"/>
  </w:font>
  <w:font w:name="Al-Mateen">
    <w:panose1 w:val="00000000000000000000"/>
    <w:charset w:val="00"/>
    <w:family w:val="roman"/>
    <w:pitch w:val="variable"/>
    <w:sig w:usb0="800020AF" w:usb1="C000204A" w:usb2="00000008" w:usb3="00000000" w:csb0="00000041" w:csb1="00000000"/>
    <w:embedRegular r:id="rId7" w:fontKey="{19C5841E-1EDA-46A0-A9C0-62E12FCFC6D3}"/>
    <w:embedBold r:id="rId8" w:fontKey="{07B07577-A92C-42E8-A716-F530838496FC}"/>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9" w:fontKey="{DFCD2EBA-3B50-4070-B8CD-0F4668271F23}"/>
    <w:embedBold r:id="rId10" w:fontKey="{D8481BC0-A225-46F9-9475-B5FD7DEDC603}"/>
  </w:font>
  <w:font w:name="DecoType Naskh Variants">
    <w:panose1 w:val="02010400000000000000"/>
    <w:charset w:val="B2"/>
    <w:family w:val="auto"/>
    <w:pitch w:val="variable"/>
    <w:sig w:usb0="00002001" w:usb1="80000000" w:usb2="00000008" w:usb3="00000000" w:csb0="00000040" w:csb1="00000000"/>
    <w:embedRegular r:id="rId11" w:fontKey="{C27A7DCC-C889-4321-9823-7B0FE3285B5A}"/>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B2"/>
    <w:family w:val="auto"/>
    <w:pitch w:val="variable"/>
    <w:sig w:usb0="00002001" w:usb1="00000000" w:usb2="00000000" w:usb3="00000000" w:csb0="00000040" w:csb1="00000000"/>
    <w:embedRegular r:id="rId12" w:fontKey="{817A5904-AD2E-4FB2-A723-0B0FB00060DB}"/>
    <w:embedBold r:id="rId13" w:fontKey="{F6C9CF12-97B3-463B-BFDE-5DABF7F53EA9}"/>
    <w:embedBoldItalic r:id="rId14" w:fontKey="{64CFF88E-A7E1-4415-A491-29ED1D46DF35}"/>
  </w:font>
  <w:font w:name="Cambria">
    <w:panose1 w:val="02040503050406030204"/>
    <w:charset w:val="00"/>
    <w:family w:val="roman"/>
    <w:pitch w:val="variable"/>
    <w:sig w:usb0="A00002EF" w:usb1="4000004B" w:usb2="00000000" w:usb3="00000000" w:csb0="0000009F" w:csb1="00000000"/>
    <w:embedRegular r:id="rId15" w:fontKey="{F964F5DC-90C4-4753-A3DC-EDCA5E5DC3FA}"/>
    <w:embedBold r:id="rId16" w:fontKey="{7DF9FC00-4706-4779-A900-84904AF2F1E8}"/>
    <w:embedBoldItalic r:id="rId17" w:fontKey="{772AEB0E-8DF9-4829-B684-9A0283F5AF8A}"/>
  </w:font>
  <w:font w:name="Calibri">
    <w:panose1 w:val="020F0502020204030204"/>
    <w:charset w:val="00"/>
    <w:family w:val="swiss"/>
    <w:pitch w:val="variable"/>
    <w:sig w:usb0="A00002EF" w:usb1="4000207B" w:usb2="00000000" w:usb3="00000000" w:csb0="0000009F" w:csb1="00000000"/>
    <w:embedRegular r:id="rId18" w:fontKey="{DEB4E26F-6D61-4CF0-9DCE-67B0C1F5B8F0}"/>
    <w:embedBold r:id="rId19" w:fontKey="{5E6D72C0-22D6-4762-BE71-0410FB88F50D}"/>
    <w:embedBoldItalic r:id="rId20" w:fontKey="{8BD75153-336A-4D6D-B102-AFAB92E5DF66}"/>
  </w:font>
  <w:font w:name="Arial">
    <w:panose1 w:val="020B0604020202020204"/>
    <w:charset w:val="00"/>
    <w:family w:val="swiss"/>
    <w:pitch w:val="variable"/>
    <w:sig w:usb0="20002A87" w:usb1="80000000" w:usb2="00000008" w:usb3="00000000" w:csb0="000001FF" w:csb1="00000000"/>
    <w:embedRegular r:id="rId21" w:fontKey="{C6D4E7FA-B485-48E1-A648-8FA430B6F9BC}"/>
    <w:embedBold r:id="rId22" w:fontKey="{06CCB909-9189-4D36-B522-933ADFD9CE3A}"/>
    <w:embedBoldItalic r:id="rId23" w:fontKey="{501E2D1E-2137-4308-B9E0-B6FCC8BA0D45}"/>
  </w:font>
  <w:font w:name="Tahoma">
    <w:panose1 w:val="020B0604030504040204"/>
    <w:charset w:val="00"/>
    <w:family w:val="swiss"/>
    <w:pitch w:val="variable"/>
    <w:sig w:usb0="61002A87" w:usb1="80000000" w:usb2="00000008" w:usb3="00000000" w:csb0="000101FF" w:csb1="00000000"/>
    <w:embedRegular r:id="rId24" w:fontKey="{AE859DAA-C5AB-4831-8F42-06E534081111}"/>
    <w:embedBold r:id="rId25" w:fontKey="{9F41E0F6-F6BC-445C-A59D-25CBFC4CE36C}"/>
  </w:font>
  <w:font w:name="OthmaniQ">
    <w:panose1 w:val="00000000000000000000"/>
    <w:charset w:val="B2"/>
    <w:family w:val="auto"/>
    <w:pitch w:val="variable"/>
    <w:sig w:usb0="00002001" w:usb1="00000000" w:usb2="00000000" w:usb3="00000000" w:csb0="00000040" w:csb1="00000000"/>
    <w:embedRegular r:id="rId26" w:fontKey="{E2102E45-7714-46E2-B6C6-17EA1583AAD8}"/>
  </w:font>
  <w:font w:name="Lotus Linotype">
    <w:altName w:val="Times New Roman"/>
    <w:panose1 w:val="02000000000000000000"/>
    <w:charset w:val="00"/>
    <w:family w:val="auto"/>
    <w:pitch w:val="variable"/>
    <w:sig w:usb0="00002007" w:usb1="80000000" w:usb2="00000008" w:usb3="00000000" w:csb0="00000043" w:csb1="00000000"/>
    <w:embedRegular r:id="rId27" w:fontKey="{AB092192-D0A4-44FA-8D59-00266E9EEED6}"/>
  </w:font>
  <w:font w:name="AGA Arabesque">
    <w:panose1 w:val="05010101010101010101"/>
    <w:charset w:val="02"/>
    <w:family w:val="auto"/>
    <w:pitch w:val="variable"/>
    <w:sig w:usb0="00000000" w:usb1="10000000" w:usb2="00000000" w:usb3="00000000" w:csb0="80000000" w:csb1="00000000"/>
    <w:embedRegular r:id="rId28" w:fontKey="{D41819FF-BBD2-4CCA-ABF6-87D4E8F7181A}"/>
  </w:font>
  <w:font w:name="ATraditional Arabic">
    <w:altName w:val="Times New Roman"/>
    <w:panose1 w:val="02020603050405020304"/>
    <w:charset w:val="B2"/>
    <w:family w:val="auto"/>
    <w:pitch w:val="variable"/>
    <w:sig w:usb0="00002003" w:usb1="80000000" w:usb2="00000008" w:usb3="00000000" w:csb0="00000041" w:csb1="00000000"/>
    <w:embedBold r:id="rId29" w:fontKey="{7B9EBFCE-3787-4AD6-9620-53ABD462F597}"/>
  </w:font>
  <w:font w:name="PT Bold Heading">
    <w:panose1 w:val="02010400000000000000"/>
    <w:charset w:val="B2"/>
    <w:family w:val="auto"/>
    <w:pitch w:val="variable"/>
    <w:sig w:usb0="00002001" w:usb1="80000000" w:usb2="00000008" w:usb3="00000000" w:csb0="00000040" w:csb1="00000000"/>
    <w:embedRegular r:id="rId30" w:fontKey="{AE662833-A098-4F70-85F7-06FAA3418F65}"/>
  </w:font>
  <w:font w:name="Andalus">
    <w:panose1 w:val="02020603050405020304"/>
    <w:charset w:val="B2"/>
    <w:family w:val="auto"/>
    <w:pitch w:val="variable"/>
    <w:sig w:usb0="00002001" w:usb1="00000000" w:usb2="00000000" w:usb3="00000000" w:csb0="00000040" w:csb1="00000000"/>
    <w:embedRegular r:id="rId31" w:fontKey="{895F44BB-F6CA-41E2-A46F-47A23C73781E}"/>
    <w:embedBold r:id="rId32" w:fontKey="{4560DDA2-D740-4F7A-9C44-666884951A7F}"/>
  </w:font>
  <w:font w:name="AL-Mohanad Bold">
    <w:panose1 w:val="00000000000000000000"/>
    <w:charset w:val="B2"/>
    <w:family w:val="auto"/>
    <w:pitch w:val="variable"/>
    <w:sig w:usb0="00002001" w:usb1="00000000" w:usb2="00000000" w:usb3="00000000" w:csb0="00000040" w:csb1="00000000"/>
    <w:embedRegular r:id="rId33" w:fontKey="{60B35614-4ED1-4496-9AAF-278F0CD75B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8BF" w:rsidRDefault="006B58BF" w:rsidP="00235F65">
    <w:pPr>
      <w:pStyle w:val="a4"/>
      <w:rPr>
        <w:noProof w:val="0"/>
        <w:rtl/>
      </w:rPr>
    </w:pPr>
  </w:p>
  <w:p w:rsidR="006B58BF" w:rsidRDefault="006B58BF" w:rsidP="00235F65">
    <w:pPr>
      <w:pStyle w:val="a4"/>
      <w:rPr>
        <w:noProof w:val="0"/>
        <w:rtl/>
      </w:rPr>
    </w:pPr>
  </w:p>
  <w:p w:rsidR="006B58BF" w:rsidRDefault="006B58BF" w:rsidP="00235F65">
    <w:pPr>
      <w:pStyle w:val="a4"/>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24BD" w:rsidRDefault="004724BD" w:rsidP="00235F65">
      <w:r>
        <w:separator/>
      </w:r>
    </w:p>
  </w:footnote>
  <w:footnote w:type="continuationSeparator" w:id="0">
    <w:p w:rsidR="004724BD" w:rsidRDefault="004724BD"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8BF" w:rsidRPr="00711431" w:rsidRDefault="006B58BF" w:rsidP="00711431">
    <w:pPr>
      <w:pStyle w:val="a3"/>
      <w:jc w:val="center"/>
      <w:rPr>
        <w:b/>
        <w:bCs/>
        <w:noProof w:val="0"/>
        <w:rtl/>
      </w:rPr>
    </w:pPr>
    <w:r>
      <w:rPr>
        <w:rtl/>
      </w:rPr>
      <mc:AlternateContent>
        <mc:Choice Requires="wps">
          <w:drawing>
            <wp:anchor distT="0" distB="0" distL="114300" distR="114300" simplePos="0" relativeHeight="251654656" behindDoc="0" locked="0" layoutInCell="1" allowOverlap="1" wp14:anchorId="1A82F878" wp14:editId="2D82D65B">
              <wp:simplePos x="0" y="0"/>
              <wp:positionH relativeFrom="column">
                <wp:posOffset>241935</wp:posOffset>
              </wp:positionH>
              <wp:positionV relativeFrom="paragraph">
                <wp:posOffset>506095</wp:posOffset>
              </wp:positionV>
              <wp:extent cx="4025900" cy="0"/>
              <wp:effectExtent l="32385" t="39370" r="37465" b="3683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7EF6BE" id="Line 1" o:spid="_x0000_s1026" style="position:absolute;left:0;text-align:lef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tl/>
      </w:rPr>
      <mc:AlternateContent>
        <mc:Choice Requires="wps">
          <w:drawing>
            <wp:anchor distT="0" distB="0" distL="114300" distR="114300" simplePos="0" relativeHeight="251656704" behindDoc="0" locked="0" layoutInCell="1" allowOverlap="1" wp14:anchorId="0F6634D5" wp14:editId="5F0585B3">
              <wp:simplePos x="0" y="0"/>
              <wp:positionH relativeFrom="column">
                <wp:posOffset>4333240</wp:posOffset>
              </wp:positionH>
              <wp:positionV relativeFrom="paragraph">
                <wp:posOffset>337820</wp:posOffset>
              </wp:positionV>
              <wp:extent cx="571500" cy="457200"/>
              <wp:effectExtent l="0" t="4445" r="63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8BF" w:rsidRPr="00711431" w:rsidRDefault="006B58B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FA4E0D">
                            <w:rPr>
                              <w:rStyle w:val="a6"/>
                              <w:rFonts w:cs="Traditional Arabic"/>
                              <w:sz w:val="26"/>
                              <w:szCs w:val="26"/>
                              <w:rtl/>
                            </w:rPr>
                            <w:t>16</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6634D5" id="_x0000_t202" coordsize="21600,21600" o:spt="202" path="m,l,21600r21600,l21600,xe">
              <v:stroke joinstyle="miter"/>
              <v:path gradientshapeok="t" o:connecttype="rect"/>
            </v:shapetype>
            <v:shape id="Text Box 2" o:spid="_x0000_s1026" type="#_x0000_t202" style="position:absolute;left:0;text-align:left;margin-left:341.2pt;margin-top:26.6pt;width:45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" filled="f" stroked="f">
              <v:textbox>
                <w:txbxContent>
                  <w:p w:rsidR="006B58BF" w:rsidRPr="00711431" w:rsidRDefault="006B58B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FA4E0D">
                      <w:rPr>
                        <w:rStyle w:val="a6"/>
                        <w:rFonts w:cs="Traditional Arabic"/>
                        <w:sz w:val="26"/>
                        <w:szCs w:val="26"/>
                        <w:rtl/>
                      </w:rPr>
                      <w:t>16</w:t>
                    </w:r>
                    <w:r w:rsidRPr="00711431">
                      <w:rPr>
                        <w:rStyle w:val="a6"/>
                        <w:rFonts w:cs="Traditional Arabic"/>
                        <w:sz w:val="26"/>
                        <w:szCs w:val="26"/>
                      </w:rPr>
                      <w:fldChar w:fldCharType="end"/>
                    </w:r>
                  </w:p>
                </w:txbxContent>
              </v:textbox>
            </v:shape>
          </w:pict>
        </mc:Fallback>
      </mc:AlternateContent>
    </w:r>
    <w:r>
      <w:rPr>
        <w:rtl/>
      </w:rPr>
      <mc:AlternateContent>
        <mc:Choice Requires="wps">
          <w:drawing>
            <wp:anchor distT="0" distB="0" distL="114300" distR="114300" simplePos="0" relativeHeight="251653632" behindDoc="0" locked="0" layoutInCell="1" allowOverlap="1" wp14:anchorId="71E71850" wp14:editId="499CB1AB">
              <wp:simplePos x="0" y="0"/>
              <wp:positionH relativeFrom="column">
                <wp:posOffset>3970655</wp:posOffset>
              </wp:positionH>
              <wp:positionV relativeFrom="paragraph">
                <wp:posOffset>212090</wp:posOffset>
              </wp:positionV>
              <wp:extent cx="1257300" cy="571500"/>
              <wp:effectExtent l="0" t="2540" r="127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8BF" w:rsidRPr="00711431" w:rsidRDefault="006B58B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B58BF" w:rsidRDefault="006B58BF"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FA4E0D">
                            <w:rPr>
                              <w:rFonts w:cs="Traditional Arabic"/>
                              <w:sz w:val="28"/>
                              <w:rtl/>
                            </w:rPr>
                            <w:t>16</w:t>
                          </w:r>
                          <w:r>
                            <w:rPr>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71850" id="Text Box 3" o:spid="_x0000_s1027" type="#_x0000_t202" style="position:absolute;left:0;text-align:left;margin-left:312.65pt;margin-top:16.7pt;width:99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6B58BF" w:rsidRPr="00711431" w:rsidRDefault="006B58B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B58BF" w:rsidRDefault="006B58BF" w:rsidP="00711431">
                    <w:pPr>
                      <w:pStyle w:val="2"/>
                      <w:ind w:firstLine="32"/>
                      <w:rPr>
                        <w:rFonts w:cs="Traditional Arabic"/>
                        <w:noProof w:val="0"/>
                        <w:rtl/>
                      </w:rPr>
                    </w:pPr>
                    <w:r>
                      <w:rPr>
                        <w:rFonts w:cs="Traditional Arabic"/>
                        <w:sz w:val="28"/>
                      </w:rPr>
                      <w:fldChar w:fldCharType="begin"/>
                    </w:r>
                    <w:r>
                      <w:rPr>
                        <w:rFonts w:cs="Traditional Arabic"/>
                        <w:sz w:val="28"/>
                      </w:rPr>
                      <w:instrText xml:space="preserve"> PAGE </w:instrText>
                    </w:r>
                    <w:r>
                      <w:rPr>
                        <w:rFonts w:cs="Traditional Arabic"/>
                        <w:sz w:val="28"/>
                      </w:rPr>
                      <w:fldChar w:fldCharType="separate"/>
                    </w:r>
                    <w:r w:rsidR="00FA4E0D">
                      <w:rPr>
                        <w:rFonts w:cs="Traditional Arabic"/>
                        <w:sz w:val="28"/>
                        <w:rtl/>
                      </w:rPr>
                      <w:t>16</w:t>
                    </w:r>
                    <w:r>
                      <w:rPr>
                        <w:rFonts w:cs="Traditional Arabic"/>
                        <w:sz w:val="28"/>
                      </w:rPr>
                      <w:fldChar w:fldCharType="end"/>
                    </w:r>
                  </w:p>
                </w:txbxContent>
              </v:textbox>
              <w10:wrap type="square"/>
            </v:shape>
          </w:pict>
        </mc:Fallback>
      </mc:AlternateContent>
    </w:r>
  </w:p>
  <w:p w:rsidR="006B58BF" w:rsidRPr="00711431" w:rsidRDefault="006B58BF" w:rsidP="00711431">
    <w:pPr>
      <w:pStyle w:val="a3"/>
      <w:rPr>
        <w:b/>
        <w:bCs/>
        <w:noProof w:val="0"/>
        <w:rtl/>
      </w:rPr>
    </w:pPr>
    <w:r>
      <w:rPr>
        <w:rtl/>
      </w:rPr>
      <mc:AlternateContent>
        <mc:Choice Requires="wps">
          <w:drawing>
            <wp:anchor distT="0" distB="0" distL="114300" distR="114300" simplePos="0" relativeHeight="251655680" behindDoc="0" locked="0" layoutInCell="1" allowOverlap="1" wp14:anchorId="1B58C9A9" wp14:editId="383D1862">
              <wp:simplePos x="0" y="0"/>
              <wp:positionH relativeFrom="column">
                <wp:posOffset>593725</wp:posOffset>
              </wp:positionH>
              <wp:positionV relativeFrom="paragraph">
                <wp:posOffset>184150</wp:posOffset>
              </wp:positionV>
              <wp:extent cx="1068070" cy="342900"/>
              <wp:effectExtent l="3175" t="3175"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8BF" w:rsidRPr="00711431" w:rsidRDefault="006B58BF" w:rsidP="00C15586">
                          <w:pPr>
                            <w:jc w:val="center"/>
                            <w:rPr>
                              <w:rFonts w:cs="AL-Mohanad Bold"/>
                              <w:b w:val="0"/>
                              <w:bCs w:val="0"/>
                              <w:noProof w:val="0"/>
                              <w:szCs w:val="22"/>
                              <w:rtl/>
                            </w:rPr>
                          </w:pPr>
                          <w:r>
                            <w:rPr>
                              <w:rFonts w:cs="AL-Mohanad Bold" w:hint="cs"/>
                              <w:b w:val="0"/>
                              <w:bCs w:val="0"/>
                              <w:noProof w:val="0"/>
                              <w:szCs w:val="22"/>
                              <w:rtl/>
                            </w:rPr>
                            <w:t>كتاب بدء الوحي (43)</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8C9A9" id="Text Box 4" o:spid="_x0000_s1028" type="#_x0000_t202" style="position:absolute;left:0;text-align:left;margin-left:46.75pt;margin-top:14.5pt;width:84.1pt;height: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" stroked="f">
              <v:textbox inset="0,,1mm">
                <w:txbxContent>
                  <w:p w:rsidR="006B58BF" w:rsidRPr="00711431" w:rsidRDefault="006B58BF" w:rsidP="00C15586">
                    <w:pPr>
                      <w:jc w:val="center"/>
                      <w:rPr>
                        <w:rFonts w:cs="AL-Mohanad Bold"/>
                        <w:b w:val="0"/>
                        <w:bCs w:val="0"/>
                        <w:noProof w:val="0"/>
                        <w:szCs w:val="22"/>
                        <w:rtl/>
                      </w:rPr>
                    </w:pPr>
                    <w:r>
                      <w:rPr>
                        <w:rFonts w:cs="AL-Mohanad Bold" w:hint="cs"/>
                        <w:b w:val="0"/>
                        <w:bCs w:val="0"/>
                        <w:noProof w:val="0"/>
                        <w:szCs w:val="22"/>
                        <w:rtl/>
                      </w:rPr>
                      <w:t>كتاب بدء الوحي (43)</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8BF" w:rsidRPr="00711431" w:rsidRDefault="006B58BF" w:rsidP="00711431">
    <w:pPr>
      <w:pStyle w:val="a3"/>
      <w:rPr>
        <w:b/>
        <w:bCs/>
        <w:noProof w:val="0"/>
        <w:rtl/>
      </w:rPr>
    </w:pPr>
    <w:r>
      <w:rPr>
        <w:rtl/>
      </w:rPr>
      <mc:AlternateContent>
        <mc:Choice Requires="wps">
          <w:drawing>
            <wp:anchor distT="0" distB="0" distL="114300" distR="114300" simplePos="0" relativeHeight="251657728" behindDoc="0" locked="0" layoutInCell="1" allowOverlap="1" wp14:anchorId="1ADD4617" wp14:editId="35D695B5">
              <wp:simplePos x="0" y="0"/>
              <wp:positionH relativeFrom="column">
                <wp:posOffset>159385</wp:posOffset>
              </wp:positionH>
              <wp:positionV relativeFrom="paragraph">
                <wp:posOffset>383540</wp:posOffset>
              </wp:positionV>
              <wp:extent cx="495300" cy="361950"/>
              <wp:effectExtent l="0" t="2540" r="254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8BF" w:rsidRDefault="006B58BF"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FA4E0D">
                            <w:rPr>
                              <w:rStyle w:val="a6"/>
                              <w:rFonts w:cs="Traditional Arabic"/>
                              <w:rtl/>
                            </w:rPr>
                            <w:t>15</w:t>
                          </w:r>
                          <w:r>
                            <w:rPr>
                              <w:rStyle w:val="a6"/>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D4617" id="_x0000_t202" coordsize="21600,21600" o:spt="202" path="m,l,21600r21600,l21600,xe">
              <v:stroke joinstyle="miter"/>
              <v:path gradientshapeok="t" o:connecttype="rect"/>
            </v:shapetype>
            <v:shape id="Text Box 5" o:spid="_x0000_s1029" type="#_x0000_t202" style="position:absolute;left:0;text-align:left;margin-left:12.55pt;margin-top:30.2pt;width:39pt;height:2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bfuQIAAL8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" filled="f" stroked="f">
              <v:textbox>
                <w:txbxContent>
                  <w:p w:rsidR="006B58BF" w:rsidRDefault="006B58BF" w:rsidP="00711431">
                    <w:pPr>
                      <w:pStyle w:val="2"/>
                      <w:rPr>
                        <w:rFonts w:cs="Traditional Arabic"/>
                        <w:noProof w:val="0"/>
                        <w:rtl/>
                      </w:rPr>
                    </w:pPr>
                    <w:r>
                      <w:rPr>
                        <w:rStyle w:val="a6"/>
                        <w:rFonts w:cs="Traditional Arabic"/>
                      </w:rPr>
                      <w:fldChar w:fldCharType="begin"/>
                    </w:r>
                    <w:r>
                      <w:rPr>
                        <w:rStyle w:val="a6"/>
                        <w:rFonts w:cs="Traditional Arabic"/>
                      </w:rPr>
                      <w:instrText xml:space="preserve"> PAGE </w:instrText>
                    </w:r>
                    <w:r>
                      <w:rPr>
                        <w:rStyle w:val="a6"/>
                        <w:rFonts w:cs="Traditional Arabic"/>
                      </w:rPr>
                      <w:fldChar w:fldCharType="separate"/>
                    </w:r>
                    <w:r w:rsidR="00FA4E0D">
                      <w:rPr>
                        <w:rStyle w:val="a6"/>
                        <w:rFonts w:cs="Traditional Arabic"/>
                        <w:rtl/>
                      </w:rPr>
                      <w:t>15</w:t>
                    </w:r>
                    <w:r>
                      <w:rPr>
                        <w:rStyle w:val="a6"/>
                        <w:rFonts w:cs="Traditional Arabic"/>
                      </w:rPr>
                      <w:fldChar w:fldCharType="end"/>
                    </w:r>
                  </w:p>
                </w:txbxContent>
              </v:textbox>
            </v:shape>
          </w:pict>
        </mc:Fallback>
      </mc:AlternateContent>
    </w:r>
  </w:p>
  <w:p w:rsidR="006B58BF" w:rsidRPr="00711431" w:rsidRDefault="006B58BF" w:rsidP="00711431">
    <w:pPr>
      <w:pStyle w:val="a3"/>
      <w:rPr>
        <w:b/>
        <w:bCs/>
        <w:noProof w:val="0"/>
        <w:rtl/>
      </w:rPr>
    </w:pPr>
    <w:r>
      <w:rPr>
        <w:rtl/>
      </w:rPr>
      <mc:AlternateContent>
        <mc:Choice Requires="wps">
          <w:drawing>
            <wp:anchor distT="0" distB="0" distL="114300" distR="114300" simplePos="0" relativeHeight="251658752" behindDoc="0" locked="0" layoutInCell="1" allowOverlap="1" wp14:anchorId="043A00D2" wp14:editId="403E3761">
              <wp:simplePos x="0" y="0"/>
              <wp:positionH relativeFrom="column">
                <wp:posOffset>-165735</wp:posOffset>
              </wp:positionH>
              <wp:positionV relativeFrom="paragraph">
                <wp:posOffset>7620</wp:posOffset>
              </wp:positionV>
              <wp:extent cx="1257300" cy="571500"/>
              <wp:effectExtent l="0" t="0" r="3810" b="1905"/>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8BF" w:rsidRPr="00711431" w:rsidRDefault="006B58B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B58BF" w:rsidRPr="00711431" w:rsidRDefault="006B58BF"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FA4E0D">
                            <w:rPr>
                              <w:rStyle w:val="a6"/>
                              <w:rFonts w:cs="Traditional Arabic"/>
                              <w:sz w:val="28"/>
                              <w:rtl/>
                            </w:rPr>
                            <w:t>15</w:t>
                          </w:r>
                          <w:r w:rsidRPr="00711431">
                            <w:rPr>
                              <w:rStyle w:val="a6"/>
                              <w:rFonts w:cs="Traditional Arabic"/>
                              <w:sz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A00D2" id="Text Box 6" o:spid="_x0000_s1030" type="#_x0000_t202" style="position:absolute;left:0;text-align:left;margin-left:-13.05pt;margin-top:.6pt;width:99pt;height: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6B58BF" w:rsidRPr="00711431" w:rsidRDefault="006B58BF"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6B58BF" w:rsidRPr="00711431" w:rsidRDefault="006B58BF" w:rsidP="00711431">
                    <w:pPr>
                      <w:pStyle w:val="2"/>
                      <w:ind w:firstLine="32"/>
                      <w:rPr>
                        <w:rFonts w:cs="Traditional Arabic"/>
                        <w:b/>
                        <w:bCs/>
                        <w:noProof w:val="0"/>
                        <w:rtl/>
                      </w:rPr>
                    </w:pPr>
                    <w:r w:rsidRPr="00711431">
                      <w:rPr>
                        <w:rStyle w:val="a6"/>
                        <w:rFonts w:cs="Traditional Arabic"/>
                        <w:sz w:val="28"/>
                      </w:rPr>
                      <w:fldChar w:fldCharType="begin"/>
                    </w:r>
                    <w:r w:rsidRPr="00711431">
                      <w:rPr>
                        <w:rStyle w:val="a6"/>
                        <w:rFonts w:cs="Traditional Arabic"/>
                        <w:sz w:val="28"/>
                      </w:rPr>
                      <w:instrText xml:space="preserve"> PAGE </w:instrText>
                    </w:r>
                    <w:r w:rsidRPr="00711431">
                      <w:rPr>
                        <w:rStyle w:val="a6"/>
                        <w:rFonts w:cs="Traditional Arabic"/>
                        <w:sz w:val="28"/>
                      </w:rPr>
                      <w:fldChar w:fldCharType="separate"/>
                    </w:r>
                    <w:r w:rsidR="00FA4E0D">
                      <w:rPr>
                        <w:rStyle w:val="a6"/>
                        <w:rFonts w:cs="Traditional Arabic"/>
                        <w:sz w:val="28"/>
                        <w:rtl/>
                      </w:rPr>
                      <w:t>15</w:t>
                    </w:r>
                    <w:r w:rsidRPr="00711431">
                      <w:rPr>
                        <w:rStyle w:val="a6"/>
                        <w:rFonts w:cs="Traditional Arabic"/>
                        <w:sz w:val="28"/>
                      </w:rPr>
                      <w:fldChar w:fldCharType="end"/>
                    </w:r>
                  </w:p>
                </w:txbxContent>
              </v:textbox>
              <w10:wrap type="square"/>
            </v:shape>
          </w:pict>
        </mc:Fallback>
      </mc:AlternateContent>
    </w:r>
    <w:r>
      <w:rPr>
        <w:rtl/>
      </w:rPr>
      <mc:AlternateContent>
        <mc:Choice Requires="wps">
          <w:drawing>
            <wp:anchor distT="0" distB="0" distL="114300" distR="114300" simplePos="0" relativeHeight="251660800" behindDoc="0" locked="0" layoutInCell="1" allowOverlap="1" wp14:anchorId="2DDF5BD5" wp14:editId="6CD2BAD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8BF" w:rsidRPr="00711431" w:rsidRDefault="006B58BF"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F5BD5" id="Text Box 7" o:spid="_x0000_s1031" type="#_x0000_t202" style="position:absolute;left:0;text-align:left;margin-left:260.7pt;margin-top:11.9pt;width:120.45pt;height:22.6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6B58BF" w:rsidRPr="00711431" w:rsidRDefault="006B58BF"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v:shape>
          </w:pict>
        </mc:Fallback>
      </mc:AlternateContent>
    </w:r>
    <w:r>
      <w:rPr>
        <w:rtl/>
      </w:rPr>
      <mc:AlternateContent>
        <mc:Choice Requires="wps">
          <w:drawing>
            <wp:anchor distT="0" distB="0" distL="114300" distR="114300" simplePos="0" relativeHeight="251659776" behindDoc="0" locked="0" layoutInCell="1" allowOverlap="1" wp14:anchorId="6B55C5DB" wp14:editId="54944BFB">
              <wp:simplePos x="0" y="0"/>
              <wp:positionH relativeFrom="column">
                <wp:posOffset>796290</wp:posOffset>
              </wp:positionH>
              <wp:positionV relativeFrom="paragraph">
                <wp:posOffset>300990</wp:posOffset>
              </wp:positionV>
              <wp:extent cx="4365625" cy="0"/>
              <wp:effectExtent l="34290" t="34290" r="38735" b="32385"/>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50AAE0" id="Line 8" o:spid="_x0000_s1026" style="position:absolute;left:0;text-align:lef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r>
      <w:rPr>
        <w:rtl/>
      </w:rPr>
      <mc:AlternateContent>
        <mc:Choice Requires="wps">
          <w:drawing>
            <wp:anchor distT="0" distB="0" distL="114300" distR="114300" simplePos="0" relativeHeight="251661824" behindDoc="0" locked="0" layoutInCell="1" allowOverlap="1" wp14:anchorId="5833CBE7" wp14:editId="56223016">
              <wp:simplePos x="0" y="0"/>
              <wp:positionH relativeFrom="column">
                <wp:posOffset>179070</wp:posOffset>
              </wp:positionH>
              <wp:positionV relativeFrom="paragraph">
                <wp:posOffset>150495</wp:posOffset>
              </wp:positionV>
              <wp:extent cx="571500" cy="457200"/>
              <wp:effectExtent l="0" t="0" r="1905" b="190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B58BF" w:rsidRPr="00711431" w:rsidRDefault="006B58B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FA4E0D">
                            <w:rPr>
                              <w:rStyle w:val="a6"/>
                              <w:rFonts w:cs="Traditional Arabic"/>
                              <w:sz w:val="26"/>
                              <w:szCs w:val="26"/>
                              <w:rtl/>
                            </w:rPr>
                            <w:t>15</w:t>
                          </w:r>
                          <w:r w:rsidRPr="00711431">
                            <w:rPr>
                              <w:rStyle w:val="a6"/>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3CBE7" id="Text Box 9" o:spid="_x0000_s1032" type="#_x0000_t202" style="position:absolute;left:0;text-align:left;margin-left:14.1pt;margin-top:11.85pt;width:45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" filled="f" stroked="f">
              <v:textbox>
                <w:txbxContent>
                  <w:p w:rsidR="006B58BF" w:rsidRPr="00711431" w:rsidRDefault="006B58BF" w:rsidP="00711431">
                    <w:pPr>
                      <w:pStyle w:val="2"/>
                      <w:ind w:firstLine="32"/>
                      <w:rPr>
                        <w:rFonts w:cs="Traditional Arabic"/>
                        <w:b/>
                        <w:bCs/>
                        <w:noProof w:val="0"/>
                        <w:sz w:val="30"/>
                        <w:szCs w:val="30"/>
                        <w:rtl/>
                      </w:rPr>
                    </w:pPr>
                    <w:r w:rsidRPr="00711431">
                      <w:rPr>
                        <w:rStyle w:val="a6"/>
                        <w:rFonts w:cs="Traditional Arabic"/>
                        <w:sz w:val="26"/>
                        <w:szCs w:val="26"/>
                      </w:rPr>
                      <w:fldChar w:fldCharType="begin"/>
                    </w:r>
                    <w:r w:rsidRPr="00711431">
                      <w:rPr>
                        <w:rStyle w:val="a6"/>
                        <w:rFonts w:cs="Traditional Arabic"/>
                        <w:sz w:val="26"/>
                        <w:szCs w:val="26"/>
                      </w:rPr>
                      <w:instrText xml:space="preserve"> PAGE </w:instrText>
                    </w:r>
                    <w:r w:rsidRPr="00711431">
                      <w:rPr>
                        <w:rStyle w:val="a6"/>
                        <w:rFonts w:cs="Traditional Arabic"/>
                        <w:sz w:val="26"/>
                        <w:szCs w:val="26"/>
                      </w:rPr>
                      <w:fldChar w:fldCharType="separate"/>
                    </w:r>
                    <w:r w:rsidR="00FA4E0D">
                      <w:rPr>
                        <w:rStyle w:val="a6"/>
                        <w:rFonts w:cs="Traditional Arabic"/>
                        <w:sz w:val="26"/>
                        <w:szCs w:val="26"/>
                        <w:rtl/>
                      </w:rPr>
                      <w:t>15</w:t>
                    </w:r>
                    <w:r w:rsidRPr="00711431">
                      <w:rPr>
                        <w:rStyle w:val="a6"/>
                        <w:rFonts w:cs="Traditional Arabic"/>
                        <w:sz w:val="26"/>
                        <w:szCs w:val="26"/>
                      </w:rP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numRestart w:val="eachPage"/>
    <w:footnote w:id="-1"/>
    <w:footnote w:id="0"/>
  </w:footnotePr>
  <w:endnotePr>
    <w:numFmt w:val="lowerLette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265"/>
    <w:rsid w:val="0000074B"/>
    <w:rsid w:val="00001659"/>
    <w:rsid w:val="0000176E"/>
    <w:rsid w:val="000017FA"/>
    <w:rsid w:val="0000261C"/>
    <w:rsid w:val="00002724"/>
    <w:rsid w:val="00002CE9"/>
    <w:rsid w:val="00003327"/>
    <w:rsid w:val="000033DC"/>
    <w:rsid w:val="000036AB"/>
    <w:rsid w:val="00003F18"/>
    <w:rsid w:val="000040D1"/>
    <w:rsid w:val="00004961"/>
    <w:rsid w:val="00004D9F"/>
    <w:rsid w:val="00005097"/>
    <w:rsid w:val="00005770"/>
    <w:rsid w:val="00006BF5"/>
    <w:rsid w:val="00006CBC"/>
    <w:rsid w:val="000070D9"/>
    <w:rsid w:val="000075E6"/>
    <w:rsid w:val="000076D3"/>
    <w:rsid w:val="00007746"/>
    <w:rsid w:val="00007803"/>
    <w:rsid w:val="00007B75"/>
    <w:rsid w:val="000101CC"/>
    <w:rsid w:val="00010948"/>
    <w:rsid w:val="00010A0D"/>
    <w:rsid w:val="00010BE7"/>
    <w:rsid w:val="000111D9"/>
    <w:rsid w:val="00011260"/>
    <w:rsid w:val="0001152C"/>
    <w:rsid w:val="00011DCD"/>
    <w:rsid w:val="00012134"/>
    <w:rsid w:val="000123A8"/>
    <w:rsid w:val="000123E6"/>
    <w:rsid w:val="0001278E"/>
    <w:rsid w:val="00012B3F"/>
    <w:rsid w:val="00012CF0"/>
    <w:rsid w:val="0001331C"/>
    <w:rsid w:val="0001339A"/>
    <w:rsid w:val="00013976"/>
    <w:rsid w:val="0001402A"/>
    <w:rsid w:val="0001461B"/>
    <w:rsid w:val="000146A4"/>
    <w:rsid w:val="00014B73"/>
    <w:rsid w:val="0001501A"/>
    <w:rsid w:val="0001507C"/>
    <w:rsid w:val="00015AFD"/>
    <w:rsid w:val="00015B14"/>
    <w:rsid w:val="00015D59"/>
    <w:rsid w:val="00017983"/>
    <w:rsid w:val="0002028C"/>
    <w:rsid w:val="00020A80"/>
    <w:rsid w:val="00021009"/>
    <w:rsid w:val="000212E3"/>
    <w:rsid w:val="00021AAE"/>
    <w:rsid w:val="00022197"/>
    <w:rsid w:val="000225BD"/>
    <w:rsid w:val="00023212"/>
    <w:rsid w:val="00023619"/>
    <w:rsid w:val="000237F3"/>
    <w:rsid w:val="00023804"/>
    <w:rsid w:val="00023821"/>
    <w:rsid w:val="00023B96"/>
    <w:rsid w:val="000241C1"/>
    <w:rsid w:val="00024318"/>
    <w:rsid w:val="000247AF"/>
    <w:rsid w:val="000248DA"/>
    <w:rsid w:val="000250EF"/>
    <w:rsid w:val="000253E3"/>
    <w:rsid w:val="00025872"/>
    <w:rsid w:val="0002629C"/>
    <w:rsid w:val="000263AB"/>
    <w:rsid w:val="000265DA"/>
    <w:rsid w:val="000272FB"/>
    <w:rsid w:val="00027475"/>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3A14"/>
    <w:rsid w:val="00034671"/>
    <w:rsid w:val="00034BB6"/>
    <w:rsid w:val="00034DE7"/>
    <w:rsid w:val="00034EC1"/>
    <w:rsid w:val="000350B1"/>
    <w:rsid w:val="000353A5"/>
    <w:rsid w:val="000355CA"/>
    <w:rsid w:val="0003640C"/>
    <w:rsid w:val="000365CF"/>
    <w:rsid w:val="0003723E"/>
    <w:rsid w:val="00037639"/>
    <w:rsid w:val="0003784A"/>
    <w:rsid w:val="000378D2"/>
    <w:rsid w:val="00037A68"/>
    <w:rsid w:val="00037F9E"/>
    <w:rsid w:val="0004063D"/>
    <w:rsid w:val="00040DE6"/>
    <w:rsid w:val="00041231"/>
    <w:rsid w:val="0004141A"/>
    <w:rsid w:val="0004162D"/>
    <w:rsid w:val="00041DE7"/>
    <w:rsid w:val="0004209E"/>
    <w:rsid w:val="000420D3"/>
    <w:rsid w:val="0004247D"/>
    <w:rsid w:val="00042AAF"/>
    <w:rsid w:val="00042C59"/>
    <w:rsid w:val="0004306D"/>
    <w:rsid w:val="000438F1"/>
    <w:rsid w:val="00043ECC"/>
    <w:rsid w:val="00044058"/>
    <w:rsid w:val="00044584"/>
    <w:rsid w:val="00044F18"/>
    <w:rsid w:val="00044FC9"/>
    <w:rsid w:val="00044FFD"/>
    <w:rsid w:val="00045900"/>
    <w:rsid w:val="00045C19"/>
    <w:rsid w:val="00045DA5"/>
    <w:rsid w:val="00046B83"/>
    <w:rsid w:val="00046D0F"/>
    <w:rsid w:val="00046F37"/>
    <w:rsid w:val="000470DF"/>
    <w:rsid w:val="000471B5"/>
    <w:rsid w:val="00047217"/>
    <w:rsid w:val="00047CC5"/>
    <w:rsid w:val="00050091"/>
    <w:rsid w:val="000505DA"/>
    <w:rsid w:val="00050FC6"/>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4A9F"/>
    <w:rsid w:val="00055128"/>
    <w:rsid w:val="000554EA"/>
    <w:rsid w:val="000570FE"/>
    <w:rsid w:val="00060174"/>
    <w:rsid w:val="00060E85"/>
    <w:rsid w:val="000615EC"/>
    <w:rsid w:val="00061B88"/>
    <w:rsid w:val="00062B94"/>
    <w:rsid w:val="00062BB8"/>
    <w:rsid w:val="00063039"/>
    <w:rsid w:val="00063312"/>
    <w:rsid w:val="00063B88"/>
    <w:rsid w:val="00064871"/>
    <w:rsid w:val="00064C05"/>
    <w:rsid w:val="00064E5E"/>
    <w:rsid w:val="00065385"/>
    <w:rsid w:val="000656DE"/>
    <w:rsid w:val="00065A3D"/>
    <w:rsid w:val="00065FFE"/>
    <w:rsid w:val="00066188"/>
    <w:rsid w:val="00066391"/>
    <w:rsid w:val="0006699A"/>
    <w:rsid w:val="000673DD"/>
    <w:rsid w:val="000675DB"/>
    <w:rsid w:val="00067F0C"/>
    <w:rsid w:val="000709E8"/>
    <w:rsid w:val="0007139C"/>
    <w:rsid w:val="00071497"/>
    <w:rsid w:val="00071D6B"/>
    <w:rsid w:val="0007207E"/>
    <w:rsid w:val="00072A4A"/>
    <w:rsid w:val="00072FEB"/>
    <w:rsid w:val="00073264"/>
    <w:rsid w:val="00073826"/>
    <w:rsid w:val="00074EE5"/>
    <w:rsid w:val="00074F41"/>
    <w:rsid w:val="00075908"/>
    <w:rsid w:val="00075B7C"/>
    <w:rsid w:val="000760C9"/>
    <w:rsid w:val="00076B22"/>
    <w:rsid w:val="00076C31"/>
    <w:rsid w:val="00076D3E"/>
    <w:rsid w:val="00077A0E"/>
    <w:rsid w:val="00077E7C"/>
    <w:rsid w:val="00080334"/>
    <w:rsid w:val="00080350"/>
    <w:rsid w:val="00080574"/>
    <w:rsid w:val="00080899"/>
    <w:rsid w:val="00080B4B"/>
    <w:rsid w:val="00080BBF"/>
    <w:rsid w:val="00080F0B"/>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BC1"/>
    <w:rsid w:val="00093D38"/>
    <w:rsid w:val="00093E6A"/>
    <w:rsid w:val="00093F6D"/>
    <w:rsid w:val="00094294"/>
    <w:rsid w:val="00094BA7"/>
    <w:rsid w:val="000962CE"/>
    <w:rsid w:val="0009681A"/>
    <w:rsid w:val="00097727"/>
    <w:rsid w:val="00097A31"/>
    <w:rsid w:val="00097B52"/>
    <w:rsid w:val="000A10CD"/>
    <w:rsid w:val="000A129C"/>
    <w:rsid w:val="000A1612"/>
    <w:rsid w:val="000A1C70"/>
    <w:rsid w:val="000A23C6"/>
    <w:rsid w:val="000A284C"/>
    <w:rsid w:val="000A28C5"/>
    <w:rsid w:val="000A2974"/>
    <w:rsid w:val="000A2AAC"/>
    <w:rsid w:val="000A2C28"/>
    <w:rsid w:val="000A314C"/>
    <w:rsid w:val="000A42CA"/>
    <w:rsid w:val="000A44E1"/>
    <w:rsid w:val="000A5964"/>
    <w:rsid w:val="000A5C0A"/>
    <w:rsid w:val="000A5D9D"/>
    <w:rsid w:val="000A6312"/>
    <w:rsid w:val="000A71BF"/>
    <w:rsid w:val="000A770F"/>
    <w:rsid w:val="000A7C38"/>
    <w:rsid w:val="000A7D94"/>
    <w:rsid w:val="000B0957"/>
    <w:rsid w:val="000B100E"/>
    <w:rsid w:val="000B13B4"/>
    <w:rsid w:val="000B13EE"/>
    <w:rsid w:val="000B16D9"/>
    <w:rsid w:val="000B179D"/>
    <w:rsid w:val="000B1D6A"/>
    <w:rsid w:val="000B1FE0"/>
    <w:rsid w:val="000B3100"/>
    <w:rsid w:val="000B34B7"/>
    <w:rsid w:val="000B3709"/>
    <w:rsid w:val="000B37E0"/>
    <w:rsid w:val="000B3FA9"/>
    <w:rsid w:val="000B4191"/>
    <w:rsid w:val="000B4AAB"/>
    <w:rsid w:val="000B4B63"/>
    <w:rsid w:val="000B4D78"/>
    <w:rsid w:val="000B51C4"/>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CF4"/>
    <w:rsid w:val="000C3E52"/>
    <w:rsid w:val="000C42A1"/>
    <w:rsid w:val="000C473D"/>
    <w:rsid w:val="000C4E73"/>
    <w:rsid w:val="000C5660"/>
    <w:rsid w:val="000C5954"/>
    <w:rsid w:val="000C5A06"/>
    <w:rsid w:val="000C5A3F"/>
    <w:rsid w:val="000C5AF5"/>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03"/>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078"/>
    <w:rsid w:val="000E38D0"/>
    <w:rsid w:val="000E3D80"/>
    <w:rsid w:val="000E3D90"/>
    <w:rsid w:val="000E40C2"/>
    <w:rsid w:val="000E4ADC"/>
    <w:rsid w:val="000E56FB"/>
    <w:rsid w:val="000E58EF"/>
    <w:rsid w:val="000E5E7F"/>
    <w:rsid w:val="000E5F10"/>
    <w:rsid w:val="000E6807"/>
    <w:rsid w:val="000E6E05"/>
    <w:rsid w:val="000E74A9"/>
    <w:rsid w:val="000E7CF4"/>
    <w:rsid w:val="000E7F5E"/>
    <w:rsid w:val="000E7FE6"/>
    <w:rsid w:val="000F02AC"/>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912"/>
    <w:rsid w:val="000F4AA6"/>
    <w:rsid w:val="000F4B08"/>
    <w:rsid w:val="000F56A4"/>
    <w:rsid w:val="000F5D47"/>
    <w:rsid w:val="000F60D5"/>
    <w:rsid w:val="000F6317"/>
    <w:rsid w:val="000F6416"/>
    <w:rsid w:val="000F653D"/>
    <w:rsid w:val="000F6C19"/>
    <w:rsid w:val="000F73A0"/>
    <w:rsid w:val="000F7488"/>
    <w:rsid w:val="000F7A32"/>
    <w:rsid w:val="000F7E5A"/>
    <w:rsid w:val="001005B7"/>
    <w:rsid w:val="001005BA"/>
    <w:rsid w:val="0010069D"/>
    <w:rsid w:val="00100761"/>
    <w:rsid w:val="00100DB0"/>
    <w:rsid w:val="00101988"/>
    <w:rsid w:val="00101A3C"/>
    <w:rsid w:val="00101F55"/>
    <w:rsid w:val="00101F85"/>
    <w:rsid w:val="00103807"/>
    <w:rsid w:val="001038EB"/>
    <w:rsid w:val="00103B6E"/>
    <w:rsid w:val="001046E4"/>
    <w:rsid w:val="00106329"/>
    <w:rsid w:val="001063EB"/>
    <w:rsid w:val="00106740"/>
    <w:rsid w:val="001068BA"/>
    <w:rsid w:val="00106FB9"/>
    <w:rsid w:val="0010725C"/>
    <w:rsid w:val="00107508"/>
    <w:rsid w:val="0010754E"/>
    <w:rsid w:val="001076FD"/>
    <w:rsid w:val="00107963"/>
    <w:rsid w:val="00107B56"/>
    <w:rsid w:val="00110C20"/>
    <w:rsid w:val="00110E36"/>
    <w:rsid w:val="00111966"/>
    <w:rsid w:val="00111F47"/>
    <w:rsid w:val="0011215A"/>
    <w:rsid w:val="001121B8"/>
    <w:rsid w:val="001126A0"/>
    <w:rsid w:val="0011280E"/>
    <w:rsid w:val="0011297F"/>
    <w:rsid w:val="00112C87"/>
    <w:rsid w:val="00113521"/>
    <w:rsid w:val="00113804"/>
    <w:rsid w:val="00113C29"/>
    <w:rsid w:val="001151FF"/>
    <w:rsid w:val="0011582C"/>
    <w:rsid w:val="00115962"/>
    <w:rsid w:val="001159A3"/>
    <w:rsid w:val="00116423"/>
    <w:rsid w:val="00116B2D"/>
    <w:rsid w:val="00116DC8"/>
    <w:rsid w:val="001175A5"/>
    <w:rsid w:val="001202CB"/>
    <w:rsid w:val="00120761"/>
    <w:rsid w:val="00120AB5"/>
    <w:rsid w:val="00120E45"/>
    <w:rsid w:val="00121144"/>
    <w:rsid w:val="00121592"/>
    <w:rsid w:val="00121BB2"/>
    <w:rsid w:val="001221AB"/>
    <w:rsid w:val="001221ED"/>
    <w:rsid w:val="001223B7"/>
    <w:rsid w:val="0012288C"/>
    <w:rsid w:val="00122B5A"/>
    <w:rsid w:val="00122F75"/>
    <w:rsid w:val="001232DB"/>
    <w:rsid w:val="00124249"/>
    <w:rsid w:val="00124436"/>
    <w:rsid w:val="001245A0"/>
    <w:rsid w:val="00124A17"/>
    <w:rsid w:val="001254A6"/>
    <w:rsid w:val="00125BB3"/>
    <w:rsid w:val="00125D4D"/>
    <w:rsid w:val="00126D6D"/>
    <w:rsid w:val="00126E5A"/>
    <w:rsid w:val="001274F3"/>
    <w:rsid w:val="0012778C"/>
    <w:rsid w:val="00127C7C"/>
    <w:rsid w:val="00130097"/>
    <w:rsid w:val="0013010A"/>
    <w:rsid w:val="00130793"/>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2597"/>
    <w:rsid w:val="00142CB9"/>
    <w:rsid w:val="00143347"/>
    <w:rsid w:val="00143A3E"/>
    <w:rsid w:val="00143B91"/>
    <w:rsid w:val="00144006"/>
    <w:rsid w:val="001440D2"/>
    <w:rsid w:val="00144663"/>
    <w:rsid w:val="001452D0"/>
    <w:rsid w:val="0014566B"/>
    <w:rsid w:val="001456DB"/>
    <w:rsid w:val="00145F7D"/>
    <w:rsid w:val="001460C0"/>
    <w:rsid w:val="00146684"/>
    <w:rsid w:val="001468F2"/>
    <w:rsid w:val="00146E53"/>
    <w:rsid w:val="001470A8"/>
    <w:rsid w:val="0014796B"/>
    <w:rsid w:val="00147A57"/>
    <w:rsid w:val="001500ED"/>
    <w:rsid w:val="0015038E"/>
    <w:rsid w:val="001510E2"/>
    <w:rsid w:val="001521BC"/>
    <w:rsid w:val="00152280"/>
    <w:rsid w:val="001526AE"/>
    <w:rsid w:val="00152F06"/>
    <w:rsid w:val="001531B5"/>
    <w:rsid w:val="00153848"/>
    <w:rsid w:val="00153BE0"/>
    <w:rsid w:val="00153F2B"/>
    <w:rsid w:val="0015466F"/>
    <w:rsid w:val="001551F0"/>
    <w:rsid w:val="0015566F"/>
    <w:rsid w:val="00155D47"/>
    <w:rsid w:val="00155D89"/>
    <w:rsid w:val="0015617F"/>
    <w:rsid w:val="00156385"/>
    <w:rsid w:val="00156EBF"/>
    <w:rsid w:val="0015707D"/>
    <w:rsid w:val="0015776F"/>
    <w:rsid w:val="00157C1D"/>
    <w:rsid w:val="00157D6B"/>
    <w:rsid w:val="0016022E"/>
    <w:rsid w:val="0016055A"/>
    <w:rsid w:val="001608B0"/>
    <w:rsid w:val="00160D04"/>
    <w:rsid w:val="00161BAF"/>
    <w:rsid w:val="00161F94"/>
    <w:rsid w:val="0016242C"/>
    <w:rsid w:val="001624A8"/>
    <w:rsid w:val="0016254A"/>
    <w:rsid w:val="00162789"/>
    <w:rsid w:val="00162BCC"/>
    <w:rsid w:val="00163413"/>
    <w:rsid w:val="00163FAE"/>
    <w:rsid w:val="0016413B"/>
    <w:rsid w:val="0016420A"/>
    <w:rsid w:val="0016462A"/>
    <w:rsid w:val="001654D1"/>
    <w:rsid w:val="00165636"/>
    <w:rsid w:val="00165A73"/>
    <w:rsid w:val="00165DFC"/>
    <w:rsid w:val="0016613C"/>
    <w:rsid w:val="00166C83"/>
    <w:rsid w:val="00166FFB"/>
    <w:rsid w:val="00167176"/>
    <w:rsid w:val="001678A5"/>
    <w:rsid w:val="00167B49"/>
    <w:rsid w:val="00167BE6"/>
    <w:rsid w:val="0017000A"/>
    <w:rsid w:val="00171095"/>
    <w:rsid w:val="00171952"/>
    <w:rsid w:val="001719D2"/>
    <w:rsid w:val="00171AFF"/>
    <w:rsid w:val="001724F7"/>
    <w:rsid w:val="00172ACA"/>
    <w:rsid w:val="00172B13"/>
    <w:rsid w:val="00172F6E"/>
    <w:rsid w:val="00173017"/>
    <w:rsid w:val="0017372E"/>
    <w:rsid w:val="00173DAB"/>
    <w:rsid w:val="001741B5"/>
    <w:rsid w:val="001741F9"/>
    <w:rsid w:val="001751C2"/>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68C"/>
    <w:rsid w:val="00181958"/>
    <w:rsid w:val="00183975"/>
    <w:rsid w:val="00183CA9"/>
    <w:rsid w:val="00183E14"/>
    <w:rsid w:val="001843F7"/>
    <w:rsid w:val="00184F3B"/>
    <w:rsid w:val="00185506"/>
    <w:rsid w:val="00185636"/>
    <w:rsid w:val="00185870"/>
    <w:rsid w:val="0018597F"/>
    <w:rsid w:val="00185C23"/>
    <w:rsid w:val="0018640E"/>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460F"/>
    <w:rsid w:val="00194BB3"/>
    <w:rsid w:val="001951F2"/>
    <w:rsid w:val="001959AB"/>
    <w:rsid w:val="001960EC"/>
    <w:rsid w:val="0019619D"/>
    <w:rsid w:val="001963FC"/>
    <w:rsid w:val="001966B2"/>
    <w:rsid w:val="00196E48"/>
    <w:rsid w:val="001970DA"/>
    <w:rsid w:val="001976A0"/>
    <w:rsid w:val="00197F1F"/>
    <w:rsid w:val="001A0489"/>
    <w:rsid w:val="001A0559"/>
    <w:rsid w:val="001A060A"/>
    <w:rsid w:val="001A0972"/>
    <w:rsid w:val="001A0B0C"/>
    <w:rsid w:val="001A0BF7"/>
    <w:rsid w:val="001A13F9"/>
    <w:rsid w:val="001A181F"/>
    <w:rsid w:val="001A22A9"/>
    <w:rsid w:val="001A2471"/>
    <w:rsid w:val="001A2767"/>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1F87"/>
    <w:rsid w:val="001B22DC"/>
    <w:rsid w:val="001B2919"/>
    <w:rsid w:val="001B3810"/>
    <w:rsid w:val="001B3A7D"/>
    <w:rsid w:val="001B431E"/>
    <w:rsid w:val="001B456D"/>
    <w:rsid w:val="001B475A"/>
    <w:rsid w:val="001B4E28"/>
    <w:rsid w:val="001B4E39"/>
    <w:rsid w:val="001B5A28"/>
    <w:rsid w:val="001B5ECF"/>
    <w:rsid w:val="001B5FBA"/>
    <w:rsid w:val="001B6197"/>
    <w:rsid w:val="001B61A0"/>
    <w:rsid w:val="001B63A3"/>
    <w:rsid w:val="001B65A7"/>
    <w:rsid w:val="001B79A0"/>
    <w:rsid w:val="001B7DFB"/>
    <w:rsid w:val="001C0196"/>
    <w:rsid w:val="001C036E"/>
    <w:rsid w:val="001C067B"/>
    <w:rsid w:val="001C0C33"/>
    <w:rsid w:val="001C162C"/>
    <w:rsid w:val="001C1815"/>
    <w:rsid w:val="001C1FBE"/>
    <w:rsid w:val="001C2828"/>
    <w:rsid w:val="001C2A64"/>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6DC4"/>
    <w:rsid w:val="001C721F"/>
    <w:rsid w:val="001C75CB"/>
    <w:rsid w:val="001C795F"/>
    <w:rsid w:val="001C7FAF"/>
    <w:rsid w:val="001D01AB"/>
    <w:rsid w:val="001D02B7"/>
    <w:rsid w:val="001D08DD"/>
    <w:rsid w:val="001D09F3"/>
    <w:rsid w:val="001D0A51"/>
    <w:rsid w:val="001D0DBF"/>
    <w:rsid w:val="001D1229"/>
    <w:rsid w:val="001D189A"/>
    <w:rsid w:val="001D1B18"/>
    <w:rsid w:val="001D1B2C"/>
    <w:rsid w:val="001D200C"/>
    <w:rsid w:val="001D207B"/>
    <w:rsid w:val="001D2163"/>
    <w:rsid w:val="001D2DEE"/>
    <w:rsid w:val="001D304C"/>
    <w:rsid w:val="001D33DC"/>
    <w:rsid w:val="001D3AD5"/>
    <w:rsid w:val="001D4139"/>
    <w:rsid w:val="001D42B3"/>
    <w:rsid w:val="001D44CD"/>
    <w:rsid w:val="001D6153"/>
    <w:rsid w:val="001D6237"/>
    <w:rsid w:val="001D6588"/>
    <w:rsid w:val="001D6F7B"/>
    <w:rsid w:val="001D7552"/>
    <w:rsid w:val="001D78FC"/>
    <w:rsid w:val="001D7EEE"/>
    <w:rsid w:val="001D7F57"/>
    <w:rsid w:val="001E0304"/>
    <w:rsid w:val="001E059B"/>
    <w:rsid w:val="001E0613"/>
    <w:rsid w:val="001E0748"/>
    <w:rsid w:val="001E07BD"/>
    <w:rsid w:val="001E08A3"/>
    <w:rsid w:val="001E2E86"/>
    <w:rsid w:val="001E3272"/>
    <w:rsid w:val="001E327A"/>
    <w:rsid w:val="001E33FD"/>
    <w:rsid w:val="001E4496"/>
    <w:rsid w:val="001E4637"/>
    <w:rsid w:val="001E4798"/>
    <w:rsid w:val="001E4E09"/>
    <w:rsid w:val="001E539A"/>
    <w:rsid w:val="001E5567"/>
    <w:rsid w:val="001E5782"/>
    <w:rsid w:val="001E59B8"/>
    <w:rsid w:val="001E5AE6"/>
    <w:rsid w:val="001E6087"/>
    <w:rsid w:val="001E6626"/>
    <w:rsid w:val="001E6E16"/>
    <w:rsid w:val="001E6F3C"/>
    <w:rsid w:val="001E7AC3"/>
    <w:rsid w:val="001E7F87"/>
    <w:rsid w:val="001F0709"/>
    <w:rsid w:val="001F09C1"/>
    <w:rsid w:val="001F1376"/>
    <w:rsid w:val="001F17E7"/>
    <w:rsid w:val="001F1FF1"/>
    <w:rsid w:val="001F232C"/>
    <w:rsid w:val="001F3122"/>
    <w:rsid w:val="001F3556"/>
    <w:rsid w:val="001F365C"/>
    <w:rsid w:val="001F4263"/>
    <w:rsid w:val="001F43D1"/>
    <w:rsid w:val="001F4566"/>
    <w:rsid w:val="001F5993"/>
    <w:rsid w:val="001F5BB9"/>
    <w:rsid w:val="001F5BF3"/>
    <w:rsid w:val="001F5D98"/>
    <w:rsid w:val="001F5DA5"/>
    <w:rsid w:val="001F5F90"/>
    <w:rsid w:val="001F65A0"/>
    <w:rsid w:val="001F6FF5"/>
    <w:rsid w:val="001F7076"/>
    <w:rsid w:val="001F73AC"/>
    <w:rsid w:val="001F78ED"/>
    <w:rsid w:val="002005D0"/>
    <w:rsid w:val="002028BA"/>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B2A"/>
    <w:rsid w:val="00212C9E"/>
    <w:rsid w:val="002130CA"/>
    <w:rsid w:val="00213271"/>
    <w:rsid w:val="002132E5"/>
    <w:rsid w:val="002135B5"/>
    <w:rsid w:val="00213968"/>
    <w:rsid w:val="00213B60"/>
    <w:rsid w:val="00213CAB"/>
    <w:rsid w:val="00213D0B"/>
    <w:rsid w:val="00214462"/>
    <w:rsid w:val="00214BD2"/>
    <w:rsid w:val="0021598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386"/>
    <w:rsid w:val="00227448"/>
    <w:rsid w:val="00227715"/>
    <w:rsid w:val="00227A54"/>
    <w:rsid w:val="00227CA4"/>
    <w:rsid w:val="00230052"/>
    <w:rsid w:val="00231137"/>
    <w:rsid w:val="00231D0A"/>
    <w:rsid w:val="00232F8C"/>
    <w:rsid w:val="0023326A"/>
    <w:rsid w:val="002333ED"/>
    <w:rsid w:val="0023359F"/>
    <w:rsid w:val="00233C3F"/>
    <w:rsid w:val="00233F29"/>
    <w:rsid w:val="00233F5D"/>
    <w:rsid w:val="00234013"/>
    <w:rsid w:val="00234466"/>
    <w:rsid w:val="00234766"/>
    <w:rsid w:val="00235078"/>
    <w:rsid w:val="00235367"/>
    <w:rsid w:val="00235849"/>
    <w:rsid w:val="00235F65"/>
    <w:rsid w:val="00235FB0"/>
    <w:rsid w:val="00236CB5"/>
    <w:rsid w:val="00236E63"/>
    <w:rsid w:val="002372AB"/>
    <w:rsid w:val="0023799C"/>
    <w:rsid w:val="00237D45"/>
    <w:rsid w:val="00240755"/>
    <w:rsid w:val="002408B3"/>
    <w:rsid w:val="00240BD3"/>
    <w:rsid w:val="00241701"/>
    <w:rsid w:val="002418DB"/>
    <w:rsid w:val="00241D43"/>
    <w:rsid w:val="00241E2D"/>
    <w:rsid w:val="00242168"/>
    <w:rsid w:val="0024251F"/>
    <w:rsid w:val="00242ABA"/>
    <w:rsid w:val="00242B51"/>
    <w:rsid w:val="00242ED2"/>
    <w:rsid w:val="0024314B"/>
    <w:rsid w:val="00243158"/>
    <w:rsid w:val="00243521"/>
    <w:rsid w:val="002435D8"/>
    <w:rsid w:val="00243B89"/>
    <w:rsid w:val="00244007"/>
    <w:rsid w:val="002442C8"/>
    <w:rsid w:val="00244781"/>
    <w:rsid w:val="002451BC"/>
    <w:rsid w:val="00245306"/>
    <w:rsid w:val="00245641"/>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80C"/>
    <w:rsid w:val="00251ACD"/>
    <w:rsid w:val="002526EF"/>
    <w:rsid w:val="00252743"/>
    <w:rsid w:val="00252C12"/>
    <w:rsid w:val="00252EB0"/>
    <w:rsid w:val="00253397"/>
    <w:rsid w:val="00253BBB"/>
    <w:rsid w:val="00253D41"/>
    <w:rsid w:val="00253E00"/>
    <w:rsid w:val="0025463C"/>
    <w:rsid w:val="00255082"/>
    <w:rsid w:val="002551C8"/>
    <w:rsid w:val="00255ACD"/>
    <w:rsid w:val="00256042"/>
    <w:rsid w:val="00256339"/>
    <w:rsid w:val="00256552"/>
    <w:rsid w:val="002568B6"/>
    <w:rsid w:val="00256CD0"/>
    <w:rsid w:val="00256E84"/>
    <w:rsid w:val="00257554"/>
    <w:rsid w:val="002576AA"/>
    <w:rsid w:val="00257A15"/>
    <w:rsid w:val="00257E4E"/>
    <w:rsid w:val="00260BCD"/>
    <w:rsid w:val="00261037"/>
    <w:rsid w:val="00261631"/>
    <w:rsid w:val="00261C69"/>
    <w:rsid w:val="00262233"/>
    <w:rsid w:val="0026241E"/>
    <w:rsid w:val="00262D26"/>
    <w:rsid w:val="00262F61"/>
    <w:rsid w:val="00263359"/>
    <w:rsid w:val="00263399"/>
    <w:rsid w:val="002634E7"/>
    <w:rsid w:val="002638F2"/>
    <w:rsid w:val="002646CF"/>
    <w:rsid w:val="00264901"/>
    <w:rsid w:val="0026506A"/>
    <w:rsid w:val="00265278"/>
    <w:rsid w:val="0026546C"/>
    <w:rsid w:val="002655EF"/>
    <w:rsid w:val="00265F23"/>
    <w:rsid w:val="00265FD3"/>
    <w:rsid w:val="002666BF"/>
    <w:rsid w:val="0026670A"/>
    <w:rsid w:val="002667EE"/>
    <w:rsid w:val="0026698D"/>
    <w:rsid w:val="0026707B"/>
    <w:rsid w:val="00270097"/>
    <w:rsid w:val="00270193"/>
    <w:rsid w:val="00270596"/>
    <w:rsid w:val="002705CE"/>
    <w:rsid w:val="002706C3"/>
    <w:rsid w:val="00270751"/>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AC4"/>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6E5"/>
    <w:rsid w:val="00282CBF"/>
    <w:rsid w:val="00282CFD"/>
    <w:rsid w:val="00282D05"/>
    <w:rsid w:val="00282F6D"/>
    <w:rsid w:val="002830CF"/>
    <w:rsid w:val="002832E3"/>
    <w:rsid w:val="002834C4"/>
    <w:rsid w:val="002836D8"/>
    <w:rsid w:val="002843ED"/>
    <w:rsid w:val="00284B3B"/>
    <w:rsid w:val="00284EEF"/>
    <w:rsid w:val="0028569D"/>
    <w:rsid w:val="002856D6"/>
    <w:rsid w:val="0028595E"/>
    <w:rsid w:val="00285A92"/>
    <w:rsid w:val="002876A2"/>
    <w:rsid w:val="00287A27"/>
    <w:rsid w:val="00287EC2"/>
    <w:rsid w:val="0029015D"/>
    <w:rsid w:val="00290674"/>
    <w:rsid w:val="00290AE7"/>
    <w:rsid w:val="00290BDB"/>
    <w:rsid w:val="00290D7A"/>
    <w:rsid w:val="002911B8"/>
    <w:rsid w:val="0029144B"/>
    <w:rsid w:val="002918FB"/>
    <w:rsid w:val="00291E40"/>
    <w:rsid w:val="00291F38"/>
    <w:rsid w:val="002921B7"/>
    <w:rsid w:val="00292638"/>
    <w:rsid w:val="002926A9"/>
    <w:rsid w:val="0029318C"/>
    <w:rsid w:val="002932F0"/>
    <w:rsid w:val="002935E2"/>
    <w:rsid w:val="0029380E"/>
    <w:rsid w:val="0029396F"/>
    <w:rsid w:val="00293B61"/>
    <w:rsid w:val="00293C56"/>
    <w:rsid w:val="00293C98"/>
    <w:rsid w:val="00293D3F"/>
    <w:rsid w:val="002946C9"/>
    <w:rsid w:val="00294F87"/>
    <w:rsid w:val="0029534F"/>
    <w:rsid w:val="0029598E"/>
    <w:rsid w:val="00295FBE"/>
    <w:rsid w:val="00296179"/>
    <w:rsid w:val="00296278"/>
    <w:rsid w:val="00296366"/>
    <w:rsid w:val="0029655B"/>
    <w:rsid w:val="0029698C"/>
    <w:rsid w:val="00296BB5"/>
    <w:rsid w:val="00296DF5"/>
    <w:rsid w:val="0029753D"/>
    <w:rsid w:val="002978D0"/>
    <w:rsid w:val="00297DD2"/>
    <w:rsid w:val="00297DF4"/>
    <w:rsid w:val="002A04B5"/>
    <w:rsid w:val="002A07A8"/>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5DF1"/>
    <w:rsid w:val="002A6134"/>
    <w:rsid w:val="002A6A04"/>
    <w:rsid w:val="002A6C2B"/>
    <w:rsid w:val="002A7009"/>
    <w:rsid w:val="002A7481"/>
    <w:rsid w:val="002A76E7"/>
    <w:rsid w:val="002A789E"/>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B7D70"/>
    <w:rsid w:val="002C02A1"/>
    <w:rsid w:val="002C041B"/>
    <w:rsid w:val="002C09ED"/>
    <w:rsid w:val="002C0B2E"/>
    <w:rsid w:val="002C0F52"/>
    <w:rsid w:val="002C1082"/>
    <w:rsid w:val="002C1137"/>
    <w:rsid w:val="002C12DE"/>
    <w:rsid w:val="002C17D2"/>
    <w:rsid w:val="002C1E8F"/>
    <w:rsid w:val="002C25BA"/>
    <w:rsid w:val="002C294A"/>
    <w:rsid w:val="002C3A6E"/>
    <w:rsid w:val="002C3F82"/>
    <w:rsid w:val="002C46F8"/>
    <w:rsid w:val="002C479E"/>
    <w:rsid w:val="002C4BA5"/>
    <w:rsid w:val="002C4C64"/>
    <w:rsid w:val="002C4C6B"/>
    <w:rsid w:val="002C4EF2"/>
    <w:rsid w:val="002C5206"/>
    <w:rsid w:val="002C5477"/>
    <w:rsid w:val="002C6AF4"/>
    <w:rsid w:val="002C6B2B"/>
    <w:rsid w:val="002C6E52"/>
    <w:rsid w:val="002C71B1"/>
    <w:rsid w:val="002C7442"/>
    <w:rsid w:val="002C7948"/>
    <w:rsid w:val="002D0BF8"/>
    <w:rsid w:val="002D0E1D"/>
    <w:rsid w:val="002D1166"/>
    <w:rsid w:val="002D130F"/>
    <w:rsid w:val="002D1744"/>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0B59"/>
    <w:rsid w:val="002E1296"/>
    <w:rsid w:val="002E1583"/>
    <w:rsid w:val="002E1ADB"/>
    <w:rsid w:val="002E1DA9"/>
    <w:rsid w:val="002E235E"/>
    <w:rsid w:val="002E286F"/>
    <w:rsid w:val="002E2CF2"/>
    <w:rsid w:val="002E3962"/>
    <w:rsid w:val="002E3A88"/>
    <w:rsid w:val="002E3AA1"/>
    <w:rsid w:val="002E3C7C"/>
    <w:rsid w:val="002E4144"/>
    <w:rsid w:val="002E43B8"/>
    <w:rsid w:val="002E4592"/>
    <w:rsid w:val="002E5078"/>
    <w:rsid w:val="002E629E"/>
    <w:rsid w:val="002E637C"/>
    <w:rsid w:val="002E644F"/>
    <w:rsid w:val="002E6821"/>
    <w:rsid w:val="002E6E74"/>
    <w:rsid w:val="002E72C2"/>
    <w:rsid w:val="002E7631"/>
    <w:rsid w:val="002E7BF5"/>
    <w:rsid w:val="002F05E9"/>
    <w:rsid w:val="002F134D"/>
    <w:rsid w:val="002F1719"/>
    <w:rsid w:val="002F1827"/>
    <w:rsid w:val="002F25A5"/>
    <w:rsid w:val="002F2EC8"/>
    <w:rsid w:val="002F36F2"/>
    <w:rsid w:val="002F380F"/>
    <w:rsid w:val="002F3BCB"/>
    <w:rsid w:val="002F42D1"/>
    <w:rsid w:val="002F4B9F"/>
    <w:rsid w:val="002F4F99"/>
    <w:rsid w:val="002F521A"/>
    <w:rsid w:val="002F5443"/>
    <w:rsid w:val="002F5B04"/>
    <w:rsid w:val="002F6063"/>
    <w:rsid w:val="002F64E8"/>
    <w:rsid w:val="002F67DB"/>
    <w:rsid w:val="002F718F"/>
    <w:rsid w:val="002F746B"/>
    <w:rsid w:val="002F7975"/>
    <w:rsid w:val="002F7DB3"/>
    <w:rsid w:val="00300B57"/>
    <w:rsid w:val="00300D24"/>
    <w:rsid w:val="00301063"/>
    <w:rsid w:val="00301274"/>
    <w:rsid w:val="00301373"/>
    <w:rsid w:val="00301E6A"/>
    <w:rsid w:val="003023A0"/>
    <w:rsid w:val="0030244E"/>
    <w:rsid w:val="00302760"/>
    <w:rsid w:val="0030290C"/>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7CC"/>
    <w:rsid w:val="00310E07"/>
    <w:rsid w:val="00311288"/>
    <w:rsid w:val="00311B15"/>
    <w:rsid w:val="003127F1"/>
    <w:rsid w:val="00312CA3"/>
    <w:rsid w:val="00313458"/>
    <w:rsid w:val="003138AE"/>
    <w:rsid w:val="00313DF4"/>
    <w:rsid w:val="0031479C"/>
    <w:rsid w:val="00314B7E"/>
    <w:rsid w:val="00316313"/>
    <w:rsid w:val="0031635D"/>
    <w:rsid w:val="00317B8B"/>
    <w:rsid w:val="00317F4A"/>
    <w:rsid w:val="00317FD9"/>
    <w:rsid w:val="00317FE8"/>
    <w:rsid w:val="003208DB"/>
    <w:rsid w:val="00320DB2"/>
    <w:rsid w:val="00320E35"/>
    <w:rsid w:val="00320F3C"/>
    <w:rsid w:val="003218BB"/>
    <w:rsid w:val="00321AE8"/>
    <w:rsid w:val="00322AD2"/>
    <w:rsid w:val="00322D48"/>
    <w:rsid w:val="00323EDF"/>
    <w:rsid w:val="003243BF"/>
    <w:rsid w:val="00324454"/>
    <w:rsid w:val="003244F3"/>
    <w:rsid w:val="003245DD"/>
    <w:rsid w:val="003247C0"/>
    <w:rsid w:val="00324AD6"/>
    <w:rsid w:val="00324D45"/>
    <w:rsid w:val="00325455"/>
    <w:rsid w:val="00325827"/>
    <w:rsid w:val="003258D5"/>
    <w:rsid w:val="0032604E"/>
    <w:rsid w:val="00326092"/>
    <w:rsid w:val="00326104"/>
    <w:rsid w:val="003261D4"/>
    <w:rsid w:val="0032662B"/>
    <w:rsid w:val="003266C7"/>
    <w:rsid w:val="003268A7"/>
    <w:rsid w:val="003276D0"/>
    <w:rsid w:val="00327973"/>
    <w:rsid w:val="00327B09"/>
    <w:rsid w:val="00327EEF"/>
    <w:rsid w:val="00330268"/>
    <w:rsid w:val="003302CE"/>
    <w:rsid w:val="003303E4"/>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0FE"/>
    <w:rsid w:val="00335369"/>
    <w:rsid w:val="00335AF9"/>
    <w:rsid w:val="00336420"/>
    <w:rsid w:val="003364A1"/>
    <w:rsid w:val="00336671"/>
    <w:rsid w:val="003378DF"/>
    <w:rsid w:val="00337EFD"/>
    <w:rsid w:val="00337EFF"/>
    <w:rsid w:val="003404C0"/>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4737B"/>
    <w:rsid w:val="00350F93"/>
    <w:rsid w:val="00351503"/>
    <w:rsid w:val="00351F7C"/>
    <w:rsid w:val="00351F8D"/>
    <w:rsid w:val="003525A8"/>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2809"/>
    <w:rsid w:val="00363382"/>
    <w:rsid w:val="003633B4"/>
    <w:rsid w:val="00363FD6"/>
    <w:rsid w:val="00364304"/>
    <w:rsid w:val="003646C9"/>
    <w:rsid w:val="00364803"/>
    <w:rsid w:val="0036544C"/>
    <w:rsid w:val="003659FE"/>
    <w:rsid w:val="00365DB8"/>
    <w:rsid w:val="00366567"/>
    <w:rsid w:val="00366738"/>
    <w:rsid w:val="003667E7"/>
    <w:rsid w:val="00366E98"/>
    <w:rsid w:val="00367566"/>
    <w:rsid w:val="0036777B"/>
    <w:rsid w:val="00367E04"/>
    <w:rsid w:val="003706B9"/>
    <w:rsid w:val="0037080E"/>
    <w:rsid w:val="0037119C"/>
    <w:rsid w:val="00371612"/>
    <w:rsid w:val="00371BB6"/>
    <w:rsid w:val="00371C1C"/>
    <w:rsid w:val="00371F3A"/>
    <w:rsid w:val="0037295D"/>
    <w:rsid w:val="00373872"/>
    <w:rsid w:val="00373AD4"/>
    <w:rsid w:val="003742EB"/>
    <w:rsid w:val="00374A00"/>
    <w:rsid w:val="003755C4"/>
    <w:rsid w:val="00375B49"/>
    <w:rsid w:val="00375C78"/>
    <w:rsid w:val="00375E1A"/>
    <w:rsid w:val="00375EDA"/>
    <w:rsid w:val="00375FF2"/>
    <w:rsid w:val="0037626F"/>
    <w:rsid w:val="003767E5"/>
    <w:rsid w:val="00376E12"/>
    <w:rsid w:val="00377052"/>
    <w:rsid w:val="00377675"/>
    <w:rsid w:val="00377CF5"/>
    <w:rsid w:val="00380CAC"/>
    <w:rsid w:val="00381181"/>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A0"/>
    <w:rsid w:val="003872D7"/>
    <w:rsid w:val="003874EA"/>
    <w:rsid w:val="0038769D"/>
    <w:rsid w:val="0038778D"/>
    <w:rsid w:val="0038799E"/>
    <w:rsid w:val="00390022"/>
    <w:rsid w:val="003902F0"/>
    <w:rsid w:val="00390805"/>
    <w:rsid w:val="00390D9F"/>
    <w:rsid w:val="00391020"/>
    <w:rsid w:val="00391C44"/>
    <w:rsid w:val="00391F68"/>
    <w:rsid w:val="00393855"/>
    <w:rsid w:val="00393F31"/>
    <w:rsid w:val="00394D04"/>
    <w:rsid w:val="00394F68"/>
    <w:rsid w:val="00395282"/>
    <w:rsid w:val="00395305"/>
    <w:rsid w:val="003956CB"/>
    <w:rsid w:val="00395719"/>
    <w:rsid w:val="00395D7F"/>
    <w:rsid w:val="00395E85"/>
    <w:rsid w:val="00396629"/>
    <w:rsid w:val="00396654"/>
    <w:rsid w:val="00396A25"/>
    <w:rsid w:val="00396B9D"/>
    <w:rsid w:val="003971B4"/>
    <w:rsid w:val="00397A4C"/>
    <w:rsid w:val="00397C76"/>
    <w:rsid w:val="00397CA7"/>
    <w:rsid w:val="00397EE5"/>
    <w:rsid w:val="00397FAA"/>
    <w:rsid w:val="003A0322"/>
    <w:rsid w:val="003A0411"/>
    <w:rsid w:val="003A061F"/>
    <w:rsid w:val="003A0AC4"/>
    <w:rsid w:val="003A0B50"/>
    <w:rsid w:val="003A0C8B"/>
    <w:rsid w:val="003A0E33"/>
    <w:rsid w:val="003A130D"/>
    <w:rsid w:val="003A1ACE"/>
    <w:rsid w:val="003A1B13"/>
    <w:rsid w:val="003A1D81"/>
    <w:rsid w:val="003A2394"/>
    <w:rsid w:val="003A27E8"/>
    <w:rsid w:val="003A2A0B"/>
    <w:rsid w:val="003A2A5B"/>
    <w:rsid w:val="003A2D02"/>
    <w:rsid w:val="003A2E6F"/>
    <w:rsid w:val="003A3170"/>
    <w:rsid w:val="003A33E0"/>
    <w:rsid w:val="003A3432"/>
    <w:rsid w:val="003A34B1"/>
    <w:rsid w:val="003A3B72"/>
    <w:rsid w:val="003A3C0B"/>
    <w:rsid w:val="003A4268"/>
    <w:rsid w:val="003A43EF"/>
    <w:rsid w:val="003A4727"/>
    <w:rsid w:val="003A49BF"/>
    <w:rsid w:val="003A4BBD"/>
    <w:rsid w:val="003A4E1E"/>
    <w:rsid w:val="003A59E7"/>
    <w:rsid w:val="003A5B11"/>
    <w:rsid w:val="003A5B60"/>
    <w:rsid w:val="003A5BEA"/>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A29"/>
    <w:rsid w:val="003B468B"/>
    <w:rsid w:val="003B46FC"/>
    <w:rsid w:val="003B4C46"/>
    <w:rsid w:val="003B51D1"/>
    <w:rsid w:val="003B60B4"/>
    <w:rsid w:val="003B63C0"/>
    <w:rsid w:val="003B68D1"/>
    <w:rsid w:val="003B6948"/>
    <w:rsid w:val="003B6F33"/>
    <w:rsid w:val="003B6FE0"/>
    <w:rsid w:val="003B7491"/>
    <w:rsid w:val="003C08CF"/>
    <w:rsid w:val="003C090E"/>
    <w:rsid w:val="003C092F"/>
    <w:rsid w:val="003C09E8"/>
    <w:rsid w:val="003C0A28"/>
    <w:rsid w:val="003C0B37"/>
    <w:rsid w:val="003C0BD9"/>
    <w:rsid w:val="003C0C0E"/>
    <w:rsid w:val="003C0DFE"/>
    <w:rsid w:val="003C0EFE"/>
    <w:rsid w:val="003C1353"/>
    <w:rsid w:val="003C2008"/>
    <w:rsid w:val="003C3264"/>
    <w:rsid w:val="003C3C0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7A"/>
    <w:rsid w:val="003D02E4"/>
    <w:rsid w:val="003D081B"/>
    <w:rsid w:val="003D0EAA"/>
    <w:rsid w:val="003D11D0"/>
    <w:rsid w:val="003D19D1"/>
    <w:rsid w:val="003D1A12"/>
    <w:rsid w:val="003D1C9C"/>
    <w:rsid w:val="003D1CF2"/>
    <w:rsid w:val="003D1F7F"/>
    <w:rsid w:val="003D2A33"/>
    <w:rsid w:val="003D2B6A"/>
    <w:rsid w:val="003D2C50"/>
    <w:rsid w:val="003D3207"/>
    <w:rsid w:val="003D36A6"/>
    <w:rsid w:val="003D390E"/>
    <w:rsid w:val="003D4204"/>
    <w:rsid w:val="003D4318"/>
    <w:rsid w:val="003D461E"/>
    <w:rsid w:val="003D4648"/>
    <w:rsid w:val="003D48A6"/>
    <w:rsid w:val="003D48AF"/>
    <w:rsid w:val="003D4C05"/>
    <w:rsid w:val="003D5B34"/>
    <w:rsid w:val="003D617B"/>
    <w:rsid w:val="003D6A38"/>
    <w:rsid w:val="003D6D4D"/>
    <w:rsid w:val="003D7096"/>
    <w:rsid w:val="003D7259"/>
    <w:rsid w:val="003D7460"/>
    <w:rsid w:val="003E07F2"/>
    <w:rsid w:val="003E12C7"/>
    <w:rsid w:val="003E2E94"/>
    <w:rsid w:val="003E311C"/>
    <w:rsid w:val="003E4388"/>
    <w:rsid w:val="003E479C"/>
    <w:rsid w:val="003E49D4"/>
    <w:rsid w:val="003E4A14"/>
    <w:rsid w:val="003E4ECA"/>
    <w:rsid w:val="003E4F52"/>
    <w:rsid w:val="003E504F"/>
    <w:rsid w:val="003E54B2"/>
    <w:rsid w:val="003E55BC"/>
    <w:rsid w:val="003E58D9"/>
    <w:rsid w:val="003E59D0"/>
    <w:rsid w:val="003E5E66"/>
    <w:rsid w:val="003E67BE"/>
    <w:rsid w:val="003E682F"/>
    <w:rsid w:val="003E6E25"/>
    <w:rsid w:val="003E722D"/>
    <w:rsid w:val="003E7B5F"/>
    <w:rsid w:val="003F04FE"/>
    <w:rsid w:val="003F072B"/>
    <w:rsid w:val="003F0895"/>
    <w:rsid w:val="003F0A61"/>
    <w:rsid w:val="003F18E5"/>
    <w:rsid w:val="003F19E2"/>
    <w:rsid w:val="003F1AA7"/>
    <w:rsid w:val="003F1D13"/>
    <w:rsid w:val="003F236C"/>
    <w:rsid w:val="003F24EB"/>
    <w:rsid w:val="003F2B81"/>
    <w:rsid w:val="003F2D9B"/>
    <w:rsid w:val="003F3DF9"/>
    <w:rsid w:val="003F411F"/>
    <w:rsid w:val="003F4339"/>
    <w:rsid w:val="003F4447"/>
    <w:rsid w:val="003F45BC"/>
    <w:rsid w:val="003F55DB"/>
    <w:rsid w:val="003F5F15"/>
    <w:rsid w:val="003F631E"/>
    <w:rsid w:val="003F67BB"/>
    <w:rsid w:val="003F6FBB"/>
    <w:rsid w:val="003F74BE"/>
    <w:rsid w:val="003F76EB"/>
    <w:rsid w:val="0040015E"/>
    <w:rsid w:val="00400AB7"/>
    <w:rsid w:val="00400D4B"/>
    <w:rsid w:val="004010F7"/>
    <w:rsid w:val="00401248"/>
    <w:rsid w:val="00401792"/>
    <w:rsid w:val="00401FFD"/>
    <w:rsid w:val="00402375"/>
    <w:rsid w:val="00402682"/>
    <w:rsid w:val="00403D8C"/>
    <w:rsid w:val="0040497A"/>
    <w:rsid w:val="00404B10"/>
    <w:rsid w:val="00405779"/>
    <w:rsid w:val="00405C58"/>
    <w:rsid w:val="004069C5"/>
    <w:rsid w:val="0040701D"/>
    <w:rsid w:val="0040733B"/>
    <w:rsid w:val="0041024C"/>
    <w:rsid w:val="00410265"/>
    <w:rsid w:val="00410856"/>
    <w:rsid w:val="00410C19"/>
    <w:rsid w:val="00410FFC"/>
    <w:rsid w:val="0041108F"/>
    <w:rsid w:val="00411218"/>
    <w:rsid w:val="0041125B"/>
    <w:rsid w:val="0041163B"/>
    <w:rsid w:val="004129DE"/>
    <w:rsid w:val="004132D6"/>
    <w:rsid w:val="004132E6"/>
    <w:rsid w:val="00413A01"/>
    <w:rsid w:val="00413F3C"/>
    <w:rsid w:val="00414BCB"/>
    <w:rsid w:val="00415414"/>
    <w:rsid w:val="00415C7C"/>
    <w:rsid w:val="00415FAA"/>
    <w:rsid w:val="004169E4"/>
    <w:rsid w:val="00416EFB"/>
    <w:rsid w:val="00417862"/>
    <w:rsid w:val="00417867"/>
    <w:rsid w:val="00417A9F"/>
    <w:rsid w:val="00417B82"/>
    <w:rsid w:val="0042008A"/>
    <w:rsid w:val="0042014A"/>
    <w:rsid w:val="0042069E"/>
    <w:rsid w:val="004209AC"/>
    <w:rsid w:val="00420A9B"/>
    <w:rsid w:val="0042123C"/>
    <w:rsid w:val="00422058"/>
    <w:rsid w:val="00422176"/>
    <w:rsid w:val="00422188"/>
    <w:rsid w:val="00422300"/>
    <w:rsid w:val="0042236D"/>
    <w:rsid w:val="00422AA9"/>
    <w:rsid w:val="00422D7A"/>
    <w:rsid w:val="00423419"/>
    <w:rsid w:val="004246D6"/>
    <w:rsid w:val="00424D98"/>
    <w:rsid w:val="004250A0"/>
    <w:rsid w:val="00425698"/>
    <w:rsid w:val="004259E4"/>
    <w:rsid w:val="00425A8F"/>
    <w:rsid w:val="00425E38"/>
    <w:rsid w:val="00425E98"/>
    <w:rsid w:val="00425FCB"/>
    <w:rsid w:val="0042649A"/>
    <w:rsid w:val="00426B97"/>
    <w:rsid w:val="00426D67"/>
    <w:rsid w:val="00427256"/>
    <w:rsid w:val="00427B10"/>
    <w:rsid w:val="00427DCC"/>
    <w:rsid w:val="004300B1"/>
    <w:rsid w:val="00430115"/>
    <w:rsid w:val="00430A24"/>
    <w:rsid w:val="0043110E"/>
    <w:rsid w:val="004314A4"/>
    <w:rsid w:val="004318F6"/>
    <w:rsid w:val="00431AE0"/>
    <w:rsid w:val="00431F53"/>
    <w:rsid w:val="004320D0"/>
    <w:rsid w:val="004320E4"/>
    <w:rsid w:val="004323A7"/>
    <w:rsid w:val="004329F8"/>
    <w:rsid w:val="004330BB"/>
    <w:rsid w:val="00433F35"/>
    <w:rsid w:val="004343A2"/>
    <w:rsid w:val="0043442F"/>
    <w:rsid w:val="0043553F"/>
    <w:rsid w:val="004355B7"/>
    <w:rsid w:val="00435B6C"/>
    <w:rsid w:val="004368BB"/>
    <w:rsid w:val="00436CC9"/>
    <w:rsid w:val="00436EB2"/>
    <w:rsid w:val="0043758B"/>
    <w:rsid w:val="00437B86"/>
    <w:rsid w:val="00437BED"/>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B9"/>
    <w:rsid w:val="00443EB7"/>
    <w:rsid w:val="00443EEA"/>
    <w:rsid w:val="00444169"/>
    <w:rsid w:val="00444921"/>
    <w:rsid w:val="0044501D"/>
    <w:rsid w:val="00445567"/>
    <w:rsid w:val="0044621A"/>
    <w:rsid w:val="0044622E"/>
    <w:rsid w:val="00446A58"/>
    <w:rsid w:val="00446B32"/>
    <w:rsid w:val="00446D43"/>
    <w:rsid w:val="00446EC1"/>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683"/>
    <w:rsid w:val="00462D11"/>
    <w:rsid w:val="0046400B"/>
    <w:rsid w:val="00464049"/>
    <w:rsid w:val="00464E14"/>
    <w:rsid w:val="004653F3"/>
    <w:rsid w:val="0046549C"/>
    <w:rsid w:val="00465736"/>
    <w:rsid w:val="0046576E"/>
    <w:rsid w:val="0046640D"/>
    <w:rsid w:val="004666C7"/>
    <w:rsid w:val="00466BD6"/>
    <w:rsid w:val="00466C69"/>
    <w:rsid w:val="00466D20"/>
    <w:rsid w:val="0046710B"/>
    <w:rsid w:val="004676C0"/>
    <w:rsid w:val="004678DF"/>
    <w:rsid w:val="00470085"/>
    <w:rsid w:val="00470907"/>
    <w:rsid w:val="00470BB5"/>
    <w:rsid w:val="004713FD"/>
    <w:rsid w:val="004718D1"/>
    <w:rsid w:val="00471A0D"/>
    <w:rsid w:val="00471B0E"/>
    <w:rsid w:val="00471B50"/>
    <w:rsid w:val="00471E5A"/>
    <w:rsid w:val="00472326"/>
    <w:rsid w:val="004723FF"/>
    <w:rsid w:val="004724BD"/>
    <w:rsid w:val="0047297B"/>
    <w:rsid w:val="00472A95"/>
    <w:rsid w:val="00472B71"/>
    <w:rsid w:val="00472E1F"/>
    <w:rsid w:val="0047317A"/>
    <w:rsid w:val="004733B6"/>
    <w:rsid w:val="00473D4B"/>
    <w:rsid w:val="00473F29"/>
    <w:rsid w:val="00473F94"/>
    <w:rsid w:val="004741C0"/>
    <w:rsid w:val="004742A3"/>
    <w:rsid w:val="0047448D"/>
    <w:rsid w:val="0047520D"/>
    <w:rsid w:val="00475612"/>
    <w:rsid w:val="004759D2"/>
    <w:rsid w:val="00475A60"/>
    <w:rsid w:val="00476296"/>
    <w:rsid w:val="00477764"/>
    <w:rsid w:val="004777BC"/>
    <w:rsid w:val="00477A5D"/>
    <w:rsid w:val="00477DE6"/>
    <w:rsid w:val="00477E7A"/>
    <w:rsid w:val="00477F79"/>
    <w:rsid w:val="0048019B"/>
    <w:rsid w:val="0048060C"/>
    <w:rsid w:val="004807D6"/>
    <w:rsid w:val="00480CB7"/>
    <w:rsid w:val="0048160F"/>
    <w:rsid w:val="00481A96"/>
    <w:rsid w:val="00481DAD"/>
    <w:rsid w:val="00482180"/>
    <w:rsid w:val="00482453"/>
    <w:rsid w:val="00482A37"/>
    <w:rsid w:val="00482DCB"/>
    <w:rsid w:val="00482ECA"/>
    <w:rsid w:val="00482EF8"/>
    <w:rsid w:val="00483456"/>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0560"/>
    <w:rsid w:val="00490BD2"/>
    <w:rsid w:val="00491852"/>
    <w:rsid w:val="004921CD"/>
    <w:rsid w:val="00492808"/>
    <w:rsid w:val="00492831"/>
    <w:rsid w:val="0049367B"/>
    <w:rsid w:val="004948DE"/>
    <w:rsid w:val="00494977"/>
    <w:rsid w:val="00494DDB"/>
    <w:rsid w:val="00494FD3"/>
    <w:rsid w:val="00495766"/>
    <w:rsid w:val="0049628D"/>
    <w:rsid w:val="0049678B"/>
    <w:rsid w:val="00496B51"/>
    <w:rsid w:val="004971E1"/>
    <w:rsid w:val="004979D3"/>
    <w:rsid w:val="00497BD6"/>
    <w:rsid w:val="00497EE7"/>
    <w:rsid w:val="004A00E7"/>
    <w:rsid w:val="004A0492"/>
    <w:rsid w:val="004A0C0C"/>
    <w:rsid w:val="004A0D09"/>
    <w:rsid w:val="004A154A"/>
    <w:rsid w:val="004A157B"/>
    <w:rsid w:val="004A1C3F"/>
    <w:rsid w:val="004A1F35"/>
    <w:rsid w:val="004A27BA"/>
    <w:rsid w:val="004A2A81"/>
    <w:rsid w:val="004A3ACD"/>
    <w:rsid w:val="004A4B7F"/>
    <w:rsid w:val="004A5079"/>
    <w:rsid w:val="004A51FB"/>
    <w:rsid w:val="004A52F4"/>
    <w:rsid w:val="004A5556"/>
    <w:rsid w:val="004A57CD"/>
    <w:rsid w:val="004A6B53"/>
    <w:rsid w:val="004A6E2B"/>
    <w:rsid w:val="004A73A1"/>
    <w:rsid w:val="004A7576"/>
    <w:rsid w:val="004A783C"/>
    <w:rsid w:val="004A7CB0"/>
    <w:rsid w:val="004A7D80"/>
    <w:rsid w:val="004A7DFE"/>
    <w:rsid w:val="004B04B8"/>
    <w:rsid w:val="004B0E2F"/>
    <w:rsid w:val="004B11D3"/>
    <w:rsid w:val="004B1403"/>
    <w:rsid w:val="004B140F"/>
    <w:rsid w:val="004B14F0"/>
    <w:rsid w:val="004B1D77"/>
    <w:rsid w:val="004B2EF4"/>
    <w:rsid w:val="004B32F5"/>
    <w:rsid w:val="004B35C9"/>
    <w:rsid w:val="004B38C9"/>
    <w:rsid w:val="004B3DC7"/>
    <w:rsid w:val="004B423E"/>
    <w:rsid w:val="004B43A0"/>
    <w:rsid w:val="004B4625"/>
    <w:rsid w:val="004B49C3"/>
    <w:rsid w:val="004B574A"/>
    <w:rsid w:val="004B5974"/>
    <w:rsid w:val="004B5F60"/>
    <w:rsid w:val="004B6285"/>
    <w:rsid w:val="004B62B4"/>
    <w:rsid w:val="004B6F3C"/>
    <w:rsid w:val="004B7085"/>
    <w:rsid w:val="004B7286"/>
    <w:rsid w:val="004B7C92"/>
    <w:rsid w:val="004C0105"/>
    <w:rsid w:val="004C0E02"/>
    <w:rsid w:val="004C0F77"/>
    <w:rsid w:val="004C10CC"/>
    <w:rsid w:val="004C10E1"/>
    <w:rsid w:val="004C18BD"/>
    <w:rsid w:val="004C1B10"/>
    <w:rsid w:val="004C1C33"/>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9A3"/>
    <w:rsid w:val="004C59E8"/>
    <w:rsid w:val="004C5D8E"/>
    <w:rsid w:val="004C5DE5"/>
    <w:rsid w:val="004C64F7"/>
    <w:rsid w:val="004C6E79"/>
    <w:rsid w:val="004C7560"/>
    <w:rsid w:val="004D021A"/>
    <w:rsid w:val="004D07D0"/>
    <w:rsid w:val="004D0928"/>
    <w:rsid w:val="004D0AB5"/>
    <w:rsid w:val="004D0B18"/>
    <w:rsid w:val="004D120F"/>
    <w:rsid w:val="004D16EE"/>
    <w:rsid w:val="004D17C4"/>
    <w:rsid w:val="004D1C23"/>
    <w:rsid w:val="004D23DF"/>
    <w:rsid w:val="004D2AE0"/>
    <w:rsid w:val="004D2BC3"/>
    <w:rsid w:val="004D2D3B"/>
    <w:rsid w:val="004D2D69"/>
    <w:rsid w:val="004D2E5B"/>
    <w:rsid w:val="004D35A6"/>
    <w:rsid w:val="004D38B9"/>
    <w:rsid w:val="004D3956"/>
    <w:rsid w:val="004D42E0"/>
    <w:rsid w:val="004D463D"/>
    <w:rsid w:val="004D56AB"/>
    <w:rsid w:val="004D6FED"/>
    <w:rsid w:val="004D7C6F"/>
    <w:rsid w:val="004E0078"/>
    <w:rsid w:val="004E0C2A"/>
    <w:rsid w:val="004E0E40"/>
    <w:rsid w:val="004E11E9"/>
    <w:rsid w:val="004E1648"/>
    <w:rsid w:val="004E18F3"/>
    <w:rsid w:val="004E1905"/>
    <w:rsid w:val="004E1BBC"/>
    <w:rsid w:val="004E1CA1"/>
    <w:rsid w:val="004E23D3"/>
    <w:rsid w:val="004E2517"/>
    <w:rsid w:val="004E256C"/>
    <w:rsid w:val="004E25D8"/>
    <w:rsid w:val="004E2E14"/>
    <w:rsid w:val="004E3163"/>
    <w:rsid w:val="004E3474"/>
    <w:rsid w:val="004E420A"/>
    <w:rsid w:val="004E5F21"/>
    <w:rsid w:val="004E6082"/>
    <w:rsid w:val="004E6197"/>
    <w:rsid w:val="004E632C"/>
    <w:rsid w:val="004E65C4"/>
    <w:rsid w:val="004E6AD2"/>
    <w:rsid w:val="004E6FE8"/>
    <w:rsid w:val="004E7899"/>
    <w:rsid w:val="004F0030"/>
    <w:rsid w:val="004F082C"/>
    <w:rsid w:val="004F1712"/>
    <w:rsid w:val="004F1A70"/>
    <w:rsid w:val="004F1B3B"/>
    <w:rsid w:val="004F1CFA"/>
    <w:rsid w:val="004F2D85"/>
    <w:rsid w:val="004F2E1A"/>
    <w:rsid w:val="004F33A4"/>
    <w:rsid w:val="004F3D15"/>
    <w:rsid w:val="004F3E51"/>
    <w:rsid w:val="004F3FCD"/>
    <w:rsid w:val="004F418E"/>
    <w:rsid w:val="004F44BF"/>
    <w:rsid w:val="004F4576"/>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17EF"/>
    <w:rsid w:val="00502282"/>
    <w:rsid w:val="0050260D"/>
    <w:rsid w:val="00503F2E"/>
    <w:rsid w:val="0050415B"/>
    <w:rsid w:val="005043B9"/>
    <w:rsid w:val="00504E23"/>
    <w:rsid w:val="005050C2"/>
    <w:rsid w:val="00505A2F"/>
    <w:rsid w:val="00505FEF"/>
    <w:rsid w:val="005061C0"/>
    <w:rsid w:val="00506525"/>
    <w:rsid w:val="00506588"/>
    <w:rsid w:val="00506CAB"/>
    <w:rsid w:val="00506D9A"/>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DB8"/>
    <w:rsid w:val="0051516B"/>
    <w:rsid w:val="0051543F"/>
    <w:rsid w:val="00515455"/>
    <w:rsid w:val="0051546E"/>
    <w:rsid w:val="00515558"/>
    <w:rsid w:val="005160D5"/>
    <w:rsid w:val="00516165"/>
    <w:rsid w:val="0051664F"/>
    <w:rsid w:val="00516670"/>
    <w:rsid w:val="005167CF"/>
    <w:rsid w:val="00516C28"/>
    <w:rsid w:val="005170B5"/>
    <w:rsid w:val="005172F4"/>
    <w:rsid w:val="00517524"/>
    <w:rsid w:val="005177E6"/>
    <w:rsid w:val="00517963"/>
    <w:rsid w:val="005179AA"/>
    <w:rsid w:val="005202DE"/>
    <w:rsid w:val="00520536"/>
    <w:rsid w:val="00520CAE"/>
    <w:rsid w:val="0052111C"/>
    <w:rsid w:val="0052158E"/>
    <w:rsid w:val="005217A9"/>
    <w:rsid w:val="00521B7B"/>
    <w:rsid w:val="00521C16"/>
    <w:rsid w:val="00521CD4"/>
    <w:rsid w:val="00521D77"/>
    <w:rsid w:val="00521F81"/>
    <w:rsid w:val="00522814"/>
    <w:rsid w:val="00522A01"/>
    <w:rsid w:val="00522A1B"/>
    <w:rsid w:val="005236FA"/>
    <w:rsid w:val="0052529F"/>
    <w:rsid w:val="005255CC"/>
    <w:rsid w:val="00525F26"/>
    <w:rsid w:val="0052614E"/>
    <w:rsid w:val="0052646B"/>
    <w:rsid w:val="00526881"/>
    <w:rsid w:val="00526B78"/>
    <w:rsid w:val="00526B87"/>
    <w:rsid w:val="00526CA6"/>
    <w:rsid w:val="00526E05"/>
    <w:rsid w:val="005271E7"/>
    <w:rsid w:val="00527318"/>
    <w:rsid w:val="00527863"/>
    <w:rsid w:val="00532E23"/>
    <w:rsid w:val="00532F18"/>
    <w:rsid w:val="00533396"/>
    <w:rsid w:val="005338BF"/>
    <w:rsid w:val="00534CE1"/>
    <w:rsid w:val="00535091"/>
    <w:rsid w:val="0053603E"/>
    <w:rsid w:val="00536159"/>
    <w:rsid w:val="00536C95"/>
    <w:rsid w:val="005371EA"/>
    <w:rsid w:val="00540098"/>
    <w:rsid w:val="00540512"/>
    <w:rsid w:val="00540DD8"/>
    <w:rsid w:val="00541415"/>
    <w:rsid w:val="005414D5"/>
    <w:rsid w:val="00541E13"/>
    <w:rsid w:val="00542DD8"/>
    <w:rsid w:val="00543371"/>
    <w:rsid w:val="00543ED4"/>
    <w:rsid w:val="00544755"/>
    <w:rsid w:val="00544A95"/>
    <w:rsid w:val="00544BCF"/>
    <w:rsid w:val="00544ED2"/>
    <w:rsid w:val="00545370"/>
    <w:rsid w:val="005456B4"/>
    <w:rsid w:val="005456D2"/>
    <w:rsid w:val="00545B01"/>
    <w:rsid w:val="00545B4D"/>
    <w:rsid w:val="005463AF"/>
    <w:rsid w:val="00546A8D"/>
    <w:rsid w:val="00547C9B"/>
    <w:rsid w:val="00547F6D"/>
    <w:rsid w:val="0055117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8A1"/>
    <w:rsid w:val="005579C4"/>
    <w:rsid w:val="005579C9"/>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4E72"/>
    <w:rsid w:val="00565EB2"/>
    <w:rsid w:val="005669E9"/>
    <w:rsid w:val="0056775C"/>
    <w:rsid w:val="0057093E"/>
    <w:rsid w:val="00570A69"/>
    <w:rsid w:val="00570D9F"/>
    <w:rsid w:val="005712FC"/>
    <w:rsid w:val="00572199"/>
    <w:rsid w:val="00572594"/>
    <w:rsid w:val="00573125"/>
    <w:rsid w:val="005739FC"/>
    <w:rsid w:val="00573B08"/>
    <w:rsid w:val="00574375"/>
    <w:rsid w:val="00574CC1"/>
    <w:rsid w:val="0057528B"/>
    <w:rsid w:val="005752B0"/>
    <w:rsid w:val="00575A30"/>
    <w:rsid w:val="00575B1E"/>
    <w:rsid w:val="00576874"/>
    <w:rsid w:val="00576A6C"/>
    <w:rsid w:val="00576B23"/>
    <w:rsid w:val="00576EB6"/>
    <w:rsid w:val="00577DB3"/>
    <w:rsid w:val="00577F14"/>
    <w:rsid w:val="00577FD7"/>
    <w:rsid w:val="005801B3"/>
    <w:rsid w:val="00580D68"/>
    <w:rsid w:val="00581DB7"/>
    <w:rsid w:val="00581F66"/>
    <w:rsid w:val="005822D1"/>
    <w:rsid w:val="005824EF"/>
    <w:rsid w:val="005825F4"/>
    <w:rsid w:val="00582628"/>
    <w:rsid w:val="00582D37"/>
    <w:rsid w:val="0058377E"/>
    <w:rsid w:val="00583813"/>
    <w:rsid w:val="00583951"/>
    <w:rsid w:val="005842DF"/>
    <w:rsid w:val="005848BB"/>
    <w:rsid w:val="00584AC2"/>
    <w:rsid w:val="0058524C"/>
    <w:rsid w:val="005859F2"/>
    <w:rsid w:val="00585A21"/>
    <w:rsid w:val="00585C15"/>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A0403"/>
    <w:rsid w:val="005A0475"/>
    <w:rsid w:val="005A11EF"/>
    <w:rsid w:val="005A15CF"/>
    <w:rsid w:val="005A16D8"/>
    <w:rsid w:val="005A1873"/>
    <w:rsid w:val="005A190D"/>
    <w:rsid w:val="005A1B54"/>
    <w:rsid w:val="005A21C3"/>
    <w:rsid w:val="005A2646"/>
    <w:rsid w:val="005A2FE3"/>
    <w:rsid w:val="005A3B4E"/>
    <w:rsid w:val="005A3C60"/>
    <w:rsid w:val="005A3C77"/>
    <w:rsid w:val="005A3D7B"/>
    <w:rsid w:val="005A41D9"/>
    <w:rsid w:val="005A4205"/>
    <w:rsid w:val="005A47FD"/>
    <w:rsid w:val="005A4A45"/>
    <w:rsid w:val="005A4A6B"/>
    <w:rsid w:val="005A4ECB"/>
    <w:rsid w:val="005A5E48"/>
    <w:rsid w:val="005A68EE"/>
    <w:rsid w:val="005A6912"/>
    <w:rsid w:val="005A70F5"/>
    <w:rsid w:val="005B0080"/>
    <w:rsid w:val="005B0149"/>
    <w:rsid w:val="005B0A02"/>
    <w:rsid w:val="005B0A8E"/>
    <w:rsid w:val="005B0D5D"/>
    <w:rsid w:val="005B1186"/>
    <w:rsid w:val="005B177F"/>
    <w:rsid w:val="005B1BED"/>
    <w:rsid w:val="005B1C75"/>
    <w:rsid w:val="005B217F"/>
    <w:rsid w:val="005B341B"/>
    <w:rsid w:val="005B375E"/>
    <w:rsid w:val="005B38E2"/>
    <w:rsid w:val="005B3E51"/>
    <w:rsid w:val="005B4483"/>
    <w:rsid w:val="005B4615"/>
    <w:rsid w:val="005B5C0C"/>
    <w:rsid w:val="005B5F0E"/>
    <w:rsid w:val="005B611B"/>
    <w:rsid w:val="005B6A2F"/>
    <w:rsid w:val="005B6B29"/>
    <w:rsid w:val="005B7150"/>
    <w:rsid w:val="005B7287"/>
    <w:rsid w:val="005B75A9"/>
    <w:rsid w:val="005B7941"/>
    <w:rsid w:val="005C02B1"/>
    <w:rsid w:val="005C10F3"/>
    <w:rsid w:val="005C11C7"/>
    <w:rsid w:val="005C1FED"/>
    <w:rsid w:val="005C230D"/>
    <w:rsid w:val="005C240A"/>
    <w:rsid w:val="005C25EA"/>
    <w:rsid w:val="005C2613"/>
    <w:rsid w:val="005C28CA"/>
    <w:rsid w:val="005C2915"/>
    <w:rsid w:val="005C2A64"/>
    <w:rsid w:val="005C2D65"/>
    <w:rsid w:val="005C315F"/>
    <w:rsid w:val="005C329A"/>
    <w:rsid w:val="005C3E1C"/>
    <w:rsid w:val="005C3E30"/>
    <w:rsid w:val="005C3E38"/>
    <w:rsid w:val="005C471F"/>
    <w:rsid w:val="005C4A2B"/>
    <w:rsid w:val="005C54D4"/>
    <w:rsid w:val="005C5FD2"/>
    <w:rsid w:val="005C6DFE"/>
    <w:rsid w:val="005C7017"/>
    <w:rsid w:val="005C71CE"/>
    <w:rsid w:val="005C74AE"/>
    <w:rsid w:val="005C76A2"/>
    <w:rsid w:val="005C7F4A"/>
    <w:rsid w:val="005C7F8A"/>
    <w:rsid w:val="005D038F"/>
    <w:rsid w:val="005D062C"/>
    <w:rsid w:val="005D0973"/>
    <w:rsid w:val="005D0D60"/>
    <w:rsid w:val="005D0DF4"/>
    <w:rsid w:val="005D10B1"/>
    <w:rsid w:val="005D1470"/>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E0A98"/>
    <w:rsid w:val="005E1327"/>
    <w:rsid w:val="005E27B7"/>
    <w:rsid w:val="005E296A"/>
    <w:rsid w:val="005E2E34"/>
    <w:rsid w:val="005E2EAF"/>
    <w:rsid w:val="005E33E8"/>
    <w:rsid w:val="005E3A24"/>
    <w:rsid w:val="005E3E92"/>
    <w:rsid w:val="005E491F"/>
    <w:rsid w:val="005E5573"/>
    <w:rsid w:val="005E563B"/>
    <w:rsid w:val="005E58C0"/>
    <w:rsid w:val="005E5AF7"/>
    <w:rsid w:val="005E5B25"/>
    <w:rsid w:val="005E5EEF"/>
    <w:rsid w:val="005E66D3"/>
    <w:rsid w:val="005E75CB"/>
    <w:rsid w:val="005E78D5"/>
    <w:rsid w:val="005E7C88"/>
    <w:rsid w:val="005F0CC1"/>
    <w:rsid w:val="005F14C4"/>
    <w:rsid w:val="005F17C7"/>
    <w:rsid w:val="005F1DFC"/>
    <w:rsid w:val="005F228E"/>
    <w:rsid w:val="005F256D"/>
    <w:rsid w:val="005F3373"/>
    <w:rsid w:val="005F39D0"/>
    <w:rsid w:val="005F4429"/>
    <w:rsid w:val="005F452A"/>
    <w:rsid w:val="005F48F4"/>
    <w:rsid w:val="005F4927"/>
    <w:rsid w:val="005F4F31"/>
    <w:rsid w:val="005F5414"/>
    <w:rsid w:val="005F5A41"/>
    <w:rsid w:val="005F5C69"/>
    <w:rsid w:val="005F5D7D"/>
    <w:rsid w:val="005F61F8"/>
    <w:rsid w:val="005F653B"/>
    <w:rsid w:val="005F66EA"/>
    <w:rsid w:val="005F68EF"/>
    <w:rsid w:val="005F6A88"/>
    <w:rsid w:val="005F70D7"/>
    <w:rsid w:val="005F76E9"/>
    <w:rsid w:val="005F7C6D"/>
    <w:rsid w:val="006006E0"/>
    <w:rsid w:val="00600848"/>
    <w:rsid w:val="00601787"/>
    <w:rsid w:val="006017E8"/>
    <w:rsid w:val="00601959"/>
    <w:rsid w:val="00601FF9"/>
    <w:rsid w:val="006023B8"/>
    <w:rsid w:val="0060269E"/>
    <w:rsid w:val="0060302D"/>
    <w:rsid w:val="006032BA"/>
    <w:rsid w:val="006033E4"/>
    <w:rsid w:val="00603EEA"/>
    <w:rsid w:val="00604625"/>
    <w:rsid w:val="00604A30"/>
    <w:rsid w:val="00604FCF"/>
    <w:rsid w:val="00605248"/>
    <w:rsid w:val="00605522"/>
    <w:rsid w:val="006056CD"/>
    <w:rsid w:val="006057F5"/>
    <w:rsid w:val="00605DAD"/>
    <w:rsid w:val="006062BE"/>
    <w:rsid w:val="006063C6"/>
    <w:rsid w:val="006068BC"/>
    <w:rsid w:val="0060719B"/>
    <w:rsid w:val="0060730F"/>
    <w:rsid w:val="006103FE"/>
    <w:rsid w:val="0061040E"/>
    <w:rsid w:val="00611132"/>
    <w:rsid w:val="006112F6"/>
    <w:rsid w:val="006116D6"/>
    <w:rsid w:val="00611BF2"/>
    <w:rsid w:val="00611DDD"/>
    <w:rsid w:val="00611F60"/>
    <w:rsid w:val="006125E0"/>
    <w:rsid w:val="00612893"/>
    <w:rsid w:val="0061308C"/>
    <w:rsid w:val="00613D55"/>
    <w:rsid w:val="00614100"/>
    <w:rsid w:val="00614106"/>
    <w:rsid w:val="00614CE8"/>
    <w:rsid w:val="00614D93"/>
    <w:rsid w:val="00616E64"/>
    <w:rsid w:val="00617106"/>
    <w:rsid w:val="006173E3"/>
    <w:rsid w:val="00617416"/>
    <w:rsid w:val="00617A21"/>
    <w:rsid w:val="0062126E"/>
    <w:rsid w:val="00621901"/>
    <w:rsid w:val="00621C74"/>
    <w:rsid w:val="00621FE5"/>
    <w:rsid w:val="00622BCC"/>
    <w:rsid w:val="00622E88"/>
    <w:rsid w:val="00623018"/>
    <w:rsid w:val="00623BAC"/>
    <w:rsid w:val="00623CAF"/>
    <w:rsid w:val="00623DFB"/>
    <w:rsid w:val="00624128"/>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400A"/>
    <w:rsid w:val="00634160"/>
    <w:rsid w:val="00634975"/>
    <w:rsid w:val="00634E66"/>
    <w:rsid w:val="006358C5"/>
    <w:rsid w:val="00635C49"/>
    <w:rsid w:val="00635D23"/>
    <w:rsid w:val="00635DB0"/>
    <w:rsid w:val="00635E38"/>
    <w:rsid w:val="00636D18"/>
    <w:rsid w:val="00637268"/>
    <w:rsid w:val="00637617"/>
    <w:rsid w:val="00637B17"/>
    <w:rsid w:val="00640B8B"/>
    <w:rsid w:val="00640EC4"/>
    <w:rsid w:val="006414A5"/>
    <w:rsid w:val="00641706"/>
    <w:rsid w:val="006419A6"/>
    <w:rsid w:val="00641A7E"/>
    <w:rsid w:val="00641B10"/>
    <w:rsid w:val="00642058"/>
    <w:rsid w:val="006427FD"/>
    <w:rsid w:val="006428B9"/>
    <w:rsid w:val="0064324E"/>
    <w:rsid w:val="00643652"/>
    <w:rsid w:val="00643BCB"/>
    <w:rsid w:val="00643F9D"/>
    <w:rsid w:val="006444D2"/>
    <w:rsid w:val="00644905"/>
    <w:rsid w:val="006449F2"/>
    <w:rsid w:val="00645205"/>
    <w:rsid w:val="00646A1F"/>
    <w:rsid w:val="00646B99"/>
    <w:rsid w:val="00646DEB"/>
    <w:rsid w:val="00646F5C"/>
    <w:rsid w:val="006474C7"/>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0B2"/>
    <w:rsid w:val="00656B0B"/>
    <w:rsid w:val="00656FB7"/>
    <w:rsid w:val="0065770B"/>
    <w:rsid w:val="00657894"/>
    <w:rsid w:val="00657922"/>
    <w:rsid w:val="00657F69"/>
    <w:rsid w:val="006600A2"/>
    <w:rsid w:val="006605BA"/>
    <w:rsid w:val="00660BF7"/>
    <w:rsid w:val="00660EC1"/>
    <w:rsid w:val="0066106F"/>
    <w:rsid w:val="006613BF"/>
    <w:rsid w:val="0066145C"/>
    <w:rsid w:val="00661B63"/>
    <w:rsid w:val="00661EAB"/>
    <w:rsid w:val="00661EC3"/>
    <w:rsid w:val="00662C5B"/>
    <w:rsid w:val="00663AA8"/>
    <w:rsid w:val="00663B4C"/>
    <w:rsid w:val="00664142"/>
    <w:rsid w:val="006642C0"/>
    <w:rsid w:val="00664427"/>
    <w:rsid w:val="00664793"/>
    <w:rsid w:val="00664814"/>
    <w:rsid w:val="00664C5E"/>
    <w:rsid w:val="0066523C"/>
    <w:rsid w:val="00665907"/>
    <w:rsid w:val="00665DBC"/>
    <w:rsid w:val="00665E73"/>
    <w:rsid w:val="006666F9"/>
    <w:rsid w:val="00666B97"/>
    <w:rsid w:val="00667621"/>
    <w:rsid w:val="00667737"/>
    <w:rsid w:val="00667ACF"/>
    <w:rsid w:val="00667C21"/>
    <w:rsid w:val="00667D44"/>
    <w:rsid w:val="006700E6"/>
    <w:rsid w:val="00670418"/>
    <w:rsid w:val="00670D92"/>
    <w:rsid w:val="0067148C"/>
    <w:rsid w:val="006714DE"/>
    <w:rsid w:val="00671991"/>
    <w:rsid w:val="00671D4F"/>
    <w:rsid w:val="00672089"/>
    <w:rsid w:val="006724F9"/>
    <w:rsid w:val="00672E31"/>
    <w:rsid w:val="0067318D"/>
    <w:rsid w:val="006735B0"/>
    <w:rsid w:val="00673D67"/>
    <w:rsid w:val="00674298"/>
    <w:rsid w:val="00674791"/>
    <w:rsid w:val="00674D5D"/>
    <w:rsid w:val="006752F8"/>
    <w:rsid w:val="006756F9"/>
    <w:rsid w:val="00675945"/>
    <w:rsid w:val="00676032"/>
    <w:rsid w:val="006763E6"/>
    <w:rsid w:val="006764AE"/>
    <w:rsid w:val="0067662C"/>
    <w:rsid w:val="00676A23"/>
    <w:rsid w:val="00676B60"/>
    <w:rsid w:val="006770A9"/>
    <w:rsid w:val="00677730"/>
    <w:rsid w:val="00677B12"/>
    <w:rsid w:val="00677C6F"/>
    <w:rsid w:val="00680D48"/>
    <w:rsid w:val="00681112"/>
    <w:rsid w:val="00682A23"/>
    <w:rsid w:val="00683D86"/>
    <w:rsid w:val="0068410D"/>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81"/>
    <w:rsid w:val="006935A2"/>
    <w:rsid w:val="00694682"/>
    <w:rsid w:val="00694D9D"/>
    <w:rsid w:val="0069537E"/>
    <w:rsid w:val="006955E9"/>
    <w:rsid w:val="006959D8"/>
    <w:rsid w:val="00695DAE"/>
    <w:rsid w:val="00696E2F"/>
    <w:rsid w:val="00697238"/>
    <w:rsid w:val="00697314"/>
    <w:rsid w:val="00697C4A"/>
    <w:rsid w:val="00697D47"/>
    <w:rsid w:val="00697D4C"/>
    <w:rsid w:val="006A040A"/>
    <w:rsid w:val="006A0AA4"/>
    <w:rsid w:val="006A0BAF"/>
    <w:rsid w:val="006A0F70"/>
    <w:rsid w:val="006A0FEB"/>
    <w:rsid w:val="006A12B7"/>
    <w:rsid w:val="006A183D"/>
    <w:rsid w:val="006A187E"/>
    <w:rsid w:val="006A210B"/>
    <w:rsid w:val="006A2261"/>
    <w:rsid w:val="006A2D59"/>
    <w:rsid w:val="006A3446"/>
    <w:rsid w:val="006A4798"/>
    <w:rsid w:val="006A4953"/>
    <w:rsid w:val="006A4EDA"/>
    <w:rsid w:val="006A4EF8"/>
    <w:rsid w:val="006A58CC"/>
    <w:rsid w:val="006A5BD9"/>
    <w:rsid w:val="006A5FD1"/>
    <w:rsid w:val="006A681F"/>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38E0"/>
    <w:rsid w:val="006B3C3C"/>
    <w:rsid w:val="006B4530"/>
    <w:rsid w:val="006B47C4"/>
    <w:rsid w:val="006B47E1"/>
    <w:rsid w:val="006B4A74"/>
    <w:rsid w:val="006B4BE0"/>
    <w:rsid w:val="006B52C0"/>
    <w:rsid w:val="006B58BF"/>
    <w:rsid w:val="006B66D4"/>
    <w:rsid w:val="006B75A5"/>
    <w:rsid w:val="006B7650"/>
    <w:rsid w:val="006B770F"/>
    <w:rsid w:val="006B780E"/>
    <w:rsid w:val="006B78E9"/>
    <w:rsid w:val="006B7D90"/>
    <w:rsid w:val="006C00F9"/>
    <w:rsid w:val="006C11B4"/>
    <w:rsid w:val="006C16A4"/>
    <w:rsid w:val="006C1764"/>
    <w:rsid w:val="006C1B95"/>
    <w:rsid w:val="006C32A0"/>
    <w:rsid w:val="006C34DF"/>
    <w:rsid w:val="006C4CA2"/>
    <w:rsid w:val="006C4E62"/>
    <w:rsid w:val="006C5494"/>
    <w:rsid w:val="006C6784"/>
    <w:rsid w:val="006C6A19"/>
    <w:rsid w:val="006C6BD1"/>
    <w:rsid w:val="006C6D12"/>
    <w:rsid w:val="006C6E84"/>
    <w:rsid w:val="006C78C2"/>
    <w:rsid w:val="006D027B"/>
    <w:rsid w:val="006D0B0B"/>
    <w:rsid w:val="006D0EA9"/>
    <w:rsid w:val="006D134E"/>
    <w:rsid w:val="006D1B20"/>
    <w:rsid w:val="006D20C3"/>
    <w:rsid w:val="006D2C45"/>
    <w:rsid w:val="006D2F7B"/>
    <w:rsid w:val="006D2FBB"/>
    <w:rsid w:val="006D34EA"/>
    <w:rsid w:val="006D36C3"/>
    <w:rsid w:val="006D37A5"/>
    <w:rsid w:val="006D3BFA"/>
    <w:rsid w:val="006D4044"/>
    <w:rsid w:val="006D404F"/>
    <w:rsid w:val="006D4121"/>
    <w:rsid w:val="006D4275"/>
    <w:rsid w:val="006D46EE"/>
    <w:rsid w:val="006D537C"/>
    <w:rsid w:val="006D56A8"/>
    <w:rsid w:val="006D59C2"/>
    <w:rsid w:val="006D5A4A"/>
    <w:rsid w:val="006D5C4E"/>
    <w:rsid w:val="006D5EB6"/>
    <w:rsid w:val="006D62FA"/>
    <w:rsid w:val="006D690F"/>
    <w:rsid w:val="006D6A6B"/>
    <w:rsid w:val="006D6B03"/>
    <w:rsid w:val="006D720D"/>
    <w:rsid w:val="006D7235"/>
    <w:rsid w:val="006D7410"/>
    <w:rsid w:val="006D7420"/>
    <w:rsid w:val="006D7424"/>
    <w:rsid w:val="006D74CF"/>
    <w:rsid w:val="006D7763"/>
    <w:rsid w:val="006D7D19"/>
    <w:rsid w:val="006D7D66"/>
    <w:rsid w:val="006E06D0"/>
    <w:rsid w:val="006E08A7"/>
    <w:rsid w:val="006E0EB4"/>
    <w:rsid w:val="006E12F9"/>
    <w:rsid w:val="006E180F"/>
    <w:rsid w:val="006E1912"/>
    <w:rsid w:val="006E1C98"/>
    <w:rsid w:val="006E2B9A"/>
    <w:rsid w:val="006E2BC1"/>
    <w:rsid w:val="006E353E"/>
    <w:rsid w:val="006E367E"/>
    <w:rsid w:val="006E372C"/>
    <w:rsid w:val="006E3DE0"/>
    <w:rsid w:val="006E3F68"/>
    <w:rsid w:val="006E412D"/>
    <w:rsid w:val="006E4CE7"/>
    <w:rsid w:val="006E4DC5"/>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663"/>
    <w:rsid w:val="006F46AA"/>
    <w:rsid w:val="006F4883"/>
    <w:rsid w:val="006F49EA"/>
    <w:rsid w:val="006F4B83"/>
    <w:rsid w:val="006F4C5E"/>
    <w:rsid w:val="006F4E5B"/>
    <w:rsid w:val="006F4E7E"/>
    <w:rsid w:val="006F4F00"/>
    <w:rsid w:val="006F52ED"/>
    <w:rsid w:val="006F5B7F"/>
    <w:rsid w:val="006F63D0"/>
    <w:rsid w:val="006F7148"/>
    <w:rsid w:val="006F7196"/>
    <w:rsid w:val="006F72DA"/>
    <w:rsid w:val="006F73E5"/>
    <w:rsid w:val="006F78CC"/>
    <w:rsid w:val="006F7905"/>
    <w:rsid w:val="007004FA"/>
    <w:rsid w:val="0070063C"/>
    <w:rsid w:val="00701ADB"/>
    <w:rsid w:val="00701CF7"/>
    <w:rsid w:val="007020CC"/>
    <w:rsid w:val="00702430"/>
    <w:rsid w:val="00703D48"/>
    <w:rsid w:val="00704061"/>
    <w:rsid w:val="00705686"/>
    <w:rsid w:val="0070569E"/>
    <w:rsid w:val="0070584F"/>
    <w:rsid w:val="0070614D"/>
    <w:rsid w:val="007062AF"/>
    <w:rsid w:val="007065B6"/>
    <w:rsid w:val="00707210"/>
    <w:rsid w:val="0070727C"/>
    <w:rsid w:val="007077E8"/>
    <w:rsid w:val="00710156"/>
    <w:rsid w:val="00710586"/>
    <w:rsid w:val="00710742"/>
    <w:rsid w:val="007108D7"/>
    <w:rsid w:val="00710E78"/>
    <w:rsid w:val="00710F71"/>
    <w:rsid w:val="007112E5"/>
    <w:rsid w:val="0071142E"/>
    <w:rsid w:val="00711431"/>
    <w:rsid w:val="00711471"/>
    <w:rsid w:val="0071233E"/>
    <w:rsid w:val="007129AB"/>
    <w:rsid w:val="00713235"/>
    <w:rsid w:val="00713979"/>
    <w:rsid w:val="00713F39"/>
    <w:rsid w:val="007140A2"/>
    <w:rsid w:val="00714F53"/>
    <w:rsid w:val="00715110"/>
    <w:rsid w:val="007153B7"/>
    <w:rsid w:val="0071572D"/>
    <w:rsid w:val="00715887"/>
    <w:rsid w:val="00715A72"/>
    <w:rsid w:val="00716130"/>
    <w:rsid w:val="0071628E"/>
    <w:rsid w:val="007164BE"/>
    <w:rsid w:val="00716C43"/>
    <w:rsid w:val="00716F0E"/>
    <w:rsid w:val="00717717"/>
    <w:rsid w:val="0071793E"/>
    <w:rsid w:val="00717A66"/>
    <w:rsid w:val="00717DAD"/>
    <w:rsid w:val="00717F73"/>
    <w:rsid w:val="00720252"/>
    <w:rsid w:val="00720600"/>
    <w:rsid w:val="00720683"/>
    <w:rsid w:val="00721174"/>
    <w:rsid w:val="0072123C"/>
    <w:rsid w:val="007216F1"/>
    <w:rsid w:val="0072253D"/>
    <w:rsid w:val="00722F77"/>
    <w:rsid w:val="00723062"/>
    <w:rsid w:val="0072352B"/>
    <w:rsid w:val="0072368E"/>
    <w:rsid w:val="00723753"/>
    <w:rsid w:val="007237C7"/>
    <w:rsid w:val="007241F5"/>
    <w:rsid w:val="00724646"/>
    <w:rsid w:val="00724DC5"/>
    <w:rsid w:val="0072575D"/>
    <w:rsid w:val="0072576E"/>
    <w:rsid w:val="0072635C"/>
    <w:rsid w:val="00726837"/>
    <w:rsid w:val="007277C2"/>
    <w:rsid w:val="00727B04"/>
    <w:rsid w:val="00727F01"/>
    <w:rsid w:val="0073026A"/>
    <w:rsid w:val="00730C8D"/>
    <w:rsid w:val="00731693"/>
    <w:rsid w:val="00732117"/>
    <w:rsid w:val="00732185"/>
    <w:rsid w:val="007330E8"/>
    <w:rsid w:val="00733108"/>
    <w:rsid w:val="00733244"/>
    <w:rsid w:val="0073365B"/>
    <w:rsid w:val="007337A7"/>
    <w:rsid w:val="007340CA"/>
    <w:rsid w:val="00734E11"/>
    <w:rsid w:val="00734E19"/>
    <w:rsid w:val="00735406"/>
    <w:rsid w:val="007357BB"/>
    <w:rsid w:val="00735F16"/>
    <w:rsid w:val="007364F3"/>
    <w:rsid w:val="0073666D"/>
    <w:rsid w:val="007367E1"/>
    <w:rsid w:val="00736B9F"/>
    <w:rsid w:val="007370F3"/>
    <w:rsid w:val="007378CD"/>
    <w:rsid w:val="00737909"/>
    <w:rsid w:val="00737B12"/>
    <w:rsid w:val="007402B5"/>
    <w:rsid w:val="007405E8"/>
    <w:rsid w:val="007406E7"/>
    <w:rsid w:val="00741396"/>
    <w:rsid w:val="00741461"/>
    <w:rsid w:val="00741641"/>
    <w:rsid w:val="00741772"/>
    <w:rsid w:val="007419C0"/>
    <w:rsid w:val="00741BDF"/>
    <w:rsid w:val="007421CB"/>
    <w:rsid w:val="007422EE"/>
    <w:rsid w:val="007423C8"/>
    <w:rsid w:val="00742B20"/>
    <w:rsid w:val="00742F48"/>
    <w:rsid w:val="00743309"/>
    <w:rsid w:val="007434F1"/>
    <w:rsid w:val="00743847"/>
    <w:rsid w:val="007438A1"/>
    <w:rsid w:val="00743C70"/>
    <w:rsid w:val="007440D0"/>
    <w:rsid w:val="007446C6"/>
    <w:rsid w:val="00744D42"/>
    <w:rsid w:val="00745518"/>
    <w:rsid w:val="007458D6"/>
    <w:rsid w:val="0074590F"/>
    <w:rsid w:val="00745CCE"/>
    <w:rsid w:val="00746635"/>
    <w:rsid w:val="00746C22"/>
    <w:rsid w:val="00746E2D"/>
    <w:rsid w:val="00747125"/>
    <w:rsid w:val="007503AE"/>
    <w:rsid w:val="0075062B"/>
    <w:rsid w:val="007507BC"/>
    <w:rsid w:val="00750FA2"/>
    <w:rsid w:val="00751157"/>
    <w:rsid w:val="00751840"/>
    <w:rsid w:val="00751F1B"/>
    <w:rsid w:val="007520B0"/>
    <w:rsid w:val="00752535"/>
    <w:rsid w:val="007536B1"/>
    <w:rsid w:val="00754260"/>
    <w:rsid w:val="00754608"/>
    <w:rsid w:val="0075471D"/>
    <w:rsid w:val="0075501C"/>
    <w:rsid w:val="007558E8"/>
    <w:rsid w:val="007559E1"/>
    <w:rsid w:val="00755DF5"/>
    <w:rsid w:val="007563D5"/>
    <w:rsid w:val="00756484"/>
    <w:rsid w:val="00756539"/>
    <w:rsid w:val="00756A4A"/>
    <w:rsid w:val="00757080"/>
    <w:rsid w:val="00757767"/>
    <w:rsid w:val="00757F33"/>
    <w:rsid w:val="007603EF"/>
    <w:rsid w:val="0076170A"/>
    <w:rsid w:val="00761928"/>
    <w:rsid w:val="00761A1E"/>
    <w:rsid w:val="00762CC7"/>
    <w:rsid w:val="00762DFB"/>
    <w:rsid w:val="00762FB0"/>
    <w:rsid w:val="007632F1"/>
    <w:rsid w:val="00764BA1"/>
    <w:rsid w:val="00764F9A"/>
    <w:rsid w:val="007659D4"/>
    <w:rsid w:val="00765D42"/>
    <w:rsid w:val="00765FEB"/>
    <w:rsid w:val="00766542"/>
    <w:rsid w:val="00766A52"/>
    <w:rsid w:val="00767016"/>
    <w:rsid w:val="0076720C"/>
    <w:rsid w:val="00767F37"/>
    <w:rsid w:val="00770347"/>
    <w:rsid w:val="00770506"/>
    <w:rsid w:val="00770E41"/>
    <w:rsid w:val="00771100"/>
    <w:rsid w:val="007715AD"/>
    <w:rsid w:val="007716BD"/>
    <w:rsid w:val="007717BE"/>
    <w:rsid w:val="0077187E"/>
    <w:rsid w:val="00771D68"/>
    <w:rsid w:val="00772109"/>
    <w:rsid w:val="007721C7"/>
    <w:rsid w:val="00773707"/>
    <w:rsid w:val="00773A2B"/>
    <w:rsid w:val="00773A6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922"/>
    <w:rsid w:val="00783DE6"/>
    <w:rsid w:val="00783F64"/>
    <w:rsid w:val="00784039"/>
    <w:rsid w:val="007847D8"/>
    <w:rsid w:val="00784CFA"/>
    <w:rsid w:val="00784D8E"/>
    <w:rsid w:val="00785264"/>
    <w:rsid w:val="00785602"/>
    <w:rsid w:val="007856A8"/>
    <w:rsid w:val="00785AA1"/>
    <w:rsid w:val="0078637A"/>
    <w:rsid w:val="0078642B"/>
    <w:rsid w:val="0078655E"/>
    <w:rsid w:val="00786E53"/>
    <w:rsid w:val="007877D8"/>
    <w:rsid w:val="00790189"/>
    <w:rsid w:val="00790892"/>
    <w:rsid w:val="00790C1E"/>
    <w:rsid w:val="00791287"/>
    <w:rsid w:val="007918F1"/>
    <w:rsid w:val="00791C7A"/>
    <w:rsid w:val="00792B05"/>
    <w:rsid w:val="00792D13"/>
    <w:rsid w:val="00793359"/>
    <w:rsid w:val="00793998"/>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97BF7"/>
    <w:rsid w:val="007A04ED"/>
    <w:rsid w:val="007A0613"/>
    <w:rsid w:val="007A0636"/>
    <w:rsid w:val="007A0BB8"/>
    <w:rsid w:val="007A0D08"/>
    <w:rsid w:val="007A1278"/>
    <w:rsid w:val="007A13A6"/>
    <w:rsid w:val="007A160F"/>
    <w:rsid w:val="007A1C0A"/>
    <w:rsid w:val="007A21EE"/>
    <w:rsid w:val="007A2ADA"/>
    <w:rsid w:val="007A2F23"/>
    <w:rsid w:val="007A3058"/>
    <w:rsid w:val="007A3366"/>
    <w:rsid w:val="007A35E3"/>
    <w:rsid w:val="007A365B"/>
    <w:rsid w:val="007A366F"/>
    <w:rsid w:val="007A3723"/>
    <w:rsid w:val="007A48B0"/>
    <w:rsid w:val="007A4BAD"/>
    <w:rsid w:val="007A58BE"/>
    <w:rsid w:val="007A5E15"/>
    <w:rsid w:val="007A6A3F"/>
    <w:rsid w:val="007A6B1A"/>
    <w:rsid w:val="007A6CF7"/>
    <w:rsid w:val="007A6E03"/>
    <w:rsid w:val="007A6F04"/>
    <w:rsid w:val="007A6F34"/>
    <w:rsid w:val="007A6FD8"/>
    <w:rsid w:val="007A7351"/>
    <w:rsid w:val="007A786A"/>
    <w:rsid w:val="007A7EFA"/>
    <w:rsid w:val="007B050C"/>
    <w:rsid w:val="007B0F6F"/>
    <w:rsid w:val="007B17DC"/>
    <w:rsid w:val="007B1E1F"/>
    <w:rsid w:val="007B1F9E"/>
    <w:rsid w:val="007B27D0"/>
    <w:rsid w:val="007B296D"/>
    <w:rsid w:val="007B3216"/>
    <w:rsid w:val="007B32ED"/>
    <w:rsid w:val="007B3E0C"/>
    <w:rsid w:val="007B4070"/>
    <w:rsid w:val="007B490B"/>
    <w:rsid w:val="007B4945"/>
    <w:rsid w:val="007B568B"/>
    <w:rsid w:val="007B56EA"/>
    <w:rsid w:val="007B5FEB"/>
    <w:rsid w:val="007B6267"/>
    <w:rsid w:val="007B63E6"/>
    <w:rsid w:val="007B6438"/>
    <w:rsid w:val="007B6861"/>
    <w:rsid w:val="007B696E"/>
    <w:rsid w:val="007B725C"/>
    <w:rsid w:val="007B7CFD"/>
    <w:rsid w:val="007B7D27"/>
    <w:rsid w:val="007B7D7A"/>
    <w:rsid w:val="007B7E2F"/>
    <w:rsid w:val="007C01B8"/>
    <w:rsid w:val="007C01F7"/>
    <w:rsid w:val="007C0269"/>
    <w:rsid w:val="007C0759"/>
    <w:rsid w:val="007C10D4"/>
    <w:rsid w:val="007C146C"/>
    <w:rsid w:val="007C15FC"/>
    <w:rsid w:val="007C267A"/>
    <w:rsid w:val="007C2A59"/>
    <w:rsid w:val="007C3315"/>
    <w:rsid w:val="007C386D"/>
    <w:rsid w:val="007C3CAA"/>
    <w:rsid w:val="007C47A0"/>
    <w:rsid w:val="007C4905"/>
    <w:rsid w:val="007C4CDE"/>
    <w:rsid w:val="007C4E4E"/>
    <w:rsid w:val="007C5486"/>
    <w:rsid w:val="007C58F2"/>
    <w:rsid w:val="007C5EA6"/>
    <w:rsid w:val="007C5F20"/>
    <w:rsid w:val="007C63D1"/>
    <w:rsid w:val="007C75AE"/>
    <w:rsid w:val="007C76C8"/>
    <w:rsid w:val="007C7CF4"/>
    <w:rsid w:val="007C7D0F"/>
    <w:rsid w:val="007C7E4B"/>
    <w:rsid w:val="007C7F72"/>
    <w:rsid w:val="007D067B"/>
    <w:rsid w:val="007D0705"/>
    <w:rsid w:val="007D1585"/>
    <w:rsid w:val="007D1FF0"/>
    <w:rsid w:val="007D20BF"/>
    <w:rsid w:val="007D233D"/>
    <w:rsid w:val="007D2FC6"/>
    <w:rsid w:val="007D3755"/>
    <w:rsid w:val="007D40A8"/>
    <w:rsid w:val="007D4D3F"/>
    <w:rsid w:val="007D5019"/>
    <w:rsid w:val="007D524F"/>
    <w:rsid w:val="007D537F"/>
    <w:rsid w:val="007D555E"/>
    <w:rsid w:val="007D5950"/>
    <w:rsid w:val="007D6905"/>
    <w:rsid w:val="007D6D42"/>
    <w:rsid w:val="007D7235"/>
    <w:rsid w:val="007D74E9"/>
    <w:rsid w:val="007E0AF0"/>
    <w:rsid w:val="007E185C"/>
    <w:rsid w:val="007E1BBF"/>
    <w:rsid w:val="007E203B"/>
    <w:rsid w:val="007E2231"/>
    <w:rsid w:val="007E2B32"/>
    <w:rsid w:val="007E30E2"/>
    <w:rsid w:val="007E3C49"/>
    <w:rsid w:val="007E3FC6"/>
    <w:rsid w:val="007E445C"/>
    <w:rsid w:val="007E485B"/>
    <w:rsid w:val="007E4FD5"/>
    <w:rsid w:val="007E550D"/>
    <w:rsid w:val="007E631F"/>
    <w:rsid w:val="007E6468"/>
    <w:rsid w:val="007E696D"/>
    <w:rsid w:val="007E6AF4"/>
    <w:rsid w:val="007E6C67"/>
    <w:rsid w:val="007E7377"/>
    <w:rsid w:val="007E74C1"/>
    <w:rsid w:val="007F014E"/>
    <w:rsid w:val="007F0A4D"/>
    <w:rsid w:val="007F0D7A"/>
    <w:rsid w:val="007F150E"/>
    <w:rsid w:val="007F2633"/>
    <w:rsid w:val="007F28EB"/>
    <w:rsid w:val="007F356A"/>
    <w:rsid w:val="007F3591"/>
    <w:rsid w:val="007F3599"/>
    <w:rsid w:val="007F3904"/>
    <w:rsid w:val="007F3D14"/>
    <w:rsid w:val="007F42BC"/>
    <w:rsid w:val="007F42DF"/>
    <w:rsid w:val="007F4467"/>
    <w:rsid w:val="007F45C5"/>
    <w:rsid w:val="007F47C5"/>
    <w:rsid w:val="007F4CBA"/>
    <w:rsid w:val="007F5104"/>
    <w:rsid w:val="007F53A7"/>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45F"/>
    <w:rsid w:val="00803C6C"/>
    <w:rsid w:val="00804413"/>
    <w:rsid w:val="00804B82"/>
    <w:rsid w:val="008051CC"/>
    <w:rsid w:val="00805293"/>
    <w:rsid w:val="00805449"/>
    <w:rsid w:val="0080596C"/>
    <w:rsid w:val="00805BF2"/>
    <w:rsid w:val="008066BB"/>
    <w:rsid w:val="00806F7C"/>
    <w:rsid w:val="008070AB"/>
    <w:rsid w:val="008074DD"/>
    <w:rsid w:val="008077C7"/>
    <w:rsid w:val="00807952"/>
    <w:rsid w:val="00807E87"/>
    <w:rsid w:val="0081005F"/>
    <w:rsid w:val="008106E3"/>
    <w:rsid w:val="0081131A"/>
    <w:rsid w:val="00811ED2"/>
    <w:rsid w:val="00812114"/>
    <w:rsid w:val="00812241"/>
    <w:rsid w:val="008148BD"/>
    <w:rsid w:val="008154E1"/>
    <w:rsid w:val="00816301"/>
    <w:rsid w:val="0081649B"/>
    <w:rsid w:val="008164D3"/>
    <w:rsid w:val="00816B57"/>
    <w:rsid w:val="00816CE5"/>
    <w:rsid w:val="008176A7"/>
    <w:rsid w:val="008209B8"/>
    <w:rsid w:val="00820CFD"/>
    <w:rsid w:val="0082163D"/>
    <w:rsid w:val="00821699"/>
    <w:rsid w:val="00821E28"/>
    <w:rsid w:val="00821F09"/>
    <w:rsid w:val="0082239F"/>
    <w:rsid w:val="008229FB"/>
    <w:rsid w:val="00822AAE"/>
    <w:rsid w:val="00822ACF"/>
    <w:rsid w:val="00822C09"/>
    <w:rsid w:val="00822CD7"/>
    <w:rsid w:val="0082304A"/>
    <w:rsid w:val="008231D9"/>
    <w:rsid w:val="00823B2A"/>
    <w:rsid w:val="00823E33"/>
    <w:rsid w:val="00824230"/>
    <w:rsid w:val="0082468E"/>
    <w:rsid w:val="0082472D"/>
    <w:rsid w:val="0082548C"/>
    <w:rsid w:val="00825509"/>
    <w:rsid w:val="00825C0D"/>
    <w:rsid w:val="00825DBB"/>
    <w:rsid w:val="00826C70"/>
    <w:rsid w:val="0082713D"/>
    <w:rsid w:val="00827207"/>
    <w:rsid w:val="00827454"/>
    <w:rsid w:val="008275D4"/>
    <w:rsid w:val="00827853"/>
    <w:rsid w:val="00827B80"/>
    <w:rsid w:val="00827EF5"/>
    <w:rsid w:val="00830715"/>
    <w:rsid w:val="00830C4F"/>
    <w:rsid w:val="00830C60"/>
    <w:rsid w:val="00831E44"/>
    <w:rsid w:val="00832358"/>
    <w:rsid w:val="008326B0"/>
    <w:rsid w:val="00832883"/>
    <w:rsid w:val="00832A5B"/>
    <w:rsid w:val="00832CC7"/>
    <w:rsid w:val="008334F8"/>
    <w:rsid w:val="008338D0"/>
    <w:rsid w:val="00833D42"/>
    <w:rsid w:val="00833E16"/>
    <w:rsid w:val="008345A8"/>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C8D"/>
    <w:rsid w:val="00843DB3"/>
    <w:rsid w:val="00844535"/>
    <w:rsid w:val="00844A03"/>
    <w:rsid w:val="00844E43"/>
    <w:rsid w:val="00845358"/>
    <w:rsid w:val="008461D9"/>
    <w:rsid w:val="00846783"/>
    <w:rsid w:val="008467E8"/>
    <w:rsid w:val="00846D31"/>
    <w:rsid w:val="00847329"/>
    <w:rsid w:val="00847365"/>
    <w:rsid w:val="0084747D"/>
    <w:rsid w:val="0084795C"/>
    <w:rsid w:val="0085029B"/>
    <w:rsid w:val="00850524"/>
    <w:rsid w:val="0085052B"/>
    <w:rsid w:val="008515E3"/>
    <w:rsid w:val="00852171"/>
    <w:rsid w:val="0085275F"/>
    <w:rsid w:val="00852B86"/>
    <w:rsid w:val="00852CD8"/>
    <w:rsid w:val="00852D32"/>
    <w:rsid w:val="00853459"/>
    <w:rsid w:val="00853B1C"/>
    <w:rsid w:val="00853FD0"/>
    <w:rsid w:val="008548AE"/>
    <w:rsid w:val="00854997"/>
    <w:rsid w:val="00854AB5"/>
    <w:rsid w:val="00854FD4"/>
    <w:rsid w:val="008557BA"/>
    <w:rsid w:val="008557F9"/>
    <w:rsid w:val="00855CEF"/>
    <w:rsid w:val="00856265"/>
    <w:rsid w:val="00857170"/>
    <w:rsid w:val="00857919"/>
    <w:rsid w:val="00857B7A"/>
    <w:rsid w:val="008606D1"/>
    <w:rsid w:val="00860AB2"/>
    <w:rsid w:val="00860FFF"/>
    <w:rsid w:val="00861660"/>
    <w:rsid w:val="008616CB"/>
    <w:rsid w:val="00862C79"/>
    <w:rsid w:val="00862C83"/>
    <w:rsid w:val="008634E6"/>
    <w:rsid w:val="008635D9"/>
    <w:rsid w:val="0086373B"/>
    <w:rsid w:val="0086384F"/>
    <w:rsid w:val="00863D76"/>
    <w:rsid w:val="0086454B"/>
    <w:rsid w:val="00864758"/>
    <w:rsid w:val="0086483D"/>
    <w:rsid w:val="00864E6D"/>
    <w:rsid w:val="00866101"/>
    <w:rsid w:val="00866171"/>
    <w:rsid w:val="00866369"/>
    <w:rsid w:val="0086689F"/>
    <w:rsid w:val="0086699C"/>
    <w:rsid w:val="008669DF"/>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83F"/>
    <w:rsid w:val="00872B11"/>
    <w:rsid w:val="008734BC"/>
    <w:rsid w:val="00873909"/>
    <w:rsid w:val="00873979"/>
    <w:rsid w:val="008739AB"/>
    <w:rsid w:val="00873A8E"/>
    <w:rsid w:val="00873D31"/>
    <w:rsid w:val="00875341"/>
    <w:rsid w:val="0087536D"/>
    <w:rsid w:val="00875500"/>
    <w:rsid w:val="00876A6D"/>
    <w:rsid w:val="0087782A"/>
    <w:rsid w:val="00877978"/>
    <w:rsid w:val="00877C63"/>
    <w:rsid w:val="008803BF"/>
    <w:rsid w:val="0088052C"/>
    <w:rsid w:val="008808A1"/>
    <w:rsid w:val="00880DC0"/>
    <w:rsid w:val="00881648"/>
    <w:rsid w:val="008819A7"/>
    <w:rsid w:val="00881E7F"/>
    <w:rsid w:val="008821BB"/>
    <w:rsid w:val="00882574"/>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946"/>
    <w:rsid w:val="00887C4F"/>
    <w:rsid w:val="00890095"/>
    <w:rsid w:val="00890290"/>
    <w:rsid w:val="00890B6F"/>
    <w:rsid w:val="00890E89"/>
    <w:rsid w:val="00890ED5"/>
    <w:rsid w:val="00890FD3"/>
    <w:rsid w:val="008910C6"/>
    <w:rsid w:val="00891141"/>
    <w:rsid w:val="00891171"/>
    <w:rsid w:val="00891934"/>
    <w:rsid w:val="00891BF3"/>
    <w:rsid w:val="008933E5"/>
    <w:rsid w:val="00893828"/>
    <w:rsid w:val="00893C66"/>
    <w:rsid w:val="0089464B"/>
    <w:rsid w:val="008959CC"/>
    <w:rsid w:val="00895BB8"/>
    <w:rsid w:val="0089723B"/>
    <w:rsid w:val="008975F7"/>
    <w:rsid w:val="008976FD"/>
    <w:rsid w:val="008A027E"/>
    <w:rsid w:val="008A0358"/>
    <w:rsid w:val="008A197F"/>
    <w:rsid w:val="008A1B64"/>
    <w:rsid w:val="008A1CB5"/>
    <w:rsid w:val="008A2271"/>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471"/>
    <w:rsid w:val="008B0784"/>
    <w:rsid w:val="008B0943"/>
    <w:rsid w:val="008B1109"/>
    <w:rsid w:val="008B1304"/>
    <w:rsid w:val="008B22AF"/>
    <w:rsid w:val="008B2D7A"/>
    <w:rsid w:val="008B35A3"/>
    <w:rsid w:val="008B36E0"/>
    <w:rsid w:val="008B3AAD"/>
    <w:rsid w:val="008B414E"/>
    <w:rsid w:val="008B444A"/>
    <w:rsid w:val="008B44F8"/>
    <w:rsid w:val="008B4854"/>
    <w:rsid w:val="008B5730"/>
    <w:rsid w:val="008B5E57"/>
    <w:rsid w:val="008B60A4"/>
    <w:rsid w:val="008B69D3"/>
    <w:rsid w:val="008B716C"/>
    <w:rsid w:val="008B719B"/>
    <w:rsid w:val="008B76E8"/>
    <w:rsid w:val="008B77A7"/>
    <w:rsid w:val="008B7CE1"/>
    <w:rsid w:val="008C04A1"/>
    <w:rsid w:val="008C0825"/>
    <w:rsid w:val="008C0BC0"/>
    <w:rsid w:val="008C14C9"/>
    <w:rsid w:val="008C170A"/>
    <w:rsid w:val="008C1BD9"/>
    <w:rsid w:val="008C2050"/>
    <w:rsid w:val="008C2C16"/>
    <w:rsid w:val="008C2D94"/>
    <w:rsid w:val="008C4369"/>
    <w:rsid w:val="008C44D2"/>
    <w:rsid w:val="008C52A1"/>
    <w:rsid w:val="008C543B"/>
    <w:rsid w:val="008C574E"/>
    <w:rsid w:val="008C5A45"/>
    <w:rsid w:val="008C5D7E"/>
    <w:rsid w:val="008D0995"/>
    <w:rsid w:val="008D0C38"/>
    <w:rsid w:val="008D0E5A"/>
    <w:rsid w:val="008D1045"/>
    <w:rsid w:val="008D1B9A"/>
    <w:rsid w:val="008D202F"/>
    <w:rsid w:val="008D27B6"/>
    <w:rsid w:val="008D2D25"/>
    <w:rsid w:val="008D3881"/>
    <w:rsid w:val="008D3CB6"/>
    <w:rsid w:val="008D4314"/>
    <w:rsid w:val="008D4D74"/>
    <w:rsid w:val="008D536E"/>
    <w:rsid w:val="008D55E8"/>
    <w:rsid w:val="008D5EC3"/>
    <w:rsid w:val="008D6A60"/>
    <w:rsid w:val="008D6D73"/>
    <w:rsid w:val="008D7323"/>
    <w:rsid w:val="008D73F5"/>
    <w:rsid w:val="008D7747"/>
    <w:rsid w:val="008E050B"/>
    <w:rsid w:val="008E0806"/>
    <w:rsid w:val="008E094B"/>
    <w:rsid w:val="008E0FED"/>
    <w:rsid w:val="008E1050"/>
    <w:rsid w:val="008E1413"/>
    <w:rsid w:val="008E176C"/>
    <w:rsid w:val="008E2832"/>
    <w:rsid w:val="008E2F70"/>
    <w:rsid w:val="008E3453"/>
    <w:rsid w:val="008E3CAA"/>
    <w:rsid w:val="008E3D48"/>
    <w:rsid w:val="008E536D"/>
    <w:rsid w:val="008E55AA"/>
    <w:rsid w:val="008E5A4F"/>
    <w:rsid w:val="008E5FBD"/>
    <w:rsid w:val="008E5FE1"/>
    <w:rsid w:val="008E666C"/>
    <w:rsid w:val="008E67A8"/>
    <w:rsid w:val="008E68B5"/>
    <w:rsid w:val="008E6967"/>
    <w:rsid w:val="008E697B"/>
    <w:rsid w:val="008E6E42"/>
    <w:rsid w:val="008E77F8"/>
    <w:rsid w:val="008E7A3F"/>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B4C"/>
    <w:rsid w:val="008F5E38"/>
    <w:rsid w:val="008F5ED2"/>
    <w:rsid w:val="008F62C3"/>
    <w:rsid w:val="008F6396"/>
    <w:rsid w:val="008F70EA"/>
    <w:rsid w:val="008F7134"/>
    <w:rsid w:val="008F7512"/>
    <w:rsid w:val="008F7F19"/>
    <w:rsid w:val="008F7F71"/>
    <w:rsid w:val="00900473"/>
    <w:rsid w:val="00900B17"/>
    <w:rsid w:val="00900CBA"/>
    <w:rsid w:val="009015A9"/>
    <w:rsid w:val="00901627"/>
    <w:rsid w:val="00903318"/>
    <w:rsid w:val="009033E7"/>
    <w:rsid w:val="00903515"/>
    <w:rsid w:val="0090378D"/>
    <w:rsid w:val="00903B6D"/>
    <w:rsid w:val="009044BA"/>
    <w:rsid w:val="009049F7"/>
    <w:rsid w:val="00904A93"/>
    <w:rsid w:val="00905B71"/>
    <w:rsid w:val="00905CD3"/>
    <w:rsid w:val="00906337"/>
    <w:rsid w:val="00907704"/>
    <w:rsid w:val="00910476"/>
    <w:rsid w:val="0091137F"/>
    <w:rsid w:val="00911DBD"/>
    <w:rsid w:val="00911EE3"/>
    <w:rsid w:val="00912C64"/>
    <w:rsid w:val="00912CE7"/>
    <w:rsid w:val="009136A2"/>
    <w:rsid w:val="00914036"/>
    <w:rsid w:val="009141CD"/>
    <w:rsid w:val="0091443D"/>
    <w:rsid w:val="00914D79"/>
    <w:rsid w:val="00915141"/>
    <w:rsid w:val="009151DE"/>
    <w:rsid w:val="00915535"/>
    <w:rsid w:val="0091572D"/>
    <w:rsid w:val="00915C36"/>
    <w:rsid w:val="00915F44"/>
    <w:rsid w:val="009165C1"/>
    <w:rsid w:val="009166AB"/>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CC5"/>
    <w:rsid w:val="009261BF"/>
    <w:rsid w:val="00926601"/>
    <w:rsid w:val="00926C3C"/>
    <w:rsid w:val="00926D55"/>
    <w:rsid w:val="00926E04"/>
    <w:rsid w:val="00926F47"/>
    <w:rsid w:val="009272B2"/>
    <w:rsid w:val="00927B77"/>
    <w:rsid w:val="009300A0"/>
    <w:rsid w:val="009300CC"/>
    <w:rsid w:val="00930194"/>
    <w:rsid w:val="00930682"/>
    <w:rsid w:val="00930923"/>
    <w:rsid w:val="00930F3E"/>
    <w:rsid w:val="009317A8"/>
    <w:rsid w:val="00931B16"/>
    <w:rsid w:val="00931D02"/>
    <w:rsid w:val="00932014"/>
    <w:rsid w:val="00932026"/>
    <w:rsid w:val="00932219"/>
    <w:rsid w:val="00932732"/>
    <w:rsid w:val="009333CF"/>
    <w:rsid w:val="009333DD"/>
    <w:rsid w:val="00933691"/>
    <w:rsid w:val="009339C0"/>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0BE"/>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3E4"/>
    <w:rsid w:val="009514A1"/>
    <w:rsid w:val="00952154"/>
    <w:rsid w:val="00952F57"/>
    <w:rsid w:val="0095301A"/>
    <w:rsid w:val="0095393C"/>
    <w:rsid w:val="00954003"/>
    <w:rsid w:val="00954088"/>
    <w:rsid w:val="009543B2"/>
    <w:rsid w:val="009548A4"/>
    <w:rsid w:val="00955032"/>
    <w:rsid w:val="0095524B"/>
    <w:rsid w:val="009558AB"/>
    <w:rsid w:val="00956AAE"/>
    <w:rsid w:val="00956E12"/>
    <w:rsid w:val="00957390"/>
    <w:rsid w:val="0095792A"/>
    <w:rsid w:val="00957F83"/>
    <w:rsid w:val="0096000F"/>
    <w:rsid w:val="00960125"/>
    <w:rsid w:val="00960152"/>
    <w:rsid w:val="0096035F"/>
    <w:rsid w:val="00960AF0"/>
    <w:rsid w:val="00960BAB"/>
    <w:rsid w:val="00960C4C"/>
    <w:rsid w:val="00961AEB"/>
    <w:rsid w:val="00961B39"/>
    <w:rsid w:val="0096213A"/>
    <w:rsid w:val="00963B4A"/>
    <w:rsid w:val="00963D6E"/>
    <w:rsid w:val="009640C5"/>
    <w:rsid w:val="009646B8"/>
    <w:rsid w:val="0096485A"/>
    <w:rsid w:val="0096494A"/>
    <w:rsid w:val="00964A1C"/>
    <w:rsid w:val="009650F3"/>
    <w:rsid w:val="009657E2"/>
    <w:rsid w:val="00966AD9"/>
    <w:rsid w:val="00967342"/>
    <w:rsid w:val="00967DF0"/>
    <w:rsid w:val="00967E1A"/>
    <w:rsid w:val="00970835"/>
    <w:rsid w:val="0097093E"/>
    <w:rsid w:val="00970A19"/>
    <w:rsid w:val="00971152"/>
    <w:rsid w:val="00971874"/>
    <w:rsid w:val="00971A02"/>
    <w:rsid w:val="00971BC9"/>
    <w:rsid w:val="009721C8"/>
    <w:rsid w:val="00972BA2"/>
    <w:rsid w:val="00972EFB"/>
    <w:rsid w:val="00972F6A"/>
    <w:rsid w:val="009736F1"/>
    <w:rsid w:val="00973840"/>
    <w:rsid w:val="00973993"/>
    <w:rsid w:val="00973F4B"/>
    <w:rsid w:val="00974126"/>
    <w:rsid w:val="00974BE6"/>
    <w:rsid w:val="0097530E"/>
    <w:rsid w:val="0097572C"/>
    <w:rsid w:val="00975854"/>
    <w:rsid w:val="00975F02"/>
    <w:rsid w:val="009762A3"/>
    <w:rsid w:val="00976675"/>
    <w:rsid w:val="00976A7B"/>
    <w:rsid w:val="00976B73"/>
    <w:rsid w:val="00976FC7"/>
    <w:rsid w:val="009774DE"/>
    <w:rsid w:val="00977662"/>
    <w:rsid w:val="00977E6F"/>
    <w:rsid w:val="0098017A"/>
    <w:rsid w:val="009801DB"/>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4CF"/>
    <w:rsid w:val="00986AA3"/>
    <w:rsid w:val="00986CB7"/>
    <w:rsid w:val="009870DE"/>
    <w:rsid w:val="00987359"/>
    <w:rsid w:val="009874C1"/>
    <w:rsid w:val="00987649"/>
    <w:rsid w:val="009879C1"/>
    <w:rsid w:val="00990A72"/>
    <w:rsid w:val="00990E16"/>
    <w:rsid w:val="00990F5D"/>
    <w:rsid w:val="0099116F"/>
    <w:rsid w:val="00991241"/>
    <w:rsid w:val="00991669"/>
    <w:rsid w:val="00991BCC"/>
    <w:rsid w:val="00992419"/>
    <w:rsid w:val="0099248E"/>
    <w:rsid w:val="00992F5E"/>
    <w:rsid w:val="0099385C"/>
    <w:rsid w:val="0099397F"/>
    <w:rsid w:val="00993A29"/>
    <w:rsid w:val="0099403A"/>
    <w:rsid w:val="00994578"/>
    <w:rsid w:val="00994913"/>
    <w:rsid w:val="00994ECF"/>
    <w:rsid w:val="00994F7D"/>
    <w:rsid w:val="00995985"/>
    <w:rsid w:val="00995D0B"/>
    <w:rsid w:val="00995D5E"/>
    <w:rsid w:val="00996234"/>
    <w:rsid w:val="00996288"/>
    <w:rsid w:val="0099669E"/>
    <w:rsid w:val="00996931"/>
    <w:rsid w:val="00996DE5"/>
    <w:rsid w:val="00996EE9"/>
    <w:rsid w:val="0099700A"/>
    <w:rsid w:val="009977A8"/>
    <w:rsid w:val="009978A5"/>
    <w:rsid w:val="00997C84"/>
    <w:rsid w:val="00997D1B"/>
    <w:rsid w:val="009A0185"/>
    <w:rsid w:val="009A06F5"/>
    <w:rsid w:val="009A0ABF"/>
    <w:rsid w:val="009A14EF"/>
    <w:rsid w:val="009A1507"/>
    <w:rsid w:val="009A1551"/>
    <w:rsid w:val="009A19F2"/>
    <w:rsid w:val="009A1A15"/>
    <w:rsid w:val="009A1A44"/>
    <w:rsid w:val="009A1CA5"/>
    <w:rsid w:val="009A1E5D"/>
    <w:rsid w:val="009A20C2"/>
    <w:rsid w:val="009A20D4"/>
    <w:rsid w:val="009A25DA"/>
    <w:rsid w:val="009A35EC"/>
    <w:rsid w:val="009A392E"/>
    <w:rsid w:val="009A3D68"/>
    <w:rsid w:val="009A4286"/>
    <w:rsid w:val="009A44D9"/>
    <w:rsid w:val="009A459B"/>
    <w:rsid w:val="009A48D7"/>
    <w:rsid w:val="009A491F"/>
    <w:rsid w:val="009A4AE7"/>
    <w:rsid w:val="009A4AE9"/>
    <w:rsid w:val="009A4E67"/>
    <w:rsid w:val="009A5596"/>
    <w:rsid w:val="009A5C3E"/>
    <w:rsid w:val="009A66D8"/>
    <w:rsid w:val="009A6826"/>
    <w:rsid w:val="009A6E52"/>
    <w:rsid w:val="009A75E9"/>
    <w:rsid w:val="009A761E"/>
    <w:rsid w:val="009A7EA9"/>
    <w:rsid w:val="009B0170"/>
    <w:rsid w:val="009B079B"/>
    <w:rsid w:val="009B0B85"/>
    <w:rsid w:val="009B0BE8"/>
    <w:rsid w:val="009B0CD2"/>
    <w:rsid w:val="009B1BEB"/>
    <w:rsid w:val="009B1E4F"/>
    <w:rsid w:val="009B229F"/>
    <w:rsid w:val="009B2371"/>
    <w:rsid w:val="009B2A1A"/>
    <w:rsid w:val="009B2C27"/>
    <w:rsid w:val="009B3AD0"/>
    <w:rsid w:val="009B3B25"/>
    <w:rsid w:val="009B3F6F"/>
    <w:rsid w:val="009B411B"/>
    <w:rsid w:val="009B4318"/>
    <w:rsid w:val="009B45FC"/>
    <w:rsid w:val="009B4EE0"/>
    <w:rsid w:val="009B52EC"/>
    <w:rsid w:val="009B560F"/>
    <w:rsid w:val="009B5757"/>
    <w:rsid w:val="009B5952"/>
    <w:rsid w:val="009B646B"/>
    <w:rsid w:val="009B6AAB"/>
    <w:rsid w:val="009B6BE4"/>
    <w:rsid w:val="009B6EF2"/>
    <w:rsid w:val="009B76BF"/>
    <w:rsid w:val="009B7929"/>
    <w:rsid w:val="009C0B33"/>
    <w:rsid w:val="009C0BA3"/>
    <w:rsid w:val="009C0C5B"/>
    <w:rsid w:val="009C1BA9"/>
    <w:rsid w:val="009C1C27"/>
    <w:rsid w:val="009C1E06"/>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4CB6"/>
    <w:rsid w:val="009C6A4C"/>
    <w:rsid w:val="009C715F"/>
    <w:rsid w:val="009C7607"/>
    <w:rsid w:val="009D06CF"/>
    <w:rsid w:val="009D0862"/>
    <w:rsid w:val="009D0C75"/>
    <w:rsid w:val="009D13D9"/>
    <w:rsid w:val="009D14F1"/>
    <w:rsid w:val="009D194B"/>
    <w:rsid w:val="009D19DF"/>
    <w:rsid w:val="009D262A"/>
    <w:rsid w:val="009D2AEB"/>
    <w:rsid w:val="009D3273"/>
    <w:rsid w:val="009D3914"/>
    <w:rsid w:val="009D397D"/>
    <w:rsid w:val="009D4236"/>
    <w:rsid w:val="009D4427"/>
    <w:rsid w:val="009D4B6C"/>
    <w:rsid w:val="009D5718"/>
    <w:rsid w:val="009D5E1E"/>
    <w:rsid w:val="009D5F41"/>
    <w:rsid w:val="009D644F"/>
    <w:rsid w:val="009D6526"/>
    <w:rsid w:val="009D69C7"/>
    <w:rsid w:val="009D6B8A"/>
    <w:rsid w:val="009D6C5C"/>
    <w:rsid w:val="009D6E7F"/>
    <w:rsid w:val="009D7813"/>
    <w:rsid w:val="009D7ABA"/>
    <w:rsid w:val="009D7E7A"/>
    <w:rsid w:val="009E0678"/>
    <w:rsid w:val="009E0C5E"/>
    <w:rsid w:val="009E0D0D"/>
    <w:rsid w:val="009E1377"/>
    <w:rsid w:val="009E1B7A"/>
    <w:rsid w:val="009E214A"/>
    <w:rsid w:val="009E22A9"/>
    <w:rsid w:val="009E2EF9"/>
    <w:rsid w:val="009E348F"/>
    <w:rsid w:val="009E35DF"/>
    <w:rsid w:val="009E4118"/>
    <w:rsid w:val="009E4A65"/>
    <w:rsid w:val="009E4B0A"/>
    <w:rsid w:val="009E4C3B"/>
    <w:rsid w:val="009E563A"/>
    <w:rsid w:val="009E5674"/>
    <w:rsid w:val="009E5E8F"/>
    <w:rsid w:val="009E6000"/>
    <w:rsid w:val="009E6139"/>
    <w:rsid w:val="009E6778"/>
    <w:rsid w:val="009E686B"/>
    <w:rsid w:val="009E7581"/>
    <w:rsid w:val="009E782F"/>
    <w:rsid w:val="009E7E13"/>
    <w:rsid w:val="009F00BF"/>
    <w:rsid w:val="009F0288"/>
    <w:rsid w:val="009F0768"/>
    <w:rsid w:val="009F1975"/>
    <w:rsid w:val="009F1BA4"/>
    <w:rsid w:val="009F1DD5"/>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0C0D"/>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BD6"/>
    <w:rsid w:val="00A07F04"/>
    <w:rsid w:val="00A10051"/>
    <w:rsid w:val="00A10550"/>
    <w:rsid w:val="00A1068D"/>
    <w:rsid w:val="00A10853"/>
    <w:rsid w:val="00A109C5"/>
    <w:rsid w:val="00A10CB0"/>
    <w:rsid w:val="00A116C5"/>
    <w:rsid w:val="00A119E5"/>
    <w:rsid w:val="00A11B50"/>
    <w:rsid w:val="00A1233C"/>
    <w:rsid w:val="00A12A0A"/>
    <w:rsid w:val="00A12AA4"/>
    <w:rsid w:val="00A12E8F"/>
    <w:rsid w:val="00A131E3"/>
    <w:rsid w:val="00A1371F"/>
    <w:rsid w:val="00A14439"/>
    <w:rsid w:val="00A14C1C"/>
    <w:rsid w:val="00A1514F"/>
    <w:rsid w:val="00A155BE"/>
    <w:rsid w:val="00A15763"/>
    <w:rsid w:val="00A157E6"/>
    <w:rsid w:val="00A1590A"/>
    <w:rsid w:val="00A15C92"/>
    <w:rsid w:val="00A1602C"/>
    <w:rsid w:val="00A168B7"/>
    <w:rsid w:val="00A16FCD"/>
    <w:rsid w:val="00A170E8"/>
    <w:rsid w:val="00A1711F"/>
    <w:rsid w:val="00A1757F"/>
    <w:rsid w:val="00A201EE"/>
    <w:rsid w:val="00A2183A"/>
    <w:rsid w:val="00A21E12"/>
    <w:rsid w:val="00A220D7"/>
    <w:rsid w:val="00A22AFA"/>
    <w:rsid w:val="00A22B1E"/>
    <w:rsid w:val="00A23E48"/>
    <w:rsid w:val="00A24AEB"/>
    <w:rsid w:val="00A24C34"/>
    <w:rsid w:val="00A24D1A"/>
    <w:rsid w:val="00A255A0"/>
    <w:rsid w:val="00A26217"/>
    <w:rsid w:val="00A2632D"/>
    <w:rsid w:val="00A26966"/>
    <w:rsid w:val="00A26F45"/>
    <w:rsid w:val="00A270A9"/>
    <w:rsid w:val="00A277F3"/>
    <w:rsid w:val="00A27E35"/>
    <w:rsid w:val="00A301E7"/>
    <w:rsid w:val="00A302F0"/>
    <w:rsid w:val="00A30A88"/>
    <w:rsid w:val="00A30B37"/>
    <w:rsid w:val="00A31151"/>
    <w:rsid w:val="00A317B0"/>
    <w:rsid w:val="00A32B7C"/>
    <w:rsid w:val="00A32B91"/>
    <w:rsid w:val="00A32F01"/>
    <w:rsid w:val="00A330C5"/>
    <w:rsid w:val="00A334E2"/>
    <w:rsid w:val="00A337E4"/>
    <w:rsid w:val="00A33F5E"/>
    <w:rsid w:val="00A3405D"/>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72"/>
    <w:rsid w:val="00A44DCE"/>
    <w:rsid w:val="00A4525E"/>
    <w:rsid w:val="00A45941"/>
    <w:rsid w:val="00A45CB6"/>
    <w:rsid w:val="00A45F98"/>
    <w:rsid w:val="00A46401"/>
    <w:rsid w:val="00A473A2"/>
    <w:rsid w:val="00A47899"/>
    <w:rsid w:val="00A47A3A"/>
    <w:rsid w:val="00A47C17"/>
    <w:rsid w:val="00A47EB7"/>
    <w:rsid w:val="00A47FC5"/>
    <w:rsid w:val="00A50CC9"/>
    <w:rsid w:val="00A50E24"/>
    <w:rsid w:val="00A515FA"/>
    <w:rsid w:val="00A516F5"/>
    <w:rsid w:val="00A5187A"/>
    <w:rsid w:val="00A51A95"/>
    <w:rsid w:val="00A527E9"/>
    <w:rsid w:val="00A52946"/>
    <w:rsid w:val="00A52AA0"/>
    <w:rsid w:val="00A52B89"/>
    <w:rsid w:val="00A52D78"/>
    <w:rsid w:val="00A53000"/>
    <w:rsid w:val="00A53119"/>
    <w:rsid w:val="00A5354D"/>
    <w:rsid w:val="00A537D7"/>
    <w:rsid w:val="00A539B7"/>
    <w:rsid w:val="00A542C9"/>
    <w:rsid w:val="00A546A7"/>
    <w:rsid w:val="00A54909"/>
    <w:rsid w:val="00A54945"/>
    <w:rsid w:val="00A54AF3"/>
    <w:rsid w:val="00A54BF1"/>
    <w:rsid w:val="00A54F42"/>
    <w:rsid w:val="00A55333"/>
    <w:rsid w:val="00A55D9A"/>
    <w:rsid w:val="00A55DFB"/>
    <w:rsid w:val="00A56637"/>
    <w:rsid w:val="00A56957"/>
    <w:rsid w:val="00A57823"/>
    <w:rsid w:val="00A57BCA"/>
    <w:rsid w:val="00A60430"/>
    <w:rsid w:val="00A60F33"/>
    <w:rsid w:val="00A6106F"/>
    <w:rsid w:val="00A61094"/>
    <w:rsid w:val="00A61CB8"/>
    <w:rsid w:val="00A631D5"/>
    <w:rsid w:val="00A63577"/>
    <w:rsid w:val="00A637DF"/>
    <w:rsid w:val="00A63971"/>
    <w:rsid w:val="00A639A2"/>
    <w:rsid w:val="00A63D9D"/>
    <w:rsid w:val="00A63F74"/>
    <w:rsid w:val="00A640BE"/>
    <w:rsid w:val="00A641AC"/>
    <w:rsid w:val="00A64AC3"/>
    <w:rsid w:val="00A64F52"/>
    <w:rsid w:val="00A65897"/>
    <w:rsid w:val="00A660A8"/>
    <w:rsid w:val="00A66335"/>
    <w:rsid w:val="00A66AAD"/>
    <w:rsid w:val="00A674DB"/>
    <w:rsid w:val="00A67A12"/>
    <w:rsid w:val="00A67BED"/>
    <w:rsid w:val="00A701B8"/>
    <w:rsid w:val="00A707BB"/>
    <w:rsid w:val="00A70C51"/>
    <w:rsid w:val="00A70E8D"/>
    <w:rsid w:val="00A70EA7"/>
    <w:rsid w:val="00A72040"/>
    <w:rsid w:val="00A72474"/>
    <w:rsid w:val="00A72579"/>
    <w:rsid w:val="00A726A2"/>
    <w:rsid w:val="00A728A3"/>
    <w:rsid w:val="00A729B6"/>
    <w:rsid w:val="00A72C77"/>
    <w:rsid w:val="00A72C98"/>
    <w:rsid w:val="00A73009"/>
    <w:rsid w:val="00A731C4"/>
    <w:rsid w:val="00A7339E"/>
    <w:rsid w:val="00A73B82"/>
    <w:rsid w:val="00A73CFF"/>
    <w:rsid w:val="00A73E88"/>
    <w:rsid w:val="00A742D8"/>
    <w:rsid w:val="00A748A7"/>
    <w:rsid w:val="00A74ED2"/>
    <w:rsid w:val="00A755F6"/>
    <w:rsid w:val="00A75910"/>
    <w:rsid w:val="00A75F68"/>
    <w:rsid w:val="00A76307"/>
    <w:rsid w:val="00A76C47"/>
    <w:rsid w:val="00A76C89"/>
    <w:rsid w:val="00A7710B"/>
    <w:rsid w:val="00A77178"/>
    <w:rsid w:val="00A77782"/>
    <w:rsid w:val="00A7785E"/>
    <w:rsid w:val="00A778B9"/>
    <w:rsid w:val="00A779E0"/>
    <w:rsid w:val="00A8011A"/>
    <w:rsid w:val="00A8042F"/>
    <w:rsid w:val="00A804E1"/>
    <w:rsid w:val="00A806E1"/>
    <w:rsid w:val="00A8151F"/>
    <w:rsid w:val="00A81681"/>
    <w:rsid w:val="00A81814"/>
    <w:rsid w:val="00A81891"/>
    <w:rsid w:val="00A81D4B"/>
    <w:rsid w:val="00A81F05"/>
    <w:rsid w:val="00A82A26"/>
    <w:rsid w:val="00A82A40"/>
    <w:rsid w:val="00A82ED2"/>
    <w:rsid w:val="00A84975"/>
    <w:rsid w:val="00A84D3B"/>
    <w:rsid w:val="00A84E57"/>
    <w:rsid w:val="00A84E5C"/>
    <w:rsid w:val="00A85053"/>
    <w:rsid w:val="00A852F1"/>
    <w:rsid w:val="00A85B36"/>
    <w:rsid w:val="00A864DD"/>
    <w:rsid w:val="00A868EA"/>
    <w:rsid w:val="00A86997"/>
    <w:rsid w:val="00A86A3F"/>
    <w:rsid w:val="00A87775"/>
    <w:rsid w:val="00A87B48"/>
    <w:rsid w:val="00A87FFB"/>
    <w:rsid w:val="00A90B51"/>
    <w:rsid w:val="00A918DA"/>
    <w:rsid w:val="00A920CE"/>
    <w:rsid w:val="00A9216F"/>
    <w:rsid w:val="00A923E3"/>
    <w:rsid w:val="00A924A9"/>
    <w:rsid w:val="00A929A9"/>
    <w:rsid w:val="00A92BDC"/>
    <w:rsid w:val="00A93A1F"/>
    <w:rsid w:val="00A93BA2"/>
    <w:rsid w:val="00A9409B"/>
    <w:rsid w:val="00A9423E"/>
    <w:rsid w:val="00A94ACC"/>
    <w:rsid w:val="00A94EFD"/>
    <w:rsid w:val="00A95A1E"/>
    <w:rsid w:val="00A95A2B"/>
    <w:rsid w:val="00A95F0E"/>
    <w:rsid w:val="00A961A5"/>
    <w:rsid w:val="00A9627F"/>
    <w:rsid w:val="00A96378"/>
    <w:rsid w:val="00A964BA"/>
    <w:rsid w:val="00A96745"/>
    <w:rsid w:val="00A96785"/>
    <w:rsid w:val="00A973BE"/>
    <w:rsid w:val="00A974C5"/>
    <w:rsid w:val="00A97913"/>
    <w:rsid w:val="00A97E45"/>
    <w:rsid w:val="00AA062D"/>
    <w:rsid w:val="00AA089D"/>
    <w:rsid w:val="00AA08D9"/>
    <w:rsid w:val="00AA0CB7"/>
    <w:rsid w:val="00AA0D3A"/>
    <w:rsid w:val="00AA0DF5"/>
    <w:rsid w:val="00AA14DF"/>
    <w:rsid w:val="00AA1F82"/>
    <w:rsid w:val="00AA20CF"/>
    <w:rsid w:val="00AA2373"/>
    <w:rsid w:val="00AA2AC5"/>
    <w:rsid w:val="00AA2B14"/>
    <w:rsid w:val="00AA2B80"/>
    <w:rsid w:val="00AA2D92"/>
    <w:rsid w:val="00AA3023"/>
    <w:rsid w:val="00AA33BF"/>
    <w:rsid w:val="00AA3E00"/>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164"/>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3D4D"/>
    <w:rsid w:val="00AB4E62"/>
    <w:rsid w:val="00AB52AC"/>
    <w:rsid w:val="00AB56A3"/>
    <w:rsid w:val="00AB56B7"/>
    <w:rsid w:val="00AB5A67"/>
    <w:rsid w:val="00AB6233"/>
    <w:rsid w:val="00AB675D"/>
    <w:rsid w:val="00AB6AB5"/>
    <w:rsid w:val="00AB6D4E"/>
    <w:rsid w:val="00AB7297"/>
    <w:rsid w:val="00AB751B"/>
    <w:rsid w:val="00AB75D5"/>
    <w:rsid w:val="00AB762A"/>
    <w:rsid w:val="00AB7907"/>
    <w:rsid w:val="00AB7B40"/>
    <w:rsid w:val="00AB7DCE"/>
    <w:rsid w:val="00AB7FBC"/>
    <w:rsid w:val="00AC07DA"/>
    <w:rsid w:val="00AC0E4B"/>
    <w:rsid w:val="00AC105F"/>
    <w:rsid w:val="00AC10C6"/>
    <w:rsid w:val="00AC1436"/>
    <w:rsid w:val="00AC1746"/>
    <w:rsid w:val="00AC1919"/>
    <w:rsid w:val="00AC24B5"/>
    <w:rsid w:val="00AC27DA"/>
    <w:rsid w:val="00AC3551"/>
    <w:rsid w:val="00AC36D8"/>
    <w:rsid w:val="00AC41E5"/>
    <w:rsid w:val="00AC4E4F"/>
    <w:rsid w:val="00AC58B9"/>
    <w:rsid w:val="00AC5C3C"/>
    <w:rsid w:val="00AC633A"/>
    <w:rsid w:val="00AC6FCE"/>
    <w:rsid w:val="00AC723A"/>
    <w:rsid w:val="00AC78AD"/>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A08"/>
    <w:rsid w:val="00AD3EC4"/>
    <w:rsid w:val="00AD44E0"/>
    <w:rsid w:val="00AD4B64"/>
    <w:rsid w:val="00AD5129"/>
    <w:rsid w:val="00AD55AD"/>
    <w:rsid w:val="00AD56EF"/>
    <w:rsid w:val="00AD5728"/>
    <w:rsid w:val="00AD596C"/>
    <w:rsid w:val="00AD5C24"/>
    <w:rsid w:val="00AD5DFE"/>
    <w:rsid w:val="00AD603D"/>
    <w:rsid w:val="00AD6889"/>
    <w:rsid w:val="00AD69F5"/>
    <w:rsid w:val="00AD6B9B"/>
    <w:rsid w:val="00AD6F44"/>
    <w:rsid w:val="00AD7362"/>
    <w:rsid w:val="00AD7433"/>
    <w:rsid w:val="00AD76A2"/>
    <w:rsid w:val="00AD7ECF"/>
    <w:rsid w:val="00AE0F40"/>
    <w:rsid w:val="00AE1613"/>
    <w:rsid w:val="00AE1759"/>
    <w:rsid w:val="00AE1F77"/>
    <w:rsid w:val="00AE1FA9"/>
    <w:rsid w:val="00AE220A"/>
    <w:rsid w:val="00AE2E4E"/>
    <w:rsid w:val="00AE2FB4"/>
    <w:rsid w:val="00AE3385"/>
    <w:rsid w:val="00AE35AE"/>
    <w:rsid w:val="00AE3DEA"/>
    <w:rsid w:val="00AE43AB"/>
    <w:rsid w:val="00AE47F3"/>
    <w:rsid w:val="00AE4ADE"/>
    <w:rsid w:val="00AE4BF6"/>
    <w:rsid w:val="00AE4E5D"/>
    <w:rsid w:val="00AE554A"/>
    <w:rsid w:val="00AE5703"/>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2DEE"/>
    <w:rsid w:val="00AF304C"/>
    <w:rsid w:val="00AF3107"/>
    <w:rsid w:val="00AF3177"/>
    <w:rsid w:val="00AF3BC3"/>
    <w:rsid w:val="00AF3CFB"/>
    <w:rsid w:val="00AF428D"/>
    <w:rsid w:val="00AF4454"/>
    <w:rsid w:val="00AF5654"/>
    <w:rsid w:val="00AF5B95"/>
    <w:rsid w:val="00AF6057"/>
    <w:rsid w:val="00AF62BE"/>
    <w:rsid w:val="00AF65E2"/>
    <w:rsid w:val="00AF6652"/>
    <w:rsid w:val="00AF6EC5"/>
    <w:rsid w:val="00AF7261"/>
    <w:rsid w:val="00AF75EA"/>
    <w:rsid w:val="00AF7722"/>
    <w:rsid w:val="00AF7B0B"/>
    <w:rsid w:val="00B0023F"/>
    <w:rsid w:val="00B0048E"/>
    <w:rsid w:val="00B00968"/>
    <w:rsid w:val="00B00F83"/>
    <w:rsid w:val="00B01045"/>
    <w:rsid w:val="00B01442"/>
    <w:rsid w:val="00B01468"/>
    <w:rsid w:val="00B01486"/>
    <w:rsid w:val="00B019E4"/>
    <w:rsid w:val="00B01C12"/>
    <w:rsid w:val="00B02639"/>
    <w:rsid w:val="00B02B1E"/>
    <w:rsid w:val="00B02B1F"/>
    <w:rsid w:val="00B04125"/>
    <w:rsid w:val="00B041A5"/>
    <w:rsid w:val="00B0421A"/>
    <w:rsid w:val="00B0429C"/>
    <w:rsid w:val="00B0441C"/>
    <w:rsid w:val="00B046FC"/>
    <w:rsid w:val="00B04894"/>
    <w:rsid w:val="00B05272"/>
    <w:rsid w:val="00B058C9"/>
    <w:rsid w:val="00B063A1"/>
    <w:rsid w:val="00B069A1"/>
    <w:rsid w:val="00B06D46"/>
    <w:rsid w:val="00B0723D"/>
    <w:rsid w:val="00B07C6E"/>
    <w:rsid w:val="00B07C8A"/>
    <w:rsid w:val="00B07CB7"/>
    <w:rsid w:val="00B10613"/>
    <w:rsid w:val="00B10674"/>
    <w:rsid w:val="00B11057"/>
    <w:rsid w:val="00B11439"/>
    <w:rsid w:val="00B11AA9"/>
    <w:rsid w:val="00B11B10"/>
    <w:rsid w:val="00B12688"/>
    <w:rsid w:val="00B127DB"/>
    <w:rsid w:val="00B128F5"/>
    <w:rsid w:val="00B12C80"/>
    <w:rsid w:val="00B12DFD"/>
    <w:rsid w:val="00B12F2E"/>
    <w:rsid w:val="00B12FD0"/>
    <w:rsid w:val="00B13034"/>
    <w:rsid w:val="00B13AFE"/>
    <w:rsid w:val="00B13CFA"/>
    <w:rsid w:val="00B13DAF"/>
    <w:rsid w:val="00B14541"/>
    <w:rsid w:val="00B14572"/>
    <w:rsid w:val="00B146DB"/>
    <w:rsid w:val="00B14760"/>
    <w:rsid w:val="00B14DBF"/>
    <w:rsid w:val="00B14F41"/>
    <w:rsid w:val="00B150AE"/>
    <w:rsid w:val="00B15220"/>
    <w:rsid w:val="00B15483"/>
    <w:rsid w:val="00B164F4"/>
    <w:rsid w:val="00B16828"/>
    <w:rsid w:val="00B16FDC"/>
    <w:rsid w:val="00B17685"/>
    <w:rsid w:val="00B179AC"/>
    <w:rsid w:val="00B2066C"/>
    <w:rsid w:val="00B20728"/>
    <w:rsid w:val="00B20A08"/>
    <w:rsid w:val="00B20E57"/>
    <w:rsid w:val="00B215B8"/>
    <w:rsid w:val="00B21A6F"/>
    <w:rsid w:val="00B22109"/>
    <w:rsid w:val="00B22B4D"/>
    <w:rsid w:val="00B22E04"/>
    <w:rsid w:val="00B23249"/>
    <w:rsid w:val="00B23B0F"/>
    <w:rsid w:val="00B24074"/>
    <w:rsid w:val="00B24348"/>
    <w:rsid w:val="00B24367"/>
    <w:rsid w:val="00B24389"/>
    <w:rsid w:val="00B24F7E"/>
    <w:rsid w:val="00B2548B"/>
    <w:rsid w:val="00B255BB"/>
    <w:rsid w:val="00B25DBE"/>
    <w:rsid w:val="00B26023"/>
    <w:rsid w:val="00B26183"/>
    <w:rsid w:val="00B26393"/>
    <w:rsid w:val="00B264C6"/>
    <w:rsid w:val="00B2673B"/>
    <w:rsid w:val="00B2776C"/>
    <w:rsid w:val="00B27DE8"/>
    <w:rsid w:val="00B27F41"/>
    <w:rsid w:val="00B306D3"/>
    <w:rsid w:val="00B309D0"/>
    <w:rsid w:val="00B30A5E"/>
    <w:rsid w:val="00B30AB6"/>
    <w:rsid w:val="00B30E31"/>
    <w:rsid w:val="00B3152C"/>
    <w:rsid w:val="00B3193D"/>
    <w:rsid w:val="00B31A9D"/>
    <w:rsid w:val="00B3309C"/>
    <w:rsid w:val="00B3312D"/>
    <w:rsid w:val="00B335C5"/>
    <w:rsid w:val="00B3391E"/>
    <w:rsid w:val="00B339FF"/>
    <w:rsid w:val="00B33A30"/>
    <w:rsid w:val="00B33F12"/>
    <w:rsid w:val="00B33FA3"/>
    <w:rsid w:val="00B34D81"/>
    <w:rsid w:val="00B35009"/>
    <w:rsid w:val="00B370D7"/>
    <w:rsid w:val="00B37184"/>
    <w:rsid w:val="00B375FB"/>
    <w:rsid w:val="00B37706"/>
    <w:rsid w:val="00B37A41"/>
    <w:rsid w:val="00B37B65"/>
    <w:rsid w:val="00B40B15"/>
    <w:rsid w:val="00B40D7B"/>
    <w:rsid w:val="00B40D8A"/>
    <w:rsid w:val="00B40EF5"/>
    <w:rsid w:val="00B413C1"/>
    <w:rsid w:val="00B4190A"/>
    <w:rsid w:val="00B41CAC"/>
    <w:rsid w:val="00B433E9"/>
    <w:rsid w:val="00B43572"/>
    <w:rsid w:val="00B43815"/>
    <w:rsid w:val="00B43F47"/>
    <w:rsid w:val="00B44A33"/>
    <w:rsid w:val="00B44AAF"/>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40A"/>
    <w:rsid w:val="00B5161E"/>
    <w:rsid w:val="00B51BD9"/>
    <w:rsid w:val="00B51C90"/>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049"/>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708AD"/>
    <w:rsid w:val="00B708B8"/>
    <w:rsid w:val="00B719DB"/>
    <w:rsid w:val="00B72FDB"/>
    <w:rsid w:val="00B733C9"/>
    <w:rsid w:val="00B7364A"/>
    <w:rsid w:val="00B741D3"/>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7F"/>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706B"/>
    <w:rsid w:val="00B87E99"/>
    <w:rsid w:val="00B900F2"/>
    <w:rsid w:val="00B908F5"/>
    <w:rsid w:val="00B91074"/>
    <w:rsid w:val="00B9167A"/>
    <w:rsid w:val="00B91A0A"/>
    <w:rsid w:val="00B920E5"/>
    <w:rsid w:val="00B921EC"/>
    <w:rsid w:val="00B92CEB"/>
    <w:rsid w:val="00B93BDF"/>
    <w:rsid w:val="00B94507"/>
    <w:rsid w:val="00B94829"/>
    <w:rsid w:val="00B94A38"/>
    <w:rsid w:val="00B951D5"/>
    <w:rsid w:val="00B95735"/>
    <w:rsid w:val="00B9596D"/>
    <w:rsid w:val="00B95E58"/>
    <w:rsid w:val="00B95FBA"/>
    <w:rsid w:val="00B95FD9"/>
    <w:rsid w:val="00B96337"/>
    <w:rsid w:val="00B9635C"/>
    <w:rsid w:val="00B9726C"/>
    <w:rsid w:val="00B973AD"/>
    <w:rsid w:val="00B97596"/>
    <w:rsid w:val="00B976C6"/>
    <w:rsid w:val="00B977FB"/>
    <w:rsid w:val="00B97BAE"/>
    <w:rsid w:val="00BA0105"/>
    <w:rsid w:val="00BA06D5"/>
    <w:rsid w:val="00BA06E4"/>
    <w:rsid w:val="00BA165E"/>
    <w:rsid w:val="00BA2015"/>
    <w:rsid w:val="00BA21F1"/>
    <w:rsid w:val="00BA33C3"/>
    <w:rsid w:val="00BA3BE6"/>
    <w:rsid w:val="00BA4489"/>
    <w:rsid w:val="00BA44DA"/>
    <w:rsid w:val="00BA4A30"/>
    <w:rsid w:val="00BA5747"/>
    <w:rsid w:val="00BA5DD5"/>
    <w:rsid w:val="00BA602D"/>
    <w:rsid w:val="00BA6188"/>
    <w:rsid w:val="00BA62FE"/>
    <w:rsid w:val="00BA6629"/>
    <w:rsid w:val="00BA6B89"/>
    <w:rsid w:val="00BA6CB3"/>
    <w:rsid w:val="00BA7207"/>
    <w:rsid w:val="00BA75F9"/>
    <w:rsid w:val="00BA7815"/>
    <w:rsid w:val="00BA7BEB"/>
    <w:rsid w:val="00BA7D2B"/>
    <w:rsid w:val="00BA7EF1"/>
    <w:rsid w:val="00BB0303"/>
    <w:rsid w:val="00BB06FE"/>
    <w:rsid w:val="00BB06FF"/>
    <w:rsid w:val="00BB0700"/>
    <w:rsid w:val="00BB0720"/>
    <w:rsid w:val="00BB085C"/>
    <w:rsid w:val="00BB08BA"/>
    <w:rsid w:val="00BB0A05"/>
    <w:rsid w:val="00BB0C53"/>
    <w:rsid w:val="00BB11A8"/>
    <w:rsid w:val="00BB1717"/>
    <w:rsid w:val="00BB1A66"/>
    <w:rsid w:val="00BB1C79"/>
    <w:rsid w:val="00BB31E4"/>
    <w:rsid w:val="00BB34A3"/>
    <w:rsid w:val="00BB3F6E"/>
    <w:rsid w:val="00BB4A16"/>
    <w:rsid w:val="00BB4F1E"/>
    <w:rsid w:val="00BB5131"/>
    <w:rsid w:val="00BB5224"/>
    <w:rsid w:val="00BB5C4E"/>
    <w:rsid w:val="00BB5D79"/>
    <w:rsid w:val="00BB6086"/>
    <w:rsid w:val="00BB67B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E3E"/>
    <w:rsid w:val="00BD2147"/>
    <w:rsid w:val="00BD2240"/>
    <w:rsid w:val="00BD2685"/>
    <w:rsid w:val="00BD29B5"/>
    <w:rsid w:val="00BD2B30"/>
    <w:rsid w:val="00BD32EC"/>
    <w:rsid w:val="00BD362D"/>
    <w:rsid w:val="00BD3D20"/>
    <w:rsid w:val="00BD4A7C"/>
    <w:rsid w:val="00BD4ACF"/>
    <w:rsid w:val="00BD4D36"/>
    <w:rsid w:val="00BD5001"/>
    <w:rsid w:val="00BD54E0"/>
    <w:rsid w:val="00BD55E6"/>
    <w:rsid w:val="00BD5826"/>
    <w:rsid w:val="00BD5DEB"/>
    <w:rsid w:val="00BD69C3"/>
    <w:rsid w:val="00BD6C10"/>
    <w:rsid w:val="00BD7294"/>
    <w:rsid w:val="00BD7562"/>
    <w:rsid w:val="00BD7E08"/>
    <w:rsid w:val="00BE018A"/>
    <w:rsid w:val="00BE0480"/>
    <w:rsid w:val="00BE06B8"/>
    <w:rsid w:val="00BE07D5"/>
    <w:rsid w:val="00BE159C"/>
    <w:rsid w:val="00BE15D7"/>
    <w:rsid w:val="00BE17AB"/>
    <w:rsid w:val="00BE1EEC"/>
    <w:rsid w:val="00BE22F5"/>
    <w:rsid w:val="00BE28EF"/>
    <w:rsid w:val="00BE2A54"/>
    <w:rsid w:val="00BE2FE7"/>
    <w:rsid w:val="00BE348B"/>
    <w:rsid w:val="00BE34A8"/>
    <w:rsid w:val="00BE3670"/>
    <w:rsid w:val="00BE395F"/>
    <w:rsid w:val="00BE3FAF"/>
    <w:rsid w:val="00BE464F"/>
    <w:rsid w:val="00BE4666"/>
    <w:rsid w:val="00BE475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0EBE"/>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1802"/>
    <w:rsid w:val="00C023BD"/>
    <w:rsid w:val="00C0294F"/>
    <w:rsid w:val="00C029C8"/>
    <w:rsid w:val="00C03452"/>
    <w:rsid w:val="00C0357A"/>
    <w:rsid w:val="00C03B39"/>
    <w:rsid w:val="00C041FB"/>
    <w:rsid w:val="00C04D15"/>
    <w:rsid w:val="00C050C1"/>
    <w:rsid w:val="00C057D7"/>
    <w:rsid w:val="00C05C13"/>
    <w:rsid w:val="00C05DE7"/>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A5D"/>
    <w:rsid w:val="00C12DE4"/>
    <w:rsid w:val="00C1335B"/>
    <w:rsid w:val="00C136B1"/>
    <w:rsid w:val="00C136D8"/>
    <w:rsid w:val="00C137B5"/>
    <w:rsid w:val="00C139A4"/>
    <w:rsid w:val="00C14EC6"/>
    <w:rsid w:val="00C15564"/>
    <w:rsid w:val="00C15586"/>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2690"/>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8E4"/>
    <w:rsid w:val="00C33F9F"/>
    <w:rsid w:val="00C346F3"/>
    <w:rsid w:val="00C34EBB"/>
    <w:rsid w:val="00C3562D"/>
    <w:rsid w:val="00C35972"/>
    <w:rsid w:val="00C35C8F"/>
    <w:rsid w:val="00C361F1"/>
    <w:rsid w:val="00C36509"/>
    <w:rsid w:val="00C369F6"/>
    <w:rsid w:val="00C36B9C"/>
    <w:rsid w:val="00C37ECB"/>
    <w:rsid w:val="00C4046D"/>
    <w:rsid w:val="00C410B8"/>
    <w:rsid w:val="00C41689"/>
    <w:rsid w:val="00C41790"/>
    <w:rsid w:val="00C41A94"/>
    <w:rsid w:val="00C41DEB"/>
    <w:rsid w:val="00C422E8"/>
    <w:rsid w:val="00C423D3"/>
    <w:rsid w:val="00C42A8D"/>
    <w:rsid w:val="00C42B8A"/>
    <w:rsid w:val="00C42C6D"/>
    <w:rsid w:val="00C43A45"/>
    <w:rsid w:val="00C43AE1"/>
    <w:rsid w:val="00C440D6"/>
    <w:rsid w:val="00C44530"/>
    <w:rsid w:val="00C44F76"/>
    <w:rsid w:val="00C4523A"/>
    <w:rsid w:val="00C453BA"/>
    <w:rsid w:val="00C45A8E"/>
    <w:rsid w:val="00C4688D"/>
    <w:rsid w:val="00C46F82"/>
    <w:rsid w:val="00C47A26"/>
    <w:rsid w:val="00C50B97"/>
    <w:rsid w:val="00C514FA"/>
    <w:rsid w:val="00C51881"/>
    <w:rsid w:val="00C51A79"/>
    <w:rsid w:val="00C51C4F"/>
    <w:rsid w:val="00C51C91"/>
    <w:rsid w:val="00C52AFD"/>
    <w:rsid w:val="00C53039"/>
    <w:rsid w:val="00C539CD"/>
    <w:rsid w:val="00C546F4"/>
    <w:rsid w:val="00C54A04"/>
    <w:rsid w:val="00C54D2F"/>
    <w:rsid w:val="00C551C1"/>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5B1"/>
    <w:rsid w:val="00C65669"/>
    <w:rsid w:val="00C65BF6"/>
    <w:rsid w:val="00C66A59"/>
    <w:rsid w:val="00C66F2A"/>
    <w:rsid w:val="00C671A5"/>
    <w:rsid w:val="00C671D5"/>
    <w:rsid w:val="00C67A75"/>
    <w:rsid w:val="00C70547"/>
    <w:rsid w:val="00C70D12"/>
    <w:rsid w:val="00C71515"/>
    <w:rsid w:val="00C71649"/>
    <w:rsid w:val="00C71D00"/>
    <w:rsid w:val="00C71DEB"/>
    <w:rsid w:val="00C72248"/>
    <w:rsid w:val="00C7307B"/>
    <w:rsid w:val="00C73D12"/>
    <w:rsid w:val="00C74CB0"/>
    <w:rsid w:val="00C74D7B"/>
    <w:rsid w:val="00C751F8"/>
    <w:rsid w:val="00C7649C"/>
    <w:rsid w:val="00C76641"/>
    <w:rsid w:val="00C76B4A"/>
    <w:rsid w:val="00C76DF8"/>
    <w:rsid w:val="00C770C8"/>
    <w:rsid w:val="00C771E2"/>
    <w:rsid w:val="00C802F1"/>
    <w:rsid w:val="00C803B0"/>
    <w:rsid w:val="00C805FD"/>
    <w:rsid w:val="00C80833"/>
    <w:rsid w:val="00C80C67"/>
    <w:rsid w:val="00C81066"/>
    <w:rsid w:val="00C820D4"/>
    <w:rsid w:val="00C826F6"/>
    <w:rsid w:val="00C82C71"/>
    <w:rsid w:val="00C835A1"/>
    <w:rsid w:val="00C837BA"/>
    <w:rsid w:val="00C83D77"/>
    <w:rsid w:val="00C841DF"/>
    <w:rsid w:val="00C8493A"/>
    <w:rsid w:val="00C84D8F"/>
    <w:rsid w:val="00C85F67"/>
    <w:rsid w:val="00C86025"/>
    <w:rsid w:val="00C86B75"/>
    <w:rsid w:val="00C8726E"/>
    <w:rsid w:val="00C87315"/>
    <w:rsid w:val="00C87B9B"/>
    <w:rsid w:val="00C90A84"/>
    <w:rsid w:val="00C910A7"/>
    <w:rsid w:val="00C911CE"/>
    <w:rsid w:val="00C91208"/>
    <w:rsid w:val="00C91649"/>
    <w:rsid w:val="00C917BC"/>
    <w:rsid w:val="00C918DA"/>
    <w:rsid w:val="00C91C05"/>
    <w:rsid w:val="00C91F69"/>
    <w:rsid w:val="00C9213F"/>
    <w:rsid w:val="00C92244"/>
    <w:rsid w:val="00C926E3"/>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42A"/>
    <w:rsid w:val="00CA1175"/>
    <w:rsid w:val="00CA2040"/>
    <w:rsid w:val="00CA232E"/>
    <w:rsid w:val="00CA235C"/>
    <w:rsid w:val="00CA248D"/>
    <w:rsid w:val="00CA25A5"/>
    <w:rsid w:val="00CA25EB"/>
    <w:rsid w:val="00CA2801"/>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256"/>
    <w:rsid w:val="00CA7A5A"/>
    <w:rsid w:val="00CA7FF7"/>
    <w:rsid w:val="00CB07CF"/>
    <w:rsid w:val="00CB0A7A"/>
    <w:rsid w:val="00CB1CA1"/>
    <w:rsid w:val="00CB1EFF"/>
    <w:rsid w:val="00CB39B6"/>
    <w:rsid w:val="00CB3E87"/>
    <w:rsid w:val="00CB3F29"/>
    <w:rsid w:val="00CB42D4"/>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5C35"/>
    <w:rsid w:val="00CC6030"/>
    <w:rsid w:val="00CC6107"/>
    <w:rsid w:val="00CC629D"/>
    <w:rsid w:val="00CC62C2"/>
    <w:rsid w:val="00CC74A6"/>
    <w:rsid w:val="00CC777A"/>
    <w:rsid w:val="00CC7934"/>
    <w:rsid w:val="00CC7E6D"/>
    <w:rsid w:val="00CC7F14"/>
    <w:rsid w:val="00CC7F5C"/>
    <w:rsid w:val="00CD0057"/>
    <w:rsid w:val="00CD0CCC"/>
    <w:rsid w:val="00CD108A"/>
    <w:rsid w:val="00CD1331"/>
    <w:rsid w:val="00CD2137"/>
    <w:rsid w:val="00CD2284"/>
    <w:rsid w:val="00CD2698"/>
    <w:rsid w:val="00CD290E"/>
    <w:rsid w:val="00CD2FEF"/>
    <w:rsid w:val="00CD330F"/>
    <w:rsid w:val="00CD33A2"/>
    <w:rsid w:val="00CD364C"/>
    <w:rsid w:val="00CD36E3"/>
    <w:rsid w:val="00CD4203"/>
    <w:rsid w:val="00CD48BC"/>
    <w:rsid w:val="00CD4C0E"/>
    <w:rsid w:val="00CD511A"/>
    <w:rsid w:val="00CD5142"/>
    <w:rsid w:val="00CD5788"/>
    <w:rsid w:val="00CD5C21"/>
    <w:rsid w:val="00CD669F"/>
    <w:rsid w:val="00CD690F"/>
    <w:rsid w:val="00CD6E83"/>
    <w:rsid w:val="00CD6F35"/>
    <w:rsid w:val="00CD716E"/>
    <w:rsid w:val="00CD778B"/>
    <w:rsid w:val="00CD7992"/>
    <w:rsid w:val="00CE0AFE"/>
    <w:rsid w:val="00CE111F"/>
    <w:rsid w:val="00CE16CF"/>
    <w:rsid w:val="00CE1C1C"/>
    <w:rsid w:val="00CE1F66"/>
    <w:rsid w:val="00CE1FAD"/>
    <w:rsid w:val="00CE2B5F"/>
    <w:rsid w:val="00CE2D69"/>
    <w:rsid w:val="00CE2E2F"/>
    <w:rsid w:val="00CE2F42"/>
    <w:rsid w:val="00CE3839"/>
    <w:rsid w:val="00CE38EA"/>
    <w:rsid w:val="00CE41B6"/>
    <w:rsid w:val="00CE478A"/>
    <w:rsid w:val="00CE4ABA"/>
    <w:rsid w:val="00CE51E2"/>
    <w:rsid w:val="00CE52E7"/>
    <w:rsid w:val="00CE53F6"/>
    <w:rsid w:val="00CE588F"/>
    <w:rsid w:val="00CE5DF6"/>
    <w:rsid w:val="00CE620A"/>
    <w:rsid w:val="00CE663B"/>
    <w:rsid w:val="00CE67C3"/>
    <w:rsid w:val="00CE67FE"/>
    <w:rsid w:val="00CE69BC"/>
    <w:rsid w:val="00CE6C86"/>
    <w:rsid w:val="00CE71E5"/>
    <w:rsid w:val="00CE784A"/>
    <w:rsid w:val="00CE79B0"/>
    <w:rsid w:val="00CE7BB5"/>
    <w:rsid w:val="00CE7E31"/>
    <w:rsid w:val="00CF012E"/>
    <w:rsid w:val="00CF02B5"/>
    <w:rsid w:val="00CF0830"/>
    <w:rsid w:val="00CF0F1A"/>
    <w:rsid w:val="00CF0F9B"/>
    <w:rsid w:val="00CF105C"/>
    <w:rsid w:val="00CF14F1"/>
    <w:rsid w:val="00CF14F9"/>
    <w:rsid w:val="00CF177F"/>
    <w:rsid w:val="00CF1EDC"/>
    <w:rsid w:val="00CF223C"/>
    <w:rsid w:val="00CF248B"/>
    <w:rsid w:val="00CF2B78"/>
    <w:rsid w:val="00CF3159"/>
    <w:rsid w:val="00CF3462"/>
    <w:rsid w:val="00CF3A51"/>
    <w:rsid w:val="00CF3DEE"/>
    <w:rsid w:val="00CF3E9B"/>
    <w:rsid w:val="00CF4126"/>
    <w:rsid w:val="00CF4701"/>
    <w:rsid w:val="00CF4A92"/>
    <w:rsid w:val="00CF5F11"/>
    <w:rsid w:val="00CF5F56"/>
    <w:rsid w:val="00CF6D50"/>
    <w:rsid w:val="00CF6FE4"/>
    <w:rsid w:val="00CF7D59"/>
    <w:rsid w:val="00D00808"/>
    <w:rsid w:val="00D01140"/>
    <w:rsid w:val="00D01439"/>
    <w:rsid w:val="00D02119"/>
    <w:rsid w:val="00D0242F"/>
    <w:rsid w:val="00D0244B"/>
    <w:rsid w:val="00D025CE"/>
    <w:rsid w:val="00D02967"/>
    <w:rsid w:val="00D02E38"/>
    <w:rsid w:val="00D0416F"/>
    <w:rsid w:val="00D041FB"/>
    <w:rsid w:val="00D0455F"/>
    <w:rsid w:val="00D04BF6"/>
    <w:rsid w:val="00D04C68"/>
    <w:rsid w:val="00D05457"/>
    <w:rsid w:val="00D05A9F"/>
    <w:rsid w:val="00D06B02"/>
    <w:rsid w:val="00D077C0"/>
    <w:rsid w:val="00D07ABD"/>
    <w:rsid w:val="00D07AE7"/>
    <w:rsid w:val="00D07AEC"/>
    <w:rsid w:val="00D10343"/>
    <w:rsid w:val="00D103D5"/>
    <w:rsid w:val="00D10749"/>
    <w:rsid w:val="00D1078A"/>
    <w:rsid w:val="00D10947"/>
    <w:rsid w:val="00D10AA2"/>
    <w:rsid w:val="00D10EC6"/>
    <w:rsid w:val="00D11489"/>
    <w:rsid w:val="00D11B55"/>
    <w:rsid w:val="00D11E0C"/>
    <w:rsid w:val="00D11E6D"/>
    <w:rsid w:val="00D12215"/>
    <w:rsid w:val="00D122A2"/>
    <w:rsid w:val="00D1249B"/>
    <w:rsid w:val="00D12906"/>
    <w:rsid w:val="00D12F9C"/>
    <w:rsid w:val="00D1355E"/>
    <w:rsid w:val="00D1364B"/>
    <w:rsid w:val="00D137B2"/>
    <w:rsid w:val="00D13861"/>
    <w:rsid w:val="00D13D99"/>
    <w:rsid w:val="00D13E78"/>
    <w:rsid w:val="00D14196"/>
    <w:rsid w:val="00D1455B"/>
    <w:rsid w:val="00D14880"/>
    <w:rsid w:val="00D148EA"/>
    <w:rsid w:val="00D15A38"/>
    <w:rsid w:val="00D1607E"/>
    <w:rsid w:val="00D1669D"/>
    <w:rsid w:val="00D166B6"/>
    <w:rsid w:val="00D16C4F"/>
    <w:rsid w:val="00D1766D"/>
    <w:rsid w:val="00D179C4"/>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2ED8"/>
    <w:rsid w:val="00D236F3"/>
    <w:rsid w:val="00D238C0"/>
    <w:rsid w:val="00D23AFC"/>
    <w:rsid w:val="00D24656"/>
    <w:rsid w:val="00D24DD3"/>
    <w:rsid w:val="00D25B43"/>
    <w:rsid w:val="00D26035"/>
    <w:rsid w:val="00D260B9"/>
    <w:rsid w:val="00D2612F"/>
    <w:rsid w:val="00D26219"/>
    <w:rsid w:val="00D267E2"/>
    <w:rsid w:val="00D27037"/>
    <w:rsid w:val="00D270B9"/>
    <w:rsid w:val="00D271F5"/>
    <w:rsid w:val="00D27359"/>
    <w:rsid w:val="00D273F0"/>
    <w:rsid w:val="00D27A9B"/>
    <w:rsid w:val="00D3066D"/>
    <w:rsid w:val="00D30848"/>
    <w:rsid w:val="00D309C8"/>
    <w:rsid w:val="00D30E78"/>
    <w:rsid w:val="00D313D1"/>
    <w:rsid w:val="00D31980"/>
    <w:rsid w:val="00D31A63"/>
    <w:rsid w:val="00D32119"/>
    <w:rsid w:val="00D3252A"/>
    <w:rsid w:val="00D3298F"/>
    <w:rsid w:val="00D32E83"/>
    <w:rsid w:val="00D32F60"/>
    <w:rsid w:val="00D335C1"/>
    <w:rsid w:val="00D337BC"/>
    <w:rsid w:val="00D34C1F"/>
    <w:rsid w:val="00D35569"/>
    <w:rsid w:val="00D35BF4"/>
    <w:rsid w:val="00D35C5C"/>
    <w:rsid w:val="00D35D08"/>
    <w:rsid w:val="00D36301"/>
    <w:rsid w:val="00D36520"/>
    <w:rsid w:val="00D36BD9"/>
    <w:rsid w:val="00D3719C"/>
    <w:rsid w:val="00D37207"/>
    <w:rsid w:val="00D37363"/>
    <w:rsid w:val="00D37574"/>
    <w:rsid w:val="00D3789C"/>
    <w:rsid w:val="00D37D01"/>
    <w:rsid w:val="00D37E9B"/>
    <w:rsid w:val="00D40261"/>
    <w:rsid w:val="00D4072E"/>
    <w:rsid w:val="00D407B5"/>
    <w:rsid w:val="00D408C0"/>
    <w:rsid w:val="00D40A7F"/>
    <w:rsid w:val="00D4106E"/>
    <w:rsid w:val="00D412B3"/>
    <w:rsid w:val="00D41A6D"/>
    <w:rsid w:val="00D4278C"/>
    <w:rsid w:val="00D42906"/>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6B6C"/>
    <w:rsid w:val="00D478C1"/>
    <w:rsid w:val="00D47E1F"/>
    <w:rsid w:val="00D47EBA"/>
    <w:rsid w:val="00D5011B"/>
    <w:rsid w:val="00D508A2"/>
    <w:rsid w:val="00D50B6F"/>
    <w:rsid w:val="00D50B76"/>
    <w:rsid w:val="00D50BC8"/>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089"/>
    <w:rsid w:val="00D553C0"/>
    <w:rsid w:val="00D55B39"/>
    <w:rsid w:val="00D562AF"/>
    <w:rsid w:val="00D567A3"/>
    <w:rsid w:val="00D567D1"/>
    <w:rsid w:val="00D56BC3"/>
    <w:rsid w:val="00D56E40"/>
    <w:rsid w:val="00D5731F"/>
    <w:rsid w:val="00D57D3C"/>
    <w:rsid w:val="00D603EC"/>
    <w:rsid w:val="00D61A08"/>
    <w:rsid w:val="00D61B2F"/>
    <w:rsid w:val="00D62534"/>
    <w:rsid w:val="00D626FE"/>
    <w:rsid w:val="00D6272E"/>
    <w:rsid w:val="00D62891"/>
    <w:rsid w:val="00D64181"/>
    <w:rsid w:val="00D64462"/>
    <w:rsid w:val="00D64750"/>
    <w:rsid w:val="00D6532A"/>
    <w:rsid w:val="00D65CBC"/>
    <w:rsid w:val="00D66137"/>
    <w:rsid w:val="00D66DBB"/>
    <w:rsid w:val="00D6741D"/>
    <w:rsid w:val="00D67E78"/>
    <w:rsid w:val="00D7006B"/>
    <w:rsid w:val="00D703E3"/>
    <w:rsid w:val="00D713A4"/>
    <w:rsid w:val="00D714D3"/>
    <w:rsid w:val="00D7199E"/>
    <w:rsid w:val="00D72B9C"/>
    <w:rsid w:val="00D730DB"/>
    <w:rsid w:val="00D73736"/>
    <w:rsid w:val="00D73839"/>
    <w:rsid w:val="00D738F8"/>
    <w:rsid w:val="00D73A76"/>
    <w:rsid w:val="00D740EC"/>
    <w:rsid w:val="00D742AD"/>
    <w:rsid w:val="00D74379"/>
    <w:rsid w:val="00D74F2A"/>
    <w:rsid w:val="00D75496"/>
    <w:rsid w:val="00D759B8"/>
    <w:rsid w:val="00D75DA4"/>
    <w:rsid w:val="00D7657A"/>
    <w:rsid w:val="00D76836"/>
    <w:rsid w:val="00D76B53"/>
    <w:rsid w:val="00D77047"/>
    <w:rsid w:val="00D7733D"/>
    <w:rsid w:val="00D77E4E"/>
    <w:rsid w:val="00D801BA"/>
    <w:rsid w:val="00D80243"/>
    <w:rsid w:val="00D80E60"/>
    <w:rsid w:val="00D813EA"/>
    <w:rsid w:val="00D815E4"/>
    <w:rsid w:val="00D81B24"/>
    <w:rsid w:val="00D82091"/>
    <w:rsid w:val="00D82419"/>
    <w:rsid w:val="00D8258F"/>
    <w:rsid w:val="00D8289E"/>
    <w:rsid w:val="00D83028"/>
    <w:rsid w:val="00D83255"/>
    <w:rsid w:val="00D832F6"/>
    <w:rsid w:val="00D83FE1"/>
    <w:rsid w:val="00D8429B"/>
    <w:rsid w:val="00D84A17"/>
    <w:rsid w:val="00D84FA1"/>
    <w:rsid w:val="00D850CD"/>
    <w:rsid w:val="00D85193"/>
    <w:rsid w:val="00D85E12"/>
    <w:rsid w:val="00D85F0E"/>
    <w:rsid w:val="00D86476"/>
    <w:rsid w:val="00D86B6F"/>
    <w:rsid w:val="00D86D2B"/>
    <w:rsid w:val="00D86F70"/>
    <w:rsid w:val="00D86FCD"/>
    <w:rsid w:val="00D8721C"/>
    <w:rsid w:val="00D8799C"/>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078"/>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B5F"/>
    <w:rsid w:val="00DA5E38"/>
    <w:rsid w:val="00DA6942"/>
    <w:rsid w:val="00DA77E5"/>
    <w:rsid w:val="00DA7DBC"/>
    <w:rsid w:val="00DA7E7B"/>
    <w:rsid w:val="00DB0214"/>
    <w:rsid w:val="00DB0336"/>
    <w:rsid w:val="00DB0361"/>
    <w:rsid w:val="00DB17EC"/>
    <w:rsid w:val="00DB1843"/>
    <w:rsid w:val="00DB1B74"/>
    <w:rsid w:val="00DB32F0"/>
    <w:rsid w:val="00DB39A6"/>
    <w:rsid w:val="00DB3FD2"/>
    <w:rsid w:val="00DB41BA"/>
    <w:rsid w:val="00DB42D7"/>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2F2F"/>
    <w:rsid w:val="00DC3999"/>
    <w:rsid w:val="00DC3C77"/>
    <w:rsid w:val="00DC3D7C"/>
    <w:rsid w:val="00DC3DE6"/>
    <w:rsid w:val="00DC3F5F"/>
    <w:rsid w:val="00DC4571"/>
    <w:rsid w:val="00DC493D"/>
    <w:rsid w:val="00DC4C6B"/>
    <w:rsid w:val="00DC60B3"/>
    <w:rsid w:val="00DC6141"/>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013"/>
    <w:rsid w:val="00DD41D5"/>
    <w:rsid w:val="00DD4D87"/>
    <w:rsid w:val="00DD5427"/>
    <w:rsid w:val="00DD5B0A"/>
    <w:rsid w:val="00DD5EC9"/>
    <w:rsid w:val="00DD60DC"/>
    <w:rsid w:val="00DD6666"/>
    <w:rsid w:val="00DD6BEF"/>
    <w:rsid w:val="00DD6F83"/>
    <w:rsid w:val="00DE06E1"/>
    <w:rsid w:val="00DE06F0"/>
    <w:rsid w:val="00DE1321"/>
    <w:rsid w:val="00DE1904"/>
    <w:rsid w:val="00DE1A0A"/>
    <w:rsid w:val="00DE28C2"/>
    <w:rsid w:val="00DE2AD0"/>
    <w:rsid w:val="00DE2D6E"/>
    <w:rsid w:val="00DE2D95"/>
    <w:rsid w:val="00DE3AF4"/>
    <w:rsid w:val="00DE4880"/>
    <w:rsid w:val="00DE4D93"/>
    <w:rsid w:val="00DE58C8"/>
    <w:rsid w:val="00DE5DC1"/>
    <w:rsid w:val="00DE5ECC"/>
    <w:rsid w:val="00DE6067"/>
    <w:rsid w:val="00DE6420"/>
    <w:rsid w:val="00DE73BE"/>
    <w:rsid w:val="00DE750C"/>
    <w:rsid w:val="00DE7862"/>
    <w:rsid w:val="00DF0604"/>
    <w:rsid w:val="00DF1526"/>
    <w:rsid w:val="00DF189A"/>
    <w:rsid w:val="00DF1C97"/>
    <w:rsid w:val="00DF20AD"/>
    <w:rsid w:val="00DF266E"/>
    <w:rsid w:val="00DF2858"/>
    <w:rsid w:val="00DF28A7"/>
    <w:rsid w:val="00DF2C5B"/>
    <w:rsid w:val="00DF3927"/>
    <w:rsid w:val="00DF3B76"/>
    <w:rsid w:val="00DF3CFD"/>
    <w:rsid w:val="00DF3F3A"/>
    <w:rsid w:val="00DF4745"/>
    <w:rsid w:val="00DF4748"/>
    <w:rsid w:val="00DF4CFE"/>
    <w:rsid w:val="00DF518E"/>
    <w:rsid w:val="00DF54A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0CEF"/>
    <w:rsid w:val="00E0131D"/>
    <w:rsid w:val="00E01673"/>
    <w:rsid w:val="00E018F9"/>
    <w:rsid w:val="00E01B03"/>
    <w:rsid w:val="00E0205A"/>
    <w:rsid w:val="00E02688"/>
    <w:rsid w:val="00E028F4"/>
    <w:rsid w:val="00E03A5A"/>
    <w:rsid w:val="00E03C88"/>
    <w:rsid w:val="00E03D12"/>
    <w:rsid w:val="00E03E0A"/>
    <w:rsid w:val="00E03EDC"/>
    <w:rsid w:val="00E03F1F"/>
    <w:rsid w:val="00E04020"/>
    <w:rsid w:val="00E04D92"/>
    <w:rsid w:val="00E05F39"/>
    <w:rsid w:val="00E061A4"/>
    <w:rsid w:val="00E068FB"/>
    <w:rsid w:val="00E07574"/>
    <w:rsid w:val="00E07947"/>
    <w:rsid w:val="00E1024B"/>
    <w:rsid w:val="00E1093C"/>
    <w:rsid w:val="00E11982"/>
    <w:rsid w:val="00E11C63"/>
    <w:rsid w:val="00E121F8"/>
    <w:rsid w:val="00E12300"/>
    <w:rsid w:val="00E12C04"/>
    <w:rsid w:val="00E12CA1"/>
    <w:rsid w:val="00E13336"/>
    <w:rsid w:val="00E134A5"/>
    <w:rsid w:val="00E13725"/>
    <w:rsid w:val="00E13AA4"/>
    <w:rsid w:val="00E14DC9"/>
    <w:rsid w:val="00E14DDF"/>
    <w:rsid w:val="00E1513C"/>
    <w:rsid w:val="00E15860"/>
    <w:rsid w:val="00E15914"/>
    <w:rsid w:val="00E15ACA"/>
    <w:rsid w:val="00E15EE3"/>
    <w:rsid w:val="00E1686D"/>
    <w:rsid w:val="00E171C6"/>
    <w:rsid w:val="00E178D2"/>
    <w:rsid w:val="00E2059B"/>
    <w:rsid w:val="00E20710"/>
    <w:rsid w:val="00E20A7D"/>
    <w:rsid w:val="00E20BC3"/>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2758E"/>
    <w:rsid w:val="00E30049"/>
    <w:rsid w:val="00E3082A"/>
    <w:rsid w:val="00E30BEE"/>
    <w:rsid w:val="00E30D33"/>
    <w:rsid w:val="00E3139D"/>
    <w:rsid w:val="00E314E2"/>
    <w:rsid w:val="00E317F3"/>
    <w:rsid w:val="00E31844"/>
    <w:rsid w:val="00E31B36"/>
    <w:rsid w:val="00E31FEE"/>
    <w:rsid w:val="00E320A3"/>
    <w:rsid w:val="00E329AC"/>
    <w:rsid w:val="00E3336E"/>
    <w:rsid w:val="00E334D2"/>
    <w:rsid w:val="00E339D7"/>
    <w:rsid w:val="00E33DCF"/>
    <w:rsid w:val="00E33F18"/>
    <w:rsid w:val="00E343AE"/>
    <w:rsid w:val="00E354EC"/>
    <w:rsid w:val="00E369F5"/>
    <w:rsid w:val="00E36C8B"/>
    <w:rsid w:val="00E371E1"/>
    <w:rsid w:val="00E37C79"/>
    <w:rsid w:val="00E37CC2"/>
    <w:rsid w:val="00E40267"/>
    <w:rsid w:val="00E40D78"/>
    <w:rsid w:val="00E4100A"/>
    <w:rsid w:val="00E4111E"/>
    <w:rsid w:val="00E416A1"/>
    <w:rsid w:val="00E416E7"/>
    <w:rsid w:val="00E41706"/>
    <w:rsid w:val="00E41C7B"/>
    <w:rsid w:val="00E41D59"/>
    <w:rsid w:val="00E41EC7"/>
    <w:rsid w:val="00E421DD"/>
    <w:rsid w:val="00E42EE5"/>
    <w:rsid w:val="00E431F8"/>
    <w:rsid w:val="00E43D99"/>
    <w:rsid w:val="00E43EC5"/>
    <w:rsid w:val="00E4424B"/>
    <w:rsid w:val="00E44BFD"/>
    <w:rsid w:val="00E44C6F"/>
    <w:rsid w:val="00E44FCE"/>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4FE5"/>
    <w:rsid w:val="00E5501D"/>
    <w:rsid w:val="00E556B5"/>
    <w:rsid w:val="00E55898"/>
    <w:rsid w:val="00E55A6F"/>
    <w:rsid w:val="00E56C7D"/>
    <w:rsid w:val="00E57422"/>
    <w:rsid w:val="00E57724"/>
    <w:rsid w:val="00E5778C"/>
    <w:rsid w:val="00E5792F"/>
    <w:rsid w:val="00E57E22"/>
    <w:rsid w:val="00E60742"/>
    <w:rsid w:val="00E6083D"/>
    <w:rsid w:val="00E61605"/>
    <w:rsid w:val="00E61808"/>
    <w:rsid w:val="00E61860"/>
    <w:rsid w:val="00E61966"/>
    <w:rsid w:val="00E619ED"/>
    <w:rsid w:val="00E61D25"/>
    <w:rsid w:val="00E621FD"/>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5F67"/>
    <w:rsid w:val="00E6689E"/>
    <w:rsid w:val="00E6761F"/>
    <w:rsid w:val="00E679E0"/>
    <w:rsid w:val="00E67E65"/>
    <w:rsid w:val="00E7069E"/>
    <w:rsid w:val="00E709AB"/>
    <w:rsid w:val="00E71526"/>
    <w:rsid w:val="00E71D6B"/>
    <w:rsid w:val="00E7217C"/>
    <w:rsid w:val="00E727F6"/>
    <w:rsid w:val="00E73467"/>
    <w:rsid w:val="00E73E4F"/>
    <w:rsid w:val="00E74379"/>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44A"/>
    <w:rsid w:val="00E855BE"/>
    <w:rsid w:val="00E864BA"/>
    <w:rsid w:val="00E865E4"/>
    <w:rsid w:val="00E86A04"/>
    <w:rsid w:val="00E875AD"/>
    <w:rsid w:val="00E87AD1"/>
    <w:rsid w:val="00E87C06"/>
    <w:rsid w:val="00E87EBB"/>
    <w:rsid w:val="00E90535"/>
    <w:rsid w:val="00E90BC0"/>
    <w:rsid w:val="00E914E3"/>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97F9C"/>
    <w:rsid w:val="00EA0903"/>
    <w:rsid w:val="00EA0CC5"/>
    <w:rsid w:val="00EA0F21"/>
    <w:rsid w:val="00EA0FF5"/>
    <w:rsid w:val="00EA13E9"/>
    <w:rsid w:val="00EA1777"/>
    <w:rsid w:val="00EA19A7"/>
    <w:rsid w:val="00EA19C2"/>
    <w:rsid w:val="00EA2459"/>
    <w:rsid w:val="00EA26EC"/>
    <w:rsid w:val="00EA38BD"/>
    <w:rsid w:val="00EA3A0F"/>
    <w:rsid w:val="00EA3DB4"/>
    <w:rsid w:val="00EA3ECD"/>
    <w:rsid w:val="00EA3F74"/>
    <w:rsid w:val="00EA4788"/>
    <w:rsid w:val="00EA4D83"/>
    <w:rsid w:val="00EA54F9"/>
    <w:rsid w:val="00EA5531"/>
    <w:rsid w:val="00EA55A6"/>
    <w:rsid w:val="00EA6534"/>
    <w:rsid w:val="00EA77A9"/>
    <w:rsid w:val="00EA7835"/>
    <w:rsid w:val="00EA78BD"/>
    <w:rsid w:val="00EA7CD1"/>
    <w:rsid w:val="00EB0B68"/>
    <w:rsid w:val="00EB0DA7"/>
    <w:rsid w:val="00EB0FF7"/>
    <w:rsid w:val="00EB13E3"/>
    <w:rsid w:val="00EB253D"/>
    <w:rsid w:val="00EB256C"/>
    <w:rsid w:val="00EB25E1"/>
    <w:rsid w:val="00EB267A"/>
    <w:rsid w:val="00EB3273"/>
    <w:rsid w:val="00EB355C"/>
    <w:rsid w:val="00EB3C5C"/>
    <w:rsid w:val="00EB3F34"/>
    <w:rsid w:val="00EB4010"/>
    <w:rsid w:val="00EB5241"/>
    <w:rsid w:val="00EB5BBB"/>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7AB"/>
    <w:rsid w:val="00EC39DD"/>
    <w:rsid w:val="00EC3F61"/>
    <w:rsid w:val="00EC3F6A"/>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C2F"/>
    <w:rsid w:val="00EC7E16"/>
    <w:rsid w:val="00EC7EA7"/>
    <w:rsid w:val="00ED1397"/>
    <w:rsid w:val="00ED171F"/>
    <w:rsid w:val="00ED1B09"/>
    <w:rsid w:val="00ED2222"/>
    <w:rsid w:val="00ED22D3"/>
    <w:rsid w:val="00ED2A11"/>
    <w:rsid w:val="00ED2F02"/>
    <w:rsid w:val="00ED31BC"/>
    <w:rsid w:val="00ED3ECE"/>
    <w:rsid w:val="00ED407E"/>
    <w:rsid w:val="00ED437B"/>
    <w:rsid w:val="00ED4ECF"/>
    <w:rsid w:val="00ED543B"/>
    <w:rsid w:val="00ED5499"/>
    <w:rsid w:val="00ED5CA5"/>
    <w:rsid w:val="00ED6EBB"/>
    <w:rsid w:val="00ED7351"/>
    <w:rsid w:val="00ED77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6FC7"/>
    <w:rsid w:val="00EE709B"/>
    <w:rsid w:val="00EE7A02"/>
    <w:rsid w:val="00EF0238"/>
    <w:rsid w:val="00EF023F"/>
    <w:rsid w:val="00EF02B6"/>
    <w:rsid w:val="00EF0881"/>
    <w:rsid w:val="00EF0949"/>
    <w:rsid w:val="00EF0D90"/>
    <w:rsid w:val="00EF0FED"/>
    <w:rsid w:val="00EF1881"/>
    <w:rsid w:val="00EF2529"/>
    <w:rsid w:val="00EF2617"/>
    <w:rsid w:val="00EF2A1B"/>
    <w:rsid w:val="00EF2A30"/>
    <w:rsid w:val="00EF2A5B"/>
    <w:rsid w:val="00EF3B0D"/>
    <w:rsid w:val="00EF3C3B"/>
    <w:rsid w:val="00EF41D8"/>
    <w:rsid w:val="00EF4B36"/>
    <w:rsid w:val="00EF51DD"/>
    <w:rsid w:val="00EF52D7"/>
    <w:rsid w:val="00EF53EF"/>
    <w:rsid w:val="00EF569F"/>
    <w:rsid w:val="00EF5A1A"/>
    <w:rsid w:val="00EF5AF0"/>
    <w:rsid w:val="00EF5B13"/>
    <w:rsid w:val="00EF5D10"/>
    <w:rsid w:val="00EF66F7"/>
    <w:rsid w:val="00EF6AB6"/>
    <w:rsid w:val="00EF6E66"/>
    <w:rsid w:val="00EF6F7B"/>
    <w:rsid w:val="00EF70C3"/>
    <w:rsid w:val="00EF7AA2"/>
    <w:rsid w:val="00F000C5"/>
    <w:rsid w:val="00F002EA"/>
    <w:rsid w:val="00F00C5F"/>
    <w:rsid w:val="00F00F85"/>
    <w:rsid w:val="00F0128E"/>
    <w:rsid w:val="00F01888"/>
    <w:rsid w:val="00F01F51"/>
    <w:rsid w:val="00F02ACD"/>
    <w:rsid w:val="00F02AEA"/>
    <w:rsid w:val="00F02B90"/>
    <w:rsid w:val="00F02C86"/>
    <w:rsid w:val="00F03301"/>
    <w:rsid w:val="00F03342"/>
    <w:rsid w:val="00F034F8"/>
    <w:rsid w:val="00F03555"/>
    <w:rsid w:val="00F03AD0"/>
    <w:rsid w:val="00F043E2"/>
    <w:rsid w:val="00F048A8"/>
    <w:rsid w:val="00F049FA"/>
    <w:rsid w:val="00F04CB6"/>
    <w:rsid w:val="00F04EE3"/>
    <w:rsid w:val="00F04F2B"/>
    <w:rsid w:val="00F0554E"/>
    <w:rsid w:val="00F05DF7"/>
    <w:rsid w:val="00F05E70"/>
    <w:rsid w:val="00F060BA"/>
    <w:rsid w:val="00F062DA"/>
    <w:rsid w:val="00F06389"/>
    <w:rsid w:val="00F06458"/>
    <w:rsid w:val="00F068D6"/>
    <w:rsid w:val="00F06BF3"/>
    <w:rsid w:val="00F06E53"/>
    <w:rsid w:val="00F078DD"/>
    <w:rsid w:val="00F07D31"/>
    <w:rsid w:val="00F07EC0"/>
    <w:rsid w:val="00F100B7"/>
    <w:rsid w:val="00F1031D"/>
    <w:rsid w:val="00F10900"/>
    <w:rsid w:val="00F1096D"/>
    <w:rsid w:val="00F10FA0"/>
    <w:rsid w:val="00F1117A"/>
    <w:rsid w:val="00F11480"/>
    <w:rsid w:val="00F1151F"/>
    <w:rsid w:val="00F11688"/>
    <w:rsid w:val="00F11E6C"/>
    <w:rsid w:val="00F12087"/>
    <w:rsid w:val="00F1224C"/>
    <w:rsid w:val="00F12560"/>
    <w:rsid w:val="00F12A7C"/>
    <w:rsid w:val="00F12B86"/>
    <w:rsid w:val="00F12C9F"/>
    <w:rsid w:val="00F1399B"/>
    <w:rsid w:val="00F13EF8"/>
    <w:rsid w:val="00F1499A"/>
    <w:rsid w:val="00F15602"/>
    <w:rsid w:val="00F1561B"/>
    <w:rsid w:val="00F15735"/>
    <w:rsid w:val="00F159BE"/>
    <w:rsid w:val="00F15B0F"/>
    <w:rsid w:val="00F15E77"/>
    <w:rsid w:val="00F161ED"/>
    <w:rsid w:val="00F162CE"/>
    <w:rsid w:val="00F167DC"/>
    <w:rsid w:val="00F16DD6"/>
    <w:rsid w:val="00F17471"/>
    <w:rsid w:val="00F17601"/>
    <w:rsid w:val="00F17683"/>
    <w:rsid w:val="00F17C2F"/>
    <w:rsid w:val="00F17FA9"/>
    <w:rsid w:val="00F20BB9"/>
    <w:rsid w:val="00F20C02"/>
    <w:rsid w:val="00F2144B"/>
    <w:rsid w:val="00F21B4A"/>
    <w:rsid w:val="00F21CDB"/>
    <w:rsid w:val="00F222CB"/>
    <w:rsid w:val="00F22336"/>
    <w:rsid w:val="00F22E2E"/>
    <w:rsid w:val="00F22EC9"/>
    <w:rsid w:val="00F23407"/>
    <w:rsid w:val="00F236DB"/>
    <w:rsid w:val="00F23704"/>
    <w:rsid w:val="00F238BF"/>
    <w:rsid w:val="00F24023"/>
    <w:rsid w:val="00F24A6F"/>
    <w:rsid w:val="00F24AB8"/>
    <w:rsid w:val="00F256DA"/>
    <w:rsid w:val="00F25708"/>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4A0F"/>
    <w:rsid w:val="00F3577C"/>
    <w:rsid w:val="00F35D5F"/>
    <w:rsid w:val="00F35E3E"/>
    <w:rsid w:val="00F37C00"/>
    <w:rsid w:val="00F37E3C"/>
    <w:rsid w:val="00F4089D"/>
    <w:rsid w:val="00F4095E"/>
    <w:rsid w:val="00F40D4D"/>
    <w:rsid w:val="00F416A6"/>
    <w:rsid w:val="00F41709"/>
    <w:rsid w:val="00F41D73"/>
    <w:rsid w:val="00F42308"/>
    <w:rsid w:val="00F42759"/>
    <w:rsid w:val="00F42A67"/>
    <w:rsid w:val="00F4315D"/>
    <w:rsid w:val="00F43231"/>
    <w:rsid w:val="00F4415A"/>
    <w:rsid w:val="00F44B3A"/>
    <w:rsid w:val="00F45275"/>
    <w:rsid w:val="00F455D9"/>
    <w:rsid w:val="00F45B05"/>
    <w:rsid w:val="00F45C8B"/>
    <w:rsid w:val="00F45DB9"/>
    <w:rsid w:val="00F46192"/>
    <w:rsid w:val="00F4679E"/>
    <w:rsid w:val="00F468FC"/>
    <w:rsid w:val="00F469C6"/>
    <w:rsid w:val="00F470E4"/>
    <w:rsid w:val="00F4722F"/>
    <w:rsid w:val="00F476DA"/>
    <w:rsid w:val="00F47824"/>
    <w:rsid w:val="00F47ABB"/>
    <w:rsid w:val="00F47DDA"/>
    <w:rsid w:val="00F510B4"/>
    <w:rsid w:val="00F5178A"/>
    <w:rsid w:val="00F521A0"/>
    <w:rsid w:val="00F52C36"/>
    <w:rsid w:val="00F5302F"/>
    <w:rsid w:val="00F531DD"/>
    <w:rsid w:val="00F53533"/>
    <w:rsid w:val="00F53790"/>
    <w:rsid w:val="00F53AE8"/>
    <w:rsid w:val="00F54BA4"/>
    <w:rsid w:val="00F54CFB"/>
    <w:rsid w:val="00F55A5A"/>
    <w:rsid w:val="00F55B85"/>
    <w:rsid w:val="00F55FF6"/>
    <w:rsid w:val="00F563D8"/>
    <w:rsid w:val="00F564F1"/>
    <w:rsid w:val="00F56684"/>
    <w:rsid w:val="00F568F9"/>
    <w:rsid w:val="00F608F7"/>
    <w:rsid w:val="00F609D3"/>
    <w:rsid w:val="00F638C8"/>
    <w:rsid w:val="00F63AE9"/>
    <w:rsid w:val="00F63CE9"/>
    <w:rsid w:val="00F63F72"/>
    <w:rsid w:val="00F64587"/>
    <w:rsid w:val="00F64900"/>
    <w:rsid w:val="00F64E23"/>
    <w:rsid w:val="00F64FD7"/>
    <w:rsid w:val="00F651B0"/>
    <w:rsid w:val="00F6520B"/>
    <w:rsid w:val="00F661D5"/>
    <w:rsid w:val="00F66F0C"/>
    <w:rsid w:val="00F6718B"/>
    <w:rsid w:val="00F67481"/>
    <w:rsid w:val="00F67D1E"/>
    <w:rsid w:val="00F67D79"/>
    <w:rsid w:val="00F67DF9"/>
    <w:rsid w:val="00F70713"/>
    <w:rsid w:val="00F708B7"/>
    <w:rsid w:val="00F7097F"/>
    <w:rsid w:val="00F71240"/>
    <w:rsid w:val="00F713BB"/>
    <w:rsid w:val="00F71823"/>
    <w:rsid w:val="00F71D1B"/>
    <w:rsid w:val="00F71DB3"/>
    <w:rsid w:val="00F7200D"/>
    <w:rsid w:val="00F728D8"/>
    <w:rsid w:val="00F73358"/>
    <w:rsid w:val="00F7335A"/>
    <w:rsid w:val="00F73BAF"/>
    <w:rsid w:val="00F7431F"/>
    <w:rsid w:val="00F74746"/>
    <w:rsid w:val="00F74D0C"/>
    <w:rsid w:val="00F75130"/>
    <w:rsid w:val="00F75514"/>
    <w:rsid w:val="00F75DA6"/>
    <w:rsid w:val="00F76353"/>
    <w:rsid w:val="00F770BB"/>
    <w:rsid w:val="00F77A3C"/>
    <w:rsid w:val="00F77B50"/>
    <w:rsid w:val="00F803CC"/>
    <w:rsid w:val="00F80911"/>
    <w:rsid w:val="00F80C78"/>
    <w:rsid w:val="00F80C96"/>
    <w:rsid w:val="00F80D67"/>
    <w:rsid w:val="00F814C5"/>
    <w:rsid w:val="00F81910"/>
    <w:rsid w:val="00F81EC3"/>
    <w:rsid w:val="00F81F6F"/>
    <w:rsid w:val="00F82239"/>
    <w:rsid w:val="00F828EE"/>
    <w:rsid w:val="00F82941"/>
    <w:rsid w:val="00F82D8B"/>
    <w:rsid w:val="00F83648"/>
    <w:rsid w:val="00F837AC"/>
    <w:rsid w:val="00F838C0"/>
    <w:rsid w:val="00F839E0"/>
    <w:rsid w:val="00F83E60"/>
    <w:rsid w:val="00F8459B"/>
    <w:rsid w:val="00F86475"/>
    <w:rsid w:val="00F86AEE"/>
    <w:rsid w:val="00F86FE7"/>
    <w:rsid w:val="00F872B7"/>
    <w:rsid w:val="00F87D65"/>
    <w:rsid w:val="00F87FBC"/>
    <w:rsid w:val="00F906FE"/>
    <w:rsid w:val="00F91920"/>
    <w:rsid w:val="00F919AD"/>
    <w:rsid w:val="00F92509"/>
    <w:rsid w:val="00F925FE"/>
    <w:rsid w:val="00F9267F"/>
    <w:rsid w:val="00F92F38"/>
    <w:rsid w:val="00F94060"/>
    <w:rsid w:val="00F9461A"/>
    <w:rsid w:val="00F94C56"/>
    <w:rsid w:val="00F9598E"/>
    <w:rsid w:val="00F95AEB"/>
    <w:rsid w:val="00F95E44"/>
    <w:rsid w:val="00F95EAF"/>
    <w:rsid w:val="00F96019"/>
    <w:rsid w:val="00F96295"/>
    <w:rsid w:val="00F9638F"/>
    <w:rsid w:val="00F96416"/>
    <w:rsid w:val="00F96718"/>
    <w:rsid w:val="00F9676C"/>
    <w:rsid w:val="00F96A3D"/>
    <w:rsid w:val="00F96BE8"/>
    <w:rsid w:val="00F972EB"/>
    <w:rsid w:val="00F9730C"/>
    <w:rsid w:val="00FA0038"/>
    <w:rsid w:val="00FA041F"/>
    <w:rsid w:val="00FA11F3"/>
    <w:rsid w:val="00FA134D"/>
    <w:rsid w:val="00FA13F1"/>
    <w:rsid w:val="00FA15CA"/>
    <w:rsid w:val="00FA2872"/>
    <w:rsid w:val="00FA2A6F"/>
    <w:rsid w:val="00FA2BFA"/>
    <w:rsid w:val="00FA373B"/>
    <w:rsid w:val="00FA449C"/>
    <w:rsid w:val="00FA4E0D"/>
    <w:rsid w:val="00FA50CD"/>
    <w:rsid w:val="00FA5E5C"/>
    <w:rsid w:val="00FA5EBE"/>
    <w:rsid w:val="00FA5EF1"/>
    <w:rsid w:val="00FA6514"/>
    <w:rsid w:val="00FA6C6C"/>
    <w:rsid w:val="00FA7484"/>
    <w:rsid w:val="00FA7782"/>
    <w:rsid w:val="00FA780E"/>
    <w:rsid w:val="00FB0618"/>
    <w:rsid w:val="00FB06A4"/>
    <w:rsid w:val="00FB0C32"/>
    <w:rsid w:val="00FB15BC"/>
    <w:rsid w:val="00FB15D1"/>
    <w:rsid w:val="00FB16E4"/>
    <w:rsid w:val="00FB1B35"/>
    <w:rsid w:val="00FB2366"/>
    <w:rsid w:val="00FB2A51"/>
    <w:rsid w:val="00FB2B97"/>
    <w:rsid w:val="00FB3692"/>
    <w:rsid w:val="00FB379A"/>
    <w:rsid w:val="00FB51DD"/>
    <w:rsid w:val="00FB56B7"/>
    <w:rsid w:val="00FB5730"/>
    <w:rsid w:val="00FB584E"/>
    <w:rsid w:val="00FB60E8"/>
    <w:rsid w:val="00FB63C2"/>
    <w:rsid w:val="00FB65F7"/>
    <w:rsid w:val="00FB6C33"/>
    <w:rsid w:val="00FB6D0F"/>
    <w:rsid w:val="00FB6F01"/>
    <w:rsid w:val="00FB6FED"/>
    <w:rsid w:val="00FB7325"/>
    <w:rsid w:val="00FB74EB"/>
    <w:rsid w:val="00FC0123"/>
    <w:rsid w:val="00FC13A4"/>
    <w:rsid w:val="00FC2FF6"/>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154D"/>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5F9F"/>
    <w:rsid w:val="00FD612F"/>
    <w:rsid w:val="00FD6BB0"/>
    <w:rsid w:val="00FD6D9E"/>
    <w:rsid w:val="00FD702B"/>
    <w:rsid w:val="00FD7BC5"/>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80D"/>
    <w:rsid w:val="00FE6D16"/>
    <w:rsid w:val="00FE6E6D"/>
    <w:rsid w:val="00FE782A"/>
    <w:rsid w:val="00FE7FE1"/>
    <w:rsid w:val="00FF0003"/>
    <w:rsid w:val="00FF0461"/>
    <w:rsid w:val="00FF1A11"/>
    <w:rsid w:val="00FF1AAB"/>
    <w:rsid w:val="00FF1BF0"/>
    <w:rsid w:val="00FF1FB8"/>
    <w:rsid w:val="00FF2199"/>
    <w:rsid w:val="00FF2233"/>
    <w:rsid w:val="00FF2401"/>
    <w:rsid w:val="00FF2650"/>
    <w:rsid w:val="00FF278B"/>
    <w:rsid w:val="00FF2A3E"/>
    <w:rsid w:val="00FF2A96"/>
    <w:rsid w:val="00FF2C74"/>
    <w:rsid w:val="00FF33AB"/>
    <w:rsid w:val="00FF36FE"/>
    <w:rsid w:val="00FF386C"/>
    <w:rsid w:val="00FF389E"/>
    <w:rsid w:val="00FF3BA1"/>
    <w:rsid w:val="00FF3FA8"/>
    <w:rsid w:val="00FF42EC"/>
    <w:rsid w:val="00FF4330"/>
    <w:rsid w:val="00FF44BB"/>
    <w:rsid w:val="00FF451F"/>
    <w:rsid w:val="00FF4628"/>
    <w:rsid w:val="00FF4EEC"/>
    <w:rsid w:val="00FF5485"/>
    <w:rsid w:val="00FF5A1D"/>
    <w:rsid w:val="00FF5D67"/>
    <w:rsid w:val="00FF6286"/>
    <w:rsid w:val="00FF62DA"/>
    <w:rsid w:val="00FF71E8"/>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B6F0D37-F24D-4CA7-AF11-07D4FFD93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59FE"/>
    <w:pPr>
      <w:tabs>
        <w:tab w:val="left" w:pos="5187"/>
        <w:tab w:val="left" w:pos="7313"/>
      </w:tabs>
      <w:bidi/>
      <w:jc w:val="both"/>
    </w:pPr>
    <w:rPr>
      <w:rFonts w:cs="Simplified Arabic"/>
      <w:b/>
      <w:bCs/>
      <w:noProof/>
      <w:szCs w:val="28"/>
    </w:rPr>
  </w:style>
  <w:style w:type="paragraph" w:styleId="1">
    <w:name w:val="heading 1"/>
    <w:basedOn w:val="a"/>
    <w:next w:val="a"/>
    <w:link w:val="1Char"/>
    <w:uiPriority w:val="99"/>
    <w:qFormat/>
    <w:rsid w:val="00E472B4"/>
    <w:pPr>
      <w:keepNext/>
      <w:outlineLvl w:val="0"/>
    </w:pPr>
    <w:rPr>
      <w:rFonts w:cs="Times New Roman"/>
      <w:b w:val="0"/>
      <w:bCs w:val="0"/>
      <w:sz w:val="32"/>
      <w:szCs w:val="20"/>
    </w:rPr>
  </w:style>
  <w:style w:type="paragraph" w:styleId="2">
    <w:name w:val="heading 2"/>
    <w:basedOn w:val="a"/>
    <w:next w:val="a"/>
    <w:link w:val="2Char"/>
    <w:uiPriority w:val="99"/>
    <w:qFormat/>
    <w:rsid w:val="00E472B4"/>
    <w:pPr>
      <w:keepNext/>
      <w:ind w:firstLine="551"/>
      <w:jc w:val="center"/>
      <w:outlineLvl w:val="1"/>
    </w:pPr>
    <w:rPr>
      <w:rFonts w:cs="Times New Roman"/>
      <w:b w:val="0"/>
      <w:bCs w:val="0"/>
      <w:sz w:val="32"/>
      <w:szCs w:val="20"/>
    </w:rPr>
  </w:style>
  <w:style w:type="paragraph" w:styleId="3">
    <w:name w:val="heading 3"/>
    <w:basedOn w:val="a"/>
    <w:next w:val="a"/>
    <w:link w:val="3Char"/>
    <w:uiPriority w:val="99"/>
    <w:qFormat/>
    <w:rsid w:val="00E472B4"/>
    <w:pPr>
      <w:keepNext/>
      <w:jc w:val="center"/>
      <w:outlineLvl w:val="2"/>
    </w:pPr>
    <w:rPr>
      <w:rFonts w:cs="Times New Roman"/>
      <w:bCs w:val="0"/>
      <w:noProof w:val="0"/>
      <w:sz w:val="36"/>
      <w:szCs w:val="20"/>
    </w:rPr>
  </w:style>
  <w:style w:type="paragraph" w:styleId="4">
    <w:name w:val="heading 4"/>
    <w:basedOn w:val="a"/>
    <w:next w:val="a"/>
    <w:link w:val="4Char"/>
    <w:uiPriority w:val="99"/>
    <w:qFormat/>
    <w:rsid w:val="00E472B4"/>
    <w:pPr>
      <w:keepNext/>
      <w:jc w:val="center"/>
      <w:outlineLvl w:val="3"/>
    </w:pPr>
    <w:rPr>
      <w:rFonts w:cs="Times New Roman"/>
      <w:bCs w:val="0"/>
      <w:sz w:val="32"/>
      <w:szCs w:val="20"/>
    </w:rPr>
  </w:style>
  <w:style w:type="paragraph" w:styleId="5">
    <w:name w:val="heading 5"/>
    <w:basedOn w:val="a"/>
    <w:next w:val="a"/>
    <w:link w:val="5Char"/>
    <w:uiPriority w:val="99"/>
    <w:qFormat/>
    <w:rsid w:val="00E472B4"/>
    <w:pPr>
      <w:keepNext/>
      <w:ind w:firstLine="386"/>
      <w:jc w:val="center"/>
      <w:outlineLvl w:val="4"/>
    </w:pPr>
    <w:rPr>
      <w:sz w:val="36"/>
      <w:szCs w:val="36"/>
    </w:rPr>
  </w:style>
  <w:style w:type="paragraph" w:styleId="6">
    <w:name w:val="heading 6"/>
    <w:basedOn w:val="a"/>
    <w:next w:val="a"/>
    <w:link w:val="6Char"/>
    <w:uiPriority w:val="99"/>
    <w:qFormat/>
    <w:rsid w:val="00E472B4"/>
    <w:pPr>
      <w:keepNext/>
      <w:ind w:firstLine="551"/>
      <w:jc w:val="center"/>
      <w:outlineLvl w:val="5"/>
    </w:pPr>
    <w:rPr>
      <w:szCs w:val="32"/>
    </w:rPr>
  </w:style>
  <w:style w:type="paragraph" w:styleId="7">
    <w:name w:val="heading 7"/>
    <w:basedOn w:val="a"/>
    <w:next w:val="a"/>
    <w:link w:val="7Char"/>
    <w:uiPriority w:val="99"/>
    <w:qFormat/>
    <w:rsid w:val="00E472B4"/>
    <w:pPr>
      <w:keepNext/>
      <w:ind w:firstLine="551"/>
      <w:jc w:val="center"/>
      <w:outlineLvl w:val="6"/>
    </w:pPr>
    <w:rPr>
      <w:szCs w:val="32"/>
    </w:rPr>
  </w:style>
  <w:style w:type="paragraph" w:styleId="8">
    <w:name w:val="heading 8"/>
    <w:basedOn w:val="a"/>
    <w:next w:val="a"/>
    <w:link w:val="8Char"/>
    <w:uiPriority w:val="99"/>
    <w:qFormat/>
    <w:rsid w:val="00E472B4"/>
    <w:pPr>
      <w:keepNext/>
      <w:outlineLvl w:val="7"/>
    </w:pPr>
    <w:rPr>
      <w:szCs w:val="32"/>
    </w:rPr>
  </w:style>
  <w:style w:type="paragraph" w:styleId="9">
    <w:name w:val="heading 9"/>
    <w:basedOn w:val="a"/>
    <w:next w:val="a"/>
    <w:link w:val="9Char"/>
    <w:uiPriority w:val="99"/>
    <w:qFormat/>
    <w:rsid w:val="00E472B4"/>
    <w:pPr>
      <w:keepNext/>
      <w:ind w:firstLine="551"/>
      <w:jc w:val="center"/>
      <w:outlineLvl w:val="8"/>
    </w:pPr>
    <w:rPr>
      <w:color w:val="000000"/>
      <w:sz w:val="1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basedOn w:val="a0"/>
    <w:uiPriority w:val="99"/>
    <w:locked/>
    <w:rsid w:val="000036AB"/>
    <w:rPr>
      <w:rFonts w:ascii="Cambria" w:hAnsi="Cambria" w:cs="Times New Roman"/>
      <w:b/>
      <w:bCs/>
      <w:color w:val="4F81BD"/>
      <w:sz w:val="26"/>
      <w:szCs w:val="26"/>
    </w:rPr>
  </w:style>
  <w:style w:type="character" w:customStyle="1" w:styleId="Heading3Char">
    <w:name w:val="Heading 3 Char"/>
    <w:basedOn w:val="a0"/>
    <w:uiPriority w:val="99"/>
    <w:locked/>
    <w:rsid w:val="000036AB"/>
    <w:rPr>
      <w:rFonts w:ascii="Cambria" w:hAnsi="Cambria" w:cs="Times New Roman"/>
      <w:b/>
      <w:bCs/>
      <w:color w:val="4F81BD"/>
    </w:rPr>
  </w:style>
  <w:style w:type="character" w:customStyle="1" w:styleId="Heading4Char">
    <w:name w:val="Heading 4 Char"/>
    <w:basedOn w:val="a0"/>
    <w:uiPriority w:val="99"/>
    <w:locked/>
    <w:rsid w:val="000036AB"/>
    <w:rPr>
      <w:rFonts w:ascii="Cambria" w:hAnsi="Cambria" w:cs="Times New Roman"/>
      <w:b/>
      <w:bCs/>
      <w:i/>
      <w:iCs/>
      <w:color w:val="4F81BD"/>
    </w:rPr>
  </w:style>
  <w:style w:type="character" w:customStyle="1" w:styleId="5Char">
    <w:name w:val="عنوان 5 Char"/>
    <w:basedOn w:val="a0"/>
    <w:link w:val="5"/>
    <w:uiPriority w:val="9"/>
    <w:semiHidden/>
    <w:rsid w:val="009D5ABE"/>
    <w:rPr>
      <w:rFonts w:ascii="Calibri" w:eastAsia="Times New Roman" w:hAnsi="Calibri" w:cs="Arial"/>
      <w:b/>
      <w:bCs/>
      <w:i/>
      <w:iCs/>
      <w:noProof/>
      <w:sz w:val="26"/>
      <w:szCs w:val="26"/>
    </w:rPr>
  </w:style>
  <w:style w:type="character" w:customStyle="1" w:styleId="6Char">
    <w:name w:val="عنوان 6 Char"/>
    <w:basedOn w:val="a0"/>
    <w:link w:val="6"/>
    <w:uiPriority w:val="9"/>
    <w:semiHidden/>
    <w:rsid w:val="009D5ABE"/>
    <w:rPr>
      <w:rFonts w:ascii="Calibri" w:eastAsia="Times New Roman" w:hAnsi="Calibri" w:cs="Arial"/>
      <w:noProof/>
    </w:rPr>
  </w:style>
  <w:style w:type="character" w:customStyle="1" w:styleId="7Char">
    <w:name w:val="عنوان 7 Char"/>
    <w:basedOn w:val="a0"/>
    <w:link w:val="7"/>
    <w:uiPriority w:val="9"/>
    <w:semiHidden/>
    <w:rsid w:val="009D5ABE"/>
    <w:rPr>
      <w:rFonts w:ascii="Calibri" w:eastAsia="Times New Roman" w:hAnsi="Calibri" w:cs="Arial"/>
      <w:b/>
      <w:bCs/>
      <w:noProof/>
      <w:sz w:val="24"/>
      <w:szCs w:val="24"/>
    </w:rPr>
  </w:style>
  <w:style w:type="character" w:customStyle="1" w:styleId="8Char">
    <w:name w:val="عنوان 8 Char"/>
    <w:basedOn w:val="a0"/>
    <w:link w:val="8"/>
    <w:uiPriority w:val="9"/>
    <w:semiHidden/>
    <w:rsid w:val="009D5ABE"/>
    <w:rPr>
      <w:rFonts w:ascii="Calibri" w:eastAsia="Times New Roman" w:hAnsi="Calibri" w:cs="Arial"/>
      <w:b/>
      <w:bCs/>
      <w:i/>
      <w:iCs/>
      <w:noProof/>
      <w:sz w:val="24"/>
      <w:szCs w:val="24"/>
    </w:rPr>
  </w:style>
  <w:style w:type="character" w:customStyle="1" w:styleId="9Char">
    <w:name w:val="عنوان 9 Char"/>
    <w:basedOn w:val="a0"/>
    <w:link w:val="9"/>
    <w:uiPriority w:val="9"/>
    <w:semiHidden/>
    <w:rsid w:val="009D5ABE"/>
    <w:rPr>
      <w:rFonts w:ascii="Cambria" w:eastAsia="Times New Roman" w:hAnsi="Cambria" w:cs="Times New Roman"/>
      <w:b/>
      <w:bCs/>
      <w:noProof/>
    </w:rPr>
  </w:style>
  <w:style w:type="character" w:customStyle="1" w:styleId="1Char">
    <w:name w:val="عنوان 1 Char"/>
    <w:link w:val="1"/>
    <w:uiPriority w:val="99"/>
    <w:locked/>
    <w:rsid w:val="00243158"/>
    <w:rPr>
      <w:noProof/>
      <w:sz w:val="32"/>
      <w:lang w:val="en-US" w:eastAsia="en-US"/>
    </w:rPr>
  </w:style>
  <w:style w:type="character" w:customStyle="1" w:styleId="2Char">
    <w:name w:val="عنوان 2 Char"/>
    <w:link w:val="2"/>
    <w:uiPriority w:val="99"/>
    <w:locked/>
    <w:rsid w:val="00243158"/>
    <w:rPr>
      <w:noProof/>
      <w:sz w:val="32"/>
      <w:lang w:val="en-US" w:eastAsia="en-US"/>
    </w:rPr>
  </w:style>
  <w:style w:type="character" w:customStyle="1" w:styleId="3Char">
    <w:name w:val="عنوان 3 Char"/>
    <w:link w:val="3"/>
    <w:uiPriority w:val="99"/>
    <w:locked/>
    <w:rsid w:val="00243158"/>
    <w:rPr>
      <w:b/>
      <w:sz w:val="36"/>
      <w:lang w:val="en-US" w:eastAsia="en-US"/>
    </w:rPr>
  </w:style>
  <w:style w:type="character" w:customStyle="1" w:styleId="4Char">
    <w:name w:val="عنوان 4 Char"/>
    <w:link w:val="4"/>
    <w:uiPriority w:val="99"/>
    <w:locked/>
    <w:rsid w:val="00243158"/>
    <w:rPr>
      <w:b/>
      <w:noProof/>
      <w:sz w:val="32"/>
      <w:lang w:val="en-US" w:eastAsia="en-US"/>
    </w:rPr>
  </w:style>
  <w:style w:type="paragraph" w:styleId="a3">
    <w:name w:val="header"/>
    <w:basedOn w:val="a"/>
    <w:link w:val="Char"/>
    <w:uiPriority w:val="99"/>
    <w:rsid w:val="00E472B4"/>
    <w:pPr>
      <w:tabs>
        <w:tab w:val="center" w:pos="4153"/>
        <w:tab w:val="right" w:pos="8306"/>
      </w:tabs>
    </w:pPr>
    <w:rPr>
      <w:rFonts w:cs="Times New Roman"/>
      <w:b w:val="0"/>
      <w:bCs w:val="0"/>
      <w:szCs w:val="20"/>
    </w:rPr>
  </w:style>
  <w:style w:type="character" w:customStyle="1" w:styleId="Char">
    <w:name w:val="رأس الصفحة Char"/>
    <w:basedOn w:val="a0"/>
    <w:link w:val="a3"/>
    <w:uiPriority w:val="99"/>
    <w:semiHidden/>
    <w:locked/>
    <w:rsid w:val="00243158"/>
    <w:rPr>
      <w:noProof/>
      <w:lang w:val="en-US" w:eastAsia="en-US"/>
    </w:rPr>
  </w:style>
  <w:style w:type="paragraph" w:styleId="a4">
    <w:name w:val="footer"/>
    <w:basedOn w:val="a"/>
    <w:link w:val="Char0"/>
    <w:uiPriority w:val="99"/>
    <w:rsid w:val="00E472B4"/>
    <w:pPr>
      <w:tabs>
        <w:tab w:val="center" w:pos="4153"/>
        <w:tab w:val="right" w:pos="8306"/>
      </w:tabs>
    </w:pPr>
    <w:rPr>
      <w:rFonts w:cs="Times New Roman"/>
      <w:b w:val="0"/>
      <w:bCs w:val="0"/>
      <w:szCs w:val="20"/>
    </w:rPr>
  </w:style>
  <w:style w:type="character" w:customStyle="1" w:styleId="Char0">
    <w:name w:val="تذييل الصفحة Char"/>
    <w:basedOn w:val="a0"/>
    <w:link w:val="a4"/>
    <w:uiPriority w:val="99"/>
    <w:locked/>
    <w:rsid w:val="00243158"/>
    <w:rPr>
      <w:noProof/>
      <w:lang w:val="en-US" w:eastAsia="en-US"/>
    </w:rPr>
  </w:style>
  <w:style w:type="paragraph" w:styleId="a5">
    <w:name w:val="Body Text"/>
    <w:basedOn w:val="a"/>
    <w:link w:val="Char1"/>
    <w:uiPriority w:val="99"/>
    <w:rsid w:val="00E472B4"/>
    <w:pPr>
      <w:jc w:val="center"/>
    </w:pPr>
    <w:rPr>
      <w:rFonts w:cs="Al-Mateen"/>
      <w:noProof w:val="0"/>
      <w:sz w:val="18"/>
    </w:rPr>
  </w:style>
  <w:style w:type="character" w:customStyle="1" w:styleId="Char1">
    <w:name w:val="نص أساسي Char"/>
    <w:basedOn w:val="a0"/>
    <w:link w:val="a5"/>
    <w:uiPriority w:val="99"/>
    <w:semiHidden/>
    <w:rsid w:val="009D5ABE"/>
    <w:rPr>
      <w:rFonts w:cs="Simplified Arabic"/>
      <w:b/>
      <w:bCs/>
      <w:noProof/>
      <w:sz w:val="20"/>
      <w:szCs w:val="28"/>
    </w:rPr>
  </w:style>
  <w:style w:type="character" w:styleId="a6">
    <w:name w:val="page number"/>
    <w:basedOn w:val="a0"/>
    <w:uiPriority w:val="99"/>
    <w:rsid w:val="00E472B4"/>
    <w:rPr>
      <w:rFonts w:cs="Times New Roman"/>
    </w:rPr>
  </w:style>
  <w:style w:type="paragraph" w:styleId="a7">
    <w:name w:val="footnote text"/>
    <w:basedOn w:val="a"/>
    <w:link w:val="Char2"/>
    <w:uiPriority w:val="99"/>
    <w:semiHidden/>
    <w:rsid w:val="00E472B4"/>
    <w:rPr>
      <w:rFonts w:cs="Times New Roman"/>
      <w:b w:val="0"/>
      <w:bCs w:val="0"/>
      <w:szCs w:val="20"/>
    </w:rPr>
  </w:style>
  <w:style w:type="character" w:customStyle="1" w:styleId="Char2">
    <w:name w:val="نص حاشية سفلية Char"/>
    <w:basedOn w:val="a0"/>
    <w:link w:val="a7"/>
    <w:uiPriority w:val="99"/>
    <w:locked/>
    <w:rsid w:val="00243158"/>
    <w:rPr>
      <w:noProof/>
      <w:lang w:val="en-US" w:eastAsia="en-US"/>
    </w:rPr>
  </w:style>
  <w:style w:type="character" w:styleId="a8">
    <w:name w:val="footnote reference"/>
    <w:basedOn w:val="a0"/>
    <w:uiPriority w:val="99"/>
    <w:semiHidden/>
    <w:rsid w:val="00E472B4"/>
    <w:rPr>
      <w:rFonts w:cs="Times New Roman"/>
      <w:vertAlign w:val="superscript"/>
    </w:rPr>
  </w:style>
  <w:style w:type="paragraph" w:styleId="a9">
    <w:name w:val="Body Text Indent"/>
    <w:basedOn w:val="a"/>
    <w:link w:val="Char3"/>
    <w:uiPriority w:val="99"/>
    <w:rsid w:val="00E472B4"/>
    <w:pPr>
      <w:ind w:firstLine="386"/>
      <w:jc w:val="lowKashida"/>
    </w:pPr>
    <w:rPr>
      <w:sz w:val="32"/>
      <w:szCs w:val="32"/>
    </w:rPr>
  </w:style>
  <w:style w:type="character" w:customStyle="1" w:styleId="Char3">
    <w:name w:val="نص أساسي بمسافة بادئة Char"/>
    <w:basedOn w:val="a0"/>
    <w:link w:val="a9"/>
    <w:uiPriority w:val="99"/>
    <w:locked/>
    <w:rsid w:val="000036AB"/>
    <w:rPr>
      <w:rFonts w:eastAsia="SimSun" w:cs="Traditional Arabic"/>
      <w:b/>
      <w:bCs/>
      <w:noProof/>
      <w:sz w:val="32"/>
      <w:szCs w:val="32"/>
      <w:lang w:val="en-US" w:eastAsia="en-US" w:bidi="ar-SA"/>
    </w:rPr>
  </w:style>
  <w:style w:type="paragraph" w:styleId="20">
    <w:name w:val="Body Text Indent 2"/>
    <w:basedOn w:val="a"/>
    <w:link w:val="2Char0"/>
    <w:uiPriority w:val="99"/>
    <w:rsid w:val="00E472B4"/>
    <w:pPr>
      <w:ind w:firstLine="551"/>
    </w:pPr>
    <w:rPr>
      <w:szCs w:val="32"/>
    </w:rPr>
  </w:style>
  <w:style w:type="character" w:customStyle="1" w:styleId="2Char0">
    <w:name w:val="نص أساسي بمسافة بادئة 2 Char"/>
    <w:basedOn w:val="a0"/>
    <w:link w:val="20"/>
    <w:uiPriority w:val="99"/>
    <w:semiHidden/>
    <w:rsid w:val="009D5ABE"/>
    <w:rPr>
      <w:rFonts w:cs="Simplified Arabic"/>
      <w:b/>
      <w:bCs/>
      <w:noProof/>
      <w:sz w:val="20"/>
      <w:szCs w:val="28"/>
    </w:rPr>
  </w:style>
  <w:style w:type="paragraph" w:styleId="30">
    <w:name w:val="Body Text Indent 3"/>
    <w:basedOn w:val="a"/>
    <w:link w:val="3Char0"/>
    <w:uiPriority w:val="99"/>
    <w:rsid w:val="00E472B4"/>
    <w:pPr>
      <w:ind w:firstLine="551"/>
    </w:pPr>
    <w:rPr>
      <w:color w:val="000000"/>
      <w:sz w:val="12"/>
      <w:szCs w:val="32"/>
    </w:rPr>
  </w:style>
  <w:style w:type="character" w:customStyle="1" w:styleId="3Char0">
    <w:name w:val="نص أساسي بمسافة بادئة 3 Char"/>
    <w:basedOn w:val="a0"/>
    <w:link w:val="30"/>
    <w:uiPriority w:val="99"/>
    <w:semiHidden/>
    <w:rsid w:val="009D5ABE"/>
    <w:rPr>
      <w:rFonts w:cs="Simplified Arabic"/>
      <w:b/>
      <w:bCs/>
      <w:noProof/>
      <w:sz w:val="16"/>
      <w:szCs w:val="16"/>
    </w:rPr>
  </w:style>
  <w:style w:type="paragraph" w:styleId="21">
    <w:name w:val="Body Text 2"/>
    <w:basedOn w:val="a"/>
    <w:link w:val="2Char1"/>
    <w:uiPriority w:val="99"/>
    <w:rsid w:val="00E472B4"/>
    <w:rPr>
      <w:szCs w:val="32"/>
    </w:rPr>
  </w:style>
  <w:style w:type="character" w:customStyle="1" w:styleId="2Char1">
    <w:name w:val="نص أساسي 2 Char"/>
    <w:basedOn w:val="a0"/>
    <w:link w:val="21"/>
    <w:uiPriority w:val="99"/>
    <w:semiHidden/>
    <w:rsid w:val="009D5ABE"/>
    <w:rPr>
      <w:rFonts w:cs="Simplified Arabic"/>
      <w:b/>
      <w:bCs/>
      <w:noProof/>
      <w:sz w:val="20"/>
      <w:szCs w:val="28"/>
    </w:rPr>
  </w:style>
  <w:style w:type="paragraph" w:styleId="aa">
    <w:name w:val="Normal (Web)"/>
    <w:basedOn w:val="a"/>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ab">
    <w:name w:val="caption"/>
    <w:basedOn w:val="a"/>
    <w:next w:val="a"/>
    <w:uiPriority w:val="99"/>
    <w:qFormat/>
    <w:rsid w:val="00E472B4"/>
    <w:pPr>
      <w:jc w:val="center"/>
    </w:pPr>
    <w:rPr>
      <w:rFonts w:ascii="Tahoma" w:hAnsi="Tahoma" w:cs="Tahoma"/>
      <w:noProof w:val="0"/>
      <w:color w:val="008080"/>
      <w:sz w:val="36"/>
      <w:szCs w:val="36"/>
      <w:lang w:eastAsia="ar-SA"/>
    </w:rPr>
  </w:style>
  <w:style w:type="character" w:styleId="Hyperlink">
    <w:name w:val="Hyperlink"/>
    <w:basedOn w:val="a0"/>
    <w:uiPriority w:val="99"/>
    <w:rsid w:val="00E472B4"/>
    <w:rPr>
      <w:rFonts w:cs="Times New Roman"/>
      <w:color w:val="0000FF"/>
      <w:u w:val="single"/>
    </w:rPr>
  </w:style>
  <w:style w:type="paragraph" w:styleId="31">
    <w:name w:val="Body Text 3"/>
    <w:basedOn w:val="a"/>
    <w:link w:val="3Char1"/>
    <w:uiPriority w:val="99"/>
    <w:rsid w:val="00E472B4"/>
    <w:rPr>
      <w:sz w:val="28"/>
    </w:rPr>
  </w:style>
  <w:style w:type="character" w:customStyle="1" w:styleId="3Char1">
    <w:name w:val="نص أساسي 3 Char"/>
    <w:basedOn w:val="a0"/>
    <w:link w:val="31"/>
    <w:uiPriority w:val="99"/>
    <w:semiHidden/>
    <w:rsid w:val="009D5ABE"/>
    <w:rPr>
      <w:rFonts w:cs="Simplified Arabic"/>
      <w:b/>
      <w:bCs/>
      <w:noProof/>
      <w:sz w:val="16"/>
      <w:szCs w:val="16"/>
    </w:rPr>
  </w:style>
  <w:style w:type="character" w:styleId="ac">
    <w:name w:val="FollowedHyperlink"/>
    <w:basedOn w:val="a0"/>
    <w:uiPriority w:val="99"/>
    <w:rsid w:val="00E472B4"/>
    <w:rPr>
      <w:rFonts w:cs="Times New Roman"/>
      <w:color w:val="800080"/>
      <w:u w:val="single"/>
    </w:rPr>
  </w:style>
  <w:style w:type="paragraph" w:customStyle="1" w:styleId="forumline">
    <w:name w:val="forumline"/>
    <w:basedOn w:val="a"/>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a"/>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basedOn w:val="a0"/>
    <w:uiPriority w:val="99"/>
    <w:rsid w:val="00243158"/>
    <w:rPr>
      <w:rFonts w:cs="Times New Roman"/>
    </w:rPr>
  </w:style>
  <w:style w:type="character" w:customStyle="1" w:styleId="apple-converted-space">
    <w:name w:val="apple-converted-space"/>
    <w:basedOn w:val="a0"/>
    <w:uiPriority w:val="99"/>
    <w:rsid w:val="00243158"/>
    <w:rPr>
      <w:rFonts w:cs="Times New Roman"/>
    </w:rPr>
  </w:style>
  <w:style w:type="paragraph" w:customStyle="1" w:styleId="10">
    <w:name w:val="عنوان جدول المحتويات1"/>
    <w:basedOn w:val="1"/>
    <w:next w:val="a"/>
    <w:uiPriority w:val="99"/>
    <w:rsid w:val="00243158"/>
    <w:pPr>
      <w:keepLines/>
      <w:spacing w:before="480" w:line="276" w:lineRule="auto"/>
      <w:jc w:val="left"/>
      <w:outlineLvl w:val="9"/>
    </w:pPr>
    <w:rPr>
      <w:rFonts w:ascii="Cambria" w:hAnsi="Cambria"/>
      <w:noProof w:val="0"/>
      <w:color w:val="365F91"/>
      <w:sz w:val="28"/>
    </w:rPr>
  </w:style>
  <w:style w:type="paragraph" w:styleId="11">
    <w:name w:val="toc 1"/>
    <w:basedOn w:val="a"/>
    <w:next w:val="a"/>
    <w:autoRedefine/>
    <w:uiPriority w:val="99"/>
    <w:rsid w:val="00243158"/>
    <w:pPr>
      <w:bidi w:val="0"/>
    </w:pPr>
    <w:rPr>
      <w:rFonts w:cs="Times New Roman"/>
      <w:noProof w:val="0"/>
      <w:sz w:val="24"/>
      <w:szCs w:val="24"/>
    </w:rPr>
  </w:style>
  <w:style w:type="paragraph" w:styleId="22">
    <w:name w:val="toc 2"/>
    <w:basedOn w:val="a"/>
    <w:next w:val="a"/>
    <w:autoRedefine/>
    <w:uiPriority w:val="99"/>
    <w:semiHidden/>
    <w:rsid w:val="00243158"/>
    <w:pPr>
      <w:bidi w:val="0"/>
      <w:ind w:left="240"/>
    </w:pPr>
    <w:rPr>
      <w:rFonts w:cs="Times New Roman"/>
      <w:noProof w:val="0"/>
      <w:sz w:val="24"/>
      <w:szCs w:val="24"/>
    </w:rPr>
  </w:style>
  <w:style w:type="paragraph" w:styleId="32">
    <w:name w:val="toc 3"/>
    <w:basedOn w:val="a"/>
    <w:next w:val="a"/>
    <w:autoRedefine/>
    <w:uiPriority w:val="99"/>
    <w:semiHidden/>
    <w:rsid w:val="00243158"/>
    <w:pPr>
      <w:bidi w:val="0"/>
      <w:ind w:left="480"/>
    </w:pPr>
    <w:rPr>
      <w:rFonts w:cs="Times New Roman"/>
      <w:noProof w:val="0"/>
      <w:sz w:val="24"/>
      <w:szCs w:val="24"/>
    </w:rPr>
  </w:style>
  <w:style w:type="table" w:styleId="ad">
    <w:name w:val="Table Grid"/>
    <w:basedOn w:val="a1"/>
    <w:uiPriority w:val="99"/>
    <w:rsid w:val="009D5E1E"/>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L-MohanadBold16">
    <w:name w:val="نمط (العربية وغيرها) AL-Mohanad Bold (لاتيني) ‏16 نقطة (العربية..."/>
    <w:basedOn w:val="a"/>
    <w:autoRedefine/>
    <w:uiPriority w:val="99"/>
    <w:rsid w:val="008868ED"/>
    <w:pPr>
      <w:ind w:left="-1282" w:right="-709"/>
      <w:jc w:val="center"/>
    </w:pPr>
    <w:rPr>
      <w:rFonts w:cs="Tahoma"/>
      <w:sz w:val="32"/>
    </w:rPr>
  </w:style>
  <w:style w:type="paragraph" w:styleId="ae">
    <w:name w:val="Title"/>
    <w:basedOn w:val="a"/>
    <w:next w:val="a"/>
    <w:link w:val="Char4"/>
    <w:uiPriority w:val="99"/>
    <w:qFormat/>
    <w:locked/>
    <w:rsid w:val="00E22142"/>
    <w:pPr>
      <w:spacing w:before="240" w:after="60"/>
      <w:jc w:val="center"/>
      <w:outlineLvl w:val="0"/>
    </w:pPr>
    <w:rPr>
      <w:rFonts w:ascii="Cambria" w:hAnsi="Cambria" w:cs="Tahoma"/>
      <w:kern w:val="28"/>
      <w:sz w:val="32"/>
    </w:rPr>
  </w:style>
  <w:style w:type="character" w:customStyle="1" w:styleId="Char4">
    <w:name w:val="العنوان Char"/>
    <w:basedOn w:val="a0"/>
    <w:link w:val="ae"/>
    <w:uiPriority w:val="99"/>
    <w:locked/>
    <w:rsid w:val="00E22142"/>
    <w:rPr>
      <w:rFonts w:ascii="Cambria" w:hAnsi="Cambria" w:cs="Tahoma"/>
      <w:b/>
      <w:bCs/>
      <w:noProof/>
      <w:kern w:val="28"/>
      <w:sz w:val="28"/>
      <w:szCs w:val="28"/>
    </w:rPr>
  </w:style>
  <w:style w:type="paragraph" w:styleId="af">
    <w:name w:val="TOC Heading"/>
    <w:basedOn w:val="1"/>
    <w:next w:val="a"/>
    <w:uiPriority w:val="99"/>
    <w:qFormat/>
    <w:rsid w:val="002C6B2B"/>
    <w:pPr>
      <w:keepLines/>
      <w:spacing w:before="480" w:line="276" w:lineRule="auto"/>
      <w:jc w:val="left"/>
      <w:outlineLvl w:val="9"/>
    </w:pPr>
    <w:rPr>
      <w:rFonts w:ascii="Cambria" w:hAnsi="Cambria"/>
      <w:noProof w:val="0"/>
      <w:color w:val="365F91"/>
      <w:sz w:val="28"/>
    </w:rPr>
  </w:style>
  <w:style w:type="paragraph" w:styleId="af0">
    <w:name w:val="Balloon Text"/>
    <w:basedOn w:val="a"/>
    <w:link w:val="Char5"/>
    <w:uiPriority w:val="99"/>
    <w:rsid w:val="001C58CF"/>
    <w:rPr>
      <w:rFonts w:ascii="Tahoma" w:hAnsi="Tahoma" w:cs="Tahoma"/>
      <w:sz w:val="16"/>
      <w:szCs w:val="16"/>
    </w:rPr>
  </w:style>
  <w:style w:type="character" w:customStyle="1" w:styleId="Char5">
    <w:name w:val="نص في بالون Char"/>
    <w:basedOn w:val="a0"/>
    <w:link w:val="af0"/>
    <w:uiPriority w:val="99"/>
    <w:locked/>
    <w:rsid w:val="001C58CF"/>
    <w:rPr>
      <w:rFonts w:ascii="Tahoma" w:hAnsi="Tahoma" w:cs="Tahoma"/>
      <w:noProof/>
      <w:sz w:val="16"/>
      <w:szCs w:val="16"/>
    </w:rPr>
  </w:style>
  <w:style w:type="character" w:customStyle="1" w:styleId="-">
    <w:name w:val="عثماني-ق"/>
    <w:rsid w:val="00D713A4"/>
    <w:rPr>
      <w:rFonts w:cs="OthmaniQ"/>
      <w:dstrike w:val="0"/>
      <w:spacing w:val="0"/>
      <w:position w:val="0"/>
      <w:szCs w:val="32"/>
      <w:vertAlign w:val="baseline"/>
    </w:rPr>
  </w:style>
  <w:style w:type="paragraph" w:customStyle="1" w:styleId="af1">
    <w:name w:val="قصيدةع"/>
    <w:basedOn w:val="a"/>
    <w:autoRedefine/>
    <w:rsid w:val="00741772"/>
    <w:pPr>
      <w:tabs>
        <w:tab w:val="clear" w:pos="5187"/>
        <w:tab w:val="clear" w:pos="7313"/>
      </w:tabs>
      <w:jc w:val="lowKashida"/>
    </w:pPr>
    <w:rPr>
      <w:rFonts w:eastAsia="Times New Roman" w:cs="Traditional Arabic"/>
      <w:b w:val="0"/>
      <w:bCs w:val="0"/>
      <w:noProof w:val="0"/>
      <w:sz w:val="24"/>
      <w:szCs w:val="34"/>
    </w:rPr>
  </w:style>
  <w:style w:type="paragraph" w:customStyle="1" w:styleId="af2">
    <w:name w:val="قصيدةخ"/>
    <w:basedOn w:val="a"/>
    <w:autoRedefine/>
    <w:rsid w:val="00741772"/>
    <w:pPr>
      <w:tabs>
        <w:tab w:val="clear" w:pos="5187"/>
        <w:tab w:val="clear" w:pos="7313"/>
      </w:tabs>
      <w:jc w:val="lowKashida"/>
    </w:pPr>
    <w:rPr>
      <w:rFonts w:eastAsia="Times New Roman" w:cs="Traditional Arabic"/>
      <w:b w:val="0"/>
      <w:noProof w:val="0"/>
      <w:sz w:val="36"/>
      <w:szCs w:val="34"/>
    </w:rPr>
  </w:style>
  <w:style w:type="paragraph" w:customStyle="1" w:styleId="af3">
    <w:name w:val="قصيدة"/>
    <w:basedOn w:val="a"/>
    <w:autoRedefine/>
    <w:rsid w:val="00741772"/>
    <w:pPr>
      <w:tabs>
        <w:tab w:val="clear" w:pos="5187"/>
        <w:tab w:val="clear" w:pos="7313"/>
      </w:tabs>
      <w:jc w:val="lowKashida"/>
    </w:pPr>
    <w:rPr>
      <w:rFonts w:eastAsia="Times New Roman" w:cs="Traditional Arabic"/>
      <w:b w:val="0"/>
      <w:bCs w:val="0"/>
      <w:noProof w:val="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0871600">
      <w:bodyDiv w:val="1"/>
      <w:marLeft w:val="0"/>
      <w:marRight w:val="0"/>
      <w:marTop w:val="0"/>
      <w:marBottom w:val="0"/>
      <w:divBdr>
        <w:top w:val="none" w:sz="0" w:space="0" w:color="auto"/>
        <w:left w:val="none" w:sz="0" w:space="0" w:color="auto"/>
        <w:bottom w:val="none" w:sz="0" w:space="0" w:color="auto"/>
        <w:right w:val="none" w:sz="0" w:space="0" w:color="auto"/>
      </w:divBdr>
    </w:div>
    <w:div w:id="234826068">
      <w:bodyDiv w:val="1"/>
      <w:marLeft w:val="0"/>
      <w:marRight w:val="0"/>
      <w:marTop w:val="0"/>
      <w:marBottom w:val="0"/>
      <w:divBdr>
        <w:top w:val="none" w:sz="0" w:space="0" w:color="auto"/>
        <w:left w:val="none" w:sz="0" w:space="0" w:color="auto"/>
        <w:bottom w:val="none" w:sz="0" w:space="0" w:color="auto"/>
        <w:right w:val="none" w:sz="0" w:space="0" w:color="auto"/>
      </w:divBdr>
    </w:div>
    <w:div w:id="1619753995">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734741159">
      <w:bodyDiv w:val="1"/>
      <w:marLeft w:val="0"/>
      <w:marRight w:val="0"/>
      <w:marTop w:val="0"/>
      <w:marBottom w:val="0"/>
      <w:divBdr>
        <w:top w:val="none" w:sz="0" w:space="0" w:color="auto"/>
        <w:left w:val="none" w:sz="0" w:space="0" w:color="auto"/>
        <w:bottom w:val="none" w:sz="0" w:space="0" w:color="auto"/>
        <w:right w:val="none" w:sz="0" w:space="0" w:color="auto"/>
      </w:divBdr>
    </w:div>
    <w:div w:id="2030179160">
      <w:bodyDiv w:val="1"/>
      <w:marLeft w:val="0"/>
      <w:marRight w:val="0"/>
      <w:marTop w:val="0"/>
      <w:marBottom w:val="0"/>
      <w:divBdr>
        <w:top w:val="none" w:sz="0" w:space="0" w:color="auto"/>
        <w:left w:val="none" w:sz="0" w:space="0" w:color="auto"/>
        <w:bottom w:val="none" w:sz="0" w:space="0" w:color="auto"/>
        <w:right w:val="none" w:sz="0" w:space="0" w:color="auto"/>
      </w:divBdr>
    </w:div>
    <w:div w:id="2139449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33" Type="http://schemas.openxmlformats.org/officeDocument/2006/relationships/font" Target="fonts/font33.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E439EE-1B23-457D-A300-1BCBD1E2A4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10223</TotalTime>
  <Pages>1</Pages>
  <Words>4110</Words>
  <Characters>23427</Characters>
  <Application>Microsoft Office Word</Application>
  <DocSecurity>0</DocSecurity>
  <Lines>195</Lines>
  <Paragraphs>54</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vt:lpstr>
      <vt:lpstr></vt:lpstr>
    </vt:vector>
  </TitlesOfParts>
  <Company/>
  <LinksUpToDate>false</LinksUpToDate>
  <CharactersWithSpaces>27483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cp:lastModifiedBy>Admin</cp:lastModifiedBy>
  <cp:revision>120</cp:revision>
  <cp:lastPrinted>2017-02-09T10:19:00Z</cp:lastPrinted>
  <dcterms:created xsi:type="dcterms:W3CDTF">2016-10-05T09:42:00Z</dcterms:created>
  <dcterms:modified xsi:type="dcterms:W3CDTF">2017-06-07T09:02:00Z</dcterms:modified>
</cp:coreProperties>
</file>