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A29" w:rsidRPr="0041668D"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41668D" w:rsidRDefault="0099116F" w:rsidP="00836027">
      <w:pPr>
        <w:tabs>
          <w:tab w:val="clear" w:pos="5187"/>
          <w:tab w:val="clear" w:pos="7313"/>
        </w:tabs>
        <w:ind w:left="540" w:right="360"/>
        <w:jc w:val="center"/>
        <w:rPr>
          <w:rFonts w:ascii="Simplified Arabic" w:hAnsi="Simplified Arabic"/>
          <w:b w:val="0"/>
          <w:bCs w:val="0"/>
          <w:noProof w:val="0"/>
          <w:sz w:val="28"/>
          <w:rtl/>
        </w:rPr>
      </w:pPr>
      <w:r w:rsidRPr="0041668D">
        <w:rPr>
          <w:rFonts w:ascii="Simplified Arabic" w:hAnsi="Simplified Arabic"/>
          <w:b w:val="0"/>
          <w:bCs w:val="0"/>
          <w:sz w:val="28"/>
        </w:rPr>
        <w:sym w:font="AGA Arabesque" w:char="F050"/>
      </w:r>
    </w:p>
    <w:p w:rsidR="0099116F" w:rsidRPr="0041668D" w:rsidRDefault="0099116F" w:rsidP="00836027">
      <w:pPr>
        <w:tabs>
          <w:tab w:val="clear" w:pos="5187"/>
          <w:tab w:val="clear" w:pos="7313"/>
        </w:tabs>
        <w:ind w:left="540" w:right="360"/>
        <w:jc w:val="center"/>
        <w:rPr>
          <w:rFonts w:ascii="Simplified Arabic" w:hAnsi="Simplified Arabic" w:hint="cs"/>
          <w:b w:val="0"/>
          <w:bCs w:val="0"/>
          <w:noProof w:val="0"/>
          <w:sz w:val="28"/>
          <w:rtl/>
        </w:rPr>
      </w:pPr>
    </w:p>
    <w:p w:rsidR="00773A67" w:rsidRPr="0041668D" w:rsidRDefault="00612893" w:rsidP="00C671D5">
      <w:pPr>
        <w:tabs>
          <w:tab w:val="clear" w:pos="5187"/>
          <w:tab w:val="clear" w:pos="7313"/>
          <w:tab w:val="left" w:pos="7082"/>
        </w:tabs>
        <w:jc w:val="center"/>
        <w:rPr>
          <w:rFonts w:ascii="Simplified Arabic" w:hAnsi="Simplified Arabic"/>
          <w:b w:val="0"/>
          <w:bCs w:val="0"/>
          <w:noProof w:val="0"/>
          <w:sz w:val="28"/>
          <w:rtl/>
        </w:rPr>
      </w:pPr>
      <w:r w:rsidRPr="0041668D">
        <w:rPr>
          <w:rFonts w:ascii="Simplified Arabic" w:hAnsi="Simplified Arabic"/>
          <w:b w:val="0"/>
          <w:bCs w:val="0"/>
          <w:noProof w:val="0"/>
          <w:sz w:val="28"/>
          <w:rtl/>
        </w:rPr>
        <w:t>كتاب بدء الوحي</w:t>
      </w:r>
    </w:p>
    <w:p w:rsidR="0099116F" w:rsidRPr="0041668D"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41668D" w:rsidRDefault="0099116F" w:rsidP="00836027">
      <w:pPr>
        <w:tabs>
          <w:tab w:val="clear" w:pos="5187"/>
          <w:tab w:val="clear" w:pos="7313"/>
        </w:tabs>
        <w:jc w:val="center"/>
        <w:rPr>
          <w:rFonts w:ascii="Simplified Arabic" w:hAnsi="Simplified Arabic"/>
          <w:bCs w:val="0"/>
          <w:noProof w:val="0"/>
          <w:sz w:val="28"/>
          <w:rtl/>
        </w:rPr>
      </w:pPr>
      <w:r w:rsidRPr="0041668D">
        <w:rPr>
          <w:rFonts w:ascii="Simplified Arabic" w:hAnsi="Simplified Arabic"/>
          <w:bCs w:val="0"/>
          <w:noProof w:val="0"/>
          <w:sz w:val="28"/>
          <w:rtl/>
        </w:rPr>
        <w:t>معالي الشيخ الدكتور</w:t>
      </w:r>
    </w:p>
    <w:p w:rsidR="0099116F" w:rsidRPr="0041668D" w:rsidRDefault="0099116F" w:rsidP="00836027">
      <w:pPr>
        <w:tabs>
          <w:tab w:val="clear" w:pos="5187"/>
          <w:tab w:val="clear" w:pos="7313"/>
        </w:tabs>
        <w:jc w:val="center"/>
        <w:rPr>
          <w:rFonts w:ascii="Simplified Arabic" w:hAnsi="Simplified Arabic"/>
          <w:bCs w:val="0"/>
          <w:noProof w:val="0"/>
          <w:sz w:val="28"/>
          <w:rtl/>
        </w:rPr>
      </w:pPr>
      <w:r w:rsidRPr="0041668D">
        <w:rPr>
          <w:rFonts w:ascii="Simplified Arabic" w:hAnsi="Simplified Arabic"/>
          <w:bCs w:val="0"/>
          <w:noProof w:val="0"/>
          <w:sz w:val="28"/>
          <w:rtl/>
        </w:rPr>
        <w:t>عبد الكريم بن عبد الله الخضير</w:t>
      </w:r>
    </w:p>
    <w:p w:rsidR="0099116F" w:rsidRPr="0041668D" w:rsidRDefault="0099116F" w:rsidP="00836027">
      <w:pPr>
        <w:tabs>
          <w:tab w:val="clear" w:pos="5187"/>
          <w:tab w:val="clear" w:pos="7313"/>
        </w:tabs>
        <w:jc w:val="center"/>
        <w:rPr>
          <w:rFonts w:ascii="Simplified Arabic" w:hAnsi="Simplified Arabic"/>
          <w:bCs w:val="0"/>
          <w:noProof w:val="0"/>
          <w:sz w:val="28"/>
          <w:rtl/>
        </w:rPr>
      </w:pPr>
      <w:r w:rsidRPr="0041668D">
        <w:rPr>
          <w:rFonts w:ascii="Simplified Arabic" w:hAnsi="Simplified Arabic"/>
          <w:bCs w:val="0"/>
          <w:noProof w:val="0"/>
          <w:sz w:val="28"/>
          <w:rtl/>
        </w:rPr>
        <w:t>عضو هيئة كبار العلماء</w:t>
      </w:r>
    </w:p>
    <w:p w:rsidR="0099116F" w:rsidRPr="0041668D" w:rsidRDefault="0099116F" w:rsidP="00836027">
      <w:pPr>
        <w:tabs>
          <w:tab w:val="clear" w:pos="5187"/>
          <w:tab w:val="clear" w:pos="7313"/>
        </w:tabs>
        <w:jc w:val="center"/>
        <w:rPr>
          <w:rFonts w:ascii="Simplified Arabic" w:hAnsi="Simplified Arabic"/>
          <w:bCs w:val="0"/>
          <w:noProof w:val="0"/>
          <w:sz w:val="28"/>
          <w:rtl/>
        </w:rPr>
      </w:pPr>
      <w:r w:rsidRPr="0041668D">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41668D" w:rsidTr="00212B2A">
        <w:trPr>
          <w:trHeight w:val="780"/>
        </w:trPr>
        <w:tc>
          <w:tcPr>
            <w:tcW w:w="2408" w:type="dxa"/>
            <w:shd w:val="clear" w:color="auto" w:fill="D9D9D9"/>
            <w:vAlign w:val="center"/>
          </w:tcPr>
          <w:p w:rsidR="00212B2A" w:rsidRPr="0041668D" w:rsidRDefault="00212B2A" w:rsidP="00212B2A">
            <w:pPr>
              <w:pStyle w:val="a9"/>
              <w:ind w:firstLine="0"/>
              <w:jc w:val="center"/>
              <w:rPr>
                <w:rFonts w:ascii="Simplified Arabic" w:hAnsi="Simplified Arabic"/>
                <w:noProof w:val="0"/>
                <w:sz w:val="28"/>
                <w:szCs w:val="28"/>
                <w:rtl/>
              </w:rPr>
            </w:pPr>
            <w:r w:rsidRPr="0041668D">
              <w:rPr>
                <w:rFonts w:ascii="Simplified Arabic" w:hAnsi="Simplified Arabic"/>
                <w:noProof w:val="0"/>
                <w:sz w:val="28"/>
                <w:szCs w:val="28"/>
                <w:rtl/>
              </w:rPr>
              <w:t>تاريخ المحاضرة:</w:t>
            </w:r>
          </w:p>
        </w:tc>
        <w:tc>
          <w:tcPr>
            <w:tcW w:w="2976" w:type="dxa"/>
            <w:shd w:val="clear" w:color="auto" w:fill="FFFFFF"/>
            <w:vAlign w:val="center"/>
          </w:tcPr>
          <w:p w:rsidR="00212B2A" w:rsidRPr="0041668D" w:rsidRDefault="00A6361C" w:rsidP="00C6670A">
            <w:pPr>
              <w:pStyle w:val="a9"/>
              <w:ind w:firstLine="0"/>
              <w:jc w:val="center"/>
              <w:rPr>
                <w:rFonts w:ascii="Simplified Arabic" w:hAnsi="Simplified Arabic"/>
                <w:noProof w:val="0"/>
                <w:sz w:val="28"/>
                <w:szCs w:val="28"/>
                <w:rtl/>
              </w:rPr>
            </w:pPr>
            <w:r w:rsidRPr="0041668D">
              <w:rPr>
                <w:rFonts w:ascii="Simplified Arabic" w:hAnsi="Simplified Arabic"/>
                <w:noProof w:val="0"/>
                <w:sz w:val="28"/>
                <w:szCs w:val="28"/>
                <w:rtl/>
              </w:rPr>
              <w:t>1</w:t>
            </w:r>
            <w:r w:rsidR="00C6670A" w:rsidRPr="0041668D">
              <w:rPr>
                <w:rFonts w:ascii="Simplified Arabic" w:hAnsi="Simplified Arabic"/>
                <w:noProof w:val="0"/>
                <w:sz w:val="28"/>
                <w:szCs w:val="28"/>
                <w:rtl/>
              </w:rPr>
              <w:t>8</w:t>
            </w:r>
            <w:r w:rsidR="00212B2A" w:rsidRPr="0041668D">
              <w:rPr>
                <w:rFonts w:ascii="Simplified Arabic" w:hAnsi="Simplified Arabic"/>
                <w:noProof w:val="0"/>
                <w:sz w:val="28"/>
                <w:szCs w:val="28"/>
                <w:rtl/>
              </w:rPr>
              <w:t>/</w:t>
            </w:r>
            <w:r w:rsidR="00AA3E00" w:rsidRPr="0041668D">
              <w:rPr>
                <w:rFonts w:ascii="Simplified Arabic" w:hAnsi="Simplified Arabic"/>
                <w:noProof w:val="0"/>
                <w:sz w:val="28"/>
                <w:szCs w:val="28"/>
                <w:rtl/>
              </w:rPr>
              <w:t>0</w:t>
            </w:r>
            <w:r w:rsidRPr="0041668D">
              <w:rPr>
                <w:rFonts w:ascii="Simplified Arabic" w:hAnsi="Simplified Arabic"/>
                <w:noProof w:val="0"/>
                <w:sz w:val="28"/>
                <w:szCs w:val="28"/>
                <w:rtl/>
              </w:rPr>
              <w:t>6</w:t>
            </w:r>
            <w:r w:rsidR="00212B2A" w:rsidRPr="0041668D">
              <w:rPr>
                <w:rFonts w:ascii="Simplified Arabic" w:hAnsi="Simplified Arabic"/>
                <w:noProof w:val="0"/>
                <w:sz w:val="28"/>
                <w:szCs w:val="28"/>
                <w:rtl/>
              </w:rPr>
              <w:t>/143</w:t>
            </w:r>
            <w:r w:rsidRPr="0041668D">
              <w:rPr>
                <w:rFonts w:ascii="Simplified Arabic" w:hAnsi="Simplified Arabic"/>
                <w:noProof w:val="0"/>
                <w:sz w:val="28"/>
                <w:szCs w:val="28"/>
                <w:rtl/>
              </w:rPr>
              <w:t>1</w:t>
            </w:r>
            <w:r w:rsidR="00212B2A" w:rsidRPr="0041668D">
              <w:rPr>
                <w:rFonts w:ascii="Simplified Arabic" w:hAnsi="Simplified Arabic"/>
                <w:noProof w:val="0"/>
                <w:sz w:val="28"/>
                <w:szCs w:val="28"/>
                <w:rtl/>
              </w:rPr>
              <w:t>هـ</w:t>
            </w:r>
          </w:p>
        </w:tc>
        <w:tc>
          <w:tcPr>
            <w:tcW w:w="1418" w:type="dxa"/>
            <w:shd w:val="clear" w:color="auto" w:fill="D9D9D9"/>
            <w:vAlign w:val="center"/>
          </w:tcPr>
          <w:p w:rsidR="00212B2A" w:rsidRPr="0041668D" w:rsidRDefault="00212B2A" w:rsidP="00212B2A">
            <w:pPr>
              <w:pStyle w:val="a9"/>
              <w:ind w:firstLine="0"/>
              <w:jc w:val="center"/>
              <w:rPr>
                <w:rFonts w:ascii="Simplified Arabic" w:hAnsi="Simplified Arabic"/>
                <w:noProof w:val="0"/>
                <w:sz w:val="28"/>
                <w:szCs w:val="28"/>
                <w:rtl/>
              </w:rPr>
            </w:pPr>
            <w:r w:rsidRPr="0041668D">
              <w:rPr>
                <w:rFonts w:ascii="Simplified Arabic" w:hAnsi="Simplified Arabic"/>
                <w:noProof w:val="0"/>
                <w:sz w:val="28"/>
                <w:szCs w:val="28"/>
                <w:rtl/>
              </w:rPr>
              <w:t>المكان:</w:t>
            </w:r>
          </w:p>
        </w:tc>
        <w:tc>
          <w:tcPr>
            <w:tcW w:w="3405" w:type="dxa"/>
            <w:shd w:val="clear" w:color="auto" w:fill="FFFFFF"/>
            <w:vAlign w:val="center"/>
          </w:tcPr>
          <w:p w:rsidR="00212B2A" w:rsidRPr="0041668D" w:rsidRDefault="00212B2A" w:rsidP="00212B2A">
            <w:pPr>
              <w:pStyle w:val="a9"/>
              <w:ind w:firstLine="0"/>
              <w:jc w:val="center"/>
              <w:rPr>
                <w:rFonts w:ascii="Simplified Arabic" w:hAnsi="Simplified Arabic"/>
                <w:noProof w:val="0"/>
                <w:sz w:val="28"/>
                <w:szCs w:val="28"/>
                <w:rtl/>
              </w:rPr>
            </w:pPr>
            <w:r w:rsidRPr="0041668D">
              <w:rPr>
                <w:rFonts w:ascii="Simplified Arabic" w:hAnsi="Simplified Arabic"/>
                <w:noProof w:val="0"/>
                <w:sz w:val="28"/>
                <w:szCs w:val="28"/>
                <w:rtl/>
              </w:rPr>
              <w:t>مسجد جعفر الطيار</w:t>
            </w:r>
          </w:p>
        </w:tc>
      </w:tr>
    </w:tbl>
    <w:p w:rsidR="0099116F" w:rsidRPr="0041668D" w:rsidRDefault="0099116F" w:rsidP="00235F65">
      <w:pPr>
        <w:pStyle w:val="a9"/>
        <w:rPr>
          <w:rFonts w:ascii="Simplified Arabic" w:hAnsi="Simplified Arabic"/>
          <w:noProof w:val="0"/>
          <w:sz w:val="28"/>
          <w:szCs w:val="28"/>
          <w:rtl/>
        </w:rPr>
      </w:pPr>
      <w:r w:rsidRPr="0041668D">
        <w:rPr>
          <w:rFonts w:ascii="Simplified Arabic" w:hAnsi="Simplified Arabic"/>
          <w:i/>
          <w:iCs/>
          <w:noProof w:val="0"/>
          <w:sz w:val="28"/>
          <w:szCs w:val="28"/>
          <w:rtl/>
        </w:rPr>
        <w:t xml:space="preserve"> </w:t>
      </w:r>
      <w:r w:rsidRPr="0041668D">
        <w:rPr>
          <w:rFonts w:ascii="Simplified Arabic" w:hAnsi="Simplified Arabic"/>
          <w:noProof w:val="0"/>
          <w:sz w:val="28"/>
          <w:szCs w:val="28"/>
          <w:rtl/>
        </w:rPr>
        <w:t xml:space="preserve">                         </w:t>
      </w:r>
    </w:p>
    <w:p w:rsidR="0099116F" w:rsidRPr="0041668D" w:rsidRDefault="0099116F" w:rsidP="00235F65">
      <w:pPr>
        <w:rPr>
          <w:rFonts w:ascii="Simplified Arabic" w:hAnsi="Simplified Arabic"/>
          <w:noProof w:val="0"/>
          <w:sz w:val="28"/>
          <w:rtl/>
        </w:rPr>
      </w:pPr>
    </w:p>
    <w:p w:rsidR="00A00C0D" w:rsidRPr="0041668D" w:rsidRDefault="0007139C" w:rsidP="00521B7B">
      <w:pPr>
        <w:rPr>
          <w:rFonts w:ascii="Simplified Arabic" w:hAnsi="Simplified Arabic"/>
          <w:b w:val="0"/>
          <w:bCs w:val="0"/>
          <w:noProof w:val="0"/>
          <w:sz w:val="28"/>
          <w:rtl/>
        </w:rPr>
      </w:pPr>
      <w:r w:rsidRPr="0041668D">
        <w:rPr>
          <w:rFonts w:ascii="Simplified Arabic" w:hAnsi="Simplified Arabic"/>
          <w:noProof w:val="0"/>
          <w:sz w:val="28"/>
          <w:rtl/>
        </w:rPr>
        <w:br w:type="page"/>
      </w:r>
      <w:r w:rsidR="00D84FA1" w:rsidRPr="0041668D">
        <w:rPr>
          <w:rStyle w:val="-"/>
          <w:rFonts w:ascii="Simplified Arabic" w:hAnsi="Simplified Arabic" w:cs="Simplified Arabic"/>
          <w:color w:val="FF0000"/>
          <w:sz w:val="28"/>
          <w:szCs w:val="28"/>
        </w:rPr>
        <w:lastRenderedPageBreak/>
        <w:t xml:space="preserve"> </w:t>
      </w:r>
    </w:p>
    <w:p w:rsidR="00D713A4" w:rsidRPr="0041668D" w:rsidRDefault="00113C29" w:rsidP="00D713A4">
      <w:pPr>
        <w:rPr>
          <w:rFonts w:ascii="Simplified Arabic" w:hAnsi="Simplified Arabic"/>
          <w:b w:val="0"/>
          <w:bCs w:val="0"/>
          <w:noProof w:val="0"/>
          <w:sz w:val="28"/>
        </w:rPr>
      </w:pPr>
      <w:r w:rsidRPr="0041668D">
        <w:rPr>
          <w:rFonts w:ascii="Simplified Arabic" w:hAnsi="Simplified Arabic"/>
          <w:b w:val="0"/>
          <w:bCs w:val="0"/>
          <w:noProof w:val="0"/>
          <w:sz w:val="28"/>
          <w:rtl/>
        </w:rPr>
        <w:t>السلام عليكم ورحمة الله وبركاته.</w:t>
      </w:r>
    </w:p>
    <w:p w:rsidR="009020CC" w:rsidRPr="0041668D" w:rsidRDefault="00C6670A" w:rsidP="006060F2">
      <w:pPr>
        <w:rPr>
          <w:rFonts w:ascii="Simplified Arabic" w:hAnsi="Simplified Arabic"/>
          <w:b w:val="0"/>
          <w:bCs w:val="0"/>
          <w:noProof w:val="0"/>
          <w:color w:val="000000" w:themeColor="text1"/>
          <w:sz w:val="28"/>
          <w:rtl/>
          <w:lang w:bidi="ar-EG"/>
        </w:rPr>
      </w:pPr>
      <w:r w:rsidRPr="0041668D">
        <w:rPr>
          <w:rFonts w:ascii="Simplified Arabic" w:hAnsi="Simplified Arabic"/>
          <w:b w:val="0"/>
          <w:bCs w:val="0"/>
          <w:noProof w:val="0"/>
          <w:color w:val="000000" w:themeColor="text1"/>
          <w:sz w:val="28"/>
          <w:rtl/>
          <w:lang w:bidi="ar-EG"/>
        </w:rPr>
        <w:t>الحمد لله رب العالمين، وصلى الله وسلم وبارك على عبده ورسوله نبينا محمد وعلى آله وأصحابه أجمعين، أما بعد:</w:t>
      </w:r>
    </w:p>
    <w:p w:rsidR="008671CE" w:rsidRDefault="00C6670A" w:rsidP="008671CE">
      <w:pPr>
        <w:rPr>
          <w:rFonts w:ascii="Simplified Arabic" w:hAnsi="Simplified Arabic" w:hint="cs"/>
          <w:b w:val="0"/>
          <w:bCs w:val="0"/>
          <w:noProof w:val="0"/>
          <w:color w:val="000000" w:themeColor="text1"/>
          <w:sz w:val="28"/>
          <w:rtl/>
          <w:lang w:bidi="ar-EG"/>
        </w:rPr>
      </w:pPr>
      <w:r w:rsidRPr="0041668D">
        <w:rPr>
          <w:rFonts w:ascii="Simplified Arabic" w:hAnsi="Simplified Arabic"/>
          <w:b w:val="0"/>
          <w:bCs w:val="0"/>
          <w:noProof w:val="0"/>
          <w:color w:val="000000" w:themeColor="text1"/>
          <w:sz w:val="28"/>
          <w:rtl/>
          <w:lang w:bidi="ar-EG"/>
        </w:rPr>
        <w:t>ففي آخر درس من دروس الصحيح لهذا الفصل وفي ختام شرح حديث الطويل في قصة هرقل مع أبي سفيان، المخرّجة في بدء الوحي من الصحيح بعد أن أنهينا الشرح</w:t>
      </w:r>
      <w:r w:rsidR="008671CE">
        <w:rPr>
          <w:rFonts w:ascii="Simplified Arabic" w:hAnsi="Simplified Arabic" w:hint="cs"/>
          <w:b w:val="0"/>
          <w:bCs w:val="0"/>
          <w:noProof w:val="0"/>
          <w:color w:val="000000" w:themeColor="text1"/>
          <w:sz w:val="28"/>
          <w:rtl/>
          <w:lang w:bidi="ar-EG"/>
        </w:rPr>
        <w:t>،</w:t>
      </w:r>
      <w:r w:rsidRPr="0041668D">
        <w:rPr>
          <w:rFonts w:ascii="Simplified Arabic" w:hAnsi="Simplified Arabic"/>
          <w:b w:val="0"/>
          <w:bCs w:val="0"/>
          <w:noProof w:val="0"/>
          <w:color w:val="000000" w:themeColor="text1"/>
          <w:sz w:val="28"/>
          <w:rtl/>
          <w:lang w:bidi="ar-EG"/>
        </w:rPr>
        <w:t xml:space="preserve"> وذكرنا مواضع التخريج للحديث من صحيح البخاري، نذكر تخريجه عند الأئمة عدا البخاري</w:t>
      </w:r>
      <w:r w:rsidR="008671CE">
        <w:rPr>
          <w:rFonts w:ascii="Simplified Arabic" w:hAnsi="Simplified Arabic" w:hint="cs"/>
          <w:b w:val="0"/>
          <w:bCs w:val="0"/>
          <w:noProof w:val="0"/>
          <w:color w:val="000000" w:themeColor="text1"/>
          <w:sz w:val="28"/>
          <w:rtl/>
          <w:lang w:bidi="ar-EG"/>
        </w:rPr>
        <w:t>.</w:t>
      </w:r>
    </w:p>
    <w:p w:rsidR="008671CE" w:rsidRDefault="008671CE" w:rsidP="008671CE">
      <w:pPr>
        <w:rPr>
          <w:rFonts w:ascii="Simplified Arabic" w:hAnsi="Simplified Arabic" w:hint="cs"/>
          <w:b w:val="0"/>
          <w:bCs w:val="0"/>
          <w:noProof w:val="0"/>
          <w:color w:val="000000" w:themeColor="text1"/>
          <w:sz w:val="28"/>
          <w:rtl/>
          <w:lang w:bidi="ar-EG"/>
        </w:rPr>
      </w:pPr>
      <w:r>
        <w:rPr>
          <w:rFonts w:ascii="Simplified Arabic" w:hAnsi="Simplified Arabic"/>
          <w:b w:val="0"/>
          <w:bCs w:val="0"/>
          <w:noProof w:val="0"/>
          <w:color w:val="000000" w:themeColor="text1"/>
          <w:sz w:val="28"/>
          <w:rtl/>
          <w:lang w:bidi="ar-EG"/>
        </w:rPr>
        <w:t xml:space="preserve"> فقد أخرجه الإمام مسلم، وأبو دا</w:t>
      </w:r>
      <w:r w:rsidR="00C6670A" w:rsidRPr="0041668D">
        <w:rPr>
          <w:rFonts w:ascii="Simplified Arabic" w:hAnsi="Simplified Arabic"/>
          <w:b w:val="0"/>
          <w:bCs w:val="0"/>
          <w:noProof w:val="0"/>
          <w:color w:val="000000" w:themeColor="text1"/>
          <w:sz w:val="28"/>
          <w:rtl/>
          <w:lang w:bidi="ar-EG"/>
        </w:rPr>
        <w:t>ود والترمذي والنسائي وأحمد وغيرهم من أهل العلم</w:t>
      </w:r>
      <w:r>
        <w:rPr>
          <w:rFonts w:ascii="Simplified Arabic" w:hAnsi="Simplified Arabic" w:hint="cs"/>
          <w:b w:val="0"/>
          <w:bCs w:val="0"/>
          <w:noProof w:val="0"/>
          <w:color w:val="000000" w:themeColor="text1"/>
          <w:sz w:val="28"/>
          <w:rtl/>
          <w:lang w:bidi="ar-EG"/>
        </w:rPr>
        <w:t>،</w:t>
      </w:r>
      <w:r w:rsidR="00C6670A" w:rsidRPr="0041668D">
        <w:rPr>
          <w:rFonts w:ascii="Simplified Arabic" w:hAnsi="Simplified Arabic"/>
          <w:b w:val="0"/>
          <w:bCs w:val="0"/>
          <w:noProof w:val="0"/>
          <w:color w:val="000000" w:themeColor="text1"/>
          <w:sz w:val="28"/>
          <w:rtl/>
          <w:lang w:bidi="ar-EG"/>
        </w:rPr>
        <w:t xml:space="preserve"> فهو حديثٌ مشهورٌ مستفيض، في دواوين الإسلام</w:t>
      </w:r>
      <w:r>
        <w:rPr>
          <w:rFonts w:ascii="Simplified Arabic" w:hAnsi="Simplified Arabic" w:hint="cs"/>
          <w:b w:val="0"/>
          <w:bCs w:val="0"/>
          <w:noProof w:val="0"/>
          <w:color w:val="000000" w:themeColor="text1"/>
          <w:sz w:val="28"/>
          <w:rtl/>
          <w:lang w:bidi="ar-EG"/>
        </w:rPr>
        <w:t>،</w:t>
      </w:r>
      <w:r w:rsidR="00C6670A" w:rsidRPr="0041668D">
        <w:rPr>
          <w:rFonts w:ascii="Simplified Arabic" w:hAnsi="Simplified Arabic"/>
          <w:b w:val="0"/>
          <w:bCs w:val="0"/>
          <w:noProof w:val="0"/>
          <w:color w:val="000000" w:themeColor="text1"/>
          <w:sz w:val="28"/>
          <w:rtl/>
          <w:lang w:bidi="ar-EG"/>
        </w:rPr>
        <w:t xml:space="preserve"> خُرِّج فيها بطوله، واختُصر في بعض الكتب، وننظر ما قاله الأئمة وما خرّجوه من هذه القصة</w:t>
      </w:r>
      <w:r>
        <w:rPr>
          <w:rFonts w:ascii="Simplified Arabic" w:hAnsi="Simplified Arabic" w:hint="cs"/>
          <w:b w:val="0"/>
          <w:bCs w:val="0"/>
          <w:noProof w:val="0"/>
          <w:color w:val="000000" w:themeColor="text1"/>
          <w:sz w:val="28"/>
          <w:rtl/>
          <w:lang w:bidi="ar-EG"/>
        </w:rPr>
        <w:t>:</w:t>
      </w:r>
    </w:p>
    <w:p w:rsidR="008671CE" w:rsidRDefault="00C6670A" w:rsidP="008671CE">
      <w:pPr>
        <w:rPr>
          <w:rFonts w:ascii="Simplified Arabic" w:hAnsi="Simplified Arabic" w:hint="cs"/>
          <w:b w:val="0"/>
          <w:bCs w:val="0"/>
          <w:noProof w:val="0"/>
          <w:sz w:val="28"/>
          <w:rtl/>
          <w:lang w:bidi="ar-EG"/>
        </w:rPr>
      </w:pPr>
      <w:r w:rsidRPr="0041668D">
        <w:rPr>
          <w:rFonts w:ascii="Simplified Arabic" w:hAnsi="Simplified Arabic"/>
          <w:b w:val="0"/>
          <w:bCs w:val="0"/>
          <w:noProof w:val="0"/>
          <w:color w:val="000000" w:themeColor="text1"/>
          <w:sz w:val="28"/>
          <w:rtl/>
          <w:lang w:bidi="ar-EG"/>
        </w:rPr>
        <w:t xml:space="preserve"> فالإمام مسلم -رحمه الله تعالى- أخرجه في كتاب الجهاد والسير، في كتاب الجهاد </w:t>
      </w:r>
      <w:r w:rsidRPr="0041668D">
        <w:rPr>
          <w:rFonts w:ascii="Simplified Arabic" w:hAnsi="Simplified Arabic"/>
          <w:b w:val="0"/>
          <w:bCs w:val="0"/>
          <w:noProof w:val="0"/>
          <w:sz w:val="28"/>
          <w:rtl/>
          <w:lang w:bidi="ar-EG"/>
        </w:rPr>
        <w:t>والسير</w:t>
      </w:r>
      <w:r w:rsidR="008671CE">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w:t>
      </w:r>
      <w:r w:rsidR="00966CF2" w:rsidRPr="0041668D">
        <w:rPr>
          <w:rFonts w:ascii="Simplified Arabic" w:hAnsi="Simplified Arabic"/>
          <w:b w:val="0"/>
          <w:bCs w:val="0"/>
          <w:noProof w:val="0"/>
          <w:sz w:val="28"/>
          <w:rtl/>
          <w:lang w:bidi="ar-EG"/>
        </w:rPr>
        <w:t>ق</w:t>
      </w:r>
      <w:r w:rsidR="008671CE">
        <w:rPr>
          <w:rFonts w:ascii="Simplified Arabic" w:hAnsi="Simplified Arabic"/>
          <w:b w:val="0"/>
          <w:bCs w:val="0"/>
          <w:noProof w:val="0"/>
          <w:sz w:val="28"/>
          <w:rtl/>
          <w:lang w:bidi="ar-EG"/>
        </w:rPr>
        <w:t>ال</w:t>
      </w:r>
      <w:r w:rsidR="00966CF2" w:rsidRPr="0041668D">
        <w:rPr>
          <w:rFonts w:ascii="Simplified Arabic" w:hAnsi="Simplified Arabic"/>
          <w:b w:val="0"/>
          <w:bCs w:val="0"/>
          <w:noProof w:val="0"/>
          <w:sz w:val="28"/>
          <w:rtl/>
          <w:lang w:bidi="ar-EG"/>
        </w:rPr>
        <w:t>-</w:t>
      </w:r>
      <w:r w:rsidR="008671CE">
        <w:rPr>
          <w:rFonts w:ascii="Simplified Arabic" w:hAnsi="Simplified Arabic" w:hint="cs"/>
          <w:b w:val="0"/>
          <w:bCs w:val="0"/>
          <w:noProof w:val="0"/>
          <w:sz w:val="28"/>
          <w:rtl/>
          <w:lang w:bidi="ar-EG"/>
        </w:rPr>
        <w:t xml:space="preserve"> </w:t>
      </w:r>
      <w:r w:rsidR="00966CF2" w:rsidRPr="0041668D">
        <w:rPr>
          <w:rFonts w:ascii="Simplified Arabic" w:hAnsi="Simplified Arabic"/>
          <w:b w:val="0"/>
          <w:bCs w:val="0"/>
          <w:noProof w:val="0"/>
          <w:sz w:val="28"/>
          <w:rtl/>
          <w:lang w:bidi="ar-EG"/>
        </w:rPr>
        <w:t>رحمه الله-: حدثنا إسحاق بن إبراهيم الحنظلي وابن أبي عمر ومحمد بن رافع وعبد بن حميد</w:t>
      </w:r>
      <w:r w:rsidR="008671CE">
        <w:rPr>
          <w:rFonts w:ascii="Simplified Arabic" w:hAnsi="Simplified Arabic" w:hint="cs"/>
          <w:b w:val="0"/>
          <w:bCs w:val="0"/>
          <w:noProof w:val="0"/>
          <w:sz w:val="28"/>
          <w:rtl/>
          <w:lang w:bidi="ar-EG"/>
        </w:rPr>
        <w:t>،</w:t>
      </w:r>
      <w:r w:rsidR="00966CF2" w:rsidRPr="0041668D">
        <w:rPr>
          <w:rFonts w:ascii="Simplified Arabic" w:hAnsi="Simplified Arabic"/>
          <w:b w:val="0"/>
          <w:bCs w:val="0"/>
          <w:noProof w:val="0"/>
          <w:sz w:val="28"/>
          <w:rtl/>
          <w:lang w:bidi="ar-EG"/>
        </w:rPr>
        <w:t xml:space="preserve"> واللفظ لابن رافع، حدثنا إسحاق بن إبراهيم الحنظلي المعروف بابن راهويه وابن أبي عمر العدني، ومحمد بن رافع، وعبد بن حميد </w:t>
      </w:r>
      <w:proofErr w:type="spellStart"/>
      <w:r w:rsidR="00966CF2" w:rsidRPr="0041668D">
        <w:rPr>
          <w:rFonts w:ascii="Simplified Arabic" w:hAnsi="Simplified Arabic"/>
          <w:b w:val="0"/>
          <w:bCs w:val="0"/>
          <w:noProof w:val="0"/>
          <w:sz w:val="28"/>
          <w:rtl/>
          <w:lang w:bidi="ar-EG"/>
        </w:rPr>
        <w:t>الكَشِّي</w:t>
      </w:r>
      <w:proofErr w:type="spellEnd"/>
      <w:r w:rsidR="00966CF2" w:rsidRPr="0041668D">
        <w:rPr>
          <w:rFonts w:ascii="Simplified Arabic" w:hAnsi="Simplified Arabic"/>
          <w:b w:val="0"/>
          <w:bCs w:val="0"/>
          <w:noProof w:val="0"/>
          <w:sz w:val="28"/>
          <w:rtl/>
          <w:lang w:bidi="ar-EG"/>
        </w:rPr>
        <w:t>، واللفظ لابن رافع، مسلم يرويه عن أربعة، وينصّ على صاحب اللفظ</w:t>
      </w:r>
      <w:r w:rsidR="008671CE">
        <w:rPr>
          <w:rFonts w:ascii="Simplified Arabic" w:hAnsi="Simplified Arabic" w:hint="cs"/>
          <w:b w:val="0"/>
          <w:bCs w:val="0"/>
          <w:noProof w:val="0"/>
          <w:sz w:val="28"/>
          <w:rtl/>
          <w:lang w:bidi="ar-EG"/>
        </w:rPr>
        <w:t>،</w:t>
      </w:r>
      <w:r w:rsidR="00966CF2" w:rsidRPr="0041668D">
        <w:rPr>
          <w:rFonts w:ascii="Simplified Arabic" w:hAnsi="Simplified Arabic"/>
          <w:b w:val="0"/>
          <w:bCs w:val="0"/>
          <w:noProof w:val="0"/>
          <w:sz w:val="28"/>
          <w:rtl/>
          <w:lang w:bidi="ar-EG"/>
        </w:rPr>
        <w:t xml:space="preserve"> ومعنى هذا أن البقية يروونه بالمعنى، قال ابن رافعٍ وابن أبي عمر: حدثنا</w:t>
      </w:r>
      <w:r w:rsidR="008671CE">
        <w:rPr>
          <w:rFonts w:ascii="Simplified Arabic" w:hAnsi="Simplified Arabic" w:hint="cs"/>
          <w:b w:val="0"/>
          <w:bCs w:val="0"/>
          <w:noProof w:val="0"/>
          <w:sz w:val="28"/>
          <w:rtl/>
          <w:lang w:bidi="ar-EG"/>
        </w:rPr>
        <w:t>،</w:t>
      </w:r>
      <w:r w:rsidR="00966CF2" w:rsidRPr="0041668D">
        <w:rPr>
          <w:rFonts w:ascii="Simplified Arabic" w:hAnsi="Simplified Arabic"/>
          <w:b w:val="0"/>
          <w:bCs w:val="0"/>
          <w:noProof w:val="0"/>
          <w:sz w:val="28"/>
          <w:rtl/>
          <w:lang w:bidi="ar-EG"/>
        </w:rPr>
        <w:t xml:space="preserve"> وقال الآخران</w:t>
      </w:r>
      <w:r w:rsidR="008671CE">
        <w:rPr>
          <w:rFonts w:ascii="Simplified Arabic" w:hAnsi="Simplified Arabic" w:hint="cs"/>
          <w:b w:val="0"/>
          <w:bCs w:val="0"/>
          <w:noProof w:val="0"/>
          <w:sz w:val="28"/>
          <w:rtl/>
          <w:lang w:bidi="ar-EG"/>
        </w:rPr>
        <w:t>:</w:t>
      </w:r>
      <w:r w:rsidR="00966CF2" w:rsidRPr="0041668D">
        <w:rPr>
          <w:rFonts w:ascii="Simplified Arabic" w:hAnsi="Simplified Arabic"/>
          <w:b w:val="0"/>
          <w:bCs w:val="0"/>
          <w:noProof w:val="0"/>
          <w:sz w:val="28"/>
          <w:rtl/>
          <w:lang w:bidi="ar-EG"/>
        </w:rPr>
        <w:t xml:space="preserve"> أخبرنا عبد الرزاق، وعرفنا فيما مرّ بنا مرارًا أن الإمام مسلمًا يعتني بذكر الفروق بدقة، وفي هذا يختلف عن الإمام البخاري الذي لا يلتفت لمثل هذه الأمور، إنما همته منصبة إلى نظافة الأسانيد ودِقة الاستنباط، الإمام مسلم -رحمه الله- يُحدِّث يذكر الفروق</w:t>
      </w:r>
      <w:r w:rsidR="008671CE">
        <w:rPr>
          <w:rFonts w:ascii="Simplified Arabic" w:hAnsi="Simplified Arabic" w:hint="cs"/>
          <w:b w:val="0"/>
          <w:bCs w:val="0"/>
          <w:noProof w:val="0"/>
          <w:sz w:val="28"/>
          <w:rtl/>
          <w:lang w:bidi="ar-EG"/>
        </w:rPr>
        <w:t>،</w:t>
      </w:r>
      <w:r w:rsidR="00966CF2" w:rsidRPr="0041668D">
        <w:rPr>
          <w:rFonts w:ascii="Simplified Arabic" w:hAnsi="Simplified Arabic"/>
          <w:b w:val="0"/>
          <w:bCs w:val="0"/>
          <w:noProof w:val="0"/>
          <w:sz w:val="28"/>
          <w:rtl/>
          <w:lang w:bidi="ar-EG"/>
        </w:rPr>
        <w:t xml:space="preserve"> ويُدقق فيها سواءً كانت في ألفاظ المتن أو في صيغ الأداء</w:t>
      </w:r>
      <w:r w:rsidR="008671CE">
        <w:rPr>
          <w:rFonts w:ascii="Simplified Arabic" w:hAnsi="Simplified Arabic" w:hint="cs"/>
          <w:b w:val="0"/>
          <w:bCs w:val="0"/>
          <w:noProof w:val="0"/>
          <w:sz w:val="28"/>
          <w:rtl/>
          <w:lang w:bidi="ar-EG"/>
        </w:rPr>
        <w:t>.</w:t>
      </w:r>
    </w:p>
    <w:p w:rsidR="0058106D" w:rsidRDefault="00966CF2" w:rsidP="0058106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قال: واللفظ لابن رافع. لكن هل نضمن مع قوله: واللفظ لابن رافع أن ابن رافع روى الحديث ولم يروه بالمعنى؟ لا، ما يلزم، ولذا الإخوة الذين يُقدِّمون لفظ صحيح مسلم على لفظ صحيح البخاري فيعتنون بمسلم ويجعلونه هو الأصل</w:t>
      </w:r>
      <w:r w:rsidR="008671CE">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ويزيدون زوائد البخاري معتقدين أن الإمام مسلم يعتني بالألفاظ النبوية</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والبخاري لا يعتني بها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هذا الكلام ليس بصحيح، مسلم يعتني بألفاظ شيوخه، وشيوخه كغيرهم ممن يجيز الرواية بالمعنى، ولا يعني أن اللفظ الذي ذُكر في صحيح مسلم هو اللفظ النبوي أبدًا، كون البخاري لا يذكر هذه الفروق الدقيقة م</w:t>
      </w:r>
      <w:r w:rsidR="0058106D">
        <w:rPr>
          <w:rFonts w:ascii="Simplified Arabic" w:hAnsi="Simplified Arabic"/>
          <w:b w:val="0"/>
          <w:bCs w:val="0"/>
          <w:noProof w:val="0"/>
          <w:sz w:val="28"/>
          <w:rtl/>
          <w:lang w:bidi="ar-EG"/>
        </w:rPr>
        <w:t>ثل ما يعتني بها مسلم الكل من كل</w:t>
      </w:r>
      <w:r w:rsidRPr="0041668D">
        <w:rPr>
          <w:rFonts w:ascii="Simplified Arabic" w:hAnsi="Simplified Arabic"/>
          <w:b w:val="0"/>
          <w:bCs w:val="0"/>
          <w:noProof w:val="0"/>
          <w:sz w:val="28"/>
          <w:rtl/>
          <w:lang w:bidi="ar-EG"/>
        </w:rPr>
        <w:t xml:space="preserve"> من البخاري ومسلم يجيز الرواية بالمعنى</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وشيوخ البخاري ومسلم يجيزون الرواية بالمعنى، فلا فرق بينهما إلا أن البخاري لا يُعنَى بذكر الفروق الدقيقة بين الشيوخ، بينما مسلم يعتني بها ويذكرها، ويعتني بألفاظ الأداء، فيفرِّق بين أخبرنا وحدثنا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وهما بمعنى واحد عند الإمام البخاري</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لذلك لا تجدونه يفرق بينهما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ويذكر قال</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فلان أخبرنا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وقال الثاني</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حدثنا، بخلاف مسلم؛ لأن المعنى يختلف عند مسلم، والبخاري لا يرى فرق</w:t>
      </w:r>
      <w:r w:rsidR="0058106D">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بينهما</w:t>
      </w:r>
      <w:r w:rsidR="0058106D">
        <w:rPr>
          <w:rFonts w:ascii="Simplified Arabic" w:hAnsi="Simplified Arabic" w:hint="cs"/>
          <w:b w:val="0"/>
          <w:bCs w:val="0"/>
          <w:noProof w:val="0"/>
          <w:sz w:val="28"/>
          <w:rtl/>
          <w:lang w:bidi="ar-EG"/>
        </w:rPr>
        <w:t>.</w:t>
      </w:r>
    </w:p>
    <w:p w:rsidR="0058106D" w:rsidRDefault="00966CF2" w:rsidP="0058106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الإمام مسلم </w:t>
      </w:r>
      <w:r w:rsidR="0058106D">
        <w:rPr>
          <w:rFonts w:ascii="Simplified Arabic" w:hAnsi="Simplified Arabic" w:hint="cs"/>
          <w:b w:val="0"/>
          <w:bCs w:val="0"/>
          <w:noProof w:val="0"/>
          <w:sz w:val="28"/>
          <w:rtl/>
          <w:lang w:bidi="ar-EG"/>
        </w:rPr>
        <w:t>ب</w:t>
      </w:r>
      <w:r w:rsidRPr="0041668D">
        <w:rPr>
          <w:rFonts w:ascii="Simplified Arabic" w:hAnsi="Simplified Arabic"/>
          <w:b w:val="0"/>
          <w:bCs w:val="0"/>
          <w:noProof w:val="0"/>
          <w:sz w:val="28"/>
          <w:rtl/>
          <w:lang w:bidi="ar-EG"/>
        </w:rPr>
        <w:t>حسب الاصطلاح الذي استقر أن استعمال حدثنا فيما سمع هو الراوي من شيخه، وأخبرنا فيما قرأه الراوي على شيخه،</w:t>
      </w:r>
      <w:r w:rsidR="0058106D">
        <w:rPr>
          <w:rFonts w:ascii="Simplified Arabic" w:hAnsi="Simplified Arabic" w:hint="cs"/>
          <w:b w:val="0"/>
          <w:bCs w:val="0"/>
          <w:noProof w:val="0"/>
          <w:sz w:val="28"/>
          <w:rtl/>
          <w:lang w:bidi="ar-EG"/>
        </w:rPr>
        <w:t xml:space="preserve"> عند</w:t>
      </w:r>
      <w:r w:rsidRPr="0041668D">
        <w:rPr>
          <w:rFonts w:ascii="Simplified Arabic" w:hAnsi="Simplified Arabic"/>
          <w:b w:val="0"/>
          <w:bCs w:val="0"/>
          <w:noProof w:val="0"/>
          <w:sz w:val="28"/>
          <w:rtl/>
          <w:lang w:bidi="ar-EG"/>
        </w:rPr>
        <w:t xml:space="preserve"> البخاري ما بينهم</w:t>
      </w:r>
      <w:r w:rsidR="0058106D">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فرق، وسواء قلنا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إن هذا يوقع في لبس هل الرواية أو التحمل حصل بطريق السماع أو بطريق العرض لا فرق كلاهما مجمعٌ على ص</w:t>
      </w:r>
      <w:r w:rsidR="0058106D">
        <w:rPr>
          <w:rFonts w:ascii="Simplified Arabic" w:hAnsi="Simplified Arabic" w:hint="cs"/>
          <w:b w:val="0"/>
          <w:bCs w:val="0"/>
          <w:noProof w:val="0"/>
          <w:sz w:val="28"/>
          <w:rtl/>
          <w:lang w:bidi="ar-EG"/>
        </w:rPr>
        <w:t>ح</w:t>
      </w:r>
      <w:r w:rsidRPr="0041668D">
        <w:rPr>
          <w:rFonts w:ascii="Simplified Arabic" w:hAnsi="Simplified Arabic"/>
          <w:b w:val="0"/>
          <w:bCs w:val="0"/>
          <w:noProof w:val="0"/>
          <w:sz w:val="28"/>
          <w:rtl/>
          <w:lang w:bidi="ar-EG"/>
        </w:rPr>
        <w:t>ة التحمل به، يعني محل إجماع، على صحة التحمل بالسماع</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كما أنه محل إجماع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على صحة التحمل بالعرض، قال ابن رافعٍ وابن أبي عمر: حدثنا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وقال الآخران: أخبرنا عبد الرزاق قال: أخبرنا معمر عن الزهري عن عبيد الله بن عبد الله بن عتبة عن ابن عباسٍ </w:t>
      </w:r>
      <w:r w:rsidRPr="0041668D">
        <w:rPr>
          <w:rFonts w:ascii="Simplified Arabic" w:hAnsi="Simplified Arabic"/>
          <w:b w:val="0"/>
          <w:bCs w:val="0"/>
          <w:noProof w:val="0"/>
          <w:color w:val="000000"/>
          <w:sz w:val="28"/>
          <w:rtl/>
          <w:lang w:bidi="ar-EG"/>
        </w:rPr>
        <w:t>-رضي الله عنهما-</w:t>
      </w:r>
      <w:r w:rsidRPr="0041668D">
        <w:rPr>
          <w:rFonts w:ascii="Simplified Arabic" w:hAnsi="Simplified Arabic"/>
          <w:b w:val="0"/>
          <w:bCs w:val="0"/>
          <w:noProof w:val="0"/>
          <w:sz w:val="28"/>
          <w:rtl/>
          <w:lang w:bidi="ar-EG"/>
        </w:rPr>
        <w:t xml:space="preserve"> أن أبا سفيان أخبره من فِيه إلى فِيه</w:t>
      </w:r>
      <w:r w:rsidR="0058106D">
        <w:rPr>
          <w:rFonts w:ascii="Simplified Arabic" w:hAnsi="Simplified Arabic" w:hint="cs"/>
          <w:b w:val="0"/>
          <w:bCs w:val="0"/>
          <w:noProof w:val="0"/>
          <w:sz w:val="28"/>
          <w:rtl/>
          <w:lang w:bidi="ar-EG"/>
        </w:rPr>
        <w:t>.</w:t>
      </w:r>
    </w:p>
    <w:p w:rsidR="0058106D" w:rsidRDefault="00966CF2" w:rsidP="0058106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وجاء في لفظ عند البخاري: من فِيه إلى فِيَّ، وذكرنا ما في هذا اللفظ من قوله: من فِيه إلى فِي ولم يقل من فِيه إلى أذني؛ لأن التلقي يكون بالأذن</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التلقي يكون بالأذن، وعرفنا ما في هذا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قال: انطلقتُ في المدة التي كانت بيني وبين رسول الله -صلى الله عليه وسلم-</w:t>
      </w:r>
      <w:r w:rsidR="00F0552C" w:rsidRPr="0041668D">
        <w:rPr>
          <w:rFonts w:ascii="Simplified Arabic" w:hAnsi="Simplified Arabic"/>
          <w:b w:val="0"/>
          <w:bCs w:val="0"/>
          <w:noProof w:val="0"/>
          <w:sz w:val="28"/>
          <w:rtl/>
          <w:lang w:bidi="ar-EG"/>
        </w:rPr>
        <w:t xml:space="preserve">، بيني وبين رسول الله -صلى الله عليه وسلم-؛ لأنه رأس في هذه الهدنة في هذا الصلح، ما قال بيننا وبين رسول الله -صلى الله عليه وسلم-، لا، بيني وبين؛ لأنه رأس في </w:t>
      </w:r>
      <w:r w:rsidR="00F0552C" w:rsidRPr="0041668D">
        <w:rPr>
          <w:rFonts w:ascii="Simplified Arabic" w:hAnsi="Simplified Arabic"/>
          <w:b w:val="0"/>
          <w:bCs w:val="0"/>
          <w:noProof w:val="0"/>
          <w:color w:val="000000"/>
          <w:sz w:val="28"/>
          <w:rtl/>
          <w:lang w:bidi="ar-EG"/>
        </w:rPr>
        <w:t>المسألة</w:t>
      </w:r>
      <w:r w:rsidR="0058106D">
        <w:rPr>
          <w:rFonts w:ascii="Simplified Arabic" w:hAnsi="Simplified Arabic" w:hint="cs"/>
          <w:b w:val="0"/>
          <w:bCs w:val="0"/>
          <w:noProof w:val="0"/>
          <w:color w:val="000000"/>
          <w:sz w:val="28"/>
          <w:rtl/>
          <w:lang w:bidi="ar-EG"/>
        </w:rPr>
        <w:t>،</w:t>
      </w:r>
      <w:r w:rsidR="00F0552C" w:rsidRPr="0041668D">
        <w:rPr>
          <w:rFonts w:ascii="Simplified Arabic" w:hAnsi="Simplified Arabic"/>
          <w:b w:val="0"/>
          <w:bCs w:val="0"/>
          <w:noProof w:val="0"/>
          <w:color w:val="000000"/>
          <w:sz w:val="28"/>
          <w:rtl/>
          <w:lang w:bidi="ar-EG"/>
        </w:rPr>
        <w:t xml:space="preserve"> </w:t>
      </w:r>
      <w:r w:rsidR="00F0552C" w:rsidRPr="0041668D">
        <w:rPr>
          <w:rFonts w:ascii="Simplified Arabic" w:hAnsi="Simplified Arabic"/>
          <w:b w:val="0"/>
          <w:bCs w:val="0"/>
          <w:noProof w:val="0"/>
          <w:sz w:val="28"/>
          <w:rtl/>
          <w:lang w:bidi="ar-EG"/>
        </w:rPr>
        <w:t>والرأس يسند إليه الأمر ويتبعه أتباعه. بين</w:t>
      </w:r>
      <w:r w:rsidR="0058106D">
        <w:rPr>
          <w:rFonts w:ascii="Simplified Arabic" w:hAnsi="Simplified Arabic" w:hint="cs"/>
          <w:b w:val="0"/>
          <w:bCs w:val="0"/>
          <w:noProof w:val="0"/>
          <w:sz w:val="28"/>
          <w:rtl/>
          <w:lang w:bidi="ar-EG"/>
        </w:rPr>
        <w:t>ي</w:t>
      </w:r>
      <w:r w:rsidR="00F0552C" w:rsidRPr="0041668D">
        <w:rPr>
          <w:rFonts w:ascii="Simplified Arabic" w:hAnsi="Simplified Arabic"/>
          <w:b w:val="0"/>
          <w:bCs w:val="0"/>
          <w:noProof w:val="0"/>
          <w:sz w:val="28"/>
          <w:rtl/>
          <w:lang w:bidi="ar-EG"/>
        </w:rPr>
        <w:t xml:space="preserve"> وبين رسول الله -صلى الله عليه وسلم-</w:t>
      </w:r>
      <w:r w:rsidR="0058106D">
        <w:rPr>
          <w:rFonts w:ascii="Simplified Arabic" w:hAnsi="Simplified Arabic" w:hint="cs"/>
          <w:b w:val="0"/>
          <w:bCs w:val="0"/>
          <w:noProof w:val="0"/>
          <w:sz w:val="28"/>
          <w:rtl/>
          <w:lang w:bidi="ar-EG"/>
        </w:rPr>
        <w:t>.</w:t>
      </w:r>
    </w:p>
    <w:p w:rsidR="0058106D" w:rsidRDefault="00F0552C" w:rsidP="0058106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قال: فبينا أنا في الشام إذ جيء بكتاب من رسول الله -صلى الله عليه وسلم- إلى هرقل يعني عظيم الروم، فذكر الحديث بطوله، بنحو ما جاء عندنا في أول الصحيح. </w:t>
      </w:r>
    </w:p>
    <w:p w:rsidR="006F7632" w:rsidRDefault="00F0552C" w:rsidP="006F763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ثم قال: وحدثناه حسنٌ الحلواني وعبدُ بن حميد قالا: حدثنا يعقوب وهو ابن إبراهيم بن سعد قال: حدثنا أبي عن صالحٍ عن ابن شهاب بهذا الإسناد، وزاد في الحديث: وكان قيصر</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وكان قيصر لما كشف الله عنه جنود فارس مشى من حمص إلى إيليا</w:t>
      </w:r>
      <w:r w:rsidR="0058106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شكرًا لما أبلاه الله، وقال في الحديث: </w:t>
      </w:r>
      <w:r w:rsidRPr="0041668D">
        <w:rPr>
          <w:rFonts w:ascii="Simplified Arabic" w:hAnsi="Simplified Arabic"/>
          <w:b w:val="0"/>
          <w:bCs w:val="0"/>
          <w:noProof w:val="0"/>
          <w:color w:val="0000FF"/>
          <w:sz w:val="28"/>
          <w:rtl/>
          <w:lang w:bidi="ar-EG"/>
        </w:rPr>
        <w:t>«من محمد عبد الله ورسوله»</w:t>
      </w:r>
      <w:r w:rsidR="006F7632">
        <w:rPr>
          <w:rFonts w:ascii="Simplified Arabic" w:hAnsi="Simplified Arabic" w:hint="cs"/>
          <w:b w:val="0"/>
          <w:bCs w:val="0"/>
          <w:noProof w:val="0"/>
          <w:color w:val="0000FF"/>
          <w:sz w:val="28"/>
          <w:rtl/>
          <w:lang w:bidi="ar-EG"/>
        </w:rPr>
        <w:t>،</w:t>
      </w:r>
      <w:r w:rsidRPr="0041668D">
        <w:rPr>
          <w:rFonts w:ascii="Simplified Arabic" w:hAnsi="Simplified Arabic"/>
          <w:b w:val="0"/>
          <w:bCs w:val="0"/>
          <w:noProof w:val="0"/>
          <w:sz w:val="28"/>
          <w:rtl/>
          <w:lang w:bidi="ar-EG"/>
        </w:rPr>
        <w:t xml:space="preserve"> وقال: </w:t>
      </w:r>
      <w:r w:rsidRPr="0041668D">
        <w:rPr>
          <w:rFonts w:ascii="Simplified Arabic" w:hAnsi="Simplified Arabic"/>
          <w:b w:val="0"/>
          <w:bCs w:val="0"/>
          <w:noProof w:val="0"/>
          <w:color w:val="0000FF"/>
          <w:sz w:val="28"/>
          <w:rtl/>
          <w:lang w:bidi="ar-EG"/>
        </w:rPr>
        <w:t xml:space="preserve">«إثم </w:t>
      </w:r>
      <w:proofErr w:type="spellStart"/>
      <w:r w:rsidRPr="0041668D">
        <w:rPr>
          <w:rFonts w:ascii="Simplified Arabic" w:hAnsi="Simplified Arabic"/>
          <w:b w:val="0"/>
          <w:bCs w:val="0"/>
          <w:noProof w:val="0"/>
          <w:color w:val="0000FF"/>
          <w:sz w:val="28"/>
          <w:rtl/>
          <w:lang w:bidi="ar-EG"/>
        </w:rPr>
        <w:t>الريسيين</w:t>
      </w:r>
      <w:proofErr w:type="spellEnd"/>
      <w:r w:rsidRPr="0041668D">
        <w:rPr>
          <w:rFonts w:ascii="Simplified Arabic" w:hAnsi="Simplified Arabic"/>
          <w:b w:val="0"/>
          <w:bCs w:val="0"/>
          <w:noProof w:val="0"/>
          <w:color w:val="0000FF"/>
          <w:sz w:val="28"/>
          <w:rtl/>
          <w:lang w:bidi="ar-EG"/>
        </w:rPr>
        <w:t>»</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وقال: </w:t>
      </w:r>
      <w:r w:rsidRPr="0041668D">
        <w:rPr>
          <w:rFonts w:ascii="Simplified Arabic" w:hAnsi="Simplified Arabic"/>
          <w:b w:val="0"/>
          <w:bCs w:val="0"/>
          <w:noProof w:val="0"/>
          <w:color w:val="0000FF"/>
          <w:sz w:val="28"/>
          <w:rtl/>
          <w:lang w:bidi="ar-EG"/>
        </w:rPr>
        <w:t>«بداعية الإسلام»</w:t>
      </w:r>
      <w:r w:rsidRPr="0041668D">
        <w:rPr>
          <w:rFonts w:ascii="Simplified Arabic" w:hAnsi="Simplified Arabic"/>
          <w:b w:val="0"/>
          <w:bCs w:val="0"/>
          <w:noProof w:val="0"/>
          <w:sz w:val="28"/>
          <w:rtl/>
          <w:lang w:bidi="ar-EG"/>
        </w:rPr>
        <w:t xml:space="preserve"> يعني يذكر فروق الطريق الثاني التي تختلف عما جاء في الطريق الأول، هذا مثل ما ذكرنا آنفًا أن الإمام مسلم يُعنى بذكر هذه الفروق، البخاري له شيءٌ من هذا</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ليس بكثير</w:t>
      </w:r>
      <w:r w:rsidR="006F7632">
        <w:rPr>
          <w:rFonts w:ascii="Simplified Arabic" w:hAnsi="Simplified Arabic" w:hint="cs"/>
          <w:b w:val="0"/>
          <w:bCs w:val="0"/>
          <w:noProof w:val="0"/>
          <w:sz w:val="28"/>
          <w:rtl/>
          <w:lang w:bidi="ar-EG"/>
        </w:rPr>
        <w:t>.</w:t>
      </w:r>
    </w:p>
    <w:p w:rsidR="00966CF2" w:rsidRPr="0041668D" w:rsidRDefault="00F0552C" w:rsidP="006F763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يعني في الحديث الأول بعد الأعمال بالنيات من بدء الوحي حديث عائشة قال: بوادره، يعني يرجف فؤاده قال: بوادره. نعم. </w:t>
      </w:r>
      <w:r w:rsidRPr="0041668D">
        <w:rPr>
          <w:rFonts w:ascii="Simplified Arabic" w:hAnsi="Simplified Arabic"/>
          <w:b w:val="0"/>
          <w:bCs w:val="0"/>
          <w:noProof w:val="0"/>
          <w:color w:val="0000FF"/>
          <w:sz w:val="28"/>
          <w:rtl/>
          <w:lang w:bidi="ar-EG"/>
        </w:rPr>
        <w:t>«فرعبتُ»</w:t>
      </w:r>
      <w:r w:rsidRPr="0041668D">
        <w:rPr>
          <w:rFonts w:ascii="Simplified Arabic" w:hAnsi="Simplified Arabic"/>
          <w:b w:val="0"/>
          <w:bCs w:val="0"/>
          <w:noProof w:val="0"/>
          <w:sz w:val="28"/>
          <w:rtl/>
          <w:lang w:bidi="ar-EG"/>
        </w:rPr>
        <w:t xml:space="preserve"> نعم، وقال يونس ومعمر: بوادره، يعني بدلاً من </w:t>
      </w:r>
      <w:r w:rsidR="006F7632">
        <w:rPr>
          <w:rFonts w:ascii="Simplified Arabic" w:hAnsi="Simplified Arabic" w:hint="cs"/>
          <w:b w:val="0"/>
          <w:bCs w:val="0"/>
          <w:noProof w:val="0"/>
          <w:sz w:val="28"/>
          <w:rtl/>
          <w:lang w:bidi="ar-EG"/>
        </w:rPr>
        <w:t>ماذا</w:t>
      </w:r>
      <w:r w:rsidRPr="0041668D">
        <w:rPr>
          <w:rFonts w:ascii="Simplified Arabic" w:hAnsi="Simplified Arabic"/>
          <w:b w:val="0"/>
          <w:bCs w:val="0"/>
          <w:noProof w:val="0"/>
          <w:sz w:val="28"/>
          <w:rtl/>
          <w:lang w:bidi="ar-EG"/>
        </w:rPr>
        <w:t>؟ فؤاده، هذه من التنبيه على الفروق</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لكنها ليست مثل ما عند مسلم، مسلم لا يخلو منها حديث إلا القليل النادر، بينما البخاري التنبيه عليها نادر.</w:t>
      </w:r>
    </w:p>
    <w:p w:rsidR="006F7632" w:rsidRDefault="00F0552C" w:rsidP="006F763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في المُعلِم للمازري</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وهو أول الشروح</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ويوازي </w:t>
      </w:r>
      <w:r w:rsidR="006F7632">
        <w:rPr>
          <w:rFonts w:ascii="Simplified Arabic" w:hAnsi="Simplified Arabic"/>
          <w:b w:val="0"/>
          <w:bCs w:val="0"/>
          <w:noProof w:val="0"/>
          <w:sz w:val="28"/>
          <w:rtl/>
          <w:lang w:bidi="ar-EG"/>
        </w:rPr>
        <w:t>بالنسبة لشروح البخاري أعلام الس</w:t>
      </w:r>
      <w:r w:rsidRPr="0041668D">
        <w:rPr>
          <w:rFonts w:ascii="Simplified Arabic" w:hAnsi="Simplified Arabic"/>
          <w:b w:val="0"/>
          <w:bCs w:val="0"/>
          <w:noProof w:val="0"/>
          <w:sz w:val="28"/>
          <w:rtl/>
          <w:lang w:bidi="ar-EG"/>
        </w:rPr>
        <w:t>نن للخطابي، المُعلِم للمازري قال -رحمه الله-: ذكر حديث هرقل بطوله</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وهو مشهورٌ</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قال الشيخُ –يعني نفسه- من الرواة قال الشيخ</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المراد به المازري المؤلف</w:t>
      </w:r>
      <w:r w:rsidR="006F7632">
        <w:rPr>
          <w:rFonts w:ascii="Simplified Arabic" w:hAnsi="Simplified Arabic" w:hint="cs"/>
          <w:b w:val="0"/>
          <w:bCs w:val="0"/>
          <w:noProof w:val="0"/>
          <w:sz w:val="28"/>
          <w:rtl/>
          <w:lang w:bidi="ar-EG"/>
        </w:rPr>
        <w:t>،</w:t>
      </w:r>
      <w:r w:rsidR="006F7632">
        <w:rPr>
          <w:rFonts w:ascii="Simplified Arabic" w:hAnsi="Simplified Arabic"/>
          <w:b w:val="0"/>
          <w:bCs w:val="0"/>
          <w:noProof w:val="0"/>
          <w:sz w:val="28"/>
          <w:rtl/>
          <w:lang w:bidi="ar-EG"/>
        </w:rPr>
        <w:t xml:space="preserve"> والذي استدل به هرقل على نبوته</w:t>
      </w:r>
      <w:r w:rsidRPr="0041668D">
        <w:rPr>
          <w:rFonts w:ascii="Simplified Arabic" w:hAnsi="Simplified Arabic"/>
          <w:b w:val="0"/>
          <w:bCs w:val="0"/>
          <w:noProof w:val="0"/>
          <w:sz w:val="28"/>
          <w:rtl/>
          <w:lang w:bidi="ar-EG"/>
        </w:rPr>
        <w:t>-</w:t>
      </w:r>
      <w:r w:rsidR="006F7632">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صلى الله عليه وسلم- مما لا ينتصب دليلاً قاطعًا عند المُحققين</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وإنما الدليل القاطع على النبوءة المعجزات الخارقة للعادات المعدوم فيها المعارضات</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وقد تقدَّم هذا الكلام في أثناء شرح الحديث. وشرح الحديث شرحًا مختصرًا مقتصِرًا على بعض الجُمل في صفحة وشيء يسير الحديث بطوله علّق عليه المازري بصفحة وشيء يسير</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وعرفنا أن هذه هي الجادة عند أول من يتصدى لأمرٍ من الأمور أنه يأتي بما عنده</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ويكفيه وحسبه أنه لم </w:t>
      </w:r>
      <w:proofErr w:type="spellStart"/>
      <w:r w:rsidRPr="0041668D">
        <w:rPr>
          <w:rFonts w:ascii="Simplified Arabic" w:hAnsi="Simplified Arabic"/>
          <w:b w:val="0"/>
          <w:bCs w:val="0"/>
          <w:noProof w:val="0"/>
          <w:sz w:val="28"/>
          <w:rtl/>
          <w:lang w:bidi="ar-EG"/>
        </w:rPr>
        <w:t>يألو</w:t>
      </w:r>
      <w:proofErr w:type="spellEnd"/>
      <w:r w:rsidRPr="0041668D">
        <w:rPr>
          <w:rFonts w:ascii="Simplified Arabic" w:hAnsi="Simplified Arabic"/>
          <w:b w:val="0"/>
          <w:bCs w:val="0"/>
          <w:noProof w:val="0"/>
          <w:sz w:val="28"/>
          <w:rtl/>
          <w:lang w:bidi="ar-EG"/>
        </w:rPr>
        <w:t xml:space="preserve"> جهدًا ولم يقصِّر في ذكر ما عنده، ثم من يأتي بعده يزيد عليه</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ولذلك جاء إكمال المُعلِم، ثم إكمال </w:t>
      </w:r>
      <w:proofErr w:type="spellStart"/>
      <w:r w:rsidRPr="0041668D">
        <w:rPr>
          <w:rFonts w:ascii="Simplified Arabic" w:hAnsi="Simplified Arabic"/>
          <w:b w:val="0"/>
          <w:bCs w:val="0"/>
          <w:noProof w:val="0"/>
          <w:sz w:val="28"/>
          <w:rtl/>
          <w:lang w:bidi="ar-EG"/>
        </w:rPr>
        <w:t>إكمال</w:t>
      </w:r>
      <w:proofErr w:type="spellEnd"/>
      <w:r w:rsidRPr="0041668D">
        <w:rPr>
          <w:rFonts w:ascii="Simplified Arabic" w:hAnsi="Simplified Arabic"/>
          <w:b w:val="0"/>
          <w:bCs w:val="0"/>
          <w:noProof w:val="0"/>
          <w:sz w:val="28"/>
          <w:rtl/>
          <w:lang w:bidi="ar-EG"/>
        </w:rPr>
        <w:t xml:space="preserve"> المُعلِم كما تقدَّم ثم مكمل إكمال الإكمال. كل واحد يكمل على الثاني، إذا كان المُعلِم للمازري هو اللبنة الأولى من شروح مسلم، فإن الذي كمله هو القاضي عياض</w:t>
      </w:r>
      <w:r w:rsidR="006F7632">
        <w:rPr>
          <w:rFonts w:ascii="Simplified Arabic" w:hAnsi="Simplified Arabic" w:hint="cs"/>
          <w:b w:val="0"/>
          <w:bCs w:val="0"/>
          <w:noProof w:val="0"/>
          <w:sz w:val="28"/>
          <w:rtl/>
          <w:lang w:bidi="ar-EG"/>
        </w:rPr>
        <w:t xml:space="preserve">. </w:t>
      </w:r>
      <w:r w:rsidR="006F7632">
        <w:rPr>
          <w:rFonts w:ascii="Simplified Arabic" w:hAnsi="Simplified Arabic"/>
          <w:b w:val="0"/>
          <w:bCs w:val="0"/>
          <w:noProof w:val="0"/>
          <w:sz w:val="28"/>
          <w:rtl/>
          <w:lang w:bidi="ar-EG"/>
        </w:rPr>
        <w:t>قال -رحمه الله-: باب كتاب النبي</w:t>
      </w:r>
      <w:r w:rsidRPr="0041668D">
        <w:rPr>
          <w:rFonts w:ascii="Simplified Arabic" w:hAnsi="Simplified Arabic"/>
          <w:b w:val="0"/>
          <w:bCs w:val="0"/>
          <w:noProof w:val="0"/>
          <w:sz w:val="28"/>
          <w:rtl/>
          <w:lang w:bidi="ar-EG"/>
        </w:rPr>
        <w:t>-</w:t>
      </w:r>
      <w:r w:rsidR="006F7632">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صلى الله عليه وسلم- إلى هرقل</w:t>
      </w:r>
      <w:r w:rsidR="006F7632">
        <w:rPr>
          <w:rFonts w:ascii="Simplified Arabic" w:hAnsi="Simplified Arabic" w:hint="cs"/>
          <w:b w:val="0"/>
          <w:bCs w:val="0"/>
          <w:noProof w:val="0"/>
          <w:sz w:val="28"/>
          <w:rtl/>
          <w:lang w:bidi="ar-EG"/>
        </w:rPr>
        <w:t>.</w:t>
      </w:r>
    </w:p>
    <w:p w:rsidR="00C639C0" w:rsidRDefault="00F0552C" w:rsidP="006F763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يعني نذكر التراجم تراجم شروح مسلم؛ لأنه يكون فيها بعض التنبيهات</w:t>
      </w:r>
      <w:r w:rsidR="006F763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مثل هذا الحديث ما ذكروا شي</w:t>
      </w:r>
      <w:r w:rsidR="006F7632">
        <w:rPr>
          <w:rFonts w:ascii="Simplified Arabic" w:hAnsi="Simplified Arabic" w:hint="cs"/>
          <w:b w:val="0"/>
          <w:bCs w:val="0"/>
          <w:noProof w:val="0"/>
          <w:sz w:val="28"/>
          <w:rtl/>
          <w:lang w:bidi="ar-EG"/>
        </w:rPr>
        <w:t>ئًا</w:t>
      </w:r>
      <w:r w:rsidRPr="0041668D">
        <w:rPr>
          <w:rFonts w:ascii="Simplified Arabic" w:hAnsi="Simplified Arabic"/>
          <w:b w:val="0"/>
          <w:bCs w:val="0"/>
          <w:noProof w:val="0"/>
          <w:sz w:val="28"/>
          <w:rtl/>
          <w:lang w:bidi="ar-EG"/>
        </w:rPr>
        <w:t xml:space="preserve"> مما يستنبط من الحديث، إنما اقتصروا </w:t>
      </w:r>
      <w:r w:rsidR="00C639C0">
        <w:rPr>
          <w:rFonts w:ascii="Simplified Arabic" w:hAnsi="Simplified Arabic"/>
          <w:b w:val="0"/>
          <w:bCs w:val="0"/>
          <w:noProof w:val="0"/>
          <w:sz w:val="28"/>
          <w:rtl/>
          <w:lang w:bidi="ar-EG"/>
        </w:rPr>
        <w:t>مثل القاضي عياض: باب كتاب النبي</w:t>
      </w:r>
      <w:r w:rsidRPr="0041668D">
        <w:rPr>
          <w:rFonts w:ascii="Simplified Arabic" w:hAnsi="Simplified Arabic"/>
          <w:b w:val="0"/>
          <w:bCs w:val="0"/>
          <w:noProof w:val="0"/>
          <w:sz w:val="28"/>
          <w:rtl/>
          <w:lang w:bidi="ar-EG"/>
        </w:rPr>
        <w:t>-</w:t>
      </w:r>
      <w:r w:rsidR="00C639C0">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صلى الله عليه وسلم- إلى هرقل يدعوه إلى الإسلام، وفي</w:t>
      </w:r>
      <w:r w:rsidR="00C639C0">
        <w:rPr>
          <w:rFonts w:ascii="Simplified Arabic" w:hAnsi="Simplified Arabic"/>
          <w:b w:val="0"/>
          <w:bCs w:val="0"/>
          <w:noProof w:val="0"/>
          <w:sz w:val="28"/>
          <w:rtl/>
          <w:lang w:bidi="ar-EG"/>
        </w:rPr>
        <w:t xml:space="preserve"> إكمال </w:t>
      </w:r>
      <w:proofErr w:type="spellStart"/>
      <w:r w:rsidR="00C639C0">
        <w:rPr>
          <w:rFonts w:ascii="Simplified Arabic" w:hAnsi="Simplified Arabic"/>
          <w:b w:val="0"/>
          <w:bCs w:val="0"/>
          <w:noProof w:val="0"/>
          <w:sz w:val="28"/>
          <w:rtl/>
          <w:lang w:bidi="ar-EG"/>
        </w:rPr>
        <w:t>إكمال</w:t>
      </w:r>
      <w:proofErr w:type="spellEnd"/>
      <w:r w:rsidR="00C639C0">
        <w:rPr>
          <w:rFonts w:ascii="Simplified Arabic" w:hAnsi="Simplified Arabic"/>
          <w:b w:val="0"/>
          <w:bCs w:val="0"/>
          <w:noProof w:val="0"/>
          <w:sz w:val="28"/>
          <w:rtl/>
          <w:lang w:bidi="ar-EG"/>
        </w:rPr>
        <w:t xml:space="preserve"> الإكمال للأُبي قال</w:t>
      </w:r>
      <w:r w:rsidRPr="0041668D">
        <w:rPr>
          <w:rFonts w:ascii="Simplified Arabic" w:hAnsi="Simplified Arabic"/>
          <w:b w:val="0"/>
          <w:bCs w:val="0"/>
          <w:noProof w:val="0"/>
          <w:sz w:val="28"/>
          <w:rtl/>
          <w:lang w:bidi="ar-EG"/>
        </w:rPr>
        <w:t>-</w:t>
      </w:r>
      <w:r w:rsidR="00C639C0">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رحمه الله-: حديث أبي سفيان مع هرقل، ما فيه استنباط لا الأول ولا الثاني، وفي مكمل إكمال الإكمال للسنوسي مع الأُبي قال -رحمه الله-: بابُ كَتْبِ النبي -صلى الله عليه وسلم- أو كُتُب؛ لأنه قال: إلى هرقل، لو قال: إلى الملوك قلنا</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كُتُب</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إلى هرقل ك</w:t>
      </w:r>
      <w:r w:rsidR="00F22B3A" w:rsidRPr="0041668D">
        <w:rPr>
          <w:rFonts w:ascii="Simplified Arabic" w:hAnsi="Simplified Arabic"/>
          <w:b w:val="0"/>
          <w:bCs w:val="0"/>
          <w:noProof w:val="0"/>
          <w:sz w:val="28"/>
          <w:rtl/>
          <w:lang w:bidi="ar-EG"/>
        </w:rPr>
        <w:t>َ</w:t>
      </w:r>
      <w:r w:rsidRPr="0041668D">
        <w:rPr>
          <w:rFonts w:ascii="Simplified Arabic" w:hAnsi="Simplified Arabic"/>
          <w:b w:val="0"/>
          <w:bCs w:val="0"/>
          <w:noProof w:val="0"/>
          <w:sz w:val="28"/>
          <w:rtl/>
          <w:lang w:bidi="ar-EG"/>
        </w:rPr>
        <w:t>ت</w:t>
      </w:r>
      <w:r w:rsidR="00F22B3A" w:rsidRPr="0041668D">
        <w:rPr>
          <w:rFonts w:ascii="Simplified Arabic" w:hAnsi="Simplified Arabic"/>
          <w:b w:val="0"/>
          <w:bCs w:val="0"/>
          <w:noProof w:val="0"/>
          <w:sz w:val="28"/>
          <w:rtl/>
          <w:lang w:bidi="ar-EG"/>
        </w:rPr>
        <w:t>َ</w:t>
      </w:r>
      <w:r w:rsidRPr="0041668D">
        <w:rPr>
          <w:rFonts w:ascii="Simplified Arabic" w:hAnsi="Simplified Arabic"/>
          <w:b w:val="0"/>
          <w:bCs w:val="0"/>
          <w:noProof w:val="0"/>
          <w:sz w:val="28"/>
          <w:rtl/>
          <w:lang w:bidi="ar-EG"/>
        </w:rPr>
        <w:t>ب</w:t>
      </w:r>
      <w:r w:rsidR="00F22B3A" w:rsidRPr="0041668D">
        <w:rPr>
          <w:rFonts w:ascii="Simplified Arabic" w:hAnsi="Simplified Arabic"/>
          <w:b w:val="0"/>
          <w:bCs w:val="0"/>
          <w:noProof w:val="0"/>
          <w:sz w:val="28"/>
          <w:rtl/>
          <w:lang w:bidi="ar-EG"/>
        </w:rPr>
        <w:t>َ</w:t>
      </w:r>
      <w:r w:rsidRPr="0041668D">
        <w:rPr>
          <w:rFonts w:ascii="Simplified Arabic" w:hAnsi="Simplified Arabic"/>
          <w:b w:val="0"/>
          <w:bCs w:val="0"/>
          <w:noProof w:val="0"/>
          <w:sz w:val="28"/>
          <w:rtl/>
          <w:lang w:bidi="ar-EG"/>
        </w:rPr>
        <w:t xml:space="preserve"> له مرة أو أكثر؟ أكثر من مرة</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المذكور في الباب مرة واحدة، ولذلك قلت</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باب كَتْب النبي -صلى الله عليه وسلم- إلى هرقل ملك الشام يدعوه إلى الإسلام. </w:t>
      </w:r>
    </w:p>
    <w:p w:rsidR="00F0552C" w:rsidRPr="0041668D" w:rsidRDefault="00F0552C" w:rsidP="006F763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وترجم النووي -رحمه الله تعالى- في شرحه على مسلم: باب –مثل ما تقدم-: باب كَتْب النبي -صلى الله عليه وسلم-، ولعل الأُب</w:t>
      </w:r>
      <w:r w:rsidR="00F22B3A" w:rsidRPr="0041668D">
        <w:rPr>
          <w:rFonts w:ascii="Simplified Arabic" w:hAnsi="Simplified Arabic"/>
          <w:b w:val="0"/>
          <w:bCs w:val="0"/>
          <w:noProof w:val="0"/>
          <w:sz w:val="28"/>
          <w:rtl/>
          <w:lang w:bidi="ar-EG"/>
        </w:rPr>
        <w:t>ِّ</w:t>
      </w:r>
      <w:r w:rsidRPr="0041668D">
        <w:rPr>
          <w:rFonts w:ascii="Simplified Arabic" w:hAnsi="Simplified Arabic"/>
          <w:b w:val="0"/>
          <w:bCs w:val="0"/>
          <w:noProof w:val="0"/>
          <w:sz w:val="28"/>
          <w:rtl/>
          <w:lang w:bidi="ar-EG"/>
        </w:rPr>
        <w:t xml:space="preserve">ي </w:t>
      </w:r>
      <w:r w:rsidR="001878F6" w:rsidRPr="0041668D">
        <w:rPr>
          <w:rFonts w:ascii="Simplified Arabic" w:hAnsi="Simplified Arabic"/>
          <w:b w:val="0"/>
          <w:bCs w:val="0"/>
          <w:noProof w:val="0"/>
          <w:sz w:val="28"/>
          <w:rtl/>
          <w:lang w:bidi="ar-EG"/>
        </w:rPr>
        <w:t>أخذها من النووي، باب ك</w:t>
      </w:r>
      <w:r w:rsidR="00F22B3A" w:rsidRPr="0041668D">
        <w:rPr>
          <w:rFonts w:ascii="Simplified Arabic" w:hAnsi="Simplified Arabic"/>
          <w:b w:val="0"/>
          <w:bCs w:val="0"/>
          <w:noProof w:val="0"/>
          <w:sz w:val="28"/>
          <w:rtl/>
          <w:lang w:bidi="ar-EG"/>
        </w:rPr>
        <w:t>َ</w:t>
      </w:r>
      <w:r w:rsidR="001878F6" w:rsidRPr="0041668D">
        <w:rPr>
          <w:rFonts w:ascii="Simplified Arabic" w:hAnsi="Simplified Arabic"/>
          <w:b w:val="0"/>
          <w:bCs w:val="0"/>
          <w:noProof w:val="0"/>
          <w:sz w:val="28"/>
          <w:rtl/>
          <w:lang w:bidi="ar-EG"/>
        </w:rPr>
        <w:t>ت</w:t>
      </w:r>
      <w:r w:rsidR="00F22B3A" w:rsidRPr="0041668D">
        <w:rPr>
          <w:rFonts w:ascii="Simplified Arabic" w:hAnsi="Simplified Arabic"/>
          <w:b w:val="0"/>
          <w:bCs w:val="0"/>
          <w:noProof w:val="0"/>
          <w:sz w:val="28"/>
          <w:rtl/>
          <w:lang w:bidi="ar-EG"/>
        </w:rPr>
        <w:t>ْ</w:t>
      </w:r>
      <w:r w:rsidR="001878F6" w:rsidRPr="0041668D">
        <w:rPr>
          <w:rFonts w:ascii="Simplified Arabic" w:hAnsi="Simplified Arabic"/>
          <w:b w:val="0"/>
          <w:bCs w:val="0"/>
          <w:noProof w:val="0"/>
          <w:sz w:val="28"/>
          <w:rtl/>
          <w:lang w:bidi="ar-EG"/>
        </w:rPr>
        <w:t>ب النبي -صلى الله عليه وسلم- إلى هرقل ملك الشام يدعوه إلى الإسلام، وفي شرحه فوائد يُرجع إليها</w:t>
      </w:r>
      <w:r w:rsidR="00C639C0">
        <w:rPr>
          <w:rFonts w:ascii="Simplified Arabic" w:hAnsi="Simplified Arabic" w:hint="cs"/>
          <w:b w:val="0"/>
          <w:bCs w:val="0"/>
          <w:noProof w:val="0"/>
          <w:sz w:val="28"/>
          <w:rtl/>
          <w:lang w:bidi="ar-EG"/>
        </w:rPr>
        <w:t>،</w:t>
      </w:r>
      <w:r w:rsidR="001878F6" w:rsidRPr="0041668D">
        <w:rPr>
          <w:rFonts w:ascii="Simplified Arabic" w:hAnsi="Simplified Arabic"/>
          <w:b w:val="0"/>
          <w:bCs w:val="0"/>
          <w:noProof w:val="0"/>
          <w:sz w:val="28"/>
          <w:rtl/>
          <w:lang w:bidi="ar-EG"/>
        </w:rPr>
        <w:t xml:space="preserve"> شرح النووي</w:t>
      </w:r>
      <w:r w:rsidR="00C639C0">
        <w:rPr>
          <w:rFonts w:ascii="Simplified Arabic" w:hAnsi="Simplified Arabic" w:hint="cs"/>
          <w:b w:val="0"/>
          <w:bCs w:val="0"/>
          <w:noProof w:val="0"/>
          <w:sz w:val="28"/>
          <w:rtl/>
          <w:lang w:bidi="ar-EG"/>
        </w:rPr>
        <w:t>، الجزء</w:t>
      </w:r>
      <w:r w:rsidR="001878F6" w:rsidRPr="0041668D">
        <w:rPr>
          <w:rFonts w:ascii="Simplified Arabic" w:hAnsi="Simplified Arabic"/>
          <w:b w:val="0"/>
          <w:bCs w:val="0"/>
          <w:noProof w:val="0"/>
          <w:sz w:val="28"/>
          <w:rtl/>
          <w:lang w:bidi="ar-EG"/>
        </w:rPr>
        <w:t xml:space="preserve"> الثاني عشر صفحة م</w:t>
      </w:r>
      <w:r w:rsidR="00C639C0">
        <w:rPr>
          <w:rFonts w:ascii="Simplified Arabic" w:hAnsi="Simplified Arabic" w:hint="cs"/>
          <w:b w:val="0"/>
          <w:bCs w:val="0"/>
          <w:noProof w:val="0"/>
          <w:sz w:val="28"/>
          <w:rtl/>
          <w:lang w:bidi="ar-EG"/>
        </w:rPr>
        <w:t>ا</w:t>
      </w:r>
      <w:r w:rsidR="001878F6" w:rsidRPr="0041668D">
        <w:rPr>
          <w:rFonts w:ascii="Simplified Arabic" w:hAnsi="Simplified Arabic"/>
          <w:b w:val="0"/>
          <w:bCs w:val="0"/>
          <w:noProof w:val="0"/>
          <w:sz w:val="28"/>
          <w:rtl/>
          <w:lang w:bidi="ar-EG"/>
        </w:rPr>
        <w:t>ئة وثلاثة إلى إحدى عشرة وم</w:t>
      </w:r>
      <w:r w:rsidR="00C639C0">
        <w:rPr>
          <w:rFonts w:ascii="Simplified Arabic" w:hAnsi="Simplified Arabic" w:hint="cs"/>
          <w:b w:val="0"/>
          <w:bCs w:val="0"/>
          <w:noProof w:val="0"/>
          <w:sz w:val="28"/>
          <w:rtl/>
          <w:lang w:bidi="ar-EG"/>
        </w:rPr>
        <w:t>ا</w:t>
      </w:r>
      <w:r w:rsidR="001878F6" w:rsidRPr="0041668D">
        <w:rPr>
          <w:rFonts w:ascii="Simplified Arabic" w:hAnsi="Simplified Arabic"/>
          <w:b w:val="0"/>
          <w:bCs w:val="0"/>
          <w:noProof w:val="0"/>
          <w:sz w:val="28"/>
          <w:rtl/>
          <w:lang w:bidi="ar-EG"/>
        </w:rPr>
        <w:t>ئة.</w:t>
      </w:r>
    </w:p>
    <w:p w:rsidR="004550B6" w:rsidRPr="0041668D" w:rsidRDefault="00F22B3A"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ترجم القرطبي في مختصره مع شرحه </w:t>
      </w:r>
      <w:proofErr w:type="spellStart"/>
      <w:r w:rsidRPr="0041668D">
        <w:rPr>
          <w:rFonts w:ascii="Simplified Arabic" w:hAnsi="Simplified Arabic"/>
          <w:b w:val="0"/>
          <w:bCs w:val="0"/>
          <w:noProof w:val="0"/>
          <w:sz w:val="28"/>
          <w:rtl/>
          <w:lang w:bidi="ar-EG"/>
        </w:rPr>
        <w:t>المُفهِم</w:t>
      </w:r>
      <w:proofErr w:type="spellEnd"/>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باب كتاب النبي -صلى الله عليه وسلم- إلى هرقل يدعوه إلى الإسلام، مثل ترجمة القاضي عياض، وذكر في شرحه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فوائد يُرجع إليها، والقرطبي يهتم بالقواعد الفقهية والأصولية</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وشرحه متين جدًّا</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يعني على اختصاره يُفاد منه.</w:t>
      </w:r>
      <w:r w:rsidR="004550B6" w:rsidRPr="0041668D">
        <w:rPr>
          <w:rFonts w:ascii="Simplified Arabic" w:hAnsi="Simplified Arabic"/>
          <w:b w:val="0"/>
          <w:bCs w:val="0"/>
          <w:noProof w:val="0"/>
          <w:sz w:val="28"/>
          <w:rtl/>
          <w:lang w:bidi="ar-EG"/>
        </w:rPr>
        <w:t xml:space="preserve"> وفي تكملة شرح </w:t>
      </w:r>
      <w:proofErr w:type="spellStart"/>
      <w:r w:rsidR="004550B6" w:rsidRPr="0041668D">
        <w:rPr>
          <w:rFonts w:ascii="Simplified Arabic" w:hAnsi="Simplified Arabic"/>
          <w:b w:val="0"/>
          <w:bCs w:val="0"/>
          <w:noProof w:val="0"/>
          <w:sz w:val="28"/>
          <w:rtl/>
          <w:lang w:bidi="ar-EG"/>
        </w:rPr>
        <w:t>المُفهِم</w:t>
      </w:r>
      <w:proofErr w:type="spellEnd"/>
      <w:r w:rsidR="004550B6" w:rsidRPr="0041668D">
        <w:rPr>
          <w:rFonts w:ascii="Simplified Arabic" w:hAnsi="Simplified Arabic"/>
          <w:b w:val="0"/>
          <w:bCs w:val="0"/>
          <w:noProof w:val="0"/>
          <w:sz w:val="28"/>
          <w:rtl/>
          <w:lang w:bidi="ar-EG"/>
        </w:rPr>
        <w:t xml:space="preserve"> لمحمد تقي العثماني باب كتْب النبي -صلى الله عليه وسلم- إلى هرقل ملك الشام يدعوه إلى الإسلام، ولعل هؤلاء كلهم تابعوا النووي في ترجمته ثقةً به. </w:t>
      </w:r>
    </w:p>
    <w:p w:rsidR="00EB7AF9" w:rsidRDefault="004550B6"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يقول: </w:t>
      </w:r>
      <w:r w:rsidRPr="0041668D">
        <w:rPr>
          <w:rFonts w:ascii="Simplified Arabic" w:hAnsi="Simplified Arabic"/>
          <w:noProof w:val="0"/>
          <w:sz w:val="28"/>
          <w:rtl/>
          <w:lang w:bidi="ar-EG"/>
        </w:rPr>
        <w:t>إذا كان الفرق في اللفظ يستنبط منه أو يَستنبط منه</w:t>
      </w:r>
      <w:r w:rsidR="00C639C0">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لأنه قال يُستنبَط منه أحد الأحكام أو بعض الفوائد</w:t>
      </w:r>
      <w:r w:rsidR="00C639C0">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فهل ترك البخاري -رحمه الله- لذِكر مثل هذه الفروق ضياعٌ لبعض الفوائد أو عدم تحصيل مزيدٍ من الفوائد.</w:t>
      </w:r>
      <w:r w:rsidRPr="0041668D">
        <w:rPr>
          <w:rFonts w:ascii="Simplified Arabic" w:hAnsi="Simplified Arabic"/>
          <w:b w:val="0"/>
          <w:bCs w:val="0"/>
          <w:noProof w:val="0"/>
          <w:sz w:val="28"/>
          <w:rtl/>
          <w:lang w:bidi="ar-EG"/>
        </w:rPr>
        <w:t xml:space="preserve"> </w:t>
      </w:r>
    </w:p>
    <w:p w:rsidR="001878F6" w:rsidRPr="0041668D" w:rsidRDefault="004550B6" w:rsidP="00C639C0">
      <w:pPr>
        <w:rPr>
          <w:rFonts w:ascii="Simplified Arabic" w:hAnsi="Simplified Arabic"/>
          <w:b w:val="0"/>
          <w:bCs w:val="0"/>
          <w:noProof w:val="0"/>
          <w:sz w:val="28"/>
          <w:rtl/>
          <w:lang w:bidi="ar-EG"/>
        </w:rPr>
      </w:pPr>
      <w:r w:rsidRPr="0041668D">
        <w:rPr>
          <w:rFonts w:ascii="Simplified Arabic" w:hAnsi="Simplified Arabic"/>
          <w:b w:val="0"/>
          <w:bCs w:val="0"/>
          <w:noProof w:val="0"/>
          <w:color w:val="000000"/>
          <w:sz w:val="28"/>
          <w:rtl/>
          <w:lang w:bidi="ar-EG"/>
        </w:rPr>
        <w:t>أولًا</w:t>
      </w:r>
      <w:r w:rsidR="00C639C0">
        <w:rPr>
          <w:rFonts w:ascii="Simplified Arabic" w:hAnsi="Simplified Arabic" w:hint="cs"/>
          <w:b w:val="0"/>
          <w:bCs w:val="0"/>
          <w:noProof w:val="0"/>
          <w:color w:val="000000"/>
          <w:sz w:val="28"/>
          <w:rtl/>
          <w:lang w:bidi="ar-EG"/>
        </w:rPr>
        <w:t>:</w:t>
      </w:r>
      <w:r w:rsidRPr="0041668D">
        <w:rPr>
          <w:rFonts w:ascii="Simplified Arabic" w:hAnsi="Simplified Arabic"/>
          <w:b w:val="0"/>
          <w:bCs w:val="0"/>
          <w:noProof w:val="0"/>
          <w:color w:val="000000"/>
          <w:sz w:val="28"/>
          <w:rtl/>
          <w:lang w:bidi="ar-EG"/>
        </w:rPr>
        <w:t xml:space="preserve"> </w:t>
      </w:r>
      <w:r w:rsidRPr="0041668D">
        <w:rPr>
          <w:rFonts w:ascii="Simplified Arabic" w:hAnsi="Simplified Arabic"/>
          <w:b w:val="0"/>
          <w:bCs w:val="0"/>
          <w:noProof w:val="0"/>
          <w:sz w:val="28"/>
          <w:rtl/>
          <w:lang w:bidi="ar-EG"/>
        </w:rPr>
        <w:t>اعلم أن هذه الفروق نجزم بأن النبي -عليه الصلاة والسلام- ما قال جميع هذه الألفاظ هذا هو الأصل، النبي -عليه الصلاة والسلام- قال لفظ</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واحد</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قال لفظًا واحدًا، ثم رواه الرواة من الصح</w:t>
      </w:r>
      <w:r w:rsidR="00C639C0">
        <w:rPr>
          <w:rFonts w:ascii="Simplified Arabic" w:hAnsi="Simplified Arabic"/>
          <w:b w:val="0"/>
          <w:bCs w:val="0"/>
          <w:noProof w:val="0"/>
          <w:sz w:val="28"/>
          <w:rtl/>
          <w:lang w:bidi="ar-EG"/>
        </w:rPr>
        <w:t>ابة فمن دونهم بألفاظٍ متعددة كل</w:t>
      </w:r>
      <w:r w:rsidRPr="0041668D">
        <w:rPr>
          <w:rFonts w:ascii="Simplified Arabic" w:hAnsi="Simplified Arabic"/>
          <w:b w:val="0"/>
          <w:bCs w:val="0"/>
          <w:noProof w:val="0"/>
          <w:sz w:val="28"/>
          <w:rtl/>
          <w:lang w:bidi="ar-EG"/>
        </w:rPr>
        <w:t xml:space="preserve"> يرويه على حسب ما ترجح عنده، بناءً على جواز الرواية بالمعنى، فإذا كانت هذه الألفاظ لم تثبت عنه -عليه الصلاة والسلام- جميعها</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وإنما ثبت واحد وبعضها بالمعنى</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وترجَّح عند البخاري هذا اللفظ وخرّجه في صحيحه</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ولم يشر إلى غيره</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هذا اختيار، هذا اختياره</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ولا يعني أنه ضيَّع؛ لأن الرسول -عليه الصلاة والسلام- ما ذكر إلا لفظ</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واحد</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فلا يُقال</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إن البخاري في صنيعه ضياعٌ لبعض الفوائد. نعم هناك من الفروق ما يترتب عليه فائدة</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ومن الفروق مما يُذكر لا فائدة ولا طائل تحته، فكونه يستنبط منها فائدة</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يستنبط بناءً على أن هذه اللفظة هي الراجح عند البخاري</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وتلك</w:t>
      </w:r>
      <w:r w:rsidR="00C639C0">
        <w:rPr>
          <w:rFonts w:ascii="Simplified Arabic" w:hAnsi="Simplified Arabic"/>
          <w:b w:val="0"/>
          <w:bCs w:val="0"/>
          <w:noProof w:val="0"/>
          <w:sz w:val="28"/>
          <w:rtl/>
          <w:lang w:bidi="ar-EG"/>
        </w:rPr>
        <w:t xml:space="preserve"> اللفظة هي الراجح عند مسلم، فكل</w:t>
      </w:r>
      <w:r w:rsidRPr="0041668D">
        <w:rPr>
          <w:rFonts w:ascii="Simplified Arabic" w:hAnsi="Simplified Arabic"/>
          <w:b w:val="0"/>
          <w:bCs w:val="0"/>
          <w:noProof w:val="0"/>
          <w:sz w:val="28"/>
          <w:rtl/>
          <w:lang w:bidi="ar-EG"/>
        </w:rPr>
        <w:t xml:space="preserve"> يُرجِّح ما لاح له، والكل صحيح ثابت</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يبقى أن هناك راجح</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ومرجوح</w:t>
      </w:r>
      <w:r w:rsidR="00C639C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C639C0" w:rsidP="00966CF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4550B6" w:rsidRPr="0041668D">
        <w:rPr>
          <w:rFonts w:ascii="Simplified Arabic" w:hAnsi="Simplified Arabic"/>
          <w:b w:val="0"/>
          <w:bCs w:val="0"/>
          <w:noProof w:val="0"/>
          <w:sz w:val="28"/>
          <w:rtl/>
          <w:lang w:bidi="ar-EG"/>
        </w:rPr>
        <w:t>.</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4550B6" w:rsidP="00C639C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ما نجزم</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لاحتمال أن يكون الصحابي رواه بالمعنى، الذي هو مخرج </w:t>
      </w:r>
      <w:r w:rsidR="00C639C0">
        <w:rPr>
          <w:rFonts w:ascii="Simplified Arabic" w:hAnsi="Simplified Arabic"/>
          <w:b w:val="0"/>
          <w:bCs w:val="0"/>
          <w:noProof w:val="0"/>
          <w:sz w:val="28"/>
          <w:rtl/>
          <w:lang w:bidi="ar-EG"/>
        </w:rPr>
        <w:t>الحديث، لكن إذا كان الحديث مروي</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ا عن جمعٍ من الصحابة</w:t>
      </w:r>
      <w:r w:rsidR="00C639C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ثم يرويه عنهم جمعٌ من التابعين، ثم يرويه عنهم جمعٌ من أتباعهم إلى آخره جزمنا كما جزم الأئمة بحديث: </w:t>
      </w:r>
      <w:r w:rsidRPr="0041668D">
        <w:rPr>
          <w:rFonts w:ascii="Simplified Arabic" w:hAnsi="Simplified Arabic"/>
          <w:b w:val="0"/>
          <w:bCs w:val="0"/>
          <w:noProof w:val="0"/>
          <w:color w:val="0000FF"/>
          <w:sz w:val="28"/>
          <w:rtl/>
          <w:lang w:bidi="ar-EG"/>
        </w:rPr>
        <w:t>«من كذب علي متعمدًا فليتبوأ مقعده من النار»</w:t>
      </w:r>
      <w:r w:rsidRPr="0041668D">
        <w:rPr>
          <w:rFonts w:ascii="Simplified Arabic" w:hAnsi="Simplified Arabic"/>
          <w:b w:val="0"/>
          <w:bCs w:val="0"/>
          <w:noProof w:val="0"/>
          <w:sz w:val="28"/>
          <w:rtl/>
          <w:lang w:bidi="ar-EG"/>
        </w:rPr>
        <w:t xml:space="preserve"> رواه أكثر من ستين صحابي</w:t>
      </w:r>
      <w:r w:rsidR="00AA4147">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بهذا اللفظ، ثم رواه عنهم جموع غفيرة من التابعين إلى آخره.</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4550B6"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إذا اتحدوا على لفظ واحد مثل حديث: </w:t>
      </w:r>
      <w:r w:rsidRPr="0041668D">
        <w:rPr>
          <w:rFonts w:ascii="Simplified Arabic" w:hAnsi="Simplified Arabic"/>
          <w:b w:val="0"/>
          <w:bCs w:val="0"/>
          <w:noProof w:val="0"/>
          <w:color w:val="0000FF"/>
          <w:sz w:val="28"/>
          <w:rtl/>
          <w:lang w:bidi="ar-EG"/>
        </w:rPr>
        <w:t>«ونبيك الذي أرسلت»</w:t>
      </w:r>
      <w:r w:rsidRPr="0041668D">
        <w:rPr>
          <w:rFonts w:ascii="Simplified Arabic" w:hAnsi="Simplified Arabic"/>
          <w:b w:val="0"/>
          <w:bCs w:val="0"/>
          <w:noProof w:val="0"/>
          <w:sz w:val="28"/>
          <w:rtl/>
          <w:lang w:bidi="ar-EG"/>
        </w:rPr>
        <w:t xml:space="preserve"> ورسولك الذي أرسلت هذا معروف أنه باللفظ؛ لأنه جاء في الخبر الرد على الراوي.</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AA4147" w:rsidP="00966CF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4550B6" w:rsidRPr="0041668D">
        <w:rPr>
          <w:rFonts w:ascii="Simplified Arabic" w:hAnsi="Simplified Arabic"/>
          <w:b w:val="0"/>
          <w:bCs w:val="0"/>
          <w:noProof w:val="0"/>
          <w:sz w:val="28"/>
          <w:rtl/>
          <w:lang w:bidi="ar-EG"/>
        </w:rPr>
        <w:t>؟</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4550B6"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إذا اختلفوا عرفنا أنه يجوز أن تذكر جميع الألفاظ</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هذا عمل السلف، بدليل أنهم رووه على هذا، إذا اختلف السلف في لفظ أو في معنى أو شيء اتسع فيه الأمر.</w:t>
      </w:r>
    </w:p>
    <w:p w:rsidR="004550B6" w:rsidRPr="0041668D" w:rsidRDefault="004550B6" w:rsidP="006419A6">
      <w:pPr>
        <w:rPr>
          <w:rFonts w:ascii="Simplified Arabic" w:hAnsi="Simplified Arabic"/>
          <w:sz w:val="28"/>
          <w:rtl/>
          <w:lang w:bidi="ar-EG"/>
        </w:rPr>
      </w:pPr>
      <w:r w:rsidRPr="0041668D">
        <w:rPr>
          <w:rFonts w:ascii="Simplified Arabic" w:hAnsi="Simplified Arabic"/>
          <w:sz w:val="28"/>
          <w:rtl/>
          <w:lang w:bidi="ar-EG"/>
        </w:rPr>
        <w:t>طالب:...</w:t>
      </w:r>
    </w:p>
    <w:p w:rsidR="004550B6" w:rsidRPr="0041668D" w:rsidRDefault="0068358F"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الغالب أن الألفاظ التي يختلفون فيها.</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68358F"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نعم الأذكار نادرًا.</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AA4147" w:rsidP="00966CF2">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اتخذ اتحد المخرج ال</w:t>
      </w:r>
      <w:r>
        <w:rPr>
          <w:rFonts w:ascii="Simplified Arabic" w:hAnsi="Simplified Arabic" w:hint="cs"/>
          <w:b w:val="0"/>
          <w:bCs w:val="0"/>
          <w:noProof w:val="0"/>
          <w:sz w:val="28"/>
          <w:rtl/>
          <w:lang w:bidi="ar-EG"/>
        </w:rPr>
        <w:t>ذ</w:t>
      </w:r>
      <w:r w:rsidR="0068358F" w:rsidRPr="0041668D">
        <w:rPr>
          <w:rFonts w:ascii="Simplified Arabic" w:hAnsi="Simplified Arabic"/>
          <w:b w:val="0"/>
          <w:bCs w:val="0"/>
          <w:noProof w:val="0"/>
          <w:sz w:val="28"/>
          <w:rtl/>
          <w:lang w:bidi="ar-EG"/>
        </w:rPr>
        <w:t>ي هو الصحابي</w:t>
      </w:r>
      <w:r>
        <w:rPr>
          <w:rFonts w:ascii="Simplified Arabic" w:hAnsi="Simplified Arabic" w:hint="cs"/>
          <w:b w:val="0"/>
          <w:bCs w:val="0"/>
          <w:noProof w:val="0"/>
          <w:sz w:val="28"/>
          <w:rtl/>
          <w:lang w:bidi="ar-EG"/>
        </w:rPr>
        <w:t>،</w:t>
      </w:r>
      <w:r w:rsidR="0068358F" w:rsidRPr="0041668D">
        <w:rPr>
          <w:rFonts w:ascii="Simplified Arabic" w:hAnsi="Simplified Arabic"/>
          <w:b w:val="0"/>
          <w:bCs w:val="0"/>
          <w:noProof w:val="0"/>
          <w:sz w:val="28"/>
          <w:rtl/>
          <w:lang w:bidi="ar-EG"/>
        </w:rPr>
        <w:t xml:space="preserve"> لكن من بعده يروونه بالمعنى </w:t>
      </w:r>
      <w:r w:rsidR="0068358F" w:rsidRPr="0041668D">
        <w:rPr>
          <w:rFonts w:ascii="Simplified Arabic" w:hAnsi="Simplified Arabic"/>
          <w:b w:val="0"/>
          <w:bCs w:val="0"/>
          <w:noProof w:val="0"/>
          <w:color w:val="000000"/>
          <w:sz w:val="28"/>
          <w:rtl/>
          <w:lang w:bidi="ar-EG"/>
        </w:rPr>
        <w:t>أيضًا</w:t>
      </w:r>
      <w:r>
        <w:rPr>
          <w:rFonts w:ascii="Simplified Arabic" w:hAnsi="Simplified Arabic" w:hint="cs"/>
          <w:b w:val="0"/>
          <w:bCs w:val="0"/>
          <w:noProof w:val="0"/>
          <w:color w:val="000000"/>
          <w:sz w:val="28"/>
          <w:rtl/>
          <w:lang w:bidi="ar-EG"/>
        </w:rPr>
        <w:t>،</w:t>
      </w:r>
      <w:r w:rsidR="0068358F" w:rsidRPr="0041668D">
        <w:rPr>
          <w:rFonts w:ascii="Simplified Arabic" w:hAnsi="Simplified Arabic"/>
          <w:b w:val="0"/>
          <w:bCs w:val="0"/>
          <w:noProof w:val="0"/>
          <w:color w:val="000000"/>
          <w:sz w:val="28"/>
          <w:rtl/>
          <w:lang w:bidi="ar-EG"/>
        </w:rPr>
        <w:t xml:space="preserve"> </w:t>
      </w:r>
      <w:r w:rsidR="0068358F" w:rsidRPr="0041668D">
        <w:rPr>
          <w:rFonts w:ascii="Simplified Arabic" w:hAnsi="Simplified Arabic"/>
          <w:b w:val="0"/>
          <w:bCs w:val="0"/>
          <w:noProof w:val="0"/>
          <w:sz w:val="28"/>
          <w:rtl/>
          <w:lang w:bidi="ar-EG"/>
        </w:rPr>
        <w:t>يجوز لهم أن يرووا بالمعنى.</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AA4147" w:rsidP="00966CF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68358F" w:rsidRPr="0041668D">
        <w:rPr>
          <w:rFonts w:ascii="Simplified Arabic" w:hAnsi="Simplified Arabic"/>
          <w:b w:val="0"/>
          <w:bCs w:val="0"/>
          <w:noProof w:val="0"/>
          <w:sz w:val="28"/>
          <w:rtl/>
          <w:lang w:bidi="ar-EG"/>
        </w:rPr>
        <w:t>.</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AA4147" w:rsidRDefault="0068358F" w:rsidP="00AA4147">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إذا لم يتحد المخرج فالمظنون أن النبي -عليه الصلاة والسلام- قاله في مناسبة واح</w:t>
      </w:r>
      <w:r w:rsidR="00AA4147">
        <w:rPr>
          <w:rFonts w:ascii="Simplified Arabic" w:hAnsi="Simplified Arabic"/>
          <w:b w:val="0"/>
          <w:bCs w:val="0"/>
          <w:noProof w:val="0"/>
          <w:sz w:val="28"/>
          <w:rtl/>
          <w:lang w:bidi="ar-EG"/>
        </w:rPr>
        <w:t>دة وسمعه أكثر من واحد، فنقله كل</w:t>
      </w:r>
      <w:r w:rsidRPr="0041668D">
        <w:rPr>
          <w:rFonts w:ascii="Simplified Arabic" w:hAnsi="Simplified Arabic"/>
          <w:b w:val="0"/>
          <w:bCs w:val="0"/>
          <w:noProof w:val="0"/>
          <w:sz w:val="28"/>
          <w:rtl/>
          <w:lang w:bidi="ar-EG"/>
        </w:rPr>
        <w:t xml:space="preserve"> على ما لاح له ما ترجح عنده ولو </w:t>
      </w:r>
      <w:r w:rsidR="00AA4147">
        <w:rPr>
          <w:rFonts w:ascii="Simplified Arabic" w:hAnsi="Simplified Arabic"/>
          <w:b w:val="0"/>
          <w:bCs w:val="0"/>
          <w:noProof w:val="0"/>
          <w:sz w:val="28"/>
          <w:rtl/>
          <w:lang w:bidi="ar-EG"/>
        </w:rPr>
        <w:t>اختلف المخرج</w:t>
      </w:r>
      <w:r w:rsidRPr="0041668D">
        <w:rPr>
          <w:rFonts w:ascii="Simplified Arabic" w:hAnsi="Simplified Arabic"/>
          <w:b w:val="0"/>
          <w:bCs w:val="0"/>
          <w:noProof w:val="0"/>
          <w:sz w:val="28"/>
          <w:rtl/>
          <w:lang w:bidi="ar-EG"/>
        </w:rPr>
        <w:t>. إذا اختلف إذا اختلف المخرج وقاله النبي -عليه الصلاة والسلام- في خطبة في جمع مرة واحدة ما نقول إذًا احتمال، واح</w:t>
      </w:r>
      <w:r w:rsidR="00AA4147">
        <w:rPr>
          <w:rFonts w:ascii="Simplified Arabic" w:hAnsi="Simplified Arabic"/>
          <w:b w:val="0"/>
          <w:bCs w:val="0"/>
          <w:noProof w:val="0"/>
          <w:sz w:val="28"/>
          <w:rtl/>
          <w:lang w:bidi="ar-EG"/>
        </w:rPr>
        <w:t>تمال أن يكون في مواضع متعددة كل</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سمعه في موضع</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يبقى </w:t>
      </w:r>
      <w:r w:rsidR="00AA4147">
        <w:rPr>
          <w:rFonts w:ascii="Simplified Arabic" w:hAnsi="Simplified Arabic"/>
          <w:b w:val="0"/>
          <w:bCs w:val="0"/>
          <w:noProof w:val="0"/>
          <w:sz w:val="28"/>
          <w:rtl/>
          <w:lang w:bidi="ar-EG"/>
        </w:rPr>
        <w:t>أنه لو سمعوه في موضع واحد ثم كل</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رواه على ما لاح  له </w:t>
      </w:r>
      <w:r w:rsidR="00AA4147">
        <w:rPr>
          <w:rFonts w:ascii="Simplified Arabic" w:hAnsi="Simplified Arabic" w:hint="cs"/>
          <w:b w:val="0"/>
          <w:bCs w:val="0"/>
          <w:noProof w:val="0"/>
          <w:sz w:val="28"/>
          <w:rtl/>
          <w:lang w:bidi="ar-EG"/>
        </w:rPr>
        <w:t>ف</w:t>
      </w:r>
      <w:r w:rsidRPr="0041668D">
        <w:rPr>
          <w:rFonts w:ascii="Simplified Arabic" w:hAnsi="Simplified Arabic"/>
          <w:b w:val="0"/>
          <w:bCs w:val="0"/>
          <w:noProof w:val="0"/>
          <w:sz w:val="28"/>
          <w:rtl/>
          <w:lang w:bidi="ar-EG"/>
        </w:rPr>
        <w:t>هذا يكون التغيير من المخرج</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احتمال أن يكون الرواية بالمعنى من المخرج، احتمال أن يكون الرواية بالمعنى ممن دونه، لكن إذا اتحد المخرج قلنا</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المجزوم به أن الت</w:t>
      </w:r>
      <w:r w:rsidR="00AA4147">
        <w:rPr>
          <w:rFonts w:ascii="Simplified Arabic" w:hAnsi="Simplified Arabic"/>
          <w:b w:val="0"/>
          <w:bCs w:val="0"/>
          <w:noProof w:val="0"/>
          <w:sz w:val="28"/>
          <w:rtl/>
          <w:lang w:bidi="ar-EG"/>
        </w:rPr>
        <w:t>غيير تغيير اللفظ ممن دونهم؛ لأن</w:t>
      </w:r>
      <w:r w:rsidRPr="0041668D">
        <w:rPr>
          <w:rFonts w:ascii="Simplified Arabic" w:hAnsi="Simplified Arabic"/>
          <w:b w:val="0"/>
          <w:bCs w:val="0"/>
          <w:noProof w:val="0"/>
          <w:sz w:val="28"/>
          <w:rtl/>
          <w:lang w:bidi="ar-EG"/>
        </w:rPr>
        <w:t xml:space="preserve"> الصحابي سمعه فحدث كما سمعه أو رواه بالمعنى</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ثم بعد ذلك تُلقي عنه</w:t>
      </w:r>
      <w:r w:rsidR="00AA4147">
        <w:rPr>
          <w:rFonts w:ascii="Simplified Arabic" w:hAnsi="Simplified Arabic" w:hint="cs"/>
          <w:b w:val="0"/>
          <w:bCs w:val="0"/>
          <w:noProof w:val="0"/>
          <w:sz w:val="28"/>
          <w:rtl/>
          <w:lang w:bidi="ar-EG"/>
        </w:rPr>
        <w:t>.</w:t>
      </w:r>
    </w:p>
    <w:p w:rsidR="0068358F" w:rsidRPr="0041668D" w:rsidRDefault="0068358F" w:rsidP="00C5351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المقصود أن </w:t>
      </w:r>
      <w:r w:rsidRPr="0041668D">
        <w:rPr>
          <w:rFonts w:ascii="Simplified Arabic" w:hAnsi="Simplified Arabic"/>
          <w:b w:val="0"/>
          <w:bCs w:val="0"/>
          <w:noProof w:val="0"/>
          <w:color w:val="000000"/>
          <w:sz w:val="28"/>
          <w:rtl/>
          <w:lang w:bidi="ar-EG"/>
        </w:rPr>
        <w:t xml:space="preserve">المسألة </w:t>
      </w:r>
      <w:r w:rsidRPr="0041668D">
        <w:rPr>
          <w:rFonts w:ascii="Simplified Arabic" w:hAnsi="Simplified Arabic"/>
          <w:b w:val="0"/>
          <w:bCs w:val="0"/>
          <w:noProof w:val="0"/>
          <w:sz w:val="28"/>
          <w:rtl/>
          <w:lang w:bidi="ar-EG"/>
        </w:rPr>
        <w:t>فيها مجال واسع للنظر، مجال واسع للنظر</w:t>
      </w:r>
      <w:r w:rsidR="00AA4147">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لا سيما وأن رواية الأحاديث عند الأئمة حتى حديث أبي ذر: </w:t>
      </w:r>
      <w:r w:rsidRPr="0041668D">
        <w:rPr>
          <w:rFonts w:ascii="Simplified Arabic" w:hAnsi="Simplified Arabic"/>
          <w:b w:val="0"/>
          <w:bCs w:val="0"/>
          <w:noProof w:val="0"/>
          <w:color w:val="0000FF"/>
          <w:sz w:val="28"/>
          <w:rtl/>
          <w:lang w:bidi="ar-EG"/>
        </w:rPr>
        <w:t>«يا عبادي إني حرمت على نفسي»</w:t>
      </w:r>
      <w:r w:rsidRPr="0041668D">
        <w:rPr>
          <w:rFonts w:ascii="Simplified Arabic" w:hAnsi="Simplified Arabic"/>
          <w:b w:val="0"/>
          <w:bCs w:val="0"/>
          <w:noProof w:val="0"/>
          <w:sz w:val="28"/>
          <w:rtl/>
          <w:lang w:bidi="ar-EG"/>
        </w:rPr>
        <w:t xml:space="preserve"> يعني أعظم حديث في الدنيا يروى بألفاظ متعددة </w:t>
      </w:r>
      <w:r w:rsidRPr="0041668D">
        <w:rPr>
          <w:rFonts w:ascii="Simplified Arabic" w:hAnsi="Simplified Arabic"/>
          <w:b w:val="0"/>
          <w:bCs w:val="0"/>
          <w:noProof w:val="0"/>
          <w:color w:val="000000"/>
          <w:sz w:val="28"/>
          <w:rtl/>
          <w:lang w:bidi="ar-EG"/>
        </w:rPr>
        <w:t>أيضًا</w:t>
      </w:r>
      <w:r w:rsidR="00C53510">
        <w:rPr>
          <w:rFonts w:ascii="Simplified Arabic" w:hAnsi="Simplified Arabic" w:hint="cs"/>
          <w:b w:val="0"/>
          <w:bCs w:val="0"/>
          <w:noProof w:val="0"/>
          <w:color w:val="000000"/>
          <w:sz w:val="28"/>
          <w:rtl/>
          <w:lang w:bidi="ar-EG"/>
        </w:rPr>
        <w:t>،</w:t>
      </w:r>
      <w:r w:rsidRPr="0041668D">
        <w:rPr>
          <w:rFonts w:ascii="Simplified Arabic" w:hAnsi="Simplified Arabic"/>
          <w:b w:val="0"/>
          <w:bCs w:val="0"/>
          <w:noProof w:val="0"/>
          <w:color w:val="000000"/>
          <w:sz w:val="28"/>
          <w:rtl/>
          <w:lang w:bidi="ar-EG"/>
        </w:rPr>
        <w:t xml:space="preserve"> </w:t>
      </w:r>
      <w:r w:rsidRPr="0041668D">
        <w:rPr>
          <w:rFonts w:ascii="Simplified Arabic" w:hAnsi="Simplified Arabic"/>
          <w:b w:val="0"/>
          <w:bCs w:val="0"/>
          <w:noProof w:val="0"/>
          <w:sz w:val="28"/>
          <w:rtl/>
          <w:lang w:bidi="ar-EG"/>
        </w:rPr>
        <w:t xml:space="preserve">وهو حديث قدسي، يروى فيه ألفاظ، والأحاديث القدسية التي تنسب إلى الرب </w:t>
      </w:r>
      <w:r w:rsidRPr="0041668D">
        <w:rPr>
          <w:rFonts w:ascii="Simplified Arabic" w:hAnsi="Simplified Arabic"/>
          <w:b w:val="0"/>
          <w:bCs w:val="0"/>
          <w:noProof w:val="0"/>
          <w:color w:val="000000"/>
          <w:sz w:val="28"/>
          <w:rtl/>
          <w:lang w:bidi="ar-EG"/>
        </w:rPr>
        <w:t>-جل وعلا-</w:t>
      </w:r>
      <w:r w:rsidRPr="0041668D">
        <w:rPr>
          <w:rFonts w:ascii="Simplified Arabic" w:hAnsi="Simplified Arabic"/>
          <w:b w:val="0"/>
          <w:bCs w:val="0"/>
          <w:noProof w:val="0"/>
          <w:sz w:val="28"/>
          <w:rtl/>
          <w:lang w:bidi="ar-EG"/>
        </w:rPr>
        <w:t xml:space="preserve"> تروى بالمعاني، المقصود أن مثل هذه الأمور أمرها واسع؛ لأن جماهير أهل العلم على جواز الرواية بالمعنى بشرطه، بالشرط المعروف، أن يكون الراوي بالمعنى عارف</w:t>
      </w:r>
      <w:r w:rsidR="00C5351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بمدلولات الألفاظ وما يحيل المعاني، وألا يحذف من اللفظ شي</w:t>
      </w:r>
      <w:r w:rsidR="00C53510">
        <w:rPr>
          <w:rFonts w:ascii="Simplified Arabic" w:hAnsi="Simplified Arabic" w:hint="cs"/>
          <w:b w:val="0"/>
          <w:bCs w:val="0"/>
          <w:noProof w:val="0"/>
          <w:sz w:val="28"/>
          <w:rtl/>
          <w:lang w:bidi="ar-EG"/>
        </w:rPr>
        <w:t>ئًا</w:t>
      </w:r>
      <w:r w:rsidRPr="0041668D">
        <w:rPr>
          <w:rFonts w:ascii="Simplified Arabic" w:hAnsi="Simplified Arabic"/>
          <w:b w:val="0"/>
          <w:bCs w:val="0"/>
          <w:noProof w:val="0"/>
          <w:sz w:val="28"/>
          <w:rtl/>
          <w:lang w:bidi="ar-EG"/>
        </w:rPr>
        <w:t xml:space="preserve"> يُحتاج إليه في معنى اللفظ المذكور.</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68358F"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ابن مسعود لما يقول: أو كما قال -عليه الصلاة والسلام-، لا شك أنه يريد بذلك التحري والخروج من العهدة، لكن غيره ما قال هذا، غيره ما قال هذا، مما يدل على جواز الرواية بالمعنى</w:t>
      </w:r>
      <w:r w:rsidR="00C5351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ولولا وجود هذه التصرفات في الكتب الصحيحة التي تلقاها الأمة بالقبول لقلنا لازم يروى الحديث بالمعنى باللفظ، لا بد من الرواية باللفظ</w:t>
      </w:r>
      <w:r w:rsidR="00C5351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وهو منهج ابن سيرين ونفرٌ يسير من أهل العلم، لكن مشقة عظيمة، قد لا يثبت شيء.</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68358F"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ما يلزم، ما يلزم.</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8358F" w:rsidRPr="0041668D" w:rsidRDefault="0068358F"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ما يلزم، ما يلزم أن نقول</w:t>
      </w:r>
      <w:r w:rsidR="000940AC">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هذا لفظ النبي -عليه الصلاة والسلام- أو واحد لا بعينه هو لفظ الرسول -عليه الصلاة والسلام-؛ لأنها إذا أجزنا لهذا الراوي أن يروي بالمعنى أجزنا لهذا أن يروي بالمعنى ما يلزم، لا سيما وأن القول بجواز الرواية بالمعنى هو قول جماهير أهل العلم.</w:t>
      </w:r>
    </w:p>
    <w:p w:rsidR="0068358F" w:rsidRPr="0041668D" w:rsidRDefault="0068358F" w:rsidP="006419A6">
      <w:pPr>
        <w:rPr>
          <w:rFonts w:ascii="Simplified Arabic" w:hAnsi="Simplified Arabic"/>
          <w:sz w:val="28"/>
          <w:rtl/>
          <w:lang w:bidi="ar-EG"/>
        </w:rPr>
      </w:pPr>
      <w:r w:rsidRPr="0041668D">
        <w:rPr>
          <w:rFonts w:ascii="Simplified Arabic" w:hAnsi="Simplified Arabic"/>
          <w:sz w:val="28"/>
          <w:rtl/>
          <w:lang w:bidi="ar-EG"/>
        </w:rPr>
        <w:t>طالب:...</w:t>
      </w:r>
    </w:p>
    <w:p w:rsidR="006B0C64" w:rsidRDefault="00DF177F" w:rsidP="006B0C64">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هو مثل الأحاديث، الألفاظ مثل الأحاديث فيها راجح وفيها مرجوح</w:t>
      </w:r>
      <w:r w:rsidR="000940AC">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فيعمل بالراجح ويترك المرجوح. الألفاظ عند التعارض في المعاني تعامل معاملة الأحاديث فيها الراجح وفيها المرجوح. مثل ما يقال: أكثر أو كثيرًا أو كبيرًا وأكبر</w:t>
      </w:r>
      <w:r w:rsidR="006B0C64">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إذا جاء اللفظان في أمرٍ مقطوع به كالقرآن </w:t>
      </w:r>
      <w:r w:rsidRPr="0041668D">
        <w:rPr>
          <w:rFonts w:ascii="Simplified Arabic" w:hAnsi="Simplified Arabic"/>
          <w:b w:val="0"/>
          <w:bCs w:val="0"/>
          <w:noProof w:val="0"/>
          <w:color w:val="000000"/>
          <w:sz w:val="28"/>
          <w:rtl/>
          <w:lang w:bidi="ar-EG"/>
        </w:rPr>
        <w:t xml:space="preserve">مثلًا </w:t>
      </w:r>
      <w:r w:rsidRPr="0041668D">
        <w:rPr>
          <w:rFonts w:ascii="Simplified Arabic" w:hAnsi="Simplified Arabic"/>
          <w:b w:val="0"/>
          <w:bCs w:val="0"/>
          <w:noProof w:val="0"/>
          <w:sz w:val="28"/>
          <w:rtl/>
          <w:lang w:bidi="ar-EG"/>
        </w:rPr>
        <w:t>كانت الفتنة أشد، وجاء الفتنة أكبر من القتل هل نقول إننا، هذه كلها متواتر ما يحتاج، ولو كان اللفظان مختلف</w:t>
      </w:r>
      <w:r w:rsidR="006B0C64">
        <w:rPr>
          <w:rFonts w:ascii="Simplified Arabic" w:hAnsi="Simplified Arabic" w:hint="cs"/>
          <w:b w:val="0"/>
          <w:bCs w:val="0"/>
          <w:noProof w:val="0"/>
          <w:sz w:val="28"/>
          <w:rtl/>
          <w:lang w:bidi="ar-EG"/>
        </w:rPr>
        <w:t>ي</w:t>
      </w:r>
      <w:r w:rsidRPr="0041668D">
        <w:rPr>
          <w:rFonts w:ascii="Simplified Arabic" w:hAnsi="Simplified Arabic"/>
          <w:b w:val="0"/>
          <w:bCs w:val="0"/>
          <w:noProof w:val="0"/>
          <w:sz w:val="28"/>
          <w:rtl/>
          <w:lang w:bidi="ar-EG"/>
        </w:rPr>
        <w:t>ن ومعناهما مختلف؛ لأن هذا محفوظ من الزيادة والنقصان، لكن ربي إني ظلمت نفسي ظلمًا كثيرًا</w:t>
      </w:r>
      <w:r w:rsidR="006B0C64">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وفي رواية كبيرًا، هل نقول</w:t>
      </w:r>
      <w:r w:rsidR="006B0C64">
        <w:rPr>
          <w:rFonts w:ascii="Simplified Arabic" w:hAnsi="Simplified Arabic" w:hint="cs"/>
          <w:b w:val="0"/>
          <w:bCs w:val="0"/>
          <w:noProof w:val="0"/>
          <w:sz w:val="28"/>
          <w:rtl/>
          <w:lang w:bidi="ar-EG"/>
        </w:rPr>
        <w:t>:</w:t>
      </w:r>
      <w:r w:rsidR="006B0C64">
        <w:rPr>
          <w:rFonts w:ascii="Simplified Arabic" w:hAnsi="Simplified Arabic"/>
          <w:b w:val="0"/>
          <w:bCs w:val="0"/>
          <w:noProof w:val="0"/>
          <w:sz w:val="28"/>
          <w:rtl/>
          <w:lang w:bidi="ar-EG"/>
        </w:rPr>
        <w:t xml:space="preserve"> </w:t>
      </w:r>
      <w:r w:rsidR="006B0C64">
        <w:rPr>
          <w:rFonts w:ascii="Simplified Arabic" w:hAnsi="Simplified Arabic" w:hint="cs"/>
          <w:b w:val="0"/>
          <w:bCs w:val="0"/>
          <w:noProof w:val="0"/>
          <w:sz w:val="28"/>
          <w:rtl/>
          <w:lang w:bidi="ar-EG"/>
        </w:rPr>
        <w:t>إ</w:t>
      </w:r>
      <w:r w:rsidRPr="0041668D">
        <w:rPr>
          <w:rFonts w:ascii="Simplified Arabic" w:hAnsi="Simplified Arabic"/>
          <w:b w:val="0"/>
          <w:bCs w:val="0"/>
          <w:noProof w:val="0"/>
          <w:sz w:val="28"/>
          <w:rtl/>
          <w:lang w:bidi="ar-EG"/>
        </w:rPr>
        <w:t>ن الرسول -عليه الصلاة والسلام- قال اللفظين فنجمع بينهما</w:t>
      </w:r>
      <w:r w:rsidR="006B0C64">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كما يمشي عند النووي وأمثاله؟ </w:t>
      </w:r>
    </w:p>
    <w:p w:rsidR="008B6709" w:rsidRDefault="00DF177F" w:rsidP="008B670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النووي لمجرد الاختلاف في الخبر الذي مرده إلى اختلاف الرواة يقول: تعدد اللفظ، ما عنده مشكلة، وتعددت القصة، إذا تعددت إذا اختلفت الألفاظ، وكثير من هذه </w:t>
      </w:r>
      <w:r w:rsidR="006B0C64">
        <w:rPr>
          <w:rFonts w:ascii="Simplified Arabic" w:hAnsi="Simplified Arabic" w:hint="cs"/>
          <w:b w:val="0"/>
          <w:bCs w:val="0"/>
          <w:noProof w:val="0"/>
          <w:sz w:val="28"/>
          <w:rtl/>
          <w:lang w:bidi="ar-EG"/>
        </w:rPr>
        <w:t>ال</w:t>
      </w:r>
      <w:r w:rsidRPr="0041668D">
        <w:rPr>
          <w:rFonts w:ascii="Simplified Arabic" w:hAnsi="Simplified Arabic"/>
          <w:b w:val="0"/>
          <w:bCs w:val="0"/>
          <w:noProof w:val="0"/>
          <w:sz w:val="28"/>
          <w:rtl/>
          <w:lang w:bidi="ar-EG"/>
        </w:rPr>
        <w:t>اختلاف</w:t>
      </w:r>
      <w:r w:rsidR="006B0C64">
        <w:rPr>
          <w:rFonts w:ascii="Simplified Arabic" w:hAnsi="Simplified Arabic" w:hint="cs"/>
          <w:b w:val="0"/>
          <w:bCs w:val="0"/>
          <w:noProof w:val="0"/>
          <w:sz w:val="28"/>
          <w:rtl/>
          <w:lang w:bidi="ar-EG"/>
        </w:rPr>
        <w:t>ات</w:t>
      </w:r>
      <w:r w:rsidRPr="0041668D">
        <w:rPr>
          <w:rFonts w:ascii="Simplified Arabic" w:hAnsi="Simplified Arabic"/>
          <w:b w:val="0"/>
          <w:bCs w:val="0"/>
          <w:noProof w:val="0"/>
          <w:sz w:val="28"/>
          <w:rtl/>
          <w:lang w:bidi="ar-EG"/>
        </w:rPr>
        <w:t xml:space="preserve"> مردها إلى اختلاف الرواة، ولا يجرؤ النووي -رحمه الله- أن يُخطئ الثقات، هذا ما في</w:t>
      </w:r>
      <w:r w:rsidR="006B0C64">
        <w:rPr>
          <w:rFonts w:ascii="Simplified Arabic" w:hAnsi="Simplified Arabic" w:hint="cs"/>
          <w:b w:val="0"/>
          <w:bCs w:val="0"/>
          <w:noProof w:val="0"/>
          <w:sz w:val="28"/>
          <w:rtl/>
          <w:lang w:bidi="ar-EG"/>
        </w:rPr>
        <w:t>ه</w:t>
      </w:r>
      <w:r w:rsidRPr="0041668D">
        <w:rPr>
          <w:rFonts w:ascii="Simplified Arabic" w:hAnsi="Simplified Arabic"/>
          <w:b w:val="0"/>
          <w:bCs w:val="0"/>
          <w:noProof w:val="0"/>
          <w:sz w:val="28"/>
          <w:rtl/>
          <w:lang w:bidi="ar-EG"/>
        </w:rPr>
        <w:t xml:space="preserve"> شك أن فيه صيانة لهذا العلم</w:t>
      </w:r>
      <w:r w:rsidR="006B0C64">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يبقى أن هناك قصص</w:t>
      </w:r>
      <w:r w:rsidR="006B0C64">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يجزم الإنسان أنها لم تحصل إلا مرة واحدة كما في صلاة الكسوف، صلاة الكسوف المتفق عليها أنها ركعتان في كل ركعة ركوعان، وجاء في مسلم ثلاث </w:t>
      </w:r>
      <w:proofErr w:type="spellStart"/>
      <w:r w:rsidRPr="0041668D">
        <w:rPr>
          <w:rFonts w:ascii="Simplified Arabic" w:hAnsi="Simplified Arabic"/>
          <w:b w:val="0"/>
          <w:bCs w:val="0"/>
          <w:noProof w:val="0"/>
          <w:sz w:val="28"/>
          <w:rtl/>
          <w:lang w:bidi="ar-EG"/>
        </w:rPr>
        <w:t>ركوعات</w:t>
      </w:r>
      <w:proofErr w:type="spellEnd"/>
      <w:r w:rsidRPr="0041668D">
        <w:rPr>
          <w:rFonts w:ascii="Simplified Arabic" w:hAnsi="Simplified Arabic"/>
          <w:b w:val="0"/>
          <w:bCs w:val="0"/>
          <w:noProof w:val="0"/>
          <w:sz w:val="28"/>
          <w:rtl/>
          <w:lang w:bidi="ar-EG"/>
        </w:rPr>
        <w:t xml:space="preserve"> وأربعة</w:t>
      </w:r>
      <w:r w:rsidR="006B0C64">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وجاء عند غيره خمسة، النووي ما في</w:t>
      </w:r>
      <w:r w:rsidR="008B6709">
        <w:rPr>
          <w:rFonts w:ascii="Simplified Arabic" w:hAnsi="Simplified Arabic" w:hint="cs"/>
          <w:b w:val="0"/>
          <w:bCs w:val="0"/>
          <w:noProof w:val="0"/>
          <w:sz w:val="28"/>
          <w:rtl/>
          <w:lang w:bidi="ar-EG"/>
        </w:rPr>
        <w:t>ه</w:t>
      </w:r>
      <w:r w:rsidRPr="0041668D">
        <w:rPr>
          <w:rFonts w:ascii="Simplified Arabic" w:hAnsi="Simplified Arabic"/>
          <w:b w:val="0"/>
          <w:bCs w:val="0"/>
          <w:noProof w:val="0"/>
          <w:sz w:val="28"/>
          <w:rtl/>
          <w:lang w:bidi="ar-EG"/>
        </w:rPr>
        <w:t xml:space="preserve"> مانع أن تعدد القصة؛ لأنها كلها صحيحة، لكن من عنده الجرأة على توهيم الثقات</w:t>
      </w:r>
      <w:r w:rsidR="008B670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وهذا منهج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معروف عند أهل العلم، ويصحح واحد لفظ</w:t>
      </w:r>
      <w:r w:rsidR="008B6709">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واحد</w:t>
      </w:r>
      <w:r w:rsidR="008B6709">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ويحكم على البقية بالوهم؛ لأنه مرجوح شاذ، ولا مانع من أن يوجد الشاذ المرجوح في الصحيح عندهم؛ لأن عندهم ما يسمى بصحيح وأصحّ</w:t>
      </w:r>
      <w:r w:rsidR="008B6709">
        <w:rPr>
          <w:rFonts w:ascii="Simplified Arabic" w:hAnsi="Simplified Arabic" w:hint="cs"/>
          <w:b w:val="0"/>
          <w:bCs w:val="0"/>
          <w:noProof w:val="0"/>
          <w:sz w:val="28"/>
          <w:rtl/>
          <w:lang w:bidi="ar-EG"/>
        </w:rPr>
        <w:t>.</w:t>
      </w:r>
    </w:p>
    <w:p w:rsidR="008B6709" w:rsidRDefault="00DF177F" w:rsidP="008B670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ومن قوة شيخ الإسلام -رحمه الله- في هذا الباب وجرأته المبنية على علمٍ متين وسعة اطلاع ومعرفة تامة بمقاصد الشريعة يقول: صلاة الكسوف لم تحصل إلا مرة واحدة</w:t>
      </w:r>
      <w:r w:rsidR="008B670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وإبراهيم لم يمت إلا مرة واحدة. يعني هل يجرؤ إنسان أن يقول هذا والحديث مُخرّج في صحيح مسلم؟ أو يجرؤ إنسان أن يقول</w:t>
      </w:r>
      <w:r w:rsidR="008B6709">
        <w:rPr>
          <w:rFonts w:ascii="Simplified Arabic" w:hAnsi="Simplified Arabic" w:hint="cs"/>
          <w:b w:val="0"/>
          <w:bCs w:val="0"/>
          <w:noProof w:val="0"/>
          <w:sz w:val="28"/>
          <w:rtl/>
          <w:lang w:bidi="ar-EG"/>
        </w:rPr>
        <w:t>:</w:t>
      </w:r>
      <w:r w:rsidR="008B6709">
        <w:rPr>
          <w:rFonts w:ascii="Simplified Arabic" w:hAnsi="Simplified Arabic"/>
          <w:b w:val="0"/>
          <w:bCs w:val="0"/>
          <w:noProof w:val="0"/>
          <w:sz w:val="28"/>
          <w:rtl/>
          <w:lang w:bidi="ar-EG"/>
        </w:rPr>
        <w:t xml:space="preserve"> </w:t>
      </w:r>
      <w:r w:rsidR="008B6709">
        <w:rPr>
          <w:rFonts w:ascii="Simplified Arabic" w:hAnsi="Simplified Arabic" w:hint="cs"/>
          <w:b w:val="0"/>
          <w:bCs w:val="0"/>
          <w:noProof w:val="0"/>
          <w:sz w:val="28"/>
          <w:rtl/>
          <w:lang w:bidi="ar-EG"/>
        </w:rPr>
        <w:t>إ</w:t>
      </w:r>
      <w:r w:rsidRPr="0041668D">
        <w:rPr>
          <w:rFonts w:ascii="Simplified Arabic" w:hAnsi="Simplified Arabic"/>
          <w:b w:val="0"/>
          <w:bCs w:val="0"/>
          <w:noProof w:val="0"/>
          <w:sz w:val="28"/>
          <w:rtl/>
          <w:lang w:bidi="ar-EG"/>
        </w:rPr>
        <w:t>ن الحائض تطوف يعني أبدى احتمالات كثيرة</w:t>
      </w:r>
      <w:r w:rsidR="008B6709">
        <w:rPr>
          <w:rFonts w:ascii="Simplified Arabic" w:hAnsi="Simplified Arabic" w:hint="cs"/>
          <w:b w:val="0"/>
          <w:bCs w:val="0"/>
          <w:noProof w:val="0"/>
          <w:sz w:val="28"/>
          <w:rtl/>
          <w:lang w:bidi="ar-EG"/>
        </w:rPr>
        <w:t>،</w:t>
      </w:r>
      <w:r w:rsidR="008B6709">
        <w:rPr>
          <w:rFonts w:ascii="Simplified Arabic" w:hAnsi="Simplified Arabic"/>
          <w:b w:val="0"/>
          <w:bCs w:val="0"/>
          <w:noProof w:val="0"/>
          <w:sz w:val="28"/>
          <w:rtl/>
          <w:lang w:bidi="ar-EG"/>
        </w:rPr>
        <w:t xml:space="preserve"> وعند الضرورة تطوف والرسول</w:t>
      </w:r>
      <w:r w:rsidRPr="0041668D">
        <w:rPr>
          <w:rFonts w:ascii="Simplified Arabic" w:hAnsi="Simplified Arabic"/>
          <w:b w:val="0"/>
          <w:bCs w:val="0"/>
          <w:noProof w:val="0"/>
          <w:sz w:val="28"/>
          <w:rtl/>
          <w:lang w:bidi="ar-EG"/>
        </w:rPr>
        <w:t>-</w:t>
      </w:r>
      <w:r w:rsidR="008B6709">
        <w:rPr>
          <w:rFonts w:ascii="Simplified Arabic" w:hAnsi="Simplified Arabic" w:hint="cs"/>
          <w:b w:val="0"/>
          <w:bCs w:val="0"/>
          <w:noProof w:val="0"/>
          <w:sz w:val="28"/>
          <w:rtl/>
          <w:lang w:bidi="ar-EG"/>
        </w:rPr>
        <w:t xml:space="preserve"> ع</w:t>
      </w:r>
      <w:r w:rsidRPr="0041668D">
        <w:rPr>
          <w:rFonts w:ascii="Simplified Arabic" w:hAnsi="Simplified Arabic"/>
          <w:b w:val="0"/>
          <w:bCs w:val="0"/>
          <w:noProof w:val="0"/>
          <w:sz w:val="28"/>
          <w:rtl/>
          <w:lang w:bidi="ar-EG"/>
        </w:rPr>
        <w:t xml:space="preserve">ليه الصلاة والسلام-، ولا تحبس الرفقة والرسول -عليه الصلاة والسلام- يقول: </w:t>
      </w:r>
      <w:r w:rsidRPr="0041668D">
        <w:rPr>
          <w:rFonts w:ascii="Simplified Arabic" w:hAnsi="Simplified Arabic"/>
          <w:b w:val="0"/>
          <w:bCs w:val="0"/>
          <w:noProof w:val="0"/>
          <w:color w:val="0000FF"/>
          <w:sz w:val="28"/>
          <w:rtl/>
          <w:lang w:bidi="ar-EG"/>
        </w:rPr>
        <w:t>«أحابستنا هي؟»</w:t>
      </w:r>
      <w:r w:rsidRPr="0041668D">
        <w:rPr>
          <w:rFonts w:ascii="Simplified Arabic" w:hAnsi="Simplified Arabic"/>
          <w:b w:val="0"/>
          <w:bCs w:val="0"/>
          <w:noProof w:val="0"/>
          <w:sz w:val="28"/>
          <w:rtl/>
          <w:lang w:bidi="ar-EG"/>
        </w:rPr>
        <w:t>؟ لكن مَن مثل شيخ الإسلام في سعة حفظه للسُّنَّة؟ سعة حفظه للسُّنّة</w:t>
      </w:r>
      <w:r w:rsidR="008B670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إمام من أئمة حتى قال بعض المحدثين</w:t>
      </w:r>
      <w:r w:rsidR="008B670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إن كل حديث لا يعرفه ابن تيمية فليس بحديث، مع سعة اطلاعه على أقوال السلف من الصحابة والتابعين وتابعيهم ومعرفته بمقاصد الشريعة وإحاطته إحاطة بها إحاطة تامة بها. </w:t>
      </w:r>
    </w:p>
    <w:p w:rsidR="000E0371" w:rsidRDefault="00DF177F" w:rsidP="000E0371">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ولذا لم سُئل عنه الشيخ محمد رشيد رضا: هل ابن تيمية أعلم أو الأئمة الأربعة؟ قال: من جهة أن ابن تيمية تخرّج على كتب الأئمة الأربعة وكتب أتباعهم فلهم الفضل عليه، وباعتبار أنه أحاط بما كتبه الأئمة الأربعة وأتباعهم فهو أوسع علمًا من هذه الحيثية.</w:t>
      </w:r>
      <w:r w:rsidR="008211EA" w:rsidRPr="0041668D">
        <w:rPr>
          <w:rFonts w:ascii="Simplified Arabic" w:hAnsi="Simplified Arabic"/>
          <w:b w:val="0"/>
          <w:bCs w:val="0"/>
          <w:noProof w:val="0"/>
          <w:sz w:val="28"/>
          <w:rtl/>
          <w:lang w:bidi="ar-EG"/>
        </w:rPr>
        <w:t xml:space="preserve"> شيخ الإسلام </w:t>
      </w:r>
      <w:r w:rsidR="008211EA" w:rsidRPr="0041668D">
        <w:rPr>
          <w:rFonts w:ascii="Simplified Arabic" w:eastAsia="Calibri" w:hAnsi="Simplified Arabic"/>
          <w:b w:val="0"/>
          <w:bCs w:val="0"/>
          <w:noProof w:val="0"/>
          <w:color w:val="000000"/>
          <w:sz w:val="28"/>
          <w:rtl/>
          <w:lang w:bidi="ar-EG"/>
        </w:rPr>
        <w:t>-رحمة الله عليه-</w:t>
      </w:r>
      <w:r w:rsidR="008211EA" w:rsidRPr="0041668D">
        <w:rPr>
          <w:rFonts w:ascii="Simplified Arabic" w:hAnsi="Simplified Arabic"/>
          <w:b w:val="0"/>
          <w:bCs w:val="0"/>
          <w:noProof w:val="0"/>
          <w:sz w:val="28"/>
          <w:rtl/>
          <w:lang w:bidi="ar-EG"/>
        </w:rPr>
        <w:t xml:space="preserve"> صاحب إحاطة، إضافة إلى استحضاره للاستنباط من الكتاب والسُّنَّة ينزع ببراعة من الآيات والأحاديث، وكأن لسانه يجري عليه القرآن كجريان الماء على المنحدر من الأرض، ولذا لما قيل</w:t>
      </w:r>
      <w:r w:rsidR="000E0371">
        <w:rPr>
          <w:rFonts w:ascii="Simplified Arabic" w:hAnsi="Simplified Arabic" w:hint="cs"/>
          <w:b w:val="0"/>
          <w:bCs w:val="0"/>
          <w:noProof w:val="0"/>
          <w:sz w:val="28"/>
          <w:rtl/>
          <w:lang w:bidi="ar-EG"/>
        </w:rPr>
        <w:t>:</w:t>
      </w:r>
      <w:r w:rsidR="008211EA" w:rsidRPr="0041668D">
        <w:rPr>
          <w:rFonts w:ascii="Simplified Arabic" w:hAnsi="Simplified Arabic"/>
          <w:b w:val="0"/>
          <w:bCs w:val="0"/>
          <w:noProof w:val="0"/>
          <w:sz w:val="28"/>
          <w:rtl/>
          <w:lang w:bidi="ar-EG"/>
        </w:rPr>
        <w:t xml:space="preserve"> إن شيخ الإسلام في بعض كلامه ما يدل على شيء من الترفُّع قال مفتي حضرموت عبيد الله السَّقاف قال: وحاشاه من الكِبر</w:t>
      </w:r>
      <w:r w:rsidR="000E0371">
        <w:rPr>
          <w:rFonts w:ascii="Simplified Arabic" w:hAnsi="Simplified Arabic" w:hint="cs"/>
          <w:b w:val="0"/>
          <w:bCs w:val="0"/>
          <w:noProof w:val="0"/>
          <w:sz w:val="28"/>
          <w:rtl/>
          <w:lang w:bidi="ar-EG"/>
        </w:rPr>
        <w:t>؛</w:t>
      </w:r>
      <w:r w:rsidR="008211EA" w:rsidRPr="0041668D">
        <w:rPr>
          <w:rFonts w:ascii="Simplified Arabic" w:hAnsi="Simplified Arabic"/>
          <w:b w:val="0"/>
          <w:bCs w:val="0"/>
          <w:noProof w:val="0"/>
          <w:sz w:val="28"/>
          <w:rtl/>
          <w:lang w:bidi="ar-EG"/>
        </w:rPr>
        <w:t xml:space="preserve"> لأن القرآن يجري على لسانه وعلى أسلة بنانه والله</w:t>
      </w:r>
      <w:r w:rsidR="008211EA" w:rsidRPr="0041668D">
        <w:rPr>
          <w:rFonts w:ascii="Simplified Arabic" w:hAnsi="Simplified Arabic"/>
          <w:b w:val="0"/>
          <w:bCs w:val="0"/>
          <w:noProof w:val="0"/>
          <w:color w:val="000000"/>
          <w:sz w:val="28"/>
          <w:rtl/>
          <w:lang w:bidi="ar-EG"/>
        </w:rPr>
        <w:t>-</w:t>
      </w:r>
      <w:r w:rsidR="000E0371">
        <w:rPr>
          <w:rFonts w:ascii="Simplified Arabic" w:hAnsi="Simplified Arabic" w:hint="cs"/>
          <w:b w:val="0"/>
          <w:bCs w:val="0"/>
          <w:noProof w:val="0"/>
          <w:color w:val="000000"/>
          <w:sz w:val="28"/>
          <w:rtl/>
          <w:lang w:bidi="ar-EG"/>
        </w:rPr>
        <w:t xml:space="preserve"> </w:t>
      </w:r>
      <w:r w:rsidR="008211EA" w:rsidRPr="0041668D">
        <w:rPr>
          <w:rFonts w:ascii="Simplified Arabic" w:hAnsi="Simplified Arabic"/>
          <w:b w:val="0"/>
          <w:bCs w:val="0"/>
          <w:noProof w:val="0"/>
          <w:color w:val="000000"/>
          <w:sz w:val="28"/>
          <w:rtl/>
          <w:lang w:bidi="ar-EG"/>
        </w:rPr>
        <w:t>جل وعلا-</w:t>
      </w:r>
      <w:r w:rsidR="008211EA" w:rsidRPr="0041668D">
        <w:rPr>
          <w:rFonts w:ascii="Simplified Arabic" w:hAnsi="Simplified Arabic"/>
          <w:b w:val="0"/>
          <w:bCs w:val="0"/>
          <w:noProof w:val="0"/>
          <w:sz w:val="28"/>
          <w:rtl/>
          <w:lang w:bidi="ar-EG"/>
        </w:rPr>
        <w:t xml:space="preserve"> يقول: </w:t>
      </w:r>
      <w:r w:rsidR="008211EA" w:rsidRPr="0041668D">
        <w:rPr>
          <w:rFonts w:ascii="Simplified Arabic" w:hAnsi="Simplified Arabic"/>
          <w:b w:val="0"/>
          <w:noProof w:val="0"/>
          <w:color w:val="FF0000"/>
          <w:sz w:val="28"/>
          <w:rtl/>
          <w:lang w:bidi="ar-EG"/>
        </w:rPr>
        <w:t>{</w:t>
      </w:r>
      <w:r w:rsidR="0041668D" w:rsidRPr="0041668D">
        <w:rPr>
          <w:rFonts w:ascii="Simplified Arabic" w:hAnsi="Simplified Arabic"/>
          <w:b w:val="0"/>
          <w:noProof w:val="0"/>
          <w:color w:val="FF0000"/>
          <w:sz w:val="28"/>
          <w:rtl/>
          <w:lang w:bidi="ar-EG"/>
        </w:rPr>
        <w:t>سَأَصْرِفُ عَنْ آيَاتِيَ الَّذِينَ يَتَكَبَّرُونَ</w:t>
      </w:r>
      <w:r w:rsidR="008211EA" w:rsidRPr="0041668D">
        <w:rPr>
          <w:rFonts w:ascii="Simplified Arabic" w:hAnsi="Simplified Arabic"/>
          <w:b w:val="0"/>
          <w:noProof w:val="0"/>
          <w:color w:val="FF0000"/>
          <w:sz w:val="28"/>
          <w:rtl/>
          <w:lang w:bidi="ar-EG"/>
        </w:rPr>
        <w:t>}</w:t>
      </w:r>
      <w:r w:rsidR="0041668D" w:rsidRPr="0041668D">
        <w:rPr>
          <w:rFonts w:ascii="Simplified Arabic" w:hAnsi="Simplified Arabic" w:hint="cs"/>
          <w:bCs w:val="0"/>
          <w:noProof w:val="0"/>
          <w:color w:val="000000" w:themeColor="text1"/>
          <w:sz w:val="28"/>
          <w:rtl/>
          <w:lang w:bidi="ar-EG"/>
        </w:rPr>
        <w:t xml:space="preserve"> [سورة الأعراف: 146]</w:t>
      </w:r>
      <w:r w:rsidR="008211EA" w:rsidRPr="0041668D">
        <w:rPr>
          <w:rFonts w:ascii="Simplified Arabic" w:hAnsi="Simplified Arabic"/>
          <w:bCs w:val="0"/>
          <w:noProof w:val="0"/>
          <w:color w:val="000000" w:themeColor="text1"/>
          <w:sz w:val="28"/>
          <w:rtl/>
          <w:lang w:bidi="ar-EG"/>
        </w:rPr>
        <w:t xml:space="preserve">، </w:t>
      </w:r>
      <w:r w:rsidR="008211EA" w:rsidRPr="0041668D">
        <w:rPr>
          <w:rFonts w:ascii="Simplified Arabic" w:hAnsi="Simplified Arabic"/>
          <w:b w:val="0"/>
          <w:bCs w:val="0"/>
          <w:noProof w:val="0"/>
          <w:sz w:val="28"/>
          <w:rtl/>
          <w:lang w:bidi="ar-EG"/>
        </w:rPr>
        <w:t xml:space="preserve">يعني </w:t>
      </w:r>
      <w:r w:rsidR="008211EA" w:rsidRPr="0041668D">
        <w:rPr>
          <w:rFonts w:ascii="Simplified Arabic" w:hAnsi="Simplified Arabic"/>
          <w:b w:val="0"/>
          <w:bCs w:val="0"/>
          <w:noProof w:val="0"/>
          <w:color w:val="000000"/>
          <w:sz w:val="28"/>
          <w:rtl/>
          <w:lang w:bidi="ar-EG"/>
        </w:rPr>
        <w:t xml:space="preserve">مسألة </w:t>
      </w:r>
      <w:r w:rsidR="008211EA" w:rsidRPr="0041668D">
        <w:rPr>
          <w:rFonts w:ascii="Simplified Arabic" w:hAnsi="Simplified Arabic"/>
          <w:b w:val="0"/>
          <w:bCs w:val="0"/>
          <w:noProof w:val="0"/>
          <w:sz w:val="28"/>
          <w:rtl/>
          <w:lang w:bidi="ar-EG"/>
        </w:rPr>
        <w:t xml:space="preserve">تحتاج إلى عناية بالنصوص، ثم بعد ذلك إذا اتضحت له الصورة متكاملة استطاع أن يعرف </w:t>
      </w:r>
      <w:r w:rsidR="0033038B" w:rsidRPr="0041668D">
        <w:rPr>
          <w:rFonts w:ascii="Simplified Arabic" w:hAnsi="Simplified Arabic"/>
          <w:b w:val="0"/>
          <w:bCs w:val="0"/>
          <w:noProof w:val="0"/>
          <w:sz w:val="28"/>
          <w:rtl/>
          <w:lang w:bidi="ar-EG"/>
        </w:rPr>
        <w:t>الأحاديث كما يقول الأئمة بالشَمّ، ويعرف عللها الخفية التي لا تلوح لعلماء الحديث، أو لكثير من علماء الحديث فضلاً عن المتعلمين</w:t>
      </w:r>
      <w:r w:rsidR="000E0371">
        <w:rPr>
          <w:rFonts w:ascii="Simplified Arabic" w:hAnsi="Simplified Arabic" w:hint="cs"/>
          <w:b w:val="0"/>
          <w:bCs w:val="0"/>
          <w:noProof w:val="0"/>
          <w:sz w:val="28"/>
          <w:rtl/>
          <w:lang w:bidi="ar-EG"/>
        </w:rPr>
        <w:t>.</w:t>
      </w:r>
    </w:p>
    <w:p w:rsidR="0068358F" w:rsidRPr="0041668D" w:rsidRDefault="0033038B" w:rsidP="0039115D">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وأنا ذكرت مثال</w:t>
      </w:r>
      <w:r w:rsidR="000E0371">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تقريبي</w:t>
      </w:r>
      <w:r w:rsidR="000E0371">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 في الموافقات قلت: كأن التوسع في معرفة علوم الشريعة مع عدمه عندك رجل متوسع في العلوم كلها المتكاملة، وشخص آخر متخصص في فن</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وشخص </w:t>
      </w:r>
      <w:r w:rsidRPr="0041668D">
        <w:rPr>
          <w:rFonts w:ascii="Simplified Arabic" w:hAnsi="Simplified Arabic"/>
          <w:b w:val="0"/>
          <w:bCs w:val="0"/>
          <w:noProof w:val="0"/>
          <w:color w:val="000000"/>
          <w:sz w:val="28"/>
          <w:rtl/>
          <w:lang w:bidi="ar-EG"/>
        </w:rPr>
        <w:t xml:space="preserve">أيضًا </w:t>
      </w:r>
      <w:r w:rsidR="00C53510">
        <w:rPr>
          <w:rFonts w:ascii="Simplified Arabic" w:hAnsi="Simplified Arabic"/>
          <w:b w:val="0"/>
          <w:bCs w:val="0"/>
          <w:noProof w:val="0"/>
          <w:sz w:val="28"/>
          <w:rtl/>
          <w:lang w:bidi="ar-EG"/>
        </w:rPr>
        <w:t>يطرق متفنن</w:t>
      </w:r>
      <w:r w:rsidR="0039115D">
        <w:rPr>
          <w:rFonts w:ascii="Simplified Arabic" w:hAnsi="Simplified Arabic"/>
          <w:b w:val="0"/>
          <w:bCs w:val="0"/>
          <w:noProof w:val="0"/>
          <w:sz w:val="28"/>
          <w:rtl/>
          <w:lang w:bidi="ar-EG"/>
        </w:rPr>
        <w:t>ًا</w:t>
      </w:r>
      <w:r w:rsidR="0039115D">
        <w:rPr>
          <w:rFonts w:ascii="Simplified Arabic" w:hAnsi="Simplified Arabic" w:hint="cs"/>
          <w:b w:val="0"/>
          <w:bCs w:val="0"/>
          <w:noProof w:val="0"/>
          <w:sz w:val="28"/>
          <w:rtl/>
          <w:lang w:bidi="ar-EG"/>
        </w:rPr>
        <w:t>،</w:t>
      </w:r>
      <w:r w:rsidR="00C53510">
        <w:rPr>
          <w:rFonts w:ascii="Simplified Arabic" w:hAnsi="Simplified Arabic"/>
          <w:b w:val="0"/>
          <w:bCs w:val="0"/>
          <w:noProof w:val="0"/>
          <w:sz w:val="28"/>
          <w:rtl/>
          <w:lang w:bidi="ar-EG"/>
        </w:rPr>
        <w:t xml:space="preserve"> لكن عنده خلل</w:t>
      </w:r>
      <w:r w:rsidRPr="0041668D">
        <w:rPr>
          <w:rFonts w:ascii="Simplified Arabic" w:hAnsi="Simplified Arabic"/>
          <w:b w:val="0"/>
          <w:bCs w:val="0"/>
          <w:noProof w:val="0"/>
          <w:sz w:val="28"/>
          <w:rtl/>
          <w:lang w:bidi="ar-EG"/>
        </w:rPr>
        <w:t>، مثله كمن جاء إلى خريطة العالم هذا مثال تقريبي، فمُزقت على قدر الأنملة، وذُريت في الهواء، الذي يستطيع أن يجمع جميع الأوراق ويجعل كل قطعة مع صاحبتها إلى أن يخرج التصور كامل</w:t>
      </w:r>
      <w:r w:rsidR="0039115D">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هذا صاحب الإحاطة، لكن ال</w:t>
      </w:r>
      <w:r w:rsidR="0039115D">
        <w:rPr>
          <w:rFonts w:ascii="Simplified Arabic" w:hAnsi="Simplified Arabic" w:hint="cs"/>
          <w:b w:val="0"/>
          <w:bCs w:val="0"/>
          <w:noProof w:val="0"/>
          <w:sz w:val="28"/>
          <w:rtl/>
          <w:lang w:bidi="ar-EG"/>
        </w:rPr>
        <w:t>ذ</w:t>
      </w:r>
      <w:r w:rsidRPr="0041668D">
        <w:rPr>
          <w:rFonts w:ascii="Simplified Arabic" w:hAnsi="Simplified Arabic"/>
          <w:b w:val="0"/>
          <w:bCs w:val="0"/>
          <w:noProof w:val="0"/>
          <w:sz w:val="28"/>
          <w:rtl/>
          <w:lang w:bidi="ar-EG"/>
        </w:rPr>
        <w:t>ي يضيع عليه بعض القطع يبقى في تصوره شيء من الخلل، نقول</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هذا مثال تقريبي</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يعني الإنسان الذي يستطيع أن يجمع جميع هذه الأمور هذه القطع الصغيرة</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ويضع كل واحدة في موضعها</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ويلصقها بجانب بعضها تكتمل عنده الصورة، يصير فيها خلل؟ لا ما يصير فيها خلل، لكن الذي تحصيله أقل ممن لا يستطيع أن يُحصل جميع هذه القطع المتناثرة لا بد أن يكون عنده شيء من الخلل، أو يستطيع أن يجمع خريطة دولة؛ لأنه تخصص في فن يصير تصوره كامل</w:t>
      </w:r>
      <w:r w:rsidR="0039115D">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عن هذه الدولة</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بقية الدول، وأنا أقول</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هذا مثال تقريبي لمن عنده إحاطة في نصوص الشريعة</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ولا يوجد شخص يستطيع أن يحيط بجميع الشرع لا، لكن هذا مثال تقريبي  يقرب الأكمل فالأكمل.</w:t>
      </w:r>
    </w:p>
    <w:p w:rsidR="0039115D" w:rsidRDefault="0039115D" w:rsidP="0039115D">
      <w:pPr>
        <w:rPr>
          <w:rFonts w:ascii="Simplified Arabic" w:hAnsi="Simplified Arabic" w:hint="cs"/>
          <w:b w:val="0"/>
          <w:bCs w:val="0"/>
          <w:noProof w:val="0"/>
          <w:sz w:val="28"/>
          <w:rtl/>
          <w:lang w:bidi="ar-EG"/>
        </w:rPr>
      </w:pPr>
      <w:r>
        <w:rPr>
          <w:rFonts w:ascii="Simplified Arabic" w:hAnsi="Simplified Arabic"/>
          <w:b w:val="0"/>
          <w:bCs w:val="0"/>
          <w:noProof w:val="0"/>
          <w:sz w:val="28"/>
          <w:rtl/>
          <w:lang w:bidi="ar-EG"/>
        </w:rPr>
        <w:t>الحديث خرّجه أبو دا</w:t>
      </w:r>
      <w:r w:rsidR="0033038B" w:rsidRPr="0041668D">
        <w:rPr>
          <w:rFonts w:ascii="Simplified Arabic" w:hAnsi="Simplified Arabic"/>
          <w:b w:val="0"/>
          <w:bCs w:val="0"/>
          <w:noProof w:val="0"/>
          <w:sz w:val="28"/>
          <w:rtl/>
          <w:lang w:bidi="ar-EG"/>
        </w:rPr>
        <w:t xml:space="preserve">ود في كتاب الأدب في باب: كيف يكتب إلى الذّمي؟ قال -رحمه الله-: حدثنا الحسن بن علي، ومحمد بن يحيى قالا: حدثنا عبد الرزاق عن معمر عن الزهري عن عبيد الله بن عبد الله بن عتبة عن ابن عباس </w:t>
      </w:r>
      <w:r w:rsidR="0033038B" w:rsidRPr="0041668D">
        <w:rPr>
          <w:rFonts w:ascii="Simplified Arabic" w:hAnsi="Simplified Arabic"/>
          <w:b w:val="0"/>
          <w:bCs w:val="0"/>
          <w:noProof w:val="0"/>
          <w:color w:val="000000"/>
          <w:sz w:val="28"/>
          <w:rtl/>
          <w:lang w:bidi="ar-EG"/>
        </w:rPr>
        <w:t>-رضي الله عنهما-</w:t>
      </w:r>
      <w:r w:rsidR="0033038B" w:rsidRPr="0041668D">
        <w:rPr>
          <w:rFonts w:ascii="Simplified Arabic" w:hAnsi="Simplified Arabic"/>
          <w:b w:val="0"/>
          <w:bCs w:val="0"/>
          <w:noProof w:val="0"/>
          <w:sz w:val="28"/>
          <w:rtl/>
          <w:lang w:bidi="ar-EG"/>
        </w:rPr>
        <w:t xml:space="preserve"> أن النبي -صلى الله عليه وسلم- كتب إلى هرقل: </w:t>
      </w:r>
      <w:r w:rsidR="0033038B" w:rsidRPr="0041668D">
        <w:rPr>
          <w:rFonts w:ascii="Simplified Arabic" w:hAnsi="Simplified Arabic"/>
          <w:b w:val="0"/>
          <w:bCs w:val="0"/>
          <w:noProof w:val="0"/>
          <w:color w:val="0000FF"/>
          <w:sz w:val="28"/>
          <w:rtl/>
          <w:lang w:bidi="ar-EG"/>
        </w:rPr>
        <w:t>«من محمد رسول الله إلى هرقل عظيم الروم، سلامٌ على من اتبع الهدى»</w:t>
      </w:r>
      <w:r w:rsidR="0033038B" w:rsidRPr="0041668D">
        <w:rPr>
          <w:rFonts w:ascii="Simplified Arabic" w:hAnsi="Simplified Arabic"/>
          <w:b w:val="0"/>
          <w:bCs w:val="0"/>
          <w:noProof w:val="0"/>
          <w:sz w:val="28"/>
          <w:rtl/>
          <w:lang w:bidi="ar-EG"/>
        </w:rPr>
        <w:t xml:space="preserve"> قال ابن يحيى: عن ابن عباس أن أبا سفيان أخبره قال: فدخلنا على هرقل فأُجلسنا بين يديه ثم دعا بكتاب رسول الله -صلى الله عليه وسلم- فإذا فيه: </w:t>
      </w:r>
      <w:r w:rsidR="0033038B" w:rsidRPr="0041668D">
        <w:rPr>
          <w:rFonts w:ascii="Simplified Arabic" w:hAnsi="Simplified Arabic"/>
          <w:b w:val="0"/>
          <w:bCs w:val="0"/>
          <w:noProof w:val="0"/>
          <w:color w:val="0000FF"/>
          <w:sz w:val="28"/>
          <w:rtl/>
          <w:lang w:bidi="ar-EG"/>
        </w:rPr>
        <w:t>«بسم الله الرحمن الرحيم من محمد رسول الله إلى هرقل عظيم الروم، سلامٌ على من اتبع الهدى، أما بعد»</w:t>
      </w:r>
      <w:r>
        <w:rPr>
          <w:rFonts w:ascii="Simplified Arabic" w:hAnsi="Simplified Arabic" w:hint="cs"/>
          <w:b w:val="0"/>
          <w:bCs w:val="0"/>
          <w:noProof w:val="0"/>
          <w:sz w:val="28"/>
          <w:rtl/>
          <w:lang w:bidi="ar-EG"/>
        </w:rPr>
        <w:t>.</w:t>
      </w:r>
    </w:p>
    <w:p w:rsidR="0039115D" w:rsidRDefault="0033038B" w:rsidP="0039115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وأخرجه الترمذي في الاستئذان في باب: كيف يكتب إلى أهل الشرك؟ قال -رحمه الله-: حدثنا سويد بن نصر قال: أخبرنا عبد الله بن المبارك قال: أخبرنا يونس عن الزهري قال: أخبرني عبيد الله بن عبد الله بن عتبة عن ابن عباسٍ أنه أخبره أن أبا سفيان بن حرب أخبره أن هرقل أرسل إليه في نفرٍ من قريش وكانوا تجارًا بالشام فأتوه. وذكر الحديث، قال: ثم دعا بكتاب رسول الله -صلى الله عليه وسلم- فقُرئ فإذا فيه: </w:t>
      </w:r>
      <w:r w:rsidRPr="0041668D">
        <w:rPr>
          <w:rFonts w:ascii="Simplified Arabic" w:hAnsi="Simplified Arabic"/>
          <w:b w:val="0"/>
          <w:bCs w:val="0"/>
          <w:noProof w:val="0"/>
          <w:color w:val="0000FF"/>
          <w:sz w:val="28"/>
          <w:rtl/>
          <w:lang w:bidi="ar-EG"/>
        </w:rPr>
        <w:t>«بسم الله الرحمن الرحيم من محمد</w:t>
      </w:r>
      <w:r w:rsidR="00096E06" w:rsidRPr="0041668D">
        <w:rPr>
          <w:rFonts w:ascii="Simplified Arabic" w:hAnsi="Simplified Arabic"/>
          <w:b w:val="0"/>
          <w:bCs w:val="0"/>
          <w:noProof w:val="0"/>
          <w:color w:val="0000FF"/>
          <w:sz w:val="28"/>
          <w:rtl/>
          <w:lang w:bidi="ar-EG"/>
        </w:rPr>
        <w:t xml:space="preserve">ٍ عبد الله </w:t>
      </w:r>
      <w:r w:rsidRPr="0041668D">
        <w:rPr>
          <w:rFonts w:ascii="Simplified Arabic" w:hAnsi="Simplified Arabic"/>
          <w:b w:val="0"/>
          <w:bCs w:val="0"/>
          <w:noProof w:val="0"/>
          <w:color w:val="0000FF"/>
          <w:sz w:val="28"/>
          <w:rtl/>
          <w:lang w:bidi="ar-EG"/>
        </w:rPr>
        <w:t xml:space="preserve"> </w:t>
      </w:r>
      <w:r w:rsidR="00096E06" w:rsidRPr="0041668D">
        <w:rPr>
          <w:rFonts w:ascii="Simplified Arabic" w:hAnsi="Simplified Arabic"/>
          <w:b w:val="0"/>
          <w:bCs w:val="0"/>
          <w:noProof w:val="0"/>
          <w:color w:val="0000FF"/>
          <w:sz w:val="28"/>
          <w:rtl/>
          <w:lang w:bidi="ar-EG"/>
        </w:rPr>
        <w:t>و</w:t>
      </w:r>
      <w:r w:rsidRPr="0041668D">
        <w:rPr>
          <w:rFonts w:ascii="Simplified Arabic" w:hAnsi="Simplified Arabic"/>
          <w:b w:val="0"/>
          <w:bCs w:val="0"/>
          <w:noProof w:val="0"/>
          <w:color w:val="0000FF"/>
          <w:sz w:val="28"/>
          <w:rtl/>
          <w:lang w:bidi="ar-EG"/>
        </w:rPr>
        <w:t>رسول</w:t>
      </w:r>
      <w:r w:rsidR="00096E06" w:rsidRPr="0041668D">
        <w:rPr>
          <w:rFonts w:ascii="Simplified Arabic" w:hAnsi="Simplified Arabic"/>
          <w:b w:val="0"/>
          <w:bCs w:val="0"/>
          <w:noProof w:val="0"/>
          <w:color w:val="0000FF"/>
          <w:sz w:val="28"/>
          <w:rtl/>
          <w:lang w:bidi="ar-EG"/>
        </w:rPr>
        <w:t xml:space="preserve">ه </w:t>
      </w:r>
      <w:r w:rsidRPr="0041668D">
        <w:rPr>
          <w:rFonts w:ascii="Simplified Arabic" w:hAnsi="Simplified Arabic"/>
          <w:b w:val="0"/>
          <w:bCs w:val="0"/>
          <w:noProof w:val="0"/>
          <w:color w:val="0000FF"/>
          <w:sz w:val="28"/>
          <w:rtl/>
          <w:lang w:bidi="ar-EG"/>
        </w:rPr>
        <w:t xml:space="preserve">إلى هرقل عظيم الروم، </w:t>
      </w:r>
      <w:r w:rsidR="00096E06" w:rsidRPr="0041668D">
        <w:rPr>
          <w:rFonts w:ascii="Simplified Arabic" w:hAnsi="Simplified Arabic"/>
          <w:b w:val="0"/>
          <w:bCs w:val="0"/>
          <w:noProof w:val="0"/>
          <w:color w:val="0000FF"/>
          <w:sz w:val="28"/>
          <w:rtl/>
          <w:lang w:bidi="ar-EG"/>
        </w:rPr>
        <w:t>السلام</w:t>
      </w:r>
      <w:r w:rsidRPr="0041668D">
        <w:rPr>
          <w:rFonts w:ascii="Simplified Arabic" w:hAnsi="Simplified Arabic"/>
          <w:b w:val="0"/>
          <w:bCs w:val="0"/>
          <w:noProof w:val="0"/>
          <w:color w:val="0000FF"/>
          <w:sz w:val="28"/>
          <w:rtl/>
          <w:lang w:bidi="ar-EG"/>
        </w:rPr>
        <w:t xml:space="preserve"> على من اتبع الهدى، أما بعد»</w:t>
      </w:r>
      <w:r w:rsidR="00096E06" w:rsidRPr="0041668D">
        <w:rPr>
          <w:rFonts w:ascii="Simplified Arabic" w:hAnsi="Simplified Arabic"/>
          <w:b w:val="0"/>
          <w:bCs w:val="0"/>
          <w:noProof w:val="0"/>
          <w:sz w:val="28"/>
          <w:rtl/>
          <w:lang w:bidi="ar-EG"/>
        </w:rPr>
        <w:t xml:space="preserve"> هذا حديث حسن صحيح</w:t>
      </w:r>
      <w:r w:rsidR="0039115D">
        <w:rPr>
          <w:rFonts w:ascii="Simplified Arabic" w:hAnsi="Simplified Arabic" w:hint="cs"/>
          <w:b w:val="0"/>
          <w:bCs w:val="0"/>
          <w:noProof w:val="0"/>
          <w:sz w:val="28"/>
          <w:rtl/>
          <w:lang w:bidi="ar-EG"/>
        </w:rPr>
        <w:t>،</w:t>
      </w:r>
      <w:r w:rsidR="00096E06" w:rsidRPr="0041668D">
        <w:rPr>
          <w:rFonts w:ascii="Simplified Arabic" w:hAnsi="Simplified Arabic"/>
          <w:b w:val="0"/>
          <w:bCs w:val="0"/>
          <w:noProof w:val="0"/>
          <w:sz w:val="28"/>
          <w:rtl/>
          <w:lang w:bidi="ar-EG"/>
        </w:rPr>
        <w:t xml:space="preserve"> وأبو سفيان اسمه: صخر بن حرب. </w:t>
      </w:r>
    </w:p>
    <w:p w:rsidR="0039115D" w:rsidRDefault="00096E06" w:rsidP="0039115D">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وأخرجه النسائي في التفسير ومعلومٌ أن التفسير في الكبرى </w:t>
      </w:r>
      <w:r w:rsidR="0039115D">
        <w:rPr>
          <w:rFonts w:ascii="Simplified Arabic" w:hAnsi="Simplified Arabic" w:hint="cs"/>
          <w:b w:val="0"/>
          <w:bCs w:val="0"/>
          <w:noProof w:val="0"/>
          <w:sz w:val="28"/>
          <w:rtl/>
          <w:lang w:bidi="ar-EG"/>
        </w:rPr>
        <w:t>أم</w:t>
      </w:r>
      <w:r w:rsidRPr="0041668D">
        <w:rPr>
          <w:rFonts w:ascii="Simplified Arabic" w:hAnsi="Simplified Arabic"/>
          <w:b w:val="0"/>
          <w:bCs w:val="0"/>
          <w:noProof w:val="0"/>
          <w:sz w:val="28"/>
          <w:rtl/>
          <w:lang w:bidi="ar-EG"/>
        </w:rPr>
        <w:t xml:space="preserve"> ف</w:t>
      </w:r>
      <w:r w:rsidR="0039115D">
        <w:rPr>
          <w:rFonts w:ascii="Simplified Arabic" w:hAnsi="Simplified Arabic"/>
          <w:b w:val="0"/>
          <w:bCs w:val="0"/>
          <w:noProof w:val="0"/>
          <w:sz w:val="28"/>
          <w:rtl/>
          <w:lang w:bidi="ar-EG"/>
        </w:rPr>
        <w:t>ي الصغرى؟ في الكبرى، عن أبي داو</w:t>
      </w:r>
      <w:r w:rsidRPr="0041668D">
        <w:rPr>
          <w:rFonts w:ascii="Simplified Arabic" w:hAnsi="Simplified Arabic"/>
          <w:b w:val="0"/>
          <w:bCs w:val="0"/>
          <w:noProof w:val="0"/>
          <w:sz w:val="28"/>
          <w:rtl/>
          <w:lang w:bidi="ar-EG"/>
        </w:rPr>
        <w:t>د سليمان بن سيف عن يعقوب بن إبر</w:t>
      </w:r>
      <w:r w:rsidR="0039115D">
        <w:rPr>
          <w:rFonts w:ascii="Simplified Arabic" w:hAnsi="Simplified Arabic"/>
          <w:b w:val="0"/>
          <w:bCs w:val="0"/>
          <w:noProof w:val="0"/>
          <w:sz w:val="28"/>
          <w:rtl/>
          <w:lang w:bidi="ar-EG"/>
        </w:rPr>
        <w:t>اهيم بن سعد بتمامه، يعني أبو دا</w:t>
      </w:r>
      <w:r w:rsidRPr="0041668D">
        <w:rPr>
          <w:rFonts w:ascii="Simplified Arabic" w:hAnsi="Simplified Arabic"/>
          <w:b w:val="0"/>
          <w:bCs w:val="0"/>
          <w:noProof w:val="0"/>
          <w:sz w:val="28"/>
          <w:rtl/>
          <w:lang w:bidi="ar-EG"/>
        </w:rPr>
        <w:t>ود والترمذي اقتصرا على قطعة من الحديث، يستدلون بها على كيفية الكتابة إلى أهل الذمة أو أهل الشرك وهو في تفسيره تفسير النسائي مطبوع في مجلدين</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وذكرنا الخلاف فيما سبق هل هو كتابٌ مفرد أو منتزع من السنن الكبرى. قوله تعالى: </w:t>
      </w:r>
      <w:r w:rsidRPr="0041668D">
        <w:rPr>
          <w:rFonts w:ascii="Simplified Arabic" w:hAnsi="Simplified Arabic"/>
          <w:b w:val="0"/>
          <w:noProof w:val="0"/>
          <w:color w:val="FF0000"/>
          <w:sz w:val="28"/>
          <w:rtl/>
          <w:lang w:bidi="ar-EG"/>
        </w:rPr>
        <w:t>{</w:t>
      </w:r>
      <w:r w:rsidR="0041668D" w:rsidRPr="0041668D">
        <w:rPr>
          <w:rFonts w:ascii="Simplified Arabic" w:hAnsi="Simplified Arabic"/>
          <w:b w:val="0"/>
          <w:noProof w:val="0"/>
          <w:color w:val="FF0000"/>
          <w:sz w:val="28"/>
          <w:rtl/>
          <w:lang w:bidi="ar-EG"/>
        </w:rPr>
        <w:t xml:space="preserve">قُلْ يَا أَهْلَ الْكِتَابِ تَعَالَوْا </w:t>
      </w:r>
      <w:proofErr w:type="spellStart"/>
      <w:r w:rsidR="0041668D" w:rsidRPr="0041668D">
        <w:rPr>
          <w:rFonts w:ascii="Simplified Arabic" w:hAnsi="Simplified Arabic"/>
          <w:b w:val="0"/>
          <w:noProof w:val="0"/>
          <w:color w:val="FF0000"/>
          <w:sz w:val="28"/>
          <w:rtl/>
          <w:lang w:bidi="ar-EG"/>
        </w:rPr>
        <w:t>إِلَىٰ</w:t>
      </w:r>
      <w:proofErr w:type="spellEnd"/>
      <w:r w:rsidR="0041668D" w:rsidRPr="0041668D">
        <w:rPr>
          <w:rFonts w:ascii="Simplified Arabic" w:hAnsi="Simplified Arabic"/>
          <w:b w:val="0"/>
          <w:noProof w:val="0"/>
          <w:color w:val="FF0000"/>
          <w:sz w:val="28"/>
          <w:rtl/>
          <w:lang w:bidi="ar-EG"/>
        </w:rPr>
        <w:t xml:space="preserve"> كَلِمَةٍ سَوَاءٍ بَيْنَنَا وَبَيْنَكُمْ</w:t>
      </w:r>
      <w:r w:rsidRPr="0041668D">
        <w:rPr>
          <w:rFonts w:ascii="Simplified Arabic" w:hAnsi="Simplified Arabic"/>
          <w:b w:val="0"/>
          <w:noProof w:val="0"/>
          <w:color w:val="FF0000"/>
          <w:sz w:val="28"/>
          <w:rtl/>
          <w:lang w:bidi="ar-EG"/>
        </w:rPr>
        <w:t>}</w:t>
      </w:r>
      <w:r w:rsidRPr="0041668D">
        <w:rPr>
          <w:rFonts w:ascii="Simplified Arabic" w:hAnsi="Simplified Arabic"/>
          <w:b w:val="0"/>
          <w:bCs w:val="0"/>
          <w:noProof w:val="0"/>
          <w:sz w:val="28"/>
          <w:rtl/>
          <w:lang w:bidi="ar-EG"/>
        </w:rPr>
        <w:t xml:space="preserve"> </w:t>
      </w:r>
      <w:r w:rsidR="0041668D">
        <w:rPr>
          <w:rFonts w:ascii="Simplified Arabic" w:hAnsi="Simplified Arabic" w:hint="cs"/>
          <w:b w:val="0"/>
          <w:bCs w:val="0"/>
          <w:noProof w:val="0"/>
          <w:sz w:val="28"/>
          <w:rtl/>
          <w:lang w:bidi="ar-EG"/>
        </w:rPr>
        <w:t xml:space="preserve">[سورة آل عمران: 64] </w:t>
      </w:r>
      <w:r w:rsidR="0039115D">
        <w:rPr>
          <w:rFonts w:ascii="Simplified Arabic" w:hAnsi="Simplified Arabic"/>
          <w:b w:val="0"/>
          <w:bCs w:val="0"/>
          <w:noProof w:val="0"/>
          <w:sz w:val="28"/>
          <w:rtl/>
          <w:lang w:bidi="ar-EG"/>
        </w:rPr>
        <w:t>قال -رحمه الله-: أخبرنا أبو دا</w:t>
      </w:r>
      <w:r w:rsidRPr="0041668D">
        <w:rPr>
          <w:rFonts w:ascii="Simplified Arabic" w:hAnsi="Simplified Arabic"/>
          <w:b w:val="0"/>
          <w:bCs w:val="0"/>
          <w:noProof w:val="0"/>
          <w:sz w:val="28"/>
          <w:rtl/>
          <w:lang w:bidi="ar-EG"/>
        </w:rPr>
        <w:t xml:space="preserve">ود سليمان بن سيفٍ قال: حدثنا يعقوب بن إبراهيم بن سعد قال: حدثنا أبي عن صالحٍ عن ابن شهاب قال: أخبرني عبيد الله بن عبد الله أن عبد الله بن عباسٍ </w:t>
      </w:r>
      <w:r w:rsidRPr="0041668D">
        <w:rPr>
          <w:rFonts w:ascii="Simplified Arabic" w:hAnsi="Simplified Arabic"/>
          <w:b w:val="0"/>
          <w:bCs w:val="0"/>
          <w:noProof w:val="0"/>
          <w:color w:val="000000"/>
          <w:sz w:val="28"/>
          <w:rtl/>
          <w:lang w:bidi="ar-EG"/>
        </w:rPr>
        <w:t>-رضي الله عنهما-</w:t>
      </w:r>
      <w:r w:rsidRPr="0041668D">
        <w:rPr>
          <w:rFonts w:ascii="Simplified Arabic" w:hAnsi="Simplified Arabic"/>
          <w:b w:val="0"/>
          <w:bCs w:val="0"/>
          <w:noProof w:val="0"/>
          <w:sz w:val="28"/>
          <w:rtl/>
          <w:lang w:bidi="ar-EG"/>
        </w:rPr>
        <w:t xml:space="preserve"> قال: أخبرني أبو سفيان بن حرب أنه كان بالشام في رجال من قريش قدموا تجارًا في المدة التي كانت بين رسول الله -صلى الله عليه وسلم- وبين قريش، قال أبو سفيان: فوجدنا رسول قيصر ببعض الشام فانطلق بي وبأصحابي حتى قدمنا </w:t>
      </w:r>
      <w:proofErr w:type="spellStart"/>
      <w:r w:rsidRPr="0041668D">
        <w:rPr>
          <w:rFonts w:ascii="Simplified Arabic" w:hAnsi="Simplified Arabic"/>
          <w:b w:val="0"/>
          <w:bCs w:val="0"/>
          <w:noProof w:val="0"/>
          <w:sz w:val="28"/>
          <w:rtl/>
          <w:lang w:bidi="ar-EG"/>
        </w:rPr>
        <w:t>إيلياء</w:t>
      </w:r>
      <w:proofErr w:type="spellEnd"/>
      <w:r w:rsidRPr="0041668D">
        <w:rPr>
          <w:rFonts w:ascii="Simplified Arabic" w:hAnsi="Simplified Arabic"/>
          <w:b w:val="0"/>
          <w:bCs w:val="0"/>
          <w:noProof w:val="0"/>
          <w:sz w:val="28"/>
          <w:rtl/>
          <w:lang w:bidi="ar-EG"/>
        </w:rPr>
        <w:t xml:space="preserve"> فأُدخلنا عليه</w:t>
      </w:r>
      <w:r w:rsidR="0039115D">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فإذا هو جالسٌ في مجلس ملكه وعليه التاج وحوله علماء الروم، فقال </w:t>
      </w:r>
      <w:proofErr w:type="spellStart"/>
      <w:r w:rsidRPr="0041668D">
        <w:rPr>
          <w:rFonts w:ascii="Simplified Arabic" w:hAnsi="Simplified Arabic"/>
          <w:b w:val="0"/>
          <w:bCs w:val="0"/>
          <w:noProof w:val="0"/>
          <w:sz w:val="28"/>
          <w:rtl/>
          <w:lang w:bidi="ar-EG"/>
        </w:rPr>
        <w:t>لترجمانه</w:t>
      </w:r>
      <w:proofErr w:type="spellEnd"/>
      <w:r w:rsidRPr="0041668D">
        <w:rPr>
          <w:rFonts w:ascii="Simplified Arabic" w:hAnsi="Simplified Arabic"/>
          <w:b w:val="0"/>
          <w:bCs w:val="0"/>
          <w:noProof w:val="0"/>
          <w:sz w:val="28"/>
          <w:rtl/>
          <w:lang w:bidi="ar-EG"/>
        </w:rPr>
        <w:t xml:space="preserve">: سلهم أيهم أقرب نسبًا إلى هذا الرجل الذي يزعم أنه نبي؟ فذكر الحديث بطوله بنحو ألفاظ البخاري. </w:t>
      </w:r>
    </w:p>
    <w:p w:rsidR="0033038B" w:rsidRPr="0041668D" w:rsidRDefault="00096E06" w:rsidP="0039115D">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وأخرجه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الإمام أحمد والبخاري في خلق أفعال العباد</w:t>
      </w:r>
      <w:r w:rsidR="00F51B63" w:rsidRPr="0041668D">
        <w:rPr>
          <w:rFonts w:ascii="Simplified Arabic" w:hAnsi="Simplified Arabic"/>
          <w:b w:val="0"/>
          <w:bCs w:val="0"/>
          <w:noProof w:val="0"/>
          <w:sz w:val="28"/>
          <w:rtl/>
          <w:lang w:bidi="ar-EG"/>
        </w:rPr>
        <w:t xml:space="preserve"> وغيرهم من أهل العلم، </w:t>
      </w:r>
      <w:r w:rsidR="0039115D">
        <w:rPr>
          <w:rFonts w:ascii="Simplified Arabic" w:hAnsi="Simplified Arabic" w:hint="cs"/>
          <w:b w:val="0"/>
          <w:bCs w:val="0"/>
          <w:noProof w:val="0"/>
          <w:sz w:val="28"/>
          <w:rtl/>
          <w:lang w:bidi="ar-EG"/>
        </w:rPr>
        <w:t>و</w:t>
      </w:r>
      <w:r w:rsidR="00F51B63" w:rsidRPr="0041668D">
        <w:rPr>
          <w:rFonts w:ascii="Simplified Arabic" w:hAnsi="Simplified Arabic"/>
          <w:b w:val="0"/>
          <w:bCs w:val="0"/>
          <w:noProof w:val="0"/>
          <w:sz w:val="28"/>
          <w:rtl/>
          <w:lang w:bidi="ar-EG"/>
        </w:rPr>
        <w:t>الحديث مستفيض مشهور معروف</w:t>
      </w:r>
      <w:r w:rsidR="0039115D">
        <w:rPr>
          <w:rFonts w:ascii="Simplified Arabic" w:hAnsi="Simplified Arabic" w:hint="cs"/>
          <w:b w:val="0"/>
          <w:bCs w:val="0"/>
          <w:noProof w:val="0"/>
          <w:sz w:val="28"/>
          <w:rtl/>
          <w:lang w:bidi="ar-EG"/>
        </w:rPr>
        <w:t>،</w:t>
      </w:r>
      <w:r w:rsidR="00F51B63" w:rsidRPr="0041668D">
        <w:rPr>
          <w:rFonts w:ascii="Simplified Arabic" w:hAnsi="Simplified Arabic"/>
          <w:b w:val="0"/>
          <w:bCs w:val="0"/>
          <w:noProof w:val="0"/>
          <w:sz w:val="28"/>
          <w:rtl/>
          <w:lang w:bidi="ar-EG"/>
        </w:rPr>
        <w:t xml:space="preserve"> ويكفي تخريج الشيخين له.</w:t>
      </w:r>
    </w:p>
    <w:p w:rsidR="00F51B63" w:rsidRPr="0041668D" w:rsidRDefault="00F51B63"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بهذا نكون أتممنا الكلام على هذا الحديث الطويل وبتمامه نكون قد فرغنا من بدء الوحي من الصحيح، سبعة أحاديث في سبعة أشهر كذا؟ </w:t>
      </w:r>
    </w:p>
    <w:p w:rsidR="00F51B63" w:rsidRPr="0041668D" w:rsidRDefault="00F51B63" w:rsidP="00F51B63">
      <w:pPr>
        <w:rPr>
          <w:rFonts w:ascii="Simplified Arabic" w:hAnsi="Simplified Arabic"/>
          <w:sz w:val="28"/>
          <w:rtl/>
          <w:lang w:bidi="ar-EG"/>
        </w:rPr>
      </w:pPr>
      <w:r w:rsidRPr="0041668D">
        <w:rPr>
          <w:rFonts w:ascii="Simplified Arabic" w:hAnsi="Simplified Arabic"/>
          <w:sz w:val="28"/>
          <w:rtl/>
          <w:lang w:bidi="ar-EG"/>
        </w:rPr>
        <w:t>طالب:...</w:t>
      </w:r>
    </w:p>
    <w:p w:rsidR="00F51B63" w:rsidRPr="0041668D" w:rsidRDefault="00F51B63" w:rsidP="0039115D">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لا لا، الحديث الأخير في سبعة أشهر، هذا يقول: ما أدري</w:t>
      </w:r>
      <w:r w:rsidR="0039115D">
        <w:rPr>
          <w:rFonts w:ascii="Simplified Arabic" w:hAnsi="Simplified Arabic" w:hint="cs"/>
          <w:b w:val="0"/>
          <w:bCs w:val="0"/>
          <w:noProof w:val="0"/>
          <w:sz w:val="28"/>
          <w:rtl/>
          <w:lang w:bidi="ar-EG"/>
        </w:rPr>
        <w:t xml:space="preserve"> هو</w:t>
      </w:r>
      <w:r w:rsidRPr="0041668D">
        <w:rPr>
          <w:rFonts w:ascii="Simplified Arabic" w:hAnsi="Simplified Arabic"/>
          <w:b w:val="0"/>
          <w:bCs w:val="0"/>
          <w:noProof w:val="0"/>
          <w:sz w:val="28"/>
          <w:rtl/>
          <w:lang w:bidi="ar-EG"/>
        </w:rPr>
        <w:t xml:space="preserve"> صحيح </w:t>
      </w:r>
      <w:r w:rsidR="0039115D">
        <w:rPr>
          <w:rFonts w:ascii="Simplified Arabic" w:hAnsi="Simplified Arabic" w:hint="cs"/>
          <w:b w:val="0"/>
          <w:bCs w:val="0"/>
          <w:noProof w:val="0"/>
          <w:sz w:val="28"/>
          <w:rtl/>
          <w:lang w:bidi="ar-EG"/>
        </w:rPr>
        <w:t>أم</w:t>
      </w:r>
      <w:r w:rsidRPr="0041668D">
        <w:rPr>
          <w:rFonts w:ascii="Simplified Arabic" w:hAnsi="Simplified Arabic"/>
          <w:b w:val="0"/>
          <w:bCs w:val="0"/>
          <w:noProof w:val="0"/>
          <w:sz w:val="28"/>
          <w:rtl/>
          <w:lang w:bidi="ar-EG"/>
        </w:rPr>
        <w:t xml:space="preserve"> لا، يقول: </w:t>
      </w:r>
      <w:r w:rsidRPr="0041668D">
        <w:rPr>
          <w:rFonts w:ascii="Simplified Arabic" w:hAnsi="Simplified Arabic"/>
          <w:noProof w:val="0"/>
          <w:sz w:val="28"/>
          <w:rtl/>
          <w:lang w:bidi="ar-EG"/>
        </w:rPr>
        <w:t>أحسن الله إليكم، وأحسن عزاءك في الشيخ الغديان -رحمه الله- هل من كلمة في نهاية هذا الفصل ونهاية الحديث ونحن الآن في الدرس رقم م</w:t>
      </w:r>
      <w:r w:rsidR="0039115D">
        <w:rPr>
          <w:rFonts w:ascii="Simplified Arabic" w:hAnsi="Simplified Arabic" w:hint="cs"/>
          <w:noProof w:val="0"/>
          <w:sz w:val="28"/>
          <w:rtl/>
          <w:lang w:bidi="ar-EG"/>
        </w:rPr>
        <w:t>ا</w:t>
      </w:r>
      <w:r w:rsidRPr="0041668D">
        <w:rPr>
          <w:rFonts w:ascii="Simplified Arabic" w:hAnsi="Simplified Arabic"/>
          <w:noProof w:val="0"/>
          <w:sz w:val="28"/>
          <w:rtl/>
          <w:lang w:bidi="ar-EG"/>
        </w:rPr>
        <w:t>ئة</w:t>
      </w:r>
      <w:r w:rsidR="0039115D">
        <w:rPr>
          <w:rFonts w:ascii="Simplified Arabic" w:hAnsi="Simplified Arabic" w:hint="cs"/>
          <w:noProof w:val="0"/>
          <w:sz w:val="28"/>
          <w:rtl/>
          <w:lang w:bidi="ar-EG"/>
        </w:rPr>
        <w:t>.</w:t>
      </w:r>
      <w:r w:rsidRPr="0041668D">
        <w:rPr>
          <w:rFonts w:ascii="Simplified Arabic" w:hAnsi="Simplified Arabic"/>
          <w:b w:val="0"/>
          <w:bCs w:val="0"/>
          <w:noProof w:val="0"/>
          <w:sz w:val="28"/>
          <w:rtl/>
          <w:lang w:bidi="ar-EG"/>
        </w:rPr>
        <w:t xml:space="preserve"> ما أدري رقم م</w:t>
      </w:r>
      <w:r w:rsidR="0039115D">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 xml:space="preserve">ئة صحيح </w:t>
      </w:r>
      <w:r w:rsidR="0039115D">
        <w:rPr>
          <w:rFonts w:ascii="Simplified Arabic" w:hAnsi="Simplified Arabic" w:hint="cs"/>
          <w:b w:val="0"/>
          <w:bCs w:val="0"/>
          <w:noProof w:val="0"/>
          <w:sz w:val="28"/>
          <w:rtl/>
          <w:lang w:bidi="ar-EG"/>
        </w:rPr>
        <w:t>أم لا</w:t>
      </w:r>
      <w:r w:rsidRPr="0041668D">
        <w:rPr>
          <w:rFonts w:ascii="Simplified Arabic" w:hAnsi="Simplified Arabic"/>
          <w:b w:val="0"/>
          <w:bCs w:val="0"/>
          <w:noProof w:val="0"/>
          <w:sz w:val="28"/>
          <w:rtl/>
          <w:lang w:bidi="ar-EG"/>
        </w:rPr>
        <w:t xml:space="preserve">؟ </w:t>
      </w:r>
    </w:p>
    <w:p w:rsidR="00F51B63" w:rsidRPr="0041668D" w:rsidRDefault="00F51B63" w:rsidP="006419A6">
      <w:pPr>
        <w:rPr>
          <w:rFonts w:ascii="Simplified Arabic" w:hAnsi="Simplified Arabic"/>
          <w:sz w:val="28"/>
          <w:rtl/>
          <w:lang w:bidi="ar-EG"/>
        </w:rPr>
      </w:pPr>
      <w:r w:rsidRPr="0041668D">
        <w:rPr>
          <w:rFonts w:ascii="Simplified Arabic" w:hAnsi="Simplified Arabic"/>
          <w:sz w:val="28"/>
          <w:rtl/>
          <w:lang w:bidi="ar-EG"/>
        </w:rPr>
        <w:t>طالب:...</w:t>
      </w:r>
    </w:p>
    <w:p w:rsidR="00F51B63" w:rsidRPr="0041668D" w:rsidRDefault="00F51B63" w:rsidP="00966CF2">
      <w:pPr>
        <w:rPr>
          <w:rFonts w:ascii="Simplified Arabic" w:hAnsi="Simplified Arabic"/>
          <w:noProof w:val="0"/>
          <w:sz w:val="28"/>
          <w:rtl/>
          <w:lang w:bidi="ar-EG"/>
        </w:rPr>
      </w:pPr>
      <w:r w:rsidRPr="0041668D">
        <w:rPr>
          <w:rFonts w:ascii="Simplified Arabic" w:hAnsi="Simplified Arabic"/>
          <w:noProof w:val="0"/>
          <w:sz w:val="28"/>
          <w:rtl/>
          <w:lang w:bidi="ar-EG"/>
        </w:rPr>
        <w:t>ونحن في الدرس رقم م</w:t>
      </w:r>
      <w:r w:rsidR="0039115D">
        <w:rPr>
          <w:rFonts w:ascii="Simplified Arabic" w:hAnsi="Simplified Arabic" w:hint="cs"/>
          <w:noProof w:val="0"/>
          <w:sz w:val="28"/>
          <w:rtl/>
          <w:lang w:bidi="ar-EG"/>
        </w:rPr>
        <w:t>ا</w:t>
      </w:r>
      <w:r w:rsidRPr="0041668D">
        <w:rPr>
          <w:rFonts w:ascii="Simplified Arabic" w:hAnsi="Simplified Arabic"/>
          <w:noProof w:val="0"/>
          <w:sz w:val="28"/>
          <w:rtl/>
          <w:lang w:bidi="ar-EG"/>
        </w:rPr>
        <w:t>ئة وفي وفاة شيخنا -رحمه الله تعالى- تحث الطلبة على الاجتهاد في طلب العلم وعدم استطالة في الطريق، في مكانة العلماء أحياءً وفي الفجوة التي يتركونها أمواتًا.</w:t>
      </w:r>
    </w:p>
    <w:p w:rsidR="00F51B63" w:rsidRPr="0041668D" w:rsidRDefault="00F51B63" w:rsidP="00966CF2">
      <w:pPr>
        <w:rPr>
          <w:rFonts w:ascii="Simplified Arabic" w:hAnsi="Simplified Arabic"/>
          <w:noProof w:val="0"/>
          <w:sz w:val="28"/>
          <w:rtl/>
          <w:lang w:bidi="ar-EG"/>
        </w:rPr>
      </w:pPr>
      <w:r w:rsidRPr="0041668D">
        <w:rPr>
          <w:rFonts w:ascii="Simplified Arabic" w:hAnsi="Simplified Arabic"/>
          <w:b w:val="0"/>
          <w:bCs w:val="0"/>
          <w:noProof w:val="0"/>
          <w:sz w:val="28"/>
          <w:rtl/>
          <w:lang w:bidi="ar-EG"/>
        </w:rPr>
        <w:t xml:space="preserve">هذا يقول: </w:t>
      </w:r>
      <w:r w:rsidRPr="0041668D">
        <w:rPr>
          <w:rFonts w:ascii="Simplified Arabic" w:hAnsi="Simplified Arabic"/>
          <w:noProof w:val="0"/>
          <w:sz w:val="28"/>
          <w:rtl/>
          <w:lang w:bidi="ar-EG"/>
        </w:rPr>
        <w:t xml:space="preserve">أحسن الله عزاءكم في وفاة الشيخ، تعلمون قول </w:t>
      </w:r>
      <w:r w:rsidRPr="0039115D">
        <w:rPr>
          <w:rFonts w:ascii="Simplified Arabic" w:hAnsi="Simplified Arabic"/>
          <w:b w:val="0"/>
          <w:bCs w:val="0"/>
          <w:noProof w:val="0"/>
          <w:sz w:val="28"/>
          <w:rtl/>
          <w:lang w:bidi="ar-EG"/>
        </w:rPr>
        <w:t>النبي -عليه الصلاة والسلام-:</w:t>
      </w:r>
      <w:r w:rsidRPr="0041668D">
        <w:rPr>
          <w:rFonts w:ascii="Simplified Arabic" w:hAnsi="Simplified Arabic"/>
          <w:noProof w:val="0"/>
          <w:sz w:val="28"/>
          <w:rtl/>
          <w:lang w:bidi="ar-EG"/>
        </w:rPr>
        <w:t xml:space="preserve"> </w:t>
      </w:r>
      <w:r w:rsidRPr="0041668D">
        <w:rPr>
          <w:rFonts w:ascii="Simplified Arabic" w:hAnsi="Simplified Arabic"/>
          <w:noProof w:val="0"/>
          <w:color w:val="0000FF"/>
          <w:sz w:val="28"/>
          <w:rtl/>
          <w:lang w:bidi="ar-EG"/>
        </w:rPr>
        <w:t>«إن الله لا يقبض هذا العلم انتزاعًا»</w:t>
      </w:r>
      <w:r w:rsidR="0039115D">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فما الواجب على طلبة العلم في وقت نرى فيه موت العلماء الكبار متتابعًا؟</w:t>
      </w:r>
      <w:r w:rsidR="00D80742" w:rsidRPr="0041668D">
        <w:rPr>
          <w:rFonts w:ascii="Simplified Arabic" w:hAnsi="Simplified Arabic"/>
          <w:noProof w:val="0"/>
          <w:sz w:val="28"/>
          <w:rtl/>
          <w:lang w:bidi="ar-EG"/>
        </w:rPr>
        <w:t xml:space="preserve"> </w:t>
      </w:r>
    </w:p>
    <w:p w:rsidR="001238DD" w:rsidRDefault="00446759" w:rsidP="00966CF2">
      <w:pPr>
        <w:rPr>
          <w:rFonts w:ascii="Simplified Arabic" w:hAnsi="Simplified Arabic" w:hint="cs"/>
          <w:b w:val="0"/>
          <w:bCs w:val="0"/>
          <w:noProof w:val="0"/>
          <w:sz w:val="28"/>
          <w:rtl/>
          <w:lang w:bidi="ar-EG"/>
        </w:rPr>
      </w:pPr>
      <w:r w:rsidRPr="001238DD">
        <w:rPr>
          <w:rFonts w:ascii="Simplified Arabic" w:hAnsi="Simplified Arabic"/>
          <w:b w:val="0"/>
          <w:bCs w:val="0"/>
          <w:noProof w:val="0"/>
          <w:sz w:val="28"/>
          <w:rtl/>
          <w:lang w:bidi="ar-EG"/>
        </w:rPr>
        <w:t xml:space="preserve">يقول هذا: </w:t>
      </w:r>
      <w:r w:rsidRPr="001238DD">
        <w:rPr>
          <w:rFonts w:ascii="Simplified Arabic" w:hAnsi="Simplified Arabic"/>
          <w:noProof w:val="0"/>
          <w:sz w:val="28"/>
          <w:rtl/>
          <w:lang w:bidi="ar-EG"/>
        </w:rPr>
        <w:t>لماذا لم يخرج هذا الحديث ابن ماجه؟</w:t>
      </w:r>
      <w:r w:rsidRPr="001238DD">
        <w:rPr>
          <w:rFonts w:ascii="Simplified Arabic" w:hAnsi="Simplified Arabic"/>
          <w:b w:val="0"/>
          <w:bCs w:val="0"/>
          <w:noProof w:val="0"/>
          <w:sz w:val="28"/>
          <w:rtl/>
          <w:lang w:bidi="ar-EG"/>
        </w:rPr>
        <w:t xml:space="preserve"> </w:t>
      </w:r>
    </w:p>
    <w:p w:rsidR="00B32B62" w:rsidRDefault="00446759" w:rsidP="00B32B62">
      <w:pPr>
        <w:rPr>
          <w:rFonts w:ascii="Simplified Arabic" w:hAnsi="Simplified Arabic" w:hint="cs"/>
          <w:b w:val="0"/>
          <w:bCs w:val="0"/>
          <w:noProof w:val="0"/>
          <w:sz w:val="28"/>
          <w:rtl/>
          <w:lang w:bidi="ar-EG"/>
        </w:rPr>
      </w:pPr>
      <w:r w:rsidRPr="001238DD">
        <w:rPr>
          <w:rFonts w:ascii="Simplified Arabic" w:hAnsi="Simplified Arabic"/>
          <w:b w:val="0"/>
          <w:bCs w:val="0"/>
          <w:noProof w:val="0"/>
          <w:sz w:val="28"/>
          <w:rtl/>
          <w:lang w:bidi="ar-EG"/>
        </w:rPr>
        <w:t>الظاهر أن الجواب عند ابن ماجه</w:t>
      </w:r>
      <w:r w:rsidR="001238DD">
        <w:rPr>
          <w:rFonts w:ascii="Simplified Arabic" w:hAnsi="Simplified Arabic" w:hint="cs"/>
          <w:b w:val="0"/>
          <w:bCs w:val="0"/>
          <w:noProof w:val="0"/>
          <w:sz w:val="28"/>
          <w:rtl/>
          <w:lang w:bidi="ar-EG"/>
        </w:rPr>
        <w:t>،</w:t>
      </w:r>
      <w:r w:rsidRPr="001238DD">
        <w:rPr>
          <w:rFonts w:ascii="Simplified Arabic" w:hAnsi="Simplified Arabic"/>
          <w:b w:val="0"/>
          <w:bCs w:val="0"/>
          <w:noProof w:val="0"/>
          <w:sz w:val="28"/>
          <w:rtl/>
          <w:lang w:bidi="ar-EG"/>
        </w:rPr>
        <w:t xml:space="preserve"> ما هو عندنا، على كل حال ما يتعلق بالشيخ </w:t>
      </w:r>
      <w:r w:rsidRPr="001238DD">
        <w:rPr>
          <w:rFonts w:ascii="Simplified Arabic" w:eastAsia="Calibri" w:hAnsi="Simplified Arabic"/>
          <w:b w:val="0"/>
          <w:bCs w:val="0"/>
          <w:noProof w:val="0"/>
          <w:color w:val="000000"/>
          <w:sz w:val="28"/>
          <w:rtl/>
          <w:lang w:bidi="ar-EG"/>
        </w:rPr>
        <w:t>-رحمة الله عليه-</w:t>
      </w:r>
      <w:r w:rsidRPr="001238DD">
        <w:rPr>
          <w:rFonts w:ascii="Simplified Arabic" w:hAnsi="Simplified Arabic"/>
          <w:b w:val="0"/>
          <w:bCs w:val="0"/>
          <w:noProof w:val="0"/>
          <w:sz w:val="28"/>
          <w:rtl/>
          <w:lang w:bidi="ar-EG"/>
        </w:rPr>
        <w:t xml:space="preserve"> وعلاقتنا بالشيخ من سنة ثلاثة وتسعين، وهو أول شيخٍ حضرت له في الرياض لما قدمت الرياض سنة ثلاثة وتسعين في</w:t>
      </w:r>
      <w:r w:rsidRPr="0041668D">
        <w:rPr>
          <w:rFonts w:ascii="Simplified Arabic" w:hAnsi="Simplified Arabic"/>
          <w:b w:val="0"/>
          <w:bCs w:val="0"/>
          <w:noProof w:val="0"/>
          <w:sz w:val="28"/>
          <w:rtl/>
          <w:lang w:bidi="ar-EG"/>
        </w:rPr>
        <w:t xml:space="preserve"> شعبان، ومن توفيق الله أن كان السكن من مسجد الشيخ، وحضرنا عنده الدروس في جميع الفنون، لكن الشيخ يركز على الأصول والقواعد الفقهية، وإذا درّس أي علم من العلوم يشعر السامع أنه يسمع أصول فقه أو قواعد فقهية، مع أنه </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رحمة الله عليه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دقيق</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يتميز بالدقة المتناهية في جمع العلوم، وما يمشي شيء يمكن لا يفهمه أو لا يفهمه الطالب، يقف عند كل شيء</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رحمة الله عليه</w:t>
      </w:r>
      <w:r w:rsidR="00B32B62">
        <w:rPr>
          <w:rFonts w:ascii="Simplified Arabic" w:hAnsi="Simplified Arabic" w:hint="cs"/>
          <w:b w:val="0"/>
          <w:bCs w:val="0"/>
          <w:noProof w:val="0"/>
          <w:sz w:val="28"/>
          <w:rtl/>
          <w:lang w:bidi="ar-EG"/>
        </w:rPr>
        <w:t>-.</w:t>
      </w:r>
    </w:p>
    <w:p w:rsidR="00B32B62" w:rsidRDefault="00446759" w:rsidP="00B32B6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وعلى كل حال موته ثُلمة</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والموت كتبه الله على </w:t>
      </w:r>
      <w:r w:rsidR="00B32B62">
        <w:rPr>
          <w:rFonts w:ascii="Simplified Arabic" w:hAnsi="Simplified Arabic"/>
          <w:b w:val="0"/>
          <w:bCs w:val="0"/>
          <w:noProof w:val="0"/>
          <w:sz w:val="28"/>
          <w:rtl/>
          <w:lang w:bidi="ar-EG"/>
        </w:rPr>
        <w:t>بني آدم، وعلى الخلق أجمعين، وكل</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له نصيبه م</w:t>
      </w:r>
      <w:r w:rsidR="00B32B62">
        <w:rPr>
          <w:rFonts w:ascii="Simplified Arabic" w:hAnsi="Simplified Arabic"/>
          <w:b w:val="0"/>
          <w:bCs w:val="0"/>
          <w:noProof w:val="0"/>
          <w:sz w:val="28"/>
          <w:rtl/>
          <w:lang w:bidi="ar-EG"/>
        </w:rPr>
        <w:t>نه، وهي أيام وأنفاس معدودة، وم</w:t>
      </w:r>
      <w:r w:rsidRPr="0041668D">
        <w:rPr>
          <w:rFonts w:ascii="Simplified Arabic" w:hAnsi="Simplified Arabic"/>
          <w:b w:val="0"/>
          <w:bCs w:val="0"/>
          <w:noProof w:val="0"/>
          <w:sz w:val="28"/>
          <w:rtl/>
          <w:lang w:bidi="ar-EG"/>
        </w:rPr>
        <w:t>ما ذُكر في هذا الباب يقال: إن امرأة مع زوجها من الوافدين سكنوا الرياض</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ثم ذهبوا إلى مكة</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ذهبت مع زوجها إلى مكة، فحصل لهم حادث</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فمات الزوج في أثناء الطريق، وبقيت في أقرب بلد إلى أن جاء أخوها من بلدها، ليذهب بها ثم تسافر إلى أهلها</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لأنها لن تبقى بدون محرم، المقصود أنهم بعد مسافة بين موضع الحادث الأول وبين مكة حصل حادث فمات أخوها، يعني استدعي هذا الأخ</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ليموت في هذا المكان، فكل إنسان كُتب عليه الموت</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وفي وقتٍ محدد، وفي مكان معين، وكل هذا لا يعلمه إلا الله </w:t>
      </w:r>
      <w:r w:rsidRPr="0041668D">
        <w:rPr>
          <w:rFonts w:ascii="Simplified Arabic" w:hAnsi="Simplified Arabic"/>
          <w:b w:val="0"/>
          <w:bCs w:val="0"/>
          <w:noProof w:val="0"/>
          <w:color w:val="000000"/>
          <w:sz w:val="28"/>
          <w:rtl/>
          <w:lang w:bidi="ar-EG"/>
        </w:rPr>
        <w:t>-جل وعلا-</w:t>
      </w:r>
      <w:r w:rsidRPr="0041668D">
        <w:rPr>
          <w:rFonts w:ascii="Simplified Arabic" w:hAnsi="Simplified Arabic"/>
          <w:b w:val="0"/>
          <w:bCs w:val="0"/>
          <w:noProof w:val="0"/>
          <w:sz w:val="28"/>
          <w:rtl/>
          <w:lang w:bidi="ar-EG"/>
        </w:rPr>
        <w:t xml:space="preserve">، لا يعلمه لا ملك الموت ولا جبريل ولا غيره، والله المستعان. </w:t>
      </w:r>
    </w:p>
    <w:p w:rsidR="00446759" w:rsidRPr="0041668D" w:rsidRDefault="00446759" w:rsidP="00B32B6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فالشيخ إذا ذهب فقد ذهب بعمله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وأفضى إلى ما قدم، وندعو له أن يغفر الله </w:t>
      </w:r>
      <w:r w:rsidRPr="0041668D">
        <w:rPr>
          <w:rFonts w:ascii="Simplified Arabic" w:hAnsi="Simplified Arabic"/>
          <w:b w:val="0"/>
          <w:bCs w:val="0"/>
          <w:noProof w:val="0"/>
          <w:color w:val="000000"/>
          <w:sz w:val="28"/>
          <w:rtl/>
          <w:lang w:bidi="ar-EG"/>
        </w:rPr>
        <w:t>-جل وعلا-</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وأن يرفع درجته في المهديين</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وأن يخلفه في عقبه في الغابرين، وأن يعوض الأمة خيرًا</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وطلاب العلم على وجه الخصوص الذين فقدوه، وإن كان الحضور عند الشيخ ليس على مستوى علم الشيخ ودقة الشيخ وفهم الشيخ، والله إننا نتذكر ألفاظه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رحمة الله عليه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من أفصح الناس وأوضحهم كلامًا، نتذكر كلامه منذ ما يقرب من أربعين عامًا قلت لكم سنة ثلاثة وسبعين</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ثلاثة وتسعين، عنده إلى خمسة وتسعين</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إلى أن جاء الشيخ ابن باز </w:t>
      </w:r>
      <w:r w:rsidRPr="0041668D">
        <w:rPr>
          <w:rFonts w:ascii="Simplified Arabic" w:eastAsia="Calibri" w:hAnsi="Simplified Arabic"/>
          <w:b w:val="0"/>
          <w:bCs w:val="0"/>
          <w:noProof w:val="0"/>
          <w:color w:val="000000"/>
          <w:sz w:val="28"/>
          <w:rtl/>
          <w:lang w:bidi="ar-EG"/>
        </w:rPr>
        <w:t>-رحمة الله عليه-</w:t>
      </w:r>
      <w:r w:rsidRPr="0041668D">
        <w:rPr>
          <w:rFonts w:ascii="Simplified Arabic" w:hAnsi="Simplified Arabic"/>
          <w:b w:val="0"/>
          <w:bCs w:val="0"/>
          <w:noProof w:val="0"/>
          <w:sz w:val="28"/>
          <w:rtl/>
          <w:lang w:bidi="ar-EG"/>
        </w:rPr>
        <w:t xml:space="preserve"> من المدينة وسكن الرياض لزمته إلى ألف وأربعمائة </w:t>
      </w:r>
      <w:r w:rsidR="00B32B62">
        <w:rPr>
          <w:rFonts w:ascii="Simplified Arabic" w:hAnsi="Simplified Arabic" w:hint="cs"/>
          <w:b w:val="0"/>
          <w:bCs w:val="0"/>
          <w:noProof w:val="0"/>
          <w:sz w:val="28"/>
          <w:rtl/>
          <w:lang w:bidi="ar-EG"/>
        </w:rPr>
        <w:t>و</w:t>
      </w:r>
      <w:r w:rsidRPr="0041668D">
        <w:rPr>
          <w:rFonts w:ascii="Simplified Arabic" w:hAnsi="Simplified Arabic"/>
          <w:b w:val="0"/>
          <w:bCs w:val="0"/>
          <w:noProof w:val="0"/>
          <w:sz w:val="28"/>
          <w:rtl/>
          <w:lang w:bidi="ar-EG"/>
        </w:rPr>
        <w:t xml:space="preserve">بعد ذلك تركت الحلقات، وهذا من الكسل معروف أن الكسل موجود. </w:t>
      </w:r>
    </w:p>
    <w:p w:rsidR="00446759" w:rsidRPr="0041668D" w:rsidRDefault="00446759"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المقصود أن الشيخ كلامه يُعد عددًا</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لكنه ينقش في القلب، الشيخ ابن غديان -رحمه الله-، فليس ممن يخفي أو يأكل بعض الحروف، وليس له كلامٌ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فضول، كأنه يقرأ من كتاب، والله المستعان.</w:t>
      </w:r>
    </w:p>
    <w:p w:rsidR="00446759" w:rsidRPr="0041668D" w:rsidRDefault="00446759"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فيما يتعلق بكتابنا بعد أن أنهينا هذا الباب الذي هو الباب الأول بدء الوحي</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وعرفنا أنه ليس بكتاب، وإن سبق لسان أو قلم الحافظ ابن حجر إلى تسميته كتابًا فيما مرّ بنا، لكنه صراحة قال: إن البخاري لم يستفتح بدء الوحي بكتاب في أول كتاب الإيمان، وقرأناه عليكم فيما تقدَّم.</w:t>
      </w:r>
    </w:p>
    <w:p w:rsidR="00446759" w:rsidRPr="0041668D" w:rsidRDefault="00446759" w:rsidP="006419A6">
      <w:pPr>
        <w:rPr>
          <w:rFonts w:ascii="Simplified Arabic" w:hAnsi="Simplified Arabic"/>
          <w:sz w:val="28"/>
          <w:rtl/>
          <w:lang w:bidi="ar-EG"/>
        </w:rPr>
      </w:pPr>
      <w:r w:rsidRPr="0041668D">
        <w:rPr>
          <w:rFonts w:ascii="Simplified Arabic" w:hAnsi="Simplified Arabic"/>
          <w:sz w:val="28"/>
          <w:rtl/>
          <w:lang w:bidi="ar-EG"/>
        </w:rPr>
        <w:t>طالب:...</w:t>
      </w:r>
    </w:p>
    <w:p w:rsidR="00446759" w:rsidRPr="0041668D" w:rsidRDefault="00014FDD"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والله الأصل التعجيل، وجاء الأمر به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وجاء الأمر به، لكن التأخير الذي لا يترتب عليه ضرر بالنسبة لميت لا يترتب عليه ضرر وتترتب عليه مصلحة بالنسبة لأهله وذويه ومحبيه ومعارفه</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ويمكن أن يبلغ الخبر من له أو عليه وبينهما معاملة</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ويمكن أن يكون بينهما شيء يحتاج إلى تحلل</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والإباحة مثل هذا مقصد شرعي، وإذا كان هناك من له عليه حق وتمكن من الحضور والصلاة عليه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هذا مقصد. وعلى كل حال التأخير الذي يشدد فيه هو التأخير الذي يترتب عليه التغيّر تغيّر الميت</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أو حبسه بين أظهر أهله من غير مصلحة.</w:t>
      </w:r>
    </w:p>
    <w:p w:rsidR="00014FDD" w:rsidRPr="0041668D" w:rsidRDefault="00014FDD" w:rsidP="00B32B6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بعد العيد إن شاء الله تعالى نبدأ بشرح كتاب الإيمان، وتعرفون أننا في الدروس كلها إذا استفتينا على شيء فإننا لا نخرج بنتيجة</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كل طريقة لها جمهور</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ولها أتباع، وكل طريقة لها وعليها، فإذا استمر الشرح على هذه الطريقة سبعة أحاديث في م</w:t>
      </w:r>
      <w:r w:rsidR="00B32B62">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ئة درس.</w:t>
      </w:r>
    </w:p>
    <w:p w:rsidR="00014FDD" w:rsidRPr="0041668D" w:rsidRDefault="00014FDD" w:rsidP="006419A6">
      <w:pPr>
        <w:rPr>
          <w:rFonts w:ascii="Simplified Arabic" w:hAnsi="Simplified Arabic"/>
          <w:sz w:val="28"/>
          <w:rtl/>
          <w:lang w:bidi="ar-EG"/>
        </w:rPr>
      </w:pPr>
      <w:r w:rsidRPr="0041668D">
        <w:rPr>
          <w:rFonts w:ascii="Simplified Arabic" w:hAnsi="Simplified Arabic"/>
          <w:sz w:val="28"/>
          <w:rtl/>
          <w:lang w:bidi="ar-EG"/>
        </w:rPr>
        <w:t>طالب:...</w:t>
      </w:r>
    </w:p>
    <w:p w:rsidR="00B32B62" w:rsidRDefault="00014FDD" w:rsidP="00B32B6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سنتين وأربعة أشهر، يعني شرحنا في سنتين وأربعة أشهر نصف الموطأ أو أكثر من نصف الموطأ، مجلد</w:t>
      </w:r>
      <w:r w:rsidR="00B32B62">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كامل</w:t>
      </w:r>
      <w:r w:rsidR="00B32B62">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من الموطأ</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الموطأ تمّ في أربع سنوات وشهرين وعشرة أيام، فإذا استمر الشرح على هذه الطريقة معناه </w:t>
      </w:r>
      <w:proofErr w:type="spellStart"/>
      <w:r w:rsidRPr="0041668D">
        <w:rPr>
          <w:rFonts w:ascii="Simplified Arabic" w:hAnsi="Simplified Arabic"/>
          <w:b w:val="0"/>
          <w:bCs w:val="0"/>
          <w:noProof w:val="0"/>
          <w:sz w:val="28"/>
          <w:rtl/>
          <w:lang w:bidi="ar-EG"/>
        </w:rPr>
        <w:t>إيش</w:t>
      </w:r>
      <w:proofErr w:type="spellEnd"/>
      <w:r w:rsidRPr="0041668D">
        <w:rPr>
          <w:rFonts w:ascii="Simplified Arabic" w:hAnsi="Simplified Arabic"/>
          <w:b w:val="0"/>
          <w:bCs w:val="0"/>
          <w:noProof w:val="0"/>
          <w:sz w:val="28"/>
          <w:rtl/>
          <w:lang w:bidi="ar-EG"/>
        </w:rPr>
        <w:t>؟ يترتب على ذلك أننا</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والعلم عند الله </w:t>
      </w:r>
      <w:r w:rsidRPr="0041668D">
        <w:rPr>
          <w:rFonts w:ascii="Simplified Arabic" w:hAnsi="Simplified Arabic"/>
          <w:b w:val="0"/>
          <w:bCs w:val="0"/>
          <w:noProof w:val="0"/>
          <w:color w:val="000000"/>
          <w:sz w:val="28"/>
          <w:rtl/>
          <w:lang w:bidi="ar-EG"/>
        </w:rPr>
        <w:t>-جل وعلا-</w:t>
      </w:r>
      <w:r w:rsidRPr="0041668D">
        <w:rPr>
          <w:rFonts w:ascii="Simplified Arabic" w:hAnsi="Simplified Arabic"/>
          <w:b w:val="0"/>
          <w:bCs w:val="0"/>
          <w:noProof w:val="0"/>
          <w:sz w:val="28"/>
          <w:rtl/>
          <w:lang w:bidi="ar-EG"/>
        </w:rPr>
        <w:t xml:space="preserve"> أننا لن نصل إلى كتاب الوضوء</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فضلاً عن تكميل الكتاب؛ لأنه إذا كان بدء الوحي في سنتين وزيادة وأربعة أشهر</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سنتين وثلث وسبعة أحاديث، فماذا عن م</w:t>
      </w:r>
      <w:r w:rsidR="00B32B62">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ئتي</w:t>
      </w:r>
      <w:r w:rsidR="00B32B62">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عن مئات الأحاديث؟ ومع ذلك يقول: </w:t>
      </w:r>
      <w:r w:rsidRPr="0041668D">
        <w:rPr>
          <w:rFonts w:ascii="Simplified Arabic" w:hAnsi="Simplified Arabic"/>
          <w:noProof w:val="0"/>
          <w:sz w:val="28"/>
          <w:rtl/>
          <w:lang w:bidi="ar-EG"/>
        </w:rPr>
        <w:t>لم أحضر درس الأحد فيكون رقم الدرس م</w:t>
      </w:r>
      <w:r w:rsidR="00B32B62">
        <w:rPr>
          <w:rFonts w:ascii="Simplified Arabic" w:hAnsi="Simplified Arabic" w:hint="cs"/>
          <w:noProof w:val="0"/>
          <w:sz w:val="28"/>
          <w:rtl/>
          <w:lang w:bidi="ar-EG"/>
        </w:rPr>
        <w:t>ا</w:t>
      </w:r>
      <w:r w:rsidRPr="0041668D">
        <w:rPr>
          <w:rFonts w:ascii="Simplified Arabic" w:hAnsi="Simplified Arabic"/>
          <w:noProof w:val="0"/>
          <w:sz w:val="28"/>
          <w:rtl/>
          <w:lang w:bidi="ar-EG"/>
        </w:rPr>
        <w:t>ئة وواحد</w:t>
      </w:r>
      <w:r w:rsidR="00B32B62">
        <w:rPr>
          <w:rFonts w:ascii="Simplified Arabic" w:hAnsi="Simplified Arabic" w:hint="cs"/>
          <w:noProof w:val="0"/>
          <w:sz w:val="28"/>
          <w:rtl/>
          <w:lang w:bidi="ar-EG"/>
        </w:rPr>
        <w:t>ًا</w:t>
      </w:r>
      <w:r w:rsidRPr="0041668D">
        <w:rPr>
          <w:rFonts w:ascii="Simplified Arabic" w:hAnsi="Simplified Arabic"/>
          <w:noProof w:val="0"/>
          <w:sz w:val="28"/>
          <w:rtl/>
          <w:lang w:bidi="ar-EG"/>
        </w:rPr>
        <w:t>، براءة للذمة.</w:t>
      </w:r>
      <w:r w:rsidRPr="0041668D">
        <w:rPr>
          <w:rFonts w:ascii="Simplified Arabic" w:hAnsi="Simplified Arabic"/>
          <w:b w:val="0"/>
          <w:bCs w:val="0"/>
          <w:noProof w:val="0"/>
          <w:sz w:val="28"/>
          <w:rtl/>
          <w:lang w:bidi="ar-EG"/>
        </w:rPr>
        <w:t xml:space="preserve"> </w:t>
      </w:r>
    </w:p>
    <w:p w:rsidR="00607769" w:rsidRDefault="00014FDD" w:rsidP="0060776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الخطب سهل. الأمر سهل. الله المستعان. كل هذا مُدوَّن، لكن نرجو أن يكون في كفة الحسنات</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الإنسان قد يعمل عملاً يحسبه مما يقربه إلى الله، ثم يجده عكس ما أمّل، وكان كثيرٌ من السلف يحسب ألف حساب في مثل هذه المواقف لقول الله </w:t>
      </w:r>
      <w:r w:rsidRPr="0041668D">
        <w:rPr>
          <w:rFonts w:ascii="Simplified Arabic" w:hAnsi="Simplified Arabic"/>
          <w:b w:val="0"/>
          <w:bCs w:val="0"/>
          <w:noProof w:val="0"/>
          <w:color w:val="000000"/>
          <w:sz w:val="28"/>
          <w:rtl/>
          <w:lang w:bidi="ar-EG"/>
        </w:rPr>
        <w:t>-جل وعلا-</w:t>
      </w:r>
      <w:r w:rsidRPr="0041668D">
        <w:rPr>
          <w:rFonts w:ascii="Simplified Arabic" w:hAnsi="Simplified Arabic"/>
          <w:b w:val="0"/>
          <w:bCs w:val="0"/>
          <w:noProof w:val="0"/>
          <w:sz w:val="28"/>
          <w:rtl/>
          <w:lang w:bidi="ar-EG"/>
        </w:rPr>
        <w:t xml:space="preserve">: </w:t>
      </w:r>
      <w:r w:rsidRPr="0041668D">
        <w:rPr>
          <w:rFonts w:ascii="Simplified Arabic" w:hAnsi="Simplified Arabic"/>
          <w:b w:val="0"/>
          <w:noProof w:val="0"/>
          <w:color w:val="FF0000"/>
          <w:sz w:val="28"/>
          <w:rtl/>
          <w:lang w:bidi="ar-EG"/>
        </w:rPr>
        <w:t>{</w:t>
      </w:r>
      <w:r w:rsidR="0041668D" w:rsidRPr="0041668D">
        <w:rPr>
          <w:rFonts w:ascii="Simplified Arabic" w:hAnsi="Simplified Arabic"/>
          <w:b w:val="0"/>
          <w:noProof w:val="0"/>
          <w:color w:val="FF0000"/>
          <w:sz w:val="28"/>
          <w:rtl/>
          <w:lang w:bidi="ar-EG"/>
        </w:rPr>
        <w:t>وَبَدَا لَهُم مِّنَ اللَّهِ مَا لَمْ يَكُونُوا يَحْتَسِبُونَ</w:t>
      </w:r>
      <w:r w:rsidRPr="0041668D">
        <w:rPr>
          <w:rFonts w:ascii="Simplified Arabic" w:hAnsi="Simplified Arabic"/>
          <w:b w:val="0"/>
          <w:noProof w:val="0"/>
          <w:color w:val="FF0000"/>
          <w:sz w:val="28"/>
          <w:rtl/>
          <w:lang w:bidi="ar-EG"/>
        </w:rPr>
        <w:t>}</w:t>
      </w:r>
      <w:r w:rsidR="0041668D">
        <w:rPr>
          <w:rFonts w:ascii="Simplified Arabic" w:hAnsi="Simplified Arabic" w:hint="cs"/>
          <w:b w:val="0"/>
          <w:noProof w:val="0"/>
          <w:color w:val="FF0000"/>
          <w:sz w:val="28"/>
          <w:rtl/>
          <w:lang w:bidi="ar-EG"/>
        </w:rPr>
        <w:t xml:space="preserve"> </w:t>
      </w:r>
      <w:r w:rsidR="0041668D" w:rsidRPr="0041668D">
        <w:rPr>
          <w:rFonts w:ascii="Simplified Arabic" w:hAnsi="Simplified Arabic" w:hint="cs"/>
          <w:bCs w:val="0"/>
          <w:noProof w:val="0"/>
          <w:color w:val="000000" w:themeColor="text1"/>
          <w:sz w:val="28"/>
          <w:rtl/>
          <w:lang w:bidi="ar-EG"/>
        </w:rPr>
        <w:t>[سورة الزمر: 47]</w:t>
      </w:r>
      <w:r w:rsidRPr="0041668D">
        <w:rPr>
          <w:rFonts w:ascii="Simplified Arabic" w:hAnsi="Simplified Arabic"/>
          <w:b w:val="0"/>
          <w:bCs w:val="0"/>
          <w:noProof w:val="0"/>
          <w:color w:val="000000" w:themeColor="text1"/>
          <w:sz w:val="28"/>
          <w:rtl/>
          <w:lang w:bidi="ar-EG"/>
        </w:rPr>
        <w:t xml:space="preserve"> </w:t>
      </w:r>
      <w:r w:rsidRPr="0041668D">
        <w:rPr>
          <w:rFonts w:ascii="Simplified Arabic" w:hAnsi="Simplified Arabic"/>
          <w:b w:val="0"/>
          <w:bCs w:val="0"/>
          <w:noProof w:val="0"/>
          <w:sz w:val="28"/>
          <w:rtl/>
          <w:lang w:bidi="ar-EG"/>
        </w:rPr>
        <w:t>مثل هذه الأمور ينبغي أن يحسب لها ألف حساب، واحد يتعب يتعلم ويُعلم السنين الطوال</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وفي النهاية وإن لم يُصرِّح بذلك أنه تعلّم وعلّم ليقال، فيكون أحد الثلاثة الذين هم أول من تسعر بهم النار</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نسأل الله </w:t>
      </w:r>
      <w:r w:rsidR="00607769">
        <w:rPr>
          <w:rFonts w:ascii="Simplified Arabic" w:hAnsi="Simplified Arabic"/>
          <w:b w:val="0"/>
          <w:bCs w:val="0"/>
          <w:noProof w:val="0"/>
          <w:sz w:val="28"/>
          <w:rtl/>
          <w:lang w:bidi="ar-EG"/>
        </w:rPr>
        <w:t>السلام والعافية. والحافظ الذهبي</w:t>
      </w:r>
      <w:r w:rsidRPr="0041668D">
        <w:rPr>
          <w:rFonts w:ascii="Simplified Arabic" w:hAnsi="Simplified Arabic"/>
          <w:b w:val="0"/>
          <w:bCs w:val="0"/>
          <w:noProof w:val="0"/>
          <w:sz w:val="28"/>
          <w:rtl/>
          <w:lang w:bidi="ar-EG"/>
        </w:rPr>
        <w:t>-</w:t>
      </w:r>
      <w:r w:rsidR="00607769">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 xml:space="preserve">رحمه الله- يقول: والله إن العيش خلف أذناب البقر خيرٌ من علم ابن عربي وأمثاله، ونقول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العيش خلف أذناب البقر خيرٌ من أن يتعلم ويُعلم الناس عقود</w:t>
      </w:r>
      <w:r w:rsidR="00607769">
        <w:rPr>
          <w:rFonts w:ascii="Simplified Arabic" w:hAnsi="Simplified Arabic"/>
          <w:b w:val="0"/>
          <w:bCs w:val="0"/>
          <w:noProof w:val="0"/>
          <w:sz w:val="28"/>
          <w:rtl/>
          <w:lang w:bidi="ar-EG"/>
        </w:rPr>
        <w:t>ًا</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ليقال</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عالم. </w:t>
      </w:r>
    </w:p>
    <w:p w:rsidR="00607769" w:rsidRDefault="00014FDD" w:rsidP="0060776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ومن يكن ليقول الناس يطلبه</w:t>
      </w:r>
      <w:r w:rsidR="00607769">
        <w:rPr>
          <w:rFonts w:ascii="Simplified Arabic" w:hAnsi="Simplified Arabic" w:hint="cs"/>
          <w:b w:val="0"/>
          <w:bCs w:val="0"/>
          <w:noProof w:val="0"/>
          <w:sz w:val="28"/>
          <w:rtl/>
          <w:lang w:bidi="ar-EG"/>
        </w:rPr>
        <w:t xml:space="preserve">            </w:t>
      </w:r>
      <w:r w:rsidRPr="0041668D">
        <w:rPr>
          <w:rFonts w:ascii="Simplified Arabic" w:hAnsi="Simplified Arabic"/>
          <w:b w:val="0"/>
          <w:bCs w:val="0"/>
          <w:noProof w:val="0"/>
          <w:sz w:val="28"/>
          <w:rtl/>
          <w:lang w:bidi="ar-EG"/>
        </w:rPr>
        <w:t xml:space="preserve"> أخسِر بصفقته في موقف الندم</w:t>
      </w:r>
    </w:p>
    <w:p w:rsidR="00014FDD" w:rsidRPr="0041668D" w:rsidRDefault="00014FDD"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أستغفر الله</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أستغفر الله.</w:t>
      </w:r>
    </w:p>
    <w:p w:rsidR="00014FDD" w:rsidRPr="0041668D" w:rsidRDefault="00014FDD" w:rsidP="006419A6">
      <w:pPr>
        <w:rPr>
          <w:rFonts w:ascii="Simplified Arabic" w:hAnsi="Simplified Arabic"/>
          <w:sz w:val="28"/>
          <w:rtl/>
          <w:lang w:bidi="ar-EG"/>
        </w:rPr>
      </w:pPr>
      <w:r w:rsidRPr="0041668D">
        <w:rPr>
          <w:rFonts w:ascii="Simplified Arabic" w:hAnsi="Simplified Arabic"/>
          <w:sz w:val="28"/>
          <w:rtl/>
          <w:lang w:bidi="ar-EG"/>
        </w:rPr>
        <w:t>طالب:...</w:t>
      </w:r>
    </w:p>
    <w:p w:rsidR="00014FDD" w:rsidRPr="0041668D" w:rsidRDefault="00C53510" w:rsidP="00966CF2">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ماذا</w:t>
      </w:r>
      <w:r w:rsidR="00014FDD" w:rsidRPr="0041668D">
        <w:rPr>
          <w:rFonts w:ascii="Simplified Arabic" w:hAnsi="Simplified Arabic"/>
          <w:b w:val="0"/>
          <w:bCs w:val="0"/>
          <w:noProof w:val="0"/>
          <w:sz w:val="28"/>
          <w:rtl/>
          <w:lang w:bidi="ar-EG"/>
        </w:rPr>
        <w:t xml:space="preserve"> فيه؟</w:t>
      </w:r>
    </w:p>
    <w:p w:rsidR="00014FDD" w:rsidRPr="0041668D" w:rsidRDefault="00014FDD" w:rsidP="006419A6">
      <w:pPr>
        <w:rPr>
          <w:rFonts w:ascii="Simplified Arabic" w:hAnsi="Simplified Arabic"/>
          <w:sz w:val="28"/>
          <w:rtl/>
          <w:lang w:bidi="ar-EG"/>
        </w:rPr>
      </w:pPr>
      <w:r w:rsidRPr="0041668D">
        <w:rPr>
          <w:rFonts w:ascii="Simplified Arabic" w:hAnsi="Simplified Arabic"/>
          <w:sz w:val="28"/>
          <w:rtl/>
          <w:lang w:bidi="ar-EG"/>
        </w:rPr>
        <w:t>طالب:...</w:t>
      </w:r>
    </w:p>
    <w:p w:rsidR="00014FDD" w:rsidRPr="0041668D" w:rsidRDefault="00A67757"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نعم صحيح.</w:t>
      </w:r>
    </w:p>
    <w:p w:rsidR="00A67757" w:rsidRPr="0041668D" w:rsidRDefault="00A67757" w:rsidP="006419A6">
      <w:pPr>
        <w:rPr>
          <w:rFonts w:ascii="Simplified Arabic" w:hAnsi="Simplified Arabic"/>
          <w:sz w:val="28"/>
          <w:rtl/>
          <w:lang w:bidi="ar-EG"/>
        </w:rPr>
      </w:pPr>
      <w:r w:rsidRPr="0041668D">
        <w:rPr>
          <w:rFonts w:ascii="Simplified Arabic" w:hAnsi="Simplified Arabic"/>
          <w:sz w:val="28"/>
          <w:rtl/>
          <w:lang w:bidi="ar-EG"/>
        </w:rPr>
        <w:t>طالب:...</w:t>
      </w:r>
    </w:p>
    <w:p w:rsidR="00607769" w:rsidRDefault="00A67757" w:rsidP="00966CF2">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يقول:</w:t>
      </w:r>
      <w:r w:rsidRPr="0041668D">
        <w:rPr>
          <w:rFonts w:ascii="Simplified Arabic" w:hAnsi="Simplified Arabic"/>
          <w:noProof w:val="0"/>
          <w:sz w:val="28"/>
          <w:rtl/>
          <w:lang w:bidi="ar-EG"/>
        </w:rPr>
        <w:t xml:space="preserve"> المتون التي تحفظ في أصول العلم</w:t>
      </w:r>
      <w:r w:rsidR="00607769">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ما هي أفضل المتون التي تُحفظ في النحو وأصول الفقه والفقه والمصطلح والحديث والفرائض والقواعد والعقيدة؟</w:t>
      </w:r>
      <w:r w:rsidRPr="0041668D">
        <w:rPr>
          <w:rFonts w:ascii="Simplified Arabic" w:hAnsi="Simplified Arabic"/>
          <w:b w:val="0"/>
          <w:bCs w:val="0"/>
          <w:noProof w:val="0"/>
          <w:sz w:val="28"/>
          <w:rtl/>
          <w:lang w:bidi="ar-EG"/>
        </w:rPr>
        <w:t xml:space="preserve"> </w:t>
      </w:r>
    </w:p>
    <w:p w:rsidR="00A67757" w:rsidRPr="0041668D" w:rsidRDefault="00A67757"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كررنا مرارًا أن مثل هذه الأسئلة يجيب عنها سماع مجموعة من الأشرطة خمسة أو ستة سُميت: كيف يبني طالب العلم مكتبته؟ وفيها التدرج في هذه الفنون، من كتب للمبتدئين، إلى المتوسطين، الله المستعان.</w:t>
      </w:r>
    </w:p>
    <w:p w:rsidR="00A67757" w:rsidRPr="0041668D" w:rsidRDefault="00A67757"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يقول:</w:t>
      </w:r>
      <w:r w:rsidRPr="0041668D">
        <w:rPr>
          <w:rFonts w:ascii="Simplified Arabic" w:hAnsi="Simplified Arabic"/>
          <w:noProof w:val="0"/>
          <w:sz w:val="28"/>
          <w:rtl/>
          <w:lang w:bidi="ar-EG"/>
        </w:rPr>
        <w:t xml:space="preserve"> ذهبت مع الشيخ عبد الله</w:t>
      </w:r>
      <w:r w:rsidR="00607769">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ليلقي محاضرة</w:t>
      </w:r>
      <w:r w:rsidR="00607769">
        <w:rPr>
          <w:rFonts w:ascii="Simplified Arabic" w:hAnsi="Simplified Arabic" w:hint="cs"/>
          <w:noProof w:val="0"/>
          <w:sz w:val="28"/>
          <w:rtl/>
          <w:lang w:bidi="ar-EG"/>
        </w:rPr>
        <w:t>،</w:t>
      </w:r>
      <w:r w:rsidRPr="0041668D">
        <w:rPr>
          <w:rFonts w:ascii="Simplified Arabic" w:hAnsi="Simplified Arabic"/>
          <w:noProof w:val="0"/>
          <w:sz w:val="28"/>
          <w:rtl/>
          <w:lang w:bidi="ar-EG"/>
        </w:rPr>
        <w:t xml:space="preserve"> فلما وصلنا المجلس أعطيته </w:t>
      </w:r>
      <w:proofErr w:type="spellStart"/>
      <w:r w:rsidRPr="0041668D">
        <w:rPr>
          <w:rFonts w:ascii="Simplified Arabic" w:hAnsi="Simplified Arabic"/>
          <w:noProof w:val="0"/>
          <w:sz w:val="28"/>
          <w:rtl/>
          <w:lang w:bidi="ar-EG"/>
        </w:rPr>
        <w:t>البِشت</w:t>
      </w:r>
      <w:proofErr w:type="spellEnd"/>
      <w:r w:rsidRPr="0041668D">
        <w:rPr>
          <w:rFonts w:ascii="Simplified Arabic" w:hAnsi="Simplified Arabic"/>
          <w:noProof w:val="0"/>
          <w:sz w:val="28"/>
          <w:rtl/>
          <w:lang w:bidi="ar-EG"/>
        </w:rPr>
        <w:t xml:space="preserve"> ليلبسه قبل الدخول فقال لي: </w:t>
      </w:r>
      <w:r w:rsidR="00607769">
        <w:rPr>
          <w:rFonts w:ascii="Simplified Arabic" w:hAnsi="Simplified Arabic" w:hint="cs"/>
          <w:noProof w:val="0"/>
          <w:sz w:val="28"/>
          <w:rtl/>
          <w:lang w:bidi="ar-EG"/>
        </w:rPr>
        <w:t>لأجل أن</w:t>
      </w:r>
      <w:r w:rsidRPr="0041668D">
        <w:rPr>
          <w:rFonts w:ascii="Simplified Arabic" w:hAnsi="Simplified Arabic"/>
          <w:noProof w:val="0"/>
          <w:sz w:val="28"/>
          <w:rtl/>
          <w:lang w:bidi="ar-EG"/>
        </w:rPr>
        <w:t xml:space="preserve"> يقولو</w:t>
      </w:r>
      <w:r w:rsidR="00607769">
        <w:rPr>
          <w:rFonts w:ascii="Simplified Arabic" w:hAnsi="Simplified Arabic" w:hint="cs"/>
          <w:noProof w:val="0"/>
          <w:sz w:val="28"/>
          <w:rtl/>
          <w:lang w:bidi="ar-EG"/>
        </w:rPr>
        <w:t>ا</w:t>
      </w:r>
      <w:r w:rsidRPr="0041668D">
        <w:rPr>
          <w:rFonts w:ascii="Simplified Arabic" w:hAnsi="Simplified Arabic"/>
          <w:noProof w:val="0"/>
          <w:sz w:val="28"/>
          <w:rtl/>
          <w:lang w:bidi="ar-EG"/>
        </w:rPr>
        <w:t xml:space="preserve"> إني شيخ!</w:t>
      </w:r>
      <w:r w:rsidR="00607769">
        <w:rPr>
          <w:rFonts w:ascii="Simplified Arabic" w:hAnsi="Simplified Arabic"/>
          <w:b w:val="0"/>
          <w:bCs w:val="0"/>
          <w:noProof w:val="0"/>
          <w:sz w:val="28"/>
          <w:rtl/>
          <w:lang w:bidi="ar-EG"/>
        </w:rPr>
        <w:t xml:space="preserve"> الشيخ معروف</w:t>
      </w:r>
      <w:r w:rsidRPr="0041668D">
        <w:rPr>
          <w:rFonts w:ascii="Simplified Arabic" w:hAnsi="Simplified Arabic"/>
          <w:b w:val="0"/>
          <w:bCs w:val="0"/>
          <w:noProof w:val="0"/>
          <w:sz w:val="28"/>
          <w:rtl/>
          <w:lang w:bidi="ar-EG"/>
        </w:rPr>
        <w:t xml:space="preserve"> أنه شيخ الموجودين كلهم، هو شيخ للموجودين</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ودرَّسهم في كلية الشريعة، ولم يبق من أقرانه الذين هم معه في أول تشكيل هيئة كبار العلماء الذين أمضوا أربعين سنة الآن.</w:t>
      </w:r>
    </w:p>
    <w:p w:rsidR="00A67757" w:rsidRPr="0041668D" w:rsidRDefault="00A67757" w:rsidP="00A67757">
      <w:pPr>
        <w:rPr>
          <w:rFonts w:ascii="Simplified Arabic" w:hAnsi="Simplified Arabic"/>
          <w:sz w:val="28"/>
          <w:rtl/>
          <w:lang w:bidi="ar-EG"/>
        </w:rPr>
      </w:pPr>
      <w:r w:rsidRPr="0041668D">
        <w:rPr>
          <w:rFonts w:ascii="Simplified Arabic" w:hAnsi="Simplified Arabic"/>
          <w:sz w:val="28"/>
          <w:rtl/>
          <w:lang w:bidi="ar-EG"/>
        </w:rPr>
        <w:t>طالب:...</w:t>
      </w:r>
    </w:p>
    <w:p w:rsidR="00607769" w:rsidRDefault="00A67757" w:rsidP="0060776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لا</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بالنسبة للجديد سبعة عشر، المقصود الذين ذكروا في أول تشكيل للهيئة سنة واحد وتسعين ما بقي إلا سعيدان وعبد الله بن منيع </w:t>
      </w:r>
      <w:r w:rsidR="00607769">
        <w:rPr>
          <w:rFonts w:ascii="Simplified Arabic" w:hAnsi="Simplified Arabic" w:hint="cs"/>
          <w:b w:val="0"/>
          <w:bCs w:val="0"/>
          <w:noProof w:val="0"/>
          <w:sz w:val="28"/>
          <w:rtl/>
          <w:lang w:bidi="ar-EG"/>
        </w:rPr>
        <w:t>فقط</w:t>
      </w:r>
      <w:r w:rsidRPr="0041668D">
        <w:rPr>
          <w:rFonts w:ascii="Simplified Arabic" w:hAnsi="Simplified Arabic"/>
          <w:b w:val="0"/>
          <w:bCs w:val="0"/>
          <w:noProof w:val="0"/>
          <w:sz w:val="28"/>
          <w:rtl/>
          <w:lang w:bidi="ar-EG"/>
        </w:rPr>
        <w:t>، كان الشيخ هو ثالثهم</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مات </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رحمة الله عليه</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وما بقي إلا الاثن</w:t>
      </w:r>
      <w:r w:rsidR="00607769">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ن، والله المستعان</w:t>
      </w:r>
      <w:r w:rsidR="00607769">
        <w:rPr>
          <w:rFonts w:ascii="Simplified Arabic" w:hAnsi="Simplified Arabic" w:hint="cs"/>
          <w:b w:val="0"/>
          <w:bCs w:val="0"/>
          <w:noProof w:val="0"/>
          <w:sz w:val="28"/>
          <w:rtl/>
          <w:lang w:bidi="ar-EG"/>
        </w:rPr>
        <w:t>.</w:t>
      </w:r>
    </w:p>
    <w:p w:rsidR="00607769" w:rsidRDefault="00A67757" w:rsidP="00607769">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 xml:space="preserve"> على كل حال الشيخ أفضى إلى ما قدم</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العبرة بمن تخلّف في هذا الزمان الذي كثرت فيه الفتن، من الشباب حريص وحافظ</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وعنده إقبال على ا</w:t>
      </w:r>
      <w:r w:rsidR="00607769">
        <w:rPr>
          <w:rFonts w:ascii="Simplified Arabic" w:hAnsi="Simplified Arabic"/>
          <w:b w:val="0"/>
          <w:bCs w:val="0"/>
          <w:noProof w:val="0"/>
          <w:sz w:val="28"/>
          <w:rtl/>
          <w:lang w:bidi="ar-EG"/>
        </w:rPr>
        <w:t>لعلم يقول: ما شاء الله عليهم ال</w:t>
      </w:r>
      <w:r w:rsidR="00607769">
        <w:rPr>
          <w:rFonts w:ascii="Simplified Arabic" w:hAnsi="Simplified Arabic" w:hint="cs"/>
          <w:b w:val="0"/>
          <w:bCs w:val="0"/>
          <w:noProof w:val="0"/>
          <w:sz w:val="28"/>
          <w:rtl/>
          <w:lang w:bidi="ar-EG"/>
        </w:rPr>
        <w:t>ذ</w:t>
      </w:r>
      <w:r w:rsidRPr="0041668D">
        <w:rPr>
          <w:rFonts w:ascii="Simplified Arabic" w:hAnsi="Simplified Arabic"/>
          <w:b w:val="0"/>
          <w:bCs w:val="0"/>
          <w:noProof w:val="0"/>
          <w:sz w:val="28"/>
          <w:rtl/>
          <w:lang w:bidi="ar-EG"/>
        </w:rPr>
        <w:t>ي</w:t>
      </w:r>
      <w:r w:rsidR="00607769">
        <w:rPr>
          <w:rFonts w:ascii="Simplified Arabic" w:hAnsi="Simplified Arabic" w:hint="cs"/>
          <w:b w:val="0"/>
          <w:bCs w:val="0"/>
          <w:noProof w:val="0"/>
          <w:sz w:val="28"/>
          <w:rtl/>
          <w:lang w:bidi="ar-EG"/>
        </w:rPr>
        <w:t>ن</w:t>
      </w:r>
      <w:r w:rsidRPr="0041668D">
        <w:rPr>
          <w:rFonts w:ascii="Simplified Arabic" w:hAnsi="Simplified Arabic"/>
          <w:b w:val="0"/>
          <w:bCs w:val="0"/>
          <w:noProof w:val="0"/>
          <w:sz w:val="28"/>
          <w:rtl/>
          <w:lang w:bidi="ar-EG"/>
        </w:rPr>
        <w:t xml:space="preserve"> وصلوا الستين والسبعين</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المشكلة </w:t>
      </w:r>
      <w:r w:rsidR="00607769">
        <w:rPr>
          <w:rFonts w:ascii="Simplified Arabic" w:hAnsi="Simplified Arabic" w:hint="cs"/>
          <w:b w:val="0"/>
          <w:bCs w:val="0"/>
          <w:noProof w:val="0"/>
          <w:sz w:val="28"/>
          <w:rtl/>
          <w:lang w:bidi="ar-EG"/>
        </w:rPr>
        <w:t>أ</w:t>
      </w:r>
      <w:r w:rsidRPr="0041668D">
        <w:rPr>
          <w:rFonts w:ascii="Simplified Arabic" w:hAnsi="Simplified Arabic"/>
          <w:b w:val="0"/>
          <w:bCs w:val="0"/>
          <w:noProof w:val="0"/>
          <w:sz w:val="28"/>
          <w:rtl/>
          <w:lang w:bidi="ar-EG"/>
        </w:rPr>
        <w:t xml:space="preserve">ننا </w:t>
      </w:r>
      <w:r w:rsidR="00607769">
        <w:rPr>
          <w:rFonts w:ascii="Simplified Arabic" w:hAnsi="Simplified Arabic" w:hint="cs"/>
          <w:b w:val="0"/>
          <w:bCs w:val="0"/>
          <w:noProof w:val="0"/>
          <w:sz w:val="28"/>
          <w:rtl/>
          <w:lang w:bidi="ar-EG"/>
        </w:rPr>
        <w:t>ن</w:t>
      </w:r>
      <w:r w:rsidR="00607769">
        <w:rPr>
          <w:rFonts w:ascii="Simplified Arabic" w:hAnsi="Simplified Arabic"/>
          <w:b w:val="0"/>
          <w:bCs w:val="0"/>
          <w:noProof w:val="0"/>
          <w:sz w:val="28"/>
          <w:rtl/>
          <w:lang w:bidi="ar-EG"/>
        </w:rPr>
        <w:t>حن</w:t>
      </w:r>
      <w:r w:rsidRPr="0041668D">
        <w:rPr>
          <w:rFonts w:ascii="Simplified Arabic" w:hAnsi="Simplified Arabic"/>
          <w:b w:val="0"/>
          <w:bCs w:val="0"/>
          <w:noProof w:val="0"/>
          <w:sz w:val="28"/>
          <w:rtl/>
          <w:lang w:bidi="ar-EG"/>
        </w:rPr>
        <w:t xml:space="preserve"> الفتن، ما عليك هذا زمن العمل، يعني قدرك أن وُجدت في هذا الوقت، ليعظم لك الأجر</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فاعمل بقدر استطاعتك، العامل في مثل هذه الأوقات كما جاء في الحديث له أجر خمسين من الصحابة، نعم المكدرات كثيرة، والخبث كثُر</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ويخشى من عقوبة</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يبقى أن على الإنسان أن يعمل، فإذا عمل يبشر، ووجود مثل هذه</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وجود مثل هذا التدافع بين الشر والخير والحق والباطل كل هذا</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لتعظم الأجور</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وتعظم الأوزار</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من يعمل مثقال ذرة خيرًا يره، ومن يعمل مثقال ذرة شرًا يره</w:t>
      </w:r>
      <w:r w:rsidR="00607769">
        <w:rPr>
          <w:rFonts w:ascii="Simplified Arabic" w:hAnsi="Simplified Arabic" w:hint="cs"/>
          <w:b w:val="0"/>
          <w:bCs w:val="0"/>
          <w:noProof w:val="0"/>
          <w:sz w:val="28"/>
          <w:rtl/>
          <w:lang w:bidi="ar-EG"/>
        </w:rPr>
        <w:t>.</w:t>
      </w:r>
    </w:p>
    <w:p w:rsidR="00A67757" w:rsidRPr="0041668D" w:rsidRDefault="00A67757"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كل شيء مثبت في كتاب، لا يغادر صغيرة ولا كبيرة إلا أحصاها، فعلى الإنسان أن يعمل، ويستعين بالله </w:t>
      </w:r>
      <w:r w:rsidRPr="0041668D">
        <w:rPr>
          <w:rFonts w:ascii="Simplified Arabic" w:hAnsi="Simplified Arabic"/>
          <w:b w:val="0"/>
          <w:bCs w:val="0"/>
          <w:noProof w:val="0"/>
          <w:color w:val="000000"/>
          <w:sz w:val="28"/>
          <w:rtl/>
          <w:lang w:bidi="ar-EG"/>
        </w:rPr>
        <w:t>-جل وعلا-</w:t>
      </w:r>
      <w:r w:rsidRPr="0041668D">
        <w:rPr>
          <w:rFonts w:ascii="Simplified Arabic" w:hAnsi="Simplified Arabic"/>
          <w:b w:val="0"/>
          <w:bCs w:val="0"/>
          <w:noProof w:val="0"/>
          <w:sz w:val="28"/>
          <w:rtl/>
          <w:lang w:bidi="ar-EG"/>
        </w:rPr>
        <w:t xml:space="preserve">، متوسلاً إليه بنوافل العبادات بعد أداء الفرائض </w:t>
      </w:r>
      <w:r w:rsidRPr="0041668D">
        <w:rPr>
          <w:rFonts w:ascii="Simplified Arabic" w:hAnsi="Simplified Arabic"/>
          <w:b w:val="0"/>
          <w:bCs w:val="0"/>
          <w:noProof w:val="0"/>
          <w:color w:val="0000FF"/>
          <w:sz w:val="28"/>
          <w:rtl/>
          <w:lang w:bidi="ar-EG"/>
        </w:rPr>
        <w:t>«ما تقرب إلي أحد بأحب إلي مما افترضته عليه، ولا يزال عبدي يتقرب إلي بالنوافل حتى أحبه</w:t>
      </w:r>
      <w:r w:rsidR="00607769">
        <w:rPr>
          <w:rFonts w:ascii="Simplified Arabic" w:hAnsi="Simplified Arabic" w:hint="cs"/>
          <w:b w:val="0"/>
          <w:bCs w:val="0"/>
          <w:noProof w:val="0"/>
          <w:color w:val="0000FF"/>
          <w:sz w:val="28"/>
          <w:rtl/>
          <w:lang w:bidi="ar-EG"/>
        </w:rPr>
        <w:t>،</w:t>
      </w:r>
      <w:r w:rsidRPr="0041668D">
        <w:rPr>
          <w:rFonts w:ascii="Simplified Arabic" w:hAnsi="Simplified Arabic"/>
          <w:b w:val="0"/>
          <w:bCs w:val="0"/>
          <w:noProof w:val="0"/>
          <w:color w:val="0000FF"/>
          <w:sz w:val="28"/>
          <w:rtl/>
          <w:lang w:bidi="ar-EG"/>
        </w:rPr>
        <w:t xml:space="preserve"> فإذا أحببته كنت سمعه الذي يسمع به، وبصره الذي يبصر به، ويده التي يبطش بها، ورجله التي يمشي بها»</w:t>
      </w:r>
      <w:r w:rsidR="00C53510">
        <w:rPr>
          <w:rFonts w:ascii="Simplified Arabic" w:hAnsi="Simplified Arabic"/>
          <w:b w:val="0"/>
          <w:bCs w:val="0"/>
          <w:noProof w:val="0"/>
          <w:sz w:val="28"/>
          <w:rtl/>
          <w:lang w:bidi="ar-EG"/>
        </w:rPr>
        <w:t xml:space="preserve"> إلى آخر الحديث</w:t>
      </w:r>
      <w:r w:rsidRPr="0041668D">
        <w:rPr>
          <w:rFonts w:ascii="Simplified Arabic" w:hAnsi="Simplified Arabic"/>
          <w:b w:val="0"/>
          <w:bCs w:val="0"/>
          <w:noProof w:val="0"/>
          <w:sz w:val="28"/>
          <w:rtl/>
          <w:lang w:bidi="ar-EG"/>
        </w:rPr>
        <w:t>.</w:t>
      </w:r>
    </w:p>
    <w:p w:rsidR="00A67757" w:rsidRPr="0041668D" w:rsidRDefault="00A67757" w:rsidP="006419A6">
      <w:pPr>
        <w:rPr>
          <w:rFonts w:ascii="Simplified Arabic" w:hAnsi="Simplified Arabic"/>
          <w:sz w:val="28"/>
          <w:rtl/>
          <w:lang w:bidi="ar-EG"/>
        </w:rPr>
      </w:pPr>
      <w:r w:rsidRPr="0041668D">
        <w:rPr>
          <w:rFonts w:ascii="Simplified Arabic" w:hAnsi="Simplified Arabic"/>
          <w:sz w:val="28"/>
          <w:rtl/>
          <w:lang w:bidi="ar-EG"/>
        </w:rPr>
        <w:t>طالب:...</w:t>
      </w:r>
    </w:p>
    <w:p w:rsidR="00A67757" w:rsidRPr="0041668D" w:rsidRDefault="007127C4"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البخاري ما ندري</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الظاهر أن ما له نتيجة</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التطويل على هذه الطريقة التي شرحناها إذا ذكرنا في درس من الدروس أننا سوف نعدل ونختصر لحقني جمع من الإخوان، يا شيخ نستفيد</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التطويل </w:t>
      </w:r>
      <w:r w:rsidR="00607769">
        <w:rPr>
          <w:rFonts w:ascii="Simplified Arabic" w:hAnsi="Simplified Arabic" w:hint="cs"/>
          <w:b w:val="0"/>
          <w:bCs w:val="0"/>
          <w:noProof w:val="0"/>
          <w:sz w:val="28"/>
          <w:rtl/>
          <w:lang w:bidi="ar-EG"/>
        </w:rPr>
        <w:t>ليس</w:t>
      </w:r>
      <w:r w:rsidRPr="0041668D">
        <w:rPr>
          <w:rFonts w:ascii="Simplified Arabic" w:hAnsi="Simplified Arabic"/>
          <w:b w:val="0"/>
          <w:bCs w:val="0"/>
          <w:noProof w:val="0"/>
          <w:sz w:val="28"/>
          <w:rtl/>
          <w:lang w:bidi="ar-EG"/>
        </w:rPr>
        <w:t xml:space="preserve"> </w:t>
      </w:r>
      <w:r w:rsidR="00607769">
        <w:rPr>
          <w:rFonts w:ascii="Simplified Arabic" w:hAnsi="Simplified Arabic"/>
          <w:b w:val="0"/>
          <w:bCs w:val="0"/>
          <w:noProof w:val="0"/>
          <w:sz w:val="28"/>
          <w:rtl/>
          <w:lang w:bidi="ar-EG"/>
        </w:rPr>
        <w:t xml:space="preserve">له </w:t>
      </w:r>
      <w:r w:rsidRPr="0041668D">
        <w:rPr>
          <w:rFonts w:ascii="Simplified Arabic" w:hAnsi="Simplified Arabic"/>
          <w:b w:val="0"/>
          <w:bCs w:val="0"/>
          <w:noProof w:val="0"/>
          <w:sz w:val="28"/>
          <w:rtl/>
          <w:lang w:bidi="ar-EG"/>
        </w:rPr>
        <w:t>لازمة نكمل الكتاب، وبعض الإخوان</w:t>
      </w:r>
      <w:r w:rsidR="00607769">
        <w:rPr>
          <w:rFonts w:ascii="Simplified Arabic" w:hAnsi="Simplified Arabic" w:hint="cs"/>
          <w:b w:val="0"/>
          <w:bCs w:val="0"/>
          <w:noProof w:val="0"/>
          <w:sz w:val="28"/>
          <w:rtl/>
          <w:lang w:bidi="ar-EG"/>
        </w:rPr>
        <w:t xml:space="preserve"> يأبى</w:t>
      </w:r>
      <w:r w:rsidRPr="0041668D">
        <w:rPr>
          <w:rFonts w:ascii="Simplified Arabic" w:hAnsi="Simplified Arabic"/>
          <w:b w:val="0"/>
          <w:bCs w:val="0"/>
          <w:noProof w:val="0"/>
          <w:sz w:val="28"/>
          <w:rtl/>
          <w:lang w:bidi="ar-EG"/>
        </w:rPr>
        <w:t xml:space="preserve"> إلا اختصار</w:t>
      </w:r>
      <w:r w:rsidR="00607769">
        <w:rPr>
          <w:rFonts w:ascii="Simplified Arabic" w:hAnsi="Simplified Arabic" w:hint="cs"/>
          <w:b w:val="0"/>
          <w:bCs w:val="0"/>
          <w:noProof w:val="0"/>
          <w:sz w:val="28"/>
          <w:rtl/>
          <w:lang w:bidi="ar-EG"/>
        </w:rPr>
        <w:t>ًا،</w:t>
      </w:r>
      <w:r w:rsidR="00607769">
        <w:rPr>
          <w:rFonts w:ascii="Simplified Arabic" w:hAnsi="Simplified Arabic"/>
          <w:b w:val="0"/>
          <w:bCs w:val="0"/>
          <w:noProof w:val="0"/>
          <w:sz w:val="28"/>
          <w:rtl/>
          <w:lang w:bidi="ar-EG"/>
        </w:rPr>
        <w:t xml:space="preserve"> إلا نمشي</w:t>
      </w:r>
      <w:r w:rsidRPr="0041668D">
        <w:rPr>
          <w:rFonts w:ascii="Simplified Arabic" w:hAnsi="Simplified Arabic"/>
          <w:b w:val="0"/>
          <w:bCs w:val="0"/>
          <w:noProof w:val="0"/>
          <w:sz w:val="28"/>
          <w:rtl/>
          <w:lang w:bidi="ar-EG"/>
        </w:rPr>
        <w:t>، وصحيح هذه لها فوائد</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w:t>
      </w:r>
      <w:r w:rsidR="00C53510">
        <w:rPr>
          <w:rFonts w:ascii="Simplified Arabic" w:hAnsi="Simplified Arabic"/>
          <w:b w:val="0"/>
          <w:bCs w:val="0"/>
          <w:noProof w:val="0"/>
          <w:sz w:val="28"/>
          <w:rtl/>
          <w:lang w:bidi="ar-EG"/>
        </w:rPr>
        <w:t>هذه لها فوائد، والخلاف لن ينحسم</w:t>
      </w:r>
      <w:r w:rsidRPr="0041668D">
        <w:rPr>
          <w:rFonts w:ascii="Simplified Arabic" w:hAnsi="Simplified Arabic"/>
          <w:b w:val="0"/>
          <w:bCs w:val="0"/>
          <w:noProof w:val="0"/>
          <w:sz w:val="28"/>
          <w:rtl/>
          <w:lang w:bidi="ar-EG"/>
        </w:rPr>
        <w:t>.</w:t>
      </w:r>
    </w:p>
    <w:p w:rsidR="007127C4" w:rsidRPr="0041668D" w:rsidRDefault="007127C4" w:rsidP="006419A6">
      <w:pPr>
        <w:rPr>
          <w:rFonts w:ascii="Simplified Arabic" w:hAnsi="Simplified Arabic"/>
          <w:sz w:val="28"/>
          <w:rtl/>
          <w:lang w:bidi="ar-EG"/>
        </w:rPr>
      </w:pPr>
      <w:r w:rsidRPr="0041668D">
        <w:rPr>
          <w:rFonts w:ascii="Simplified Arabic" w:hAnsi="Simplified Arabic"/>
          <w:sz w:val="28"/>
          <w:rtl/>
          <w:lang w:bidi="ar-EG"/>
        </w:rPr>
        <w:t>طالب:...</w:t>
      </w:r>
    </w:p>
    <w:p w:rsidR="007127C4" w:rsidRPr="0041668D" w:rsidRDefault="007127C4"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لا، لا، أنت تقصد </w:t>
      </w:r>
      <w:r w:rsidR="00607769">
        <w:rPr>
          <w:rFonts w:ascii="Simplified Arabic" w:hAnsi="Simplified Arabic" w:hint="cs"/>
          <w:b w:val="0"/>
          <w:bCs w:val="0"/>
          <w:noProof w:val="0"/>
          <w:sz w:val="28"/>
          <w:rtl/>
          <w:lang w:bidi="ar-EG"/>
        </w:rPr>
        <w:t>أ</w:t>
      </w:r>
      <w:r w:rsidRPr="0041668D">
        <w:rPr>
          <w:rFonts w:ascii="Simplified Arabic" w:hAnsi="Simplified Arabic"/>
          <w:b w:val="0"/>
          <w:bCs w:val="0"/>
          <w:noProof w:val="0"/>
          <w:sz w:val="28"/>
          <w:rtl/>
          <w:lang w:bidi="ar-EG"/>
        </w:rPr>
        <w:t>ني ما أنقل</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يعني من علمي أنا فقط.</w:t>
      </w:r>
    </w:p>
    <w:p w:rsidR="007127C4" w:rsidRPr="0041668D" w:rsidRDefault="007127C4" w:rsidP="006419A6">
      <w:pPr>
        <w:rPr>
          <w:rFonts w:ascii="Simplified Arabic" w:hAnsi="Simplified Arabic"/>
          <w:sz w:val="28"/>
          <w:rtl/>
          <w:lang w:bidi="ar-EG"/>
        </w:rPr>
      </w:pPr>
      <w:r w:rsidRPr="0041668D">
        <w:rPr>
          <w:rFonts w:ascii="Simplified Arabic" w:hAnsi="Simplified Arabic"/>
          <w:sz w:val="28"/>
          <w:rtl/>
          <w:lang w:bidi="ar-EG"/>
        </w:rPr>
        <w:t>طالب:...</w:t>
      </w:r>
    </w:p>
    <w:p w:rsidR="007127C4" w:rsidRPr="0041668D" w:rsidRDefault="007127C4"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لأن </w:t>
      </w:r>
      <w:proofErr w:type="spellStart"/>
      <w:r w:rsidRPr="0041668D">
        <w:rPr>
          <w:rFonts w:ascii="Simplified Arabic" w:hAnsi="Simplified Arabic"/>
          <w:b w:val="0"/>
          <w:bCs w:val="0"/>
          <w:noProof w:val="0"/>
          <w:sz w:val="28"/>
          <w:rtl/>
          <w:lang w:bidi="ar-EG"/>
        </w:rPr>
        <w:t>النقول</w:t>
      </w:r>
      <w:proofErr w:type="spellEnd"/>
      <w:r w:rsidRPr="0041668D">
        <w:rPr>
          <w:rFonts w:ascii="Simplified Arabic" w:hAnsi="Simplified Arabic"/>
          <w:b w:val="0"/>
          <w:bCs w:val="0"/>
          <w:noProof w:val="0"/>
          <w:sz w:val="28"/>
          <w:rtl/>
          <w:lang w:bidi="ar-EG"/>
        </w:rPr>
        <w:t xml:space="preserve"> تطول علينا الطريق</w:t>
      </w:r>
      <w:r w:rsidR="00C5351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وكون الإنسان يقتصر على ما عنده على ما يختاره صحيح </w:t>
      </w:r>
      <w:r w:rsidR="00607769">
        <w:rPr>
          <w:rFonts w:ascii="Simplified Arabic" w:hAnsi="Simplified Arabic" w:hint="cs"/>
          <w:b w:val="0"/>
          <w:bCs w:val="0"/>
          <w:noProof w:val="0"/>
          <w:sz w:val="28"/>
          <w:rtl/>
          <w:lang w:bidi="ar-EG"/>
        </w:rPr>
        <w:t>أ</w:t>
      </w:r>
      <w:r w:rsidRPr="0041668D">
        <w:rPr>
          <w:rFonts w:ascii="Simplified Arabic" w:hAnsi="Simplified Arabic"/>
          <w:b w:val="0"/>
          <w:bCs w:val="0"/>
          <w:noProof w:val="0"/>
          <w:sz w:val="28"/>
          <w:rtl/>
          <w:lang w:bidi="ar-EG"/>
        </w:rPr>
        <w:t>نه يمشي</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هذا بالنسبة لمن؟ يعني يقولون</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إن الشيخ ابن باز </w:t>
      </w:r>
      <w:r w:rsidRPr="0041668D">
        <w:rPr>
          <w:rFonts w:ascii="Simplified Arabic" w:eastAsia="Calibri" w:hAnsi="Simplified Arabic"/>
          <w:b w:val="0"/>
          <w:bCs w:val="0"/>
          <w:noProof w:val="0"/>
          <w:color w:val="000000"/>
          <w:sz w:val="28"/>
          <w:rtl/>
          <w:lang w:bidi="ar-EG"/>
        </w:rPr>
        <w:t>-رحمة الله عليه-</w:t>
      </w:r>
      <w:r w:rsidRPr="0041668D">
        <w:rPr>
          <w:rFonts w:ascii="Simplified Arabic" w:hAnsi="Simplified Arabic"/>
          <w:b w:val="0"/>
          <w:bCs w:val="0"/>
          <w:noProof w:val="0"/>
          <w:sz w:val="28"/>
          <w:rtl/>
          <w:lang w:bidi="ar-EG"/>
        </w:rPr>
        <w:t xml:space="preserve"> يشرح في الدرس الواحد عشرة أحاديث</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عشرين حديثًا، الشيخ ما يعطي إلا علمه</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ما ينقل عن فلان ولا علان، والذين حضروا جاؤوا ليأخذوا علم الشيخ، علم الشيخ</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لأنه في مصاف الأئمة، لكن ال</w:t>
      </w:r>
      <w:r w:rsidR="00607769">
        <w:rPr>
          <w:rFonts w:ascii="Simplified Arabic" w:hAnsi="Simplified Arabic" w:hint="cs"/>
          <w:b w:val="0"/>
          <w:bCs w:val="0"/>
          <w:noProof w:val="0"/>
          <w:sz w:val="28"/>
          <w:rtl/>
          <w:lang w:bidi="ar-EG"/>
        </w:rPr>
        <w:t>ذ</w:t>
      </w:r>
      <w:r w:rsidRPr="0041668D">
        <w:rPr>
          <w:rFonts w:ascii="Simplified Arabic" w:hAnsi="Simplified Arabic"/>
          <w:b w:val="0"/>
          <w:bCs w:val="0"/>
          <w:noProof w:val="0"/>
          <w:sz w:val="28"/>
          <w:rtl/>
          <w:lang w:bidi="ar-EG"/>
        </w:rPr>
        <w:t>ي</w:t>
      </w:r>
      <w:r w:rsidR="00607769">
        <w:rPr>
          <w:rFonts w:ascii="Simplified Arabic" w:hAnsi="Simplified Arabic" w:hint="cs"/>
          <w:b w:val="0"/>
          <w:bCs w:val="0"/>
          <w:noProof w:val="0"/>
          <w:sz w:val="28"/>
          <w:rtl/>
          <w:lang w:bidi="ar-EG"/>
        </w:rPr>
        <w:t>ن</w:t>
      </w:r>
      <w:r w:rsidRPr="0041668D">
        <w:rPr>
          <w:rFonts w:ascii="Simplified Arabic" w:hAnsi="Simplified Arabic"/>
          <w:b w:val="0"/>
          <w:bCs w:val="0"/>
          <w:noProof w:val="0"/>
          <w:sz w:val="28"/>
          <w:rtl/>
          <w:lang w:bidi="ar-EG"/>
        </w:rPr>
        <w:t xml:space="preserve"> يحضرو</w:t>
      </w:r>
      <w:r w:rsidR="00607769">
        <w:rPr>
          <w:rFonts w:ascii="Simplified Arabic" w:hAnsi="Simplified Arabic" w:hint="cs"/>
          <w:b w:val="0"/>
          <w:bCs w:val="0"/>
          <w:noProof w:val="0"/>
          <w:sz w:val="28"/>
          <w:rtl/>
          <w:lang w:bidi="ar-EG"/>
        </w:rPr>
        <w:t>ن</w:t>
      </w:r>
      <w:r w:rsidRPr="0041668D">
        <w:rPr>
          <w:rFonts w:ascii="Simplified Arabic" w:hAnsi="Simplified Arabic"/>
          <w:b w:val="0"/>
          <w:bCs w:val="0"/>
          <w:noProof w:val="0"/>
          <w:sz w:val="28"/>
          <w:rtl/>
          <w:lang w:bidi="ar-EG"/>
        </w:rPr>
        <w:t xml:space="preserve"> عند طالب علم </w:t>
      </w:r>
      <w:r w:rsidR="00607769">
        <w:rPr>
          <w:rFonts w:ascii="Simplified Arabic" w:hAnsi="Simplified Arabic"/>
          <w:b w:val="0"/>
          <w:bCs w:val="0"/>
          <w:noProof w:val="0"/>
          <w:sz w:val="28"/>
          <w:rtl/>
          <w:lang w:bidi="ar-EG"/>
        </w:rPr>
        <w:t>ماذا</w:t>
      </w:r>
      <w:r w:rsidRPr="0041668D">
        <w:rPr>
          <w:rFonts w:ascii="Simplified Arabic" w:hAnsi="Simplified Arabic"/>
          <w:b w:val="0"/>
          <w:bCs w:val="0"/>
          <w:noProof w:val="0"/>
          <w:sz w:val="28"/>
          <w:rtl/>
          <w:lang w:bidi="ar-EG"/>
        </w:rPr>
        <w:t xml:space="preserve"> يبغون</w:t>
      </w:r>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w:t>
      </w:r>
      <w:proofErr w:type="spellStart"/>
      <w:r w:rsidRPr="0041668D">
        <w:rPr>
          <w:rFonts w:ascii="Simplified Arabic" w:hAnsi="Simplified Arabic"/>
          <w:b w:val="0"/>
          <w:bCs w:val="0"/>
          <w:noProof w:val="0"/>
          <w:sz w:val="28"/>
          <w:rtl/>
          <w:lang w:bidi="ar-EG"/>
        </w:rPr>
        <w:t>النقول</w:t>
      </w:r>
      <w:proofErr w:type="spellEnd"/>
      <w:r w:rsidR="00607769">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w:t>
      </w:r>
    </w:p>
    <w:p w:rsidR="007127C4" w:rsidRPr="0041668D" w:rsidRDefault="007127C4" w:rsidP="006419A6">
      <w:pPr>
        <w:rPr>
          <w:rFonts w:ascii="Simplified Arabic" w:hAnsi="Simplified Arabic"/>
          <w:sz w:val="28"/>
          <w:rtl/>
          <w:lang w:bidi="ar-EG"/>
        </w:rPr>
      </w:pPr>
      <w:r w:rsidRPr="0041668D">
        <w:rPr>
          <w:rFonts w:ascii="Simplified Arabic" w:hAnsi="Simplified Arabic"/>
          <w:sz w:val="28"/>
          <w:rtl/>
          <w:lang w:bidi="ar-EG"/>
        </w:rPr>
        <w:t>طالب:...</w:t>
      </w:r>
    </w:p>
    <w:p w:rsidR="007127C4" w:rsidRPr="0041668D" w:rsidRDefault="007127C4"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وتابعوهم، ومن بعدهم.</w:t>
      </w:r>
    </w:p>
    <w:p w:rsidR="007127C4" w:rsidRPr="0041668D" w:rsidRDefault="007127C4" w:rsidP="006419A6">
      <w:pPr>
        <w:rPr>
          <w:rFonts w:ascii="Simplified Arabic" w:hAnsi="Simplified Arabic"/>
          <w:sz w:val="28"/>
          <w:rtl/>
          <w:lang w:bidi="ar-EG"/>
        </w:rPr>
      </w:pPr>
      <w:r w:rsidRPr="0041668D">
        <w:rPr>
          <w:rFonts w:ascii="Simplified Arabic" w:hAnsi="Simplified Arabic"/>
          <w:sz w:val="28"/>
          <w:rtl/>
          <w:lang w:bidi="ar-EG"/>
        </w:rPr>
        <w:t>طالب:...</w:t>
      </w:r>
    </w:p>
    <w:p w:rsidR="007127C4" w:rsidRPr="0041668D" w:rsidRDefault="007127C4"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لا، يعرفون.</w:t>
      </w:r>
    </w:p>
    <w:p w:rsidR="007127C4" w:rsidRPr="0041668D" w:rsidRDefault="007127C4" w:rsidP="006419A6">
      <w:pPr>
        <w:rPr>
          <w:rFonts w:ascii="Simplified Arabic" w:hAnsi="Simplified Arabic"/>
          <w:sz w:val="28"/>
          <w:rtl/>
          <w:lang w:bidi="ar-EG"/>
        </w:rPr>
      </w:pPr>
      <w:r w:rsidRPr="0041668D">
        <w:rPr>
          <w:rFonts w:ascii="Simplified Arabic" w:hAnsi="Simplified Arabic"/>
          <w:sz w:val="28"/>
          <w:rtl/>
          <w:lang w:bidi="ar-EG"/>
        </w:rPr>
        <w:t>طالب:...</w:t>
      </w:r>
    </w:p>
    <w:p w:rsidR="007127C4" w:rsidRPr="0041668D" w:rsidRDefault="007127C4" w:rsidP="00966CF2">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لا يعرفون.</w:t>
      </w:r>
    </w:p>
    <w:p w:rsidR="007127C4" w:rsidRPr="0041668D" w:rsidRDefault="007127C4" w:rsidP="006419A6">
      <w:pPr>
        <w:rPr>
          <w:rFonts w:ascii="Simplified Arabic" w:hAnsi="Simplified Arabic"/>
          <w:color w:val="0000FF"/>
          <w:sz w:val="28"/>
          <w:rtl/>
          <w:lang w:bidi="ar-EG"/>
        </w:rPr>
      </w:pPr>
      <w:r w:rsidRPr="0041668D">
        <w:rPr>
          <w:rFonts w:ascii="Simplified Arabic" w:hAnsi="Simplified Arabic"/>
          <w:sz w:val="28"/>
          <w:rtl/>
          <w:lang w:bidi="ar-EG"/>
        </w:rPr>
        <w:t>طالب:...</w:t>
      </w:r>
    </w:p>
    <w:p w:rsidR="007127C4" w:rsidRPr="0041668D" w:rsidRDefault="007127C4" w:rsidP="0060776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لا لا لا، إلى عصور الأئمة عصر التدوين</w:t>
      </w:r>
      <w:r w:rsidR="00607769">
        <w:rPr>
          <w:rFonts w:ascii="Simplified Arabic" w:hAnsi="Simplified Arabic" w:hint="cs"/>
          <w:b w:val="0"/>
          <w:bCs w:val="0"/>
          <w:noProof w:val="0"/>
          <w:sz w:val="28"/>
          <w:rtl/>
          <w:lang w:bidi="ar-EG"/>
        </w:rPr>
        <w:t>،</w:t>
      </w:r>
      <w:r w:rsidR="00F67451" w:rsidRPr="0041668D">
        <w:rPr>
          <w:rFonts w:ascii="Simplified Arabic" w:hAnsi="Simplified Arabic"/>
          <w:b w:val="0"/>
          <w:bCs w:val="0"/>
          <w:noProof w:val="0"/>
          <w:sz w:val="28"/>
          <w:rtl/>
          <w:lang w:bidi="ar-EG"/>
        </w:rPr>
        <w:t xml:space="preserve"> عصر تدوين الكتب الأصلية كتب السُّنَّة من الستة وغيرها يفهمون مدلولات الألفاظ وما يحيل المعاني، ولو كانوا ما ي</w:t>
      </w:r>
      <w:r w:rsidR="00607769">
        <w:rPr>
          <w:rFonts w:ascii="Simplified Arabic" w:hAnsi="Simplified Arabic"/>
          <w:b w:val="0"/>
          <w:bCs w:val="0"/>
          <w:noProof w:val="0"/>
          <w:sz w:val="28"/>
          <w:rtl/>
          <w:lang w:bidi="ar-EG"/>
        </w:rPr>
        <w:t>فهمون ما اعتمد عليهم الأئمة.</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080F50" w:rsidRDefault="00F67451" w:rsidP="00C53510">
      <w:pPr>
        <w:rPr>
          <w:rFonts w:ascii="Simplified Arabic" w:hAnsi="Simplified Arabic" w:hint="cs"/>
          <w:b w:val="0"/>
          <w:bCs w:val="0"/>
          <w:noProof w:val="0"/>
          <w:sz w:val="28"/>
          <w:rtl/>
          <w:lang w:bidi="ar-EG"/>
        </w:rPr>
      </w:pPr>
      <w:r w:rsidRPr="0041668D">
        <w:rPr>
          <w:rFonts w:ascii="Simplified Arabic" w:hAnsi="Simplified Arabic"/>
          <w:b w:val="0"/>
          <w:bCs w:val="0"/>
          <w:noProof w:val="0"/>
          <w:sz w:val="28"/>
          <w:rtl/>
          <w:lang w:bidi="ar-EG"/>
        </w:rPr>
        <w:t>يلحنون، يلحنون، لكن كون الحديث يتداوله الأئمة</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كون الحديث يتداوله الأئمة ويروونه في مصنفاتهم</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ويتفق على تخريجه أكثر من إمام</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يجعل الإنسان في مأمن من أن يقع مثل هذا اللحن </w:t>
      </w:r>
      <w:proofErr w:type="spellStart"/>
      <w:r w:rsidRPr="0041668D">
        <w:rPr>
          <w:rFonts w:ascii="Simplified Arabic" w:hAnsi="Simplified Arabic"/>
          <w:b w:val="0"/>
          <w:bCs w:val="0"/>
          <w:noProof w:val="0"/>
          <w:sz w:val="28"/>
          <w:rtl/>
          <w:lang w:bidi="ar-EG"/>
        </w:rPr>
        <w:t>المحيل</w:t>
      </w:r>
      <w:proofErr w:type="spellEnd"/>
      <w:r w:rsidRPr="0041668D">
        <w:rPr>
          <w:rFonts w:ascii="Simplified Arabic" w:hAnsi="Simplified Arabic"/>
          <w:b w:val="0"/>
          <w:bCs w:val="0"/>
          <w:noProof w:val="0"/>
          <w:sz w:val="28"/>
          <w:rtl/>
          <w:lang w:bidi="ar-EG"/>
        </w:rPr>
        <w:t xml:space="preserve"> للمعنى. </w:t>
      </w:r>
    </w:p>
    <w:p w:rsidR="00F67451" w:rsidRPr="0041668D" w:rsidRDefault="00C53510" w:rsidP="00C5351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تريد</w:t>
      </w:r>
      <w:r w:rsidR="00F67451" w:rsidRPr="0041668D">
        <w:rPr>
          <w:rFonts w:ascii="Simplified Arabic" w:hAnsi="Simplified Arabic"/>
          <w:b w:val="0"/>
          <w:bCs w:val="0"/>
          <w:noProof w:val="0"/>
          <w:sz w:val="28"/>
          <w:rtl/>
          <w:lang w:bidi="ar-EG"/>
        </w:rPr>
        <w:t xml:space="preserve"> شي</w:t>
      </w:r>
      <w:r>
        <w:rPr>
          <w:rFonts w:ascii="Simplified Arabic" w:hAnsi="Simplified Arabic" w:hint="cs"/>
          <w:b w:val="0"/>
          <w:bCs w:val="0"/>
          <w:noProof w:val="0"/>
          <w:sz w:val="28"/>
          <w:rtl/>
          <w:lang w:bidi="ar-EG"/>
        </w:rPr>
        <w:t>ئًا</w:t>
      </w:r>
      <w:r w:rsidR="00F67451" w:rsidRPr="0041668D">
        <w:rPr>
          <w:rFonts w:ascii="Simplified Arabic" w:hAnsi="Simplified Arabic"/>
          <w:b w:val="0"/>
          <w:bCs w:val="0"/>
          <w:noProof w:val="0"/>
          <w:sz w:val="28"/>
          <w:rtl/>
          <w:lang w:bidi="ar-EG"/>
        </w:rPr>
        <w:t>؟</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F67451" w:rsidRPr="0041668D" w:rsidRDefault="00F67451" w:rsidP="00C5351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يكتب </w:t>
      </w:r>
      <w:r w:rsidR="00C53510">
        <w:rPr>
          <w:rFonts w:ascii="Simplified Arabic" w:hAnsi="Simplified Arabic"/>
          <w:b w:val="0"/>
          <w:bCs w:val="0"/>
          <w:noProof w:val="0"/>
          <w:sz w:val="28"/>
          <w:rtl/>
          <w:lang w:bidi="ar-EG"/>
        </w:rPr>
        <w:t>نعم</w:t>
      </w:r>
      <w:r w:rsidRPr="0041668D">
        <w:rPr>
          <w:rFonts w:ascii="Simplified Arabic" w:hAnsi="Simplified Arabic"/>
          <w:b w:val="0"/>
          <w:bCs w:val="0"/>
          <w:noProof w:val="0"/>
          <w:sz w:val="28"/>
          <w:rtl/>
          <w:lang w:bidi="ar-EG"/>
        </w:rPr>
        <w:t>.</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F67451" w:rsidRPr="0041668D" w:rsidRDefault="00C53510" w:rsidP="0039115D">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F67451" w:rsidRPr="0041668D">
        <w:rPr>
          <w:rFonts w:ascii="Simplified Arabic" w:hAnsi="Simplified Arabic"/>
          <w:b w:val="0"/>
          <w:bCs w:val="0"/>
          <w:noProof w:val="0"/>
          <w:sz w:val="28"/>
          <w:rtl/>
          <w:lang w:bidi="ar-EG"/>
        </w:rPr>
        <w:t xml:space="preserve"> لكن هل تُلقي عنه بكتاب أو تُلقي عنه بسماع؟ </w:t>
      </w:r>
      <w:r w:rsidR="0039115D">
        <w:rPr>
          <w:rFonts w:ascii="Simplified Arabic" w:hAnsi="Simplified Arabic"/>
          <w:b w:val="0"/>
          <w:bCs w:val="0"/>
          <w:noProof w:val="0"/>
          <w:sz w:val="28"/>
          <w:rtl/>
          <w:lang w:bidi="ar-EG"/>
        </w:rPr>
        <w:t>بسماع إذًا خلاص ال</w:t>
      </w:r>
      <w:r w:rsidR="0039115D">
        <w:rPr>
          <w:rFonts w:ascii="Simplified Arabic" w:hAnsi="Simplified Arabic" w:hint="cs"/>
          <w:b w:val="0"/>
          <w:bCs w:val="0"/>
          <w:noProof w:val="0"/>
          <w:sz w:val="28"/>
          <w:rtl/>
          <w:lang w:bidi="ar-EG"/>
        </w:rPr>
        <w:t>ذ</w:t>
      </w:r>
      <w:r w:rsidR="00F67451" w:rsidRPr="0041668D">
        <w:rPr>
          <w:rFonts w:ascii="Simplified Arabic" w:hAnsi="Simplified Arabic"/>
          <w:b w:val="0"/>
          <w:bCs w:val="0"/>
          <w:noProof w:val="0"/>
          <w:sz w:val="28"/>
          <w:rtl/>
          <w:lang w:bidi="ar-EG"/>
        </w:rPr>
        <w:t>ي بعده.</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F67451" w:rsidRPr="0041668D" w:rsidRDefault="00F67451" w:rsidP="00080F5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ليس الإنسان على جزمٍ من وجودها أو عدمها. </w:t>
      </w:r>
      <w:r w:rsidRPr="0041668D">
        <w:rPr>
          <w:rFonts w:ascii="Simplified Arabic" w:hAnsi="Simplified Arabic"/>
          <w:b w:val="0"/>
          <w:bCs w:val="0"/>
          <w:noProof w:val="0"/>
          <w:color w:val="000000"/>
          <w:sz w:val="28"/>
          <w:rtl/>
          <w:lang w:bidi="ar-EG"/>
        </w:rPr>
        <w:t xml:space="preserve">المسألة </w:t>
      </w:r>
      <w:r w:rsidR="00080F50">
        <w:rPr>
          <w:rFonts w:ascii="Simplified Arabic" w:hAnsi="Simplified Arabic"/>
          <w:b w:val="0"/>
          <w:bCs w:val="0"/>
          <w:noProof w:val="0"/>
          <w:sz w:val="28"/>
          <w:rtl/>
          <w:lang w:bidi="ar-EG"/>
        </w:rPr>
        <w:t>صعب</w:t>
      </w:r>
      <w:r w:rsidR="00080F50">
        <w:rPr>
          <w:rFonts w:ascii="Simplified Arabic" w:hAnsi="Simplified Arabic" w:hint="cs"/>
          <w:b w:val="0"/>
          <w:bCs w:val="0"/>
          <w:noProof w:val="0"/>
          <w:sz w:val="28"/>
          <w:rtl/>
          <w:lang w:bidi="ar-EG"/>
        </w:rPr>
        <w:t>ة</w:t>
      </w:r>
      <w:r w:rsidRPr="0041668D">
        <w:rPr>
          <w:rFonts w:ascii="Simplified Arabic" w:hAnsi="Simplified Arabic"/>
          <w:b w:val="0"/>
          <w:bCs w:val="0"/>
          <w:noProof w:val="0"/>
          <w:sz w:val="28"/>
          <w:rtl/>
          <w:lang w:bidi="ar-EG"/>
        </w:rPr>
        <w:t>، مخطوطات القرن الأول ما يوجد منها</w:t>
      </w:r>
      <w:r w:rsidR="00080F50">
        <w:rPr>
          <w:rFonts w:ascii="Simplified Arabic" w:hAnsi="Simplified Arabic"/>
          <w:b w:val="0"/>
          <w:bCs w:val="0"/>
          <w:noProof w:val="0"/>
          <w:sz w:val="28"/>
          <w:rtl/>
          <w:lang w:bidi="ar-EG"/>
        </w:rPr>
        <w:t xml:space="preserve"> شيء إلا القليل النادر</w:t>
      </w:r>
      <w:r w:rsidR="00080F50">
        <w:rPr>
          <w:rFonts w:ascii="Simplified Arabic" w:hAnsi="Simplified Arabic" w:hint="cs"/>
          <w:b w:val="0"/>
          <w:bCs w:val="0"/>
          <w:noProof w:val="0"/>
          <w:sz w:val="28"/>
          <w:rtl/>
          <w:lang w:bidi="ar-EG"/>
        </w:rPr>
        <w:t>؛</w:t>
      </w:r>
      <w:r w:rsidR="00080F50">
        <w:rPr>
          <w:rFonts w:ascii="Simplified Arabic" w:hAnsi="Simplified Arabic"/>
          <w:b w:val="0"/>
          <w:bCs w:val="0"/>
          <w:noProof w:val="0"/>
          <w:sz w:val="28"/>
          <w:rtl/>
          <w:lang w:bidi="ar-EG"/>
        </w:rPr>
        <w:t xml:space="preserve"> لأن</w:t>
      </w:r>
      <w:r w:rsidRPr="0041668D">
        <w:rPr>
          <w:rFonts w:ascii="Simplified Arabic" w:hAnsi="Simplified Arabic"/>
          <w:b w:val="0"/>
          <w:bCs w:val="0"/>
          <w:noProof w:val="0"/>
          <w:sz w:val="28"/>
          <w:rtl/>
          <w:lang w:bidi="ar-EG"/>
        </w:rPr>
        <w:t xml:space="preserve"> الكتابة ليست على ورق في ذلك الوقت. عسيب </w:t>
      </w:r>
      <w:r w:rsidR="00080F50">
        <w:rPr>
          <w:rFonts w:ascii="Simplified Arabic" w:hAnsi="Simplified Arabic" w:hint="cs"/>
          <w:b w:val="0"/>
          <w:bCs w:val="0"/>
          <w:noProof w:val="0"/>
          <w:sz w:val="28"/>
          <w:rtl/>
          <w:lang w:bidi="ar-EG"/>
        </w:rPr>
        <w:t>أو</w:t>
      </w:r>
      <w:r w:rsidRPr="0041668D">
        <w:rPr>
          <w:rFonts w:ascii="Simplified Arabic" w:hAnsi="Simplified Arabic"/>
          <w:b w:val="0"/>
          <w:bCs w:val="0"/>
          <w:noProof w:val="0"/>
          <w:sz w:val="28"/>
          <w:rtl/>
          <w:lang w:bidi="ar-EG"/>
        </w:rPr>
        <w:t xml:space="preserve"> حصاة </w:t>
      </w:r>
      <w:r w:rsidR="00080F50">
        <w:rPr>
          <w:rFonts w:ascii="Simplified Arabic" w:hAnsi="Simplified Arabic" w:hint="cs"/>
          <w:b w:val="0"/>
          <w:bCs w:val="0"/>
          <w:noProof w:val="0"/>
          <w:sz w:val="28"/>
          <w:rtl/>
          <w:lang w:bidi="ar-EG"/>
        </w:rPr>
        <w:t>أو</w:t>
      </w:r>
      <w:r w:rsidR="00080F50">
        <w:rPr>
          <w:rFonts w:ascii="Simplified Arabic" w:hAnsi="Simplified Arabic"/>
          <w:b w:val="0"/>
          <w:bCs w:val="0"/>
          <w:noProof w:val="0"/>
          <w:sz w:val="28"/>
          <w:rtl/>
          <w:lang w:bidi="ar-EG"/>
        </w:rPr>
        <w:t xml:space="preserve"> جلد</w:t>
      </w:r>
      <w:r w:rsidRPr="0041668D">
        <w:rPr>
          <w:rFonts w:ascii="Simplified Arabic" w:hAnsi="Simplified Arabic"/>
          <w:b w:val="0"/>
          <w:bCs w:val="0"/>
          <w:noProof w:val="0"/>
          <w:sz w:val="28"/>
          <w:rtl/>
          <w:lang w:bidi="ar-EG"/>
        </w:rPr>
        <w:t>، الله المستعان.</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F67451" w:rsidRPr="0041668D" w:rsidRDefault="00F67451" w:rsidP="00080F5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هي المسائل الخلافية إن شاء الله تبسط</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لكن يبقى أنه هل يكون منهج كل</w:t>
      </w:r>
      <w:r w:rsidR="00080F50">
        <w:rPr>
          <w:rFonts w:ascii="Simplified Arabic" w:hAnsi="Simplified Arabic"/>
          <w:b w:val="0"/>
          <w:bCs w:val="0"/>
          <w:noProof w:val="0"/>
          <w:sz w:val="28"/>
          <w:rtl/>
          <w:lang w:bidi="ar-EG"/>
        </w:rPr>
        <w:t xml:space="preserve"> شيء يبسط</w:t>
      </w:r>
      <w:r w:rsidRPr="0041668D">
        <w:rPr>
          <w:rFonts w:ascii="Simplified Arabic" w:hAnsi="Simplified Arabic"/>
          <w:b w:val="0"/>
          <w:bCs w:val="0"/>
          <w:noProof w:val="0"/>
          <w:sz w:val="28"/>
          <w:rtl/>
          <w:lang w:bidi="ar-EG"/>
        </w:rPr>
        <w:t xml:space="preserve"> </w:t>
      </w:r>
      <w:r w:rsidR="00080F50">
        <w:rPr>
          <w:rFonts w:ascii="Simplified Arabic" w:hAnsi="Simplified Arabic" w:hint="cs"/>
          <w:b w:val="0"/>
          <w:bCs w:val="0"/>
          <w:noProof w:val="0"/>
          <w:sz w:val="28"/>
          <w:rtl/>
          <w:lang w:bidi="ar-EG"/>
        </w:rPr>
        <w:t>أو</w:t>
      </w:r>
      <w:r w:rsidRPr="0041668D">
        <w:rPr>
          <w:rFonts w:ascii="Simplified Arabic" w:hAnsi="Simplified Arabic"/>
          <w:b w:val="0"/>
          <w:bCs w:val="0"/>
          <w:noProof w:val="0"/>
          <w:sz w:val="28"/>
          <w:rtl/>
          <w:lang w:bidi="ar-EG"/>
        </w:rPr>
        <w:t xml:space="preserve"> يبسط ما يحتاج إليه</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ويختصر ما لا يحتاج إليه</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وهذه </w:t>
      </w:r>
      <w:r w:rsidRPr="0041668D">
        <w:rPr>
          <w:rFonts w:ascii="Simplified Arabic" w:hAnsi="Simplified Arabic"/>
          <w:b w:val="0"/>
          <w:bCs w:val="0"/>
          <w:noProof w:val="0"/>
          <w:color w:val="000000"/>
          <w:sz w:val="28"/>
          <w:rtl/>
          <w:lang w:bidi="ar-EG"/>
        </w:rPr>
        <w:t xml:space="preserve">المسألة </w:t>
      </w:r>
      <w:r w:rsidRPr="0041668D">
        <w:rPr>
          <w:rFonts w:ascii="Simplified Arabic" w:hAnsi="Simplified Arabic"/>
          <w:b w:val="0"/>
          <w:bCs w:val="0"/>
          <w:noProof w:val="0"/>
          <w:sz w:val="28"/>
          <w:rtl/>
          <w:lang w:bidi="ar-EG"/>
        </w:rPr>
        <w:t>ضبطها صعب. ضبطها صعب.</w:t>
      </w:r>
    </w:p>
    <w:p w:rsidR="00F67451" w:rsidRPr="0041668D" w:rsidRDefault="00F67451" w:rsidP="006419A6">
      <w:pPr>
        <w:rPr>
          <w:rFonts w:ascii="Simplified Arabic" w:hAnsi="Simplified Arabic"/>
          <w:sz w:val="28"/>
          <w:rtl/>
          <w:lang w:bidi="ar-EG"/>
        </w:rPr>
      </w:pPr>
      <w:r w:rsidRPr="0041668D">
        <w:rPr>
          <w:rFonts w:ascii="Simplified Arabic" w:hAnsi="Simplified Arabic"/>
          <w:sz w:val="28"/>
          <w:rtl/>
          <w:lang w:bidi="ar-EG"/>
        </w:rPr>
        <w:t>طالب:...</w:t>
      </w:r>
    </w:p>
    <w:p w:rsidR="00EB7AF9" w:rsidRDefault="000F1B1E" w:rsidP="00080F50">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يا أخي </w:t>
      </w:r>
      <w:r w:rsidRPr="0041668D">
        <w:rPr>
          <w:rFonts w:ascii="Simplified Arabic" w:hAnsi="Simplified Arabic"/>
          <w:b w:val="0"/>
          <w:bCs w:val="0"/>
          <w:noProof w:val="0"/>
          <w:color w:val="000000"/>
          <w:sz w:val="28"/>
          <w:rtl/>
          <w:lang w:bidi="ar-EG"/>
        </w:rPr>
        <w:t xml:space="preserve">المسألة </w:t>
      </w:r>
      <w:r w:rsidRPr="0041668D">
        <w:rPr>
          <w:rFonts w:ascii="Simplified Arabic" w:hAnsi="Simplified Arabic"/>
          <w:b w:val="0"/>
          <w:bCs w:val="0"/>
          <w:noProof w:val="0"/>
          <w:sz w:val="28"/>
          <w:rtl/>
          <w:lang w:bidi="ar-EG"/>
        </w:rPr>
        <w:t>بالنسبة لي تفويج</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w:t>
      </w:r>
      <w:r w:rsidR="00080F50">
        <w:rPr>
          <w:rFonts w:ascii="Simplified Arabic" w:hAnsi="Simplified Arabic" w:hint="cs"/>
          <w:b w:val="0"/>
          <w:bCs w:val="0"/>
          <w:noProof w:val="0"/>
          <w:sz w:val="28"/>
          <w:rtl/>
          <w:lang w:bidi="ar-EG"/>
        </w:rPr>
        <w:t>ما</w:t>
      </w:r>
      <w:r w:rsidRPr="0041668D">
        <w:rPr>
          <w:rFonts w:ascii="Simplified Arabic" w:hAnsi="Simplified Arabic"/>
          <w:b w:val="0"/>
          <w:bCs w:val="0"/>
          <w:noProof w:val="0"/>
          <w:sz w:val="28"/>
          <w:rtl/>
          <w:lang w:bidi="ar-EG"/>
        </w:rPr>
        <w:t xml:space="preserve"> معنى تفويج؟ يعني ما أستطيع أن أشرح شي</w:t>
      </w:r>
      <w:r w:rsidR="00080F50">
        <w:rPr>
          <w:rFonts w:ascii="Simplified Arabic" w:hAnsi="Simplified Arabic" w:hint="cs"/>
          <w:b w:val="0"/>
          <w:bCs w:val="0"/>
          <w:noProof w:val="0"/>
          <w:sz w:val="28"/>
          <w:rtl/>
          <w:lang w:bidi="ar-EG"/>
        </w:rPr>
        <w:t>ئ</w:t>
      </w:r>
      <w:r w:rsidR="00080F50">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ما تمت مراجعته</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والوقت عندي لا يستوعب أن أكتب كثيرًا وألقي قليلاً، لا ما يستوعب، يعني أنت تصور الآن لما تيسر أمر الجمرات انتقل الزحام الشديد إلى الحرم، لو كان هناك تفويج</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يعني شيء يكون بقدر هذا</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w:t>
      </w:r>
      <w:r w:rsidR="00080F50">
        <w:rPr>
          <w:rFonts w:ascii="Simplified Arabic" w:hAnsi="Simplified Arabic" w:hint="cs"/>
          <w:b w:val="0"/>
          <w:bCs w:val="0"/>
          <w:noProof w:val="0"/>
          <w:sz w:val="28"/>
          <w:rtl/>
          <w:lang w:bidi="ar-EG"/>
        </w:rPr>
        <w:t>يجب</w:t>
      </w:r>
      <w:r w:rsidRPr="0041668D">
        <w:rPr>
          <w:rFonts w:ascii="Simplified Arabic" w:hAnsi="Simplified Arabic"/>
          <w:b w:val="0"/>
          <w:bCs w:val="0"/>
          <w:noProof w:val="0"/>
          <w:sz w:val="28"/>
          <w:rtl/>
          <w:lang w:bidi="ar-EG"/>
        </w:rPr>
        <w:t xml:space="preserve"> أن يكون المكتوب عندي بقدر ما ألقيه</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لأن الوقت ما يستوعب، الوقت عندي ضيق جدًّا للتحضير</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ثم إذا تعديت المحضَّر عندي رجعت إلى أني ما هو بلازم أحضر أصلاً، صار بعض ما يكون مكتوب</w:t>
      </w:r>
      <w:r w:rsidR="00080F50">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وبعضه غير مكتوب أو أحتاج إلى أن أكتب م</w:t>
      </w:r>
      <w:r w:rsidR="00080F50">
        <w:rPr>
          <w:rFonts w:ascii="Simplified Arabic" w:hAnsi="Simplified Arabic" w:hint="cs"/>
          <w:b w:val="0"/>
          <w:bCs w:val="0"/>
          <w:noProof w:val="0"/>
          <w:sz w:val="28"/>
          <w:rtl/>
          <w:lang w:bidi="ar-EG"/>
        </w:rPr>
        <w:t>ا</w:t>
      </w:r>
      <w:r w:rsidRPr="0041668D">
        <w:rPr>
          <w:rFonts w:ascii="Simplified Arabic" w:hAnsi="Simplified Arabic"/>
          <w:b w:val="0"/>
          <w:bCs w:val="0"/>
          <w:noProof w:val="0"/>
          <w:sz w:val="28"/>
          <w:rtl/>
          <w:lang w:bidi="ar-EG"/>
        </w:rPr>
        <w:t>ئة صفحة</w:t>
      </w:r>
      <w:r w:rsidR="00080F50">
        <w:rPr>
          <w:rFonts w:ascii="Simplified Arabic" w:hAnsi="Simplified Arabic" w:hint="cs"/>
          <w:b w:val="0"/>
          <w:bCs w:val="0"/>
          <w:noProof w:val="0"/>
          <w:sz w:val="28"/>
          <w:rtl/>
          <w:lang w:bidi="ar-EG"/>
        </w:rPr>
        <w:t>؛</w:t>
      </w:r>
      <w:r w:rsidRPr="0041668D">
        <w:rPr>
          <w:rFonts w:ascii="Simplified Arabic" w:hAnsi="Simplified Arabic"/>
          <w:b w:val="0"/>
          <w:bCs w:val="0"/>
          <w:noProof w:val="0"/>
          <w:sz w:val="28"/>
          <w:rtl/>
          <w:lang w:bidi="ar-EG"/>
        </w:rPr>
        <w:t xml:space="preserve"> لألقي درس</w:t>
      </w:r>
      <w:r w:rsidR="00080F50">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xml:space="preserve"> مختصر</w:t>
      </w:r>
      <w:r w:rsidR="00080F50">
        <w:rPr>
          <w:rFonts w:ascii="Simplified Arabic" w:hAnsi="Simplified Arabic"/>
          <w:b w:val="0"/>
          <w:bCs w:val="0"/>
          <w:noProof w:val="0"/>
          <w:sz w:val="28"/>
          <w:rtl/>
          <w:lang w:bidi="ar-EG"/>
        </w:rPr>
        <w:t>ًا</w:t>
      </w:r>
      <w:r w:rsidRPr="0041668D">
        <w:rPr>
          <w:rFonts w:ascii="Simplified Arabic" w:hAnsi="Simplified Arabic"/>
          <w:b w:val="0"/>
          <w:bCs w:val="0"/>
          <w:noProof w:val="0"/>
          <w:sz w:val="28"/>
          <w:rtl/>
          <w:lang w:bidi="ar-EG"/>
        </w:rPr>
        <w:t>، هذا فيه مشقة عظيمة، ما في</w:t>
      </w:r>
      <w:r w:rsidR="00080F50">
        <w:rPr>
          <w:rFonts w:ascii="Simplified Arabic" w:hAnsi="Simplified Arabic" w:hint="cs"/>
          <w:b w:val="0"/>
          <w:bCs w:val="0"/>
          <w:noProof w:val="0"/>
          <w:sz w:val="28"/>
          <w:rtl/>
          <w:lang w:bidi="ar-EG"/>
        </w:rPr>
        <w:t>ه</w:t>
      </w:r>
      <w:r w:rsidRPr="0041668D">
        <w:rPr>
          <w:rFonts w:ascii="Simplified Arabic" w:hAnsi="Simplified Arabic"/>
          <w:b w:val="0"/>
          <w:bCs w:val="0"/>
          <w:noProof w:val="0"/>
          <w:sz w:val="28"/>
          <w:rtl/>
          <w:lang w:bidi="ar-EG"/>
        </w:rPr>
        <w:t xml:space="preserve"> وقت، والوضع الآن </w:t>
      </w:r>
      <w:r w:rsidRPr="0041668D">
        <w:rPr>
          <w:rFonts w:ascii="Simplified Arabic" w:hAnsi="Simplified Arabic"/>
          <w:b w:val="0"/>
          <w:bCs w:val="0"/>
          <w:noProof w:val="0"/>
          <w:color w:val="000000"/>
          <w:sz w:val="28"/>
          <w:rtl/>
          <w:lang w:bidi="ar-EG"/>
        </w:rPr>
        <w:t xml:space="preserve">أيضًا </w:t>
      </w:r>
      <w:r w:rsidRPr="0041668D">
        <w:rPr>
          <w:rFonts w:ascii="Simplified Arabic" w:hAnsi="Simplified Arabic"/>
          <w:b w:val="0"/>
          <w:bCs w:val="0"/>
          <w:noProof w:val="0"/>
          <w:sz w:val="28"/>
          <w:rtl/>
          <w:lang w:bidi="ar-EG"/>
        </w:rPr>
        <w:t xml:space="preserve">تعقد زيادة، يمكن أن نجبر على أمور ما كنا نفكر بها، يعني مع الدوام ورصد ما يصل البيت العصر </w:t>
      </w:r>
      <w:r w:rsidR="00080F50">
        <w:rPr>
          <w:rFonts w:ascii="Simplified Arabic" w:hAnsi="Simplified Arabic"/>
          <w:b w:val="0"/>
          <w:bCs w:val="0"/>
          <w:noProof w:val="0"/>
          <w:sz w:val="28"/>
          <w:rtl/>
          <w:lang w:bidi="ar-EG"/>
        </w:rPr>
        <w:t>ماذا</w:t>
      </w:r>
      <w:r w:rsidR="00080F50">
        <w:rPr>
          <w:rFonts w:ascii="Simplified Arabic" w:hAnsi="Simplified Arabic" w:hint="cs"/>
          <w:b w:val="0"/>
          <w:bCs w:val="0"/>
          <w:noProof w:val="0"/>
          <w:sz w:val="28"/>
          <w:rtl/>
          <w:lang w:bidi="ar-EG"/>
        </w:rPr>
        <w:t xml:space="preserve"> يفعل</w:t>
      </w:r>
      <w:r w:rsidRPr="0041668D">
        <w:rPr>
          <w:rFonts w:ascii="Simplified Arabic" w:hAnsi="Simplified Arabic"/>
          <w:b w:val="0"/>
          <w:bCs w:val="0"/>
          <w:noProof w:val="0"/>
          <w:sz w:val="28"/>
          <w:rtl/>
          <w:lang w:bidi="ar-EG"/>
        </w:rPr>
        <w:t>؟ ال</w:t>
      </w:r>
      <w:r w:rsidR="00C53510">
        <w:rPr>
          <w:rFonts w:ascii="Simplified Arabic" w:hAnsi="Simplified Arabic"/>
          <w:b w:val="0"/>
          <w:bCs w:val="0"/>
          <w:noProof w:val="0"/>
          <w:sz w:val="28"/>
          <w:rtl/>
          <w:lang w:bidi="ar-EG"/>
        </w:rPr>
        <w:t>عصر ال</w:t>
      </w:r>
      <w:r w:rsidR="00C53510">
        <w:rPr>
          <w:rFonts w:ascii="Simplified Arabic" w:hAnsi="Simplified Arabic" w:hint="cs"/>
          <w:b w:val="0"/>
          <w:bCs w:val="0"/>
          <w:noProof w:val="0"/>
          <w:sz w:val="28"/>
          <w:rtl/>
          <w:lang w:bidi="ar-EG"/>
        </w:rPr>
        <w:t>ذ</w:t>
      </w:r>
      <w:r w:rsidR="00080F50">
        <w:rPr>
          <w:rFonts w:ascii="Simplified Arabic" w:hAnsi="Simplified Arabic"/>
          <w:b w:val="0"/>
          <w:bCs w:val="0"/>
          <w:noProof w:val="0"/>
          <w:sz w:val="28"/>
          <w:rtl/>
          <w:lang w:bidi="ar-EG"/>
        </w:rPr>
        <w:t xml:space="preserve">ي هو </w:t>
      </w:r>
      <w:r w:rsidRPr="0041668D">
        <w:rPr>
          <w:rFonts w:ascii="Simplified Arabic" w:hAnsi="Simplified Arabic"/>
          <w:b w:val="0"/>
          <w:bCs w:val="0"/>
          <w:noProof w:val="0"/>
          <w:sz w:val="28"/>
          <w:rtl/>
          <w:lang w:bidi="ar-EG"/>
        </w:rPr>
        <w:t xml:space="preserve">وقت التحضير </w:t>
      </w:r>
      <w:r w:rsidR="00080F50">
        <w:rPr>
          <w:rFonts w:ascii="Simplified Arabic" w:hAnsi="Simplified Arabic" w:hint="cs"/>
          <w:b w:val="0"/>
          <w:bCs w:val="0"/>
          <w:noProof w:val="0"/>
          <w:sz w:val="28"/>
          <w:rtl/>
          <w:lang w:bidi="ar-EG"/>
        </w:rPr>
        <w:t xml:space="preserve">يذهب </w:t>
      </w:r>
      <w:r w:rsidRPr="0041668D">
        <w:rPr>
          <w:rFonts w:ascii="Simplified Arabic" w:hAnsi="Simplified Arabic"/>
          <w:b w:val="0"/>
          <w:bCs w:val="0"/>
          <w:noProof w:val="0"/>
          <w:sz w:val="28"/>
          <w:rtl/>
          <w:lang w:bidi="ar-EG"/>
        </w:rPr>
        <w:t>راحة فيما بعد، فالمسألة لا بد أن يكون هناك شيء من التأثر، شيء من الخلل، لكن ن</w:t>
      </w:r>
      <w:r w:rsidR="00C53510">
        <w:rPr>
          <w:rFonts w:ascii="Simplified Arabic" w:hAnsi="Simplified Arabic"/>
          <w:b w:val="0"/>
          <w:bCs w:val="0"/>
          <w:noProof w:val="0"/>
          <w:sz w:val="28"/>
          <w:rtl/>
          <w:lang w:bidi="ar-EG"/>
        </w:rPr>
        <w:t>سأل الله الإعانة والتسديد، نسأل</w:t>
      </w:r>
      <w:r w:rsidRPr="0041668D">
        <w:rPr>
          <w:rFonts w:ascii="Simplified Arabic" w:hAnsi="Simplified Arabic"/>
          <w:b w:val="0"/>
          <w:bCs w:val="0"/>
          <w:noProof w:val="0"/>
          <w:sz w:val="28"/>
          <w:rtl/>
          <w:lang w:bidi="ar-EG"/>
        </w:rPr>
        <w:t xml:space="preserve"> الله الإعانة والتسديد</w:t>
      </w:r>
      <w:r w:rsidR="00EB7AF9">
        <w:rPr>
          <w:rFonts w:ascii="Simplified Arabic" w:hAnsi="Simplified Arabic" w:hint="cs"/>
          <w:b w:val="0"/>
          <w:bCs w:val="0"/>
          <w:noProof w:val="0"/>
          <w:sz w:val="28"/>
          <w:rtl/>
          <w:lang w:bidi="ar-EG"/>
        </w:rPr>
        <w:t>.</w:t>
      </w:r>
    </w:p>
    <w:p w:rsidR="00C6670A" w:rsidRPr="0041668D" w:rsidRDefault="000F1B1E" w:rsidP="00EB7AF9">
      <w:pPr>
        <w:rPr>
          <w:rFonts w:ascii="Simplified Arabic" w:hAnsi="Simplified Arabic"/>
          <w:b w:val="0"/>
          <w:bCs w:val="0"/>
          <w:noProof w:val="0"/>
          <w:sz w:val="28"/>
          <w:rtl/>
          <w:lang w:bidi="ar-EG"/>
        </w:rPr>
      </w:pPr>
      <w:r w:rsidRPr="0041668D">
        <w:rPr>
          <w:rFonts w:ascii="Simplified Arabic" w:hAnsi="Simplified Arabic"/>
          <w:b w:val="0"/>
          <w:bCs w:val="0"/>
          <w:noProof w:val="0"/>
          <w:sz w:val="28"/>
          <w:rtl/>
          <w:lang w:bidi="ar-EG"/>
        </w:rPr>
        <w:t xml:space="preserve"> اللهم صل</w:t>
      </w:r>
      <w:r w:rsidR="00080F50">
        <w:rPr>
          <w:rFonts w:ascii="Simplified Arabic" w:hAnsi="Simplified Arabic" w:hint="cs"/>
          <w:b w:val="0"/>
          <w:bCs w:val="0"/>
          <w:noProof w:val="0"/>
          <w:sz w:val="28"/>
          <w:rtl/>
          <w:lang w:bidi="ar-EG"/>
        </w:rPr>
        <w:t>ِّ</w:t>
      </w:r>
      <w:bookmarkStart w:id="1" w:name="_GoBack"/>
      <w:bookmarkEnd w:id="1"/>
      <w:r w:rsidRPr="0041668D">
        <w:rPr>
          <w:rFonts w:ascii="Simplified Arabic" w:hAnsi="Simplified Arabic"/>
          <w:b w:val="0"/>
          <w:bCs w:val="0"/>
          <w:noProof w:val="0"/>
          <w:sz w:val="28"/>
          <w:rtl/>
          <w:lang w:bidi="ar-EG"/>
        </w:rPr>
        <w:t xml:space="preserve"> على محمد وعلى آله وصحبه أجمعين.</w:t>
      </w:r>
    </w:p>
    <w:sectPr w:rsidR="00C6670A" w:rsidRPr="0041668D" w:rsidSect="009D5E1E">
      <w:headerReference w:type="even" r:id="rId9"/>
      <w:headerReference w:type="default"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476" w:rsidRDefault="00D45476" w:rsidP="00235F65">
      <w:r>
        <w:separator/>
      </w:r>
    </w:p>
  </w:endnote>
  <w:endnote w:type="continuationSeparator" w:id="0">
    <w:p w:rsidR="00D45476" w:rsidRDefault="00D4547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737DBFB-AC4D-4726-B21C-EEA8F4FEDD9B}"/>
    <w:embedBold r:id="rId2" w:fontKey="{A1FFA75F-31AD-4FB6-ADD1-3B37E32B05CE}"/>
    <w:embedBoldItalic r:id="rId3" w:fontKey="{8979F705-4AF0-4A91-A745-AA9E4AEF92A6}"/>
  </w:font>
  <w:font w:name="Courier New">
    <w:panose1 w:val="02070309020205020404"/>
    <w:charset w:val="00"/>
    <w:family w:val="modern"/>
    <w:pitch w:val="fixed"/>
    <w:sig w:usb0="E0002AFF" w:usb1="C0007843" w:usb2="00000009" w:usb3="00000000" w:csb0="000001FF" w:csb1="00000000"/>
    <w:embedRegular r:id="rId4" w:fontKey="{FCFE247F-9EE7-4716-AF98-0F58995C42FC}"/>
  </w:font>
  <w:font w:name="Wingdings">
    <w:panose1 w:val="05000000000000000000"/>
    <w:charset w:val="02"/>
    <w:family w:val="auto"/>
    <w:pitch w:val="variable"/>
    <w:sig w:usb0="00000000" w:usb1="10000000" w:usb2="00000000" w:usb3="00000000" w:csb0="80000000" w:csb1="00000000"/>
    <w:embedRegular r:id="rId5" w:fontKey="{D8D2B508-72C8-49AB-A018-3199614CE46A}"/>
  </w:font>
  <w:font w:name="Symbol">
    <w:panose1 w:val="05050102010706020507"/>
    <w:charset w:val="02"/>
    <w:family w:val="roman"/>
    <w:pitch w:val="variable"/>
    <w:sig w:usb0="00000000" w:usb1="10000000" w:usb2="00000000" w:usb3="00000000" w:csb0="80000000" w:csb1="00000000"/>
    <w:embedRegular r:id="rId6" w:fontKey="{B77B6478-EE9B-4525-A70D-5B74C4F3EEAD}"/>
  </w:font>
  <w:font w:name="Al-Mateen">
    <w:charset w:val="00"/>
    <w:family w:val="roman"/>
    <w:pitch w:val="variable"/>
    <w:sig w:usb0="800020AF" w:usb1="C000204A" w:usb2="00000008" w:usb3="00000000" w:csb0="00000041" w:csb1="00000000"/>
    <w:embedRegular r:id="rId7" w:fontKey="{03F24DF0-1C6D-421E-9DF5-DEA1E8F5AAD3}"/>
    <w:embedBold r:id="rId8" w:fontKey="{20716130-F375-44DC-8911-6DA79986D9E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E9D061E-3BDA-4806-831F-298D3C832758}"/>
    <w:embedBold r:id="rId10" w:fontKey="{0C31781D-84F3-4832-9B38-4D548FFE31CA}"/>
  </w:font>
  <w:font w:name="DecoType Naskh Variants">
    <w:panose1 w:val="02010400000000000000"/>
    <w:charset w:val="B2"/>
    <w:family w:val="auto"/>
    <w:pitch w:val="variable"/>
    <w:sig w:usb0="00002001" w:usb1="80000000" w:usb2="00000008" w:usb3="00000000" w:csb0="00000040" w:csb1="00000000"/>
    <w:embedRegular r:id="rId11" w:fontKey="{B5213ACF-FB85-4FBE-8852-156E95F3916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99AAE738-7AC8-46DC-9F29-07B61EB8B2EA}"/>
    <w:embedBold r:id="rId13" w:fontKey="{EF33D7CF-8F6B-4A02-B349-D5EDB3B31D8B}"/>
    <w:embedBoldItalic r:id="rId14" w:fontKey="{FCBCDA95-C404-4BE8-B9C3-87C9BB30FA31}"/>
  </w:font>
  <w:font w:name="Cambria">
    <w:panose1 w:val="02040503050406030204"/>
    <w:charset w:val="00"/>
    <w:family w:val="roman"/>
    <w:pitch w:val="variable"/>
    <w:sig w:usb0="E00002FF" w:usb1="400004FF" w:usb2="00000000" w:usb3="00000000" w:csb0="0000019F" w:csb1="00000000"/>
    <w:embedRegular r:id="rId15" w:fontKey="{893F2BCD-891E-4D89-9B24-43E185315809}"/>
    <w:embedBold r:id="rId16" w:fontKey="{CC4F679A-B157-4BF7-BFC3-2975780A3C18}"/>
    <w:embedBoldItalic r:id="rId17" w:fontKey="{1765AACF-194B-41E6-B81E-072E66BD1B45}"/>
  </w:font>
  <w:font w:name="Calibri">
    <w:panose1 w:val="020F0502020204030204"/>
    <w:charset w:val="00"/>
    <w:family w:val="swiss"/>
    <w:pitch w:val="variable"/>
    <w:sig w:usb0="E10002FF" w:usb1="4000ACFF" w:usb2="00000009" w:usb3="00000000" w:csb0="0000019F" w:csb1="00000000"/>
    <w:embedRegular r:id="rId18" w:fontKey="{38085AE4-0F14-4C65-A48E-CE7402542032}"/>
    <w:embedBold r:id="rId19" w:fontKey="{C351D265-FAAB-4704-B450-4DBC174BFE0B}"/>
    <w:embedBoldItalic r:id="rId20" w:fontKey="{5D994ADC-2D68-422B-8F24-275201313279}"/>
  </w:font>
  <w:font w:name="Arial">
    <w:panose1 w:val="020B0604020202020204"/>
    <w:charset w:val="00"/>
    <w:family w:val="swiss"/>
    <w:pitch w:val="variable"/>
    <w:sig w:usb0="E0002AFF" w:usb1="C0007843" w:usb2="00000009" w:usb3="00000000" w:csb0="000001FF" w:csb1="00000000"/>
    <w:embedRegular r:id="rId21" w:fontKey="{56E0969A-C9B7-4908-831B-C77221E44760}"/>
    <w:embedBold r:id="rId22" w:fontKey="{04CADAA2-96AE-4BF9-8831-BA270F04634C}"/>
    <w:embedBoldItalic r:id="rId23" w:fontKey="{16FE8184-38CF-40B7-815B-3A915D958A00}"/>
  </w:font>
  <w:font w:name="Tahoma">
    <w:panose1 w:val="020B0604030504040204"/>
    <w:charset w:val="00"/>
    <w:family w:val="swiss"/>
    <w:pitch w:val="variable"/>
    <w:sig w:usb0="E1002EFF" w:usb1="C000605B" w:usb2="00000029" w:usb3="00000000" w:csb0="000101FF" w:csb1="00000000"/>
    <w:embedRegular r:id="rId24" w:fontKey="{39B856AF-E68F-4A1B-B541-59A290ECA3EA}"/>
    <w:embedBold r:id="rId25" w:fontKey="{2C415869-B2E4-4676-94DD-17A0875FAE39}"/>
  </w:font>
  <w:font w:name="OthmaniQ">
    <w:charset w:val="B2"/>
    <w:family w:val="auto"/>
    <w:pitch w:val="variable"/>
    <w:sig w:usb0="00002001" w:usb1="00000000" w:usb2="00000000" w:usb3="00000000" w:csb0="00000040" w:csb1="00000000"/>
    <w:embedRegular r:id="rId26" w:fontKey="{CFF51FCB-F557-427E-B6CB-F7C487248271}"/>
  </w:font>
  <w:font w:name="AGA Arabesque">
    <w:altName w:val="Symbol"/>
    <w:panose1 w:val="05010101010101010101"/>
    <w:charset w:val="02"/>
    <w:family w:val="auto"/>
    <w:pitch w:val="variable"/>
    <w:sig w:usb0="00000000" w:usb1="10000000" w:usb2="00000000" w:usb3="00000000" w:csb0="80000000" w:csb1="00000000"/>
    <w:embedRegular r:id="rId27" w:fontKey="{BE33CC71-E835-4C6F-8123-61C1AD15ABFD}"/>
  </w:font>
  <w:font w:name="AL-Mohanad Bold">
    <w:charset w:val="B2"/>
    <w:family w:val="auto"/>
    <w:pitch w:val="variable"/>
    <w:sig w:usb0="00002001" w:usb1="00000000" w:usb2="00000000" w:usb3="00000000" w:csb0="00000040" w:csb1="00000000"/>
    <w:embedRegular r:id="rId28" w:fontKey="{53E72EC7-47D2-43DF-83E6-4B328A9C57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50" w:rsidRDefault="00080F50" w:rsidP="00235F65">
    <w:pPr>
      <w:pStyle w:val="a4"/>
      <w:rPr>
        <w:noProof w:val="0"/>
        <w:rtl/>
      </w:rPr>
    </w:pPr>
  </w:p>
  <w:p w:rsidR="00080F50" w:rsidRDefault="00080F50" w:rsidP="00235F65">
    <w:pPr>
      <w:pStyle w:val="a4"/>
      <w:rPr>
        <w:noProof w:val="0"/>
        <w:rtl/>
      </w:rPr>
    </w:pPr>
  </w:p>
  <w:p w:rsidR="00080F50" w:rsidRDefault="00080F50"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476" w:rsidRDefault="00D45476" w:rsidP="00235F65">
      <w:r>
        <w:separator/>
      </w:r>
    </w:p>
  </w:footnote>
  <w:footnote w:type="continuationSeparator" w:id="0">
    <w:p w:rsidR="00D45476" w:rsidRDefault="00D4547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50" w:rsidRPr="00711431" w:rsidRDefault="00080F50"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6120F666" wp14:editId="48999340">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46B2E32E" wp14:editId="57C228E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34B79">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080F50" w:rsidRPr="00711431" w:rsidRDefault="00080F5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434B79">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4EA769C0" wp14:editId="0790CA10">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0F50" w:rsidRDefault="00080F5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34B79">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080F50" w:rsidRPr="00711431" w:rsidRDefault="00080F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0F50" w:rsidRDefault="00080F5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34B79">
                      <w:rPr>
                        <w:rFonts w:cs="Traditional Arabic"/>
                        <w:sz w:val="28"/>
                        <w:rtl/>
                      </w:rPr>
                      <w:t>14</w:t>
                    </w:r>
                    <w:r>
                      <w:rPr>
                        <w:rFonts w:cs="Traditional Arabic"/>
                        <w:sz w:val="28"/>
                      </w:rPr>
                      <w:fldChar w:fldCharType="end"/>
                    </w:r>
                  </w:p>
                </w:txbxContent>
              </v:textbox>
              <w10:wrap type="square"/>
            </v:shape>
          </w:pict>
        </mc:Fallback>
      </mc:AlternateContent>
    </w:r>
  </w:p>
  <w:p w:rsidR="00080F50" w:rsidRPr="00711431" w:rsidRDefault="00080F50"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58A47D16" wp14:editId="395F9474">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C6670A">
                          <w:pPr>
                            <w:jc w:val="center"/>
                            <w:rPr>
                              <w:rFonts w:cs="AL-Mohanad Bold"/>
                              <w:b w:val="0"/>
                              <w:bCs w:val="0"/>
                              <w:noProof w:val="0"/>
                              <w:szCs w:val="22"/>
                              <w:rtl/>
                            </w:rPr>
                          </w:pPr>
                          <w:r>
                            <w:rPr>
                              <w:rFonts w:cs="AL-Mohanad Bold" w:hint="cs"/>
                              <w:b w:val="0"/>
                              <w:bCs w:val="0"/>
                              <w:noProof w:val="0"/>
                              <w:szCs w:val="22"/>
                              <w:rtl/>
                            </w:rPr>
                            <w:t>كتاب بدء الوحي (102)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080F50" w:rsidRPr="00711431" w:rsidRDefault="00080F50" w:rsidP="00C6670A">
                    <w:pPr>
                      <w:jc w:val="center"/>
                      <w:rPr>
                        <w:rFonts w:cs="AL-Mohanad Bold"/>
                        <w:b w:val="0"/>
                        <w:bCs w:val="0"/>
                        <w:noProof w:val="0"/>
                        <w:szCs w:val="22"/>
                        <w:rtl/>
                      </w:rPr>
                    </w:pPr>
                    <w:r>
                      <w:rPr>
                        <w:rFonts w:cs="AL-Mohanad Bold" w:hint="cs"/>
                        <w:b w:val="0"/>
                        <w:bCs w:val="0"/>
                        <w:noProof w:val="0"/>
                        <w:szCs w:val="22"/>
                        <w:rtl/>
                      </w:rPr>
                      <w:t>كتاب بدء الوحي (102)</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50" w:rsidRPr="00711431" w:rsidRDefault="00080F50"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22CEE95A" wp14:editId="76DAF8E9">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F50" w:rsidRDefault="00080F5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080F50" w:rsidRDefault="00080F5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Pr>
                        <w:rStyle w:val="a6"/>
                        <w:rFonts w:cs="Traditional Arabic"/>
                        <w:rtl/>
                      </w:rPr>
                      <w:t>13</w:t>
                    </w:r>
                    <w:r>
                      <w:rPr>
                        <w:rStyle w:val="a6"/>
                        <w:rFonts w:cs="Traditional Arabic"/>
                      </w:rPr>
                      <w:fldChar w:fldCharType="end"/>
                    </w:r>
                  </w:p>
                </w:txbxContent>
              </v:textbox>
            </v:shape>
          </w:pict>
        </mc:Fallback>
      </mc:AlternateContent>
    </w:r>
  </w:p>
  <w:p w:rsidR="00080F50" w:rsidRPr="00711431" w:rsidRDefault="00080F50"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498BECF8" wp14:editId="180EB658">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0F50" w:rsidRPr="00711431" w:rsidRDefault="00080F5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080F50" w:rsidRPr="00711431" w:rsidRDefault="00080F5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80F50" w:rsidRPr="00711431" w:rsidRDefault="00080F5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0776160E" wp14:editId="5838C085">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80F50" w:rsidRPr="00711431" w:rsidRDefault="00080F5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143E9951" wp14:editId="408C7A96">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6847B53D" wp14:editId="2200E2D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F50" w:rsidRPr="00711431" w:rsidRDefault="00080F5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080F50" w:rsidRPr="00711431" w:rsidRDefault="00080F5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0F50"/>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0AC"/>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22B"/>
    <w:rsid w:val="000D7512"/>
    <w:rsid w:val="000D777C"/>
    <w:rsid w:val="000D7C31"/>
    <w:rsid w:val="000D7CA7"/>
    <w:rsid w:val="000D7F00"/>
    <w:rsid w:val="000E0371"/>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38DD"/>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15D"/>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E63"/>
    <w:rsid w:val="00433F35"/>
    <w:rsid w:val="004343A2"/>
    <w:rsid w:val="0043442F"/>
    <w:rsid w:val="00434B79"/>
    <w:rsid w:val="0043553F"/>
    <w:rsid w:val="004355B7"/>
    <w:rsid w:val="00435B6C"/>
    <w:rsid w:val="004368BB"/>
    <w:rsid w:val="00436AA7"/>
    <w:rsid w:val="00436CC9"/>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06D"/>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07769"/>
    <w:rsid w:val="006103FE"/>
    <w:rsid w:val="0061040E"/>
    <w:rsid w:val="00611132"/>
    <w:rsid w:val="006112F6"/>
    <w:rsid w:val="006116D6"/>
    <w:rsid w:val="00611BF2"/>
    <w:rsid w:val="00611DDD"/>
    <w:rsid w:val="00611F60"/>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C6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632"/>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1CE"/>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709"/>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4F09"/>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2154"/>
    <w:rsid w:val="00952F57"/>
    <w:rsid w:val="0095301A"/>
    <w:rsid w:val="0095393C"/>
    <w:rsid w:val="00953C2B"/>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147"/>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2B62"/>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7F"/>
    <w:rsid w:val="00BF4772"/>
    <w:rsid w:val="00BF4AA9"/>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510"/>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9C0"/>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476"/>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AF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raditional Arabic"/>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AA7C0-7383-4048-B7DF-E71DA6C6C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10732</TotalTime>
  <Pages>14</Pages>
  <Words>3925</Words>
  <Characters>22373</Characters>
  <Application>Microsoft Office Word</Application>
  <DocSecurity>0</DocSecurity>
  <Lines>186</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Dell</cp:lastModifiedBy>
  <cp:revision>166</cp:revision>
  <cp:lastPrinted>2017-02-09T10:19:00Z</cp:lastPrinted>
  <dcterms:created xsi:type="dcterms:W3CDTF">2016-10-05T09:42:00Z</dcterms:created>
  <dcterms:modified xsi:type="dcterms:W3CDTF">2017-10-07T07:40:00Z</dcterms:modified>
</cp:coreProperties>
</file>