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65B14" w:rsidP="00765B14">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hint="cs"/>
                <w:b w:val="0"/>
                <w:bCs w:val="0"/>
                <w:noProof w:val="0"/>
                <w:sz w:val="28"/>
                <w:szCs w:val="28"/>
                <w:rtl/>
              </w:rPr>
              <w:t>09</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hint="cs"/>
                <w:b w:val="0"/>
                <w:bCs w:val="0"/>
                <w:noProof w:val="0"/>
                <w:sz w:val="28"/>
                <w:szCs w:val="28"/>
                <w:rtl/>
              </w:rPr>
              <w:t>04</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765B14" w:rsidRDefault="00765B14">
      <w:pPr>
        <w:tabs>
          <w:tab w:val="clear" w:pos="5187"/>
          <w:tab w:val="clear" w:pos="7313"/>
        </w:tabs>
        <w:bidi w:val="0"/>
        <w:jc w:val="left"/>
        <w:rPr>
          <w:rFonts w:ascii="Simplified Arabic" w:hAnsi="Simplified Arabic" w:cs="Simplified Arabic"/>
          <w:sz w:val="28"/>
          <w:szCs w:val="28"/>
          <w:lang w:bidi="ar-EG"/>
        </w:rPr>
      </w:pPr>
      <w:r>
        <w:rPr>
          <w:rFonts w:ascii="Simplified Arabic" w:hAnsi="Simplified Arabic" w:cs="Simplified Arabic"/>
          <w:sz w:val="28"/>
          <w:szCs w:val="28"/>
          <w:rtl/>
          <w:lang w:bidi="ar-EG"/>
        </w:rPr>
        <w:br w:type="page"/>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lastRenderedPageBreak/>
        <w:t>السلام عليكم ورحمة الله وبركاته</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هذا يقول:</w:t>
      </w:r>
      <w:r w:rsidRPr="00765B14">
        <w:rPr>
          <w:rFonts w:ascii="Simplified Arabic" w:hAnsi="Simplified Arabic" w:cs="Simplified Arabic"/>
          <w:b w:val="0"/>
          <w:bCs w:val="0"/>
          <w:sz w:val="28"/>
          <w:szCs w:val="28"/>
          <w:rtl/>
          <w:lang w:bidi="ar-EG"/>
        </w:rPr>
        <w:t xml:space="preserve"> </w:t>
      </w:r>
      <w:r w:rsidRPr="00387DC0">
        <w:rPr>
          <w:rFonts w:ascii="Simplified Arabic" w:hAnsi="Simplified Arabic" w:cs="Simplified Arabic" w:hint="cs"/>
          <w:sz w:val="28"/>
          <w:szCs w:val="28"/>
          <w:rtl/>
          <w:lang w:bidi="ar-EG"/>
        </w:rPr>
        <w:t>ذكرنا البارحة في الكلام على المسند وطبعاته،</w:t>
      </w:r>
      <w:r w:rsidRPr="00387DC0">
        <w:rPr>
          <w:rFonts w:ascii="Simplified Arabic" w:hAnsi="Simplified Arabic" w:cs="Simplified Arabic"/>
          <w:sz w:val="28"/>
          <w:szCs w:val="28"/>
          <w:rtl/>
          <w:lang w:bidi="ar-EG"/>
        </w:rPr>
        <w:t xml:space="preserve"> </w:t>
      </w:r>
      <w:r w:rsidR="00387DC0">
        <w:rPr>
          <w:rFonts w:ascii="Simplified Arabic" w:hAnsi="Simplified Arabic" w:cs="Simplified Arabic" w:hint="cs"/>
          <w:sz w:val="28"/>
          <w:szCs w:val="28"/>
          <w:rtl/>
          <w:lang w:bidi="ar-EG"/>
        </w:rPr>
        <w:t>تكلمنا عن طبعة الرسالة الت</w:t>
      </w:r>
      <w:r w:rsidRPr="00387DC0">
        <w:rPr>
          <w:rFonts w:ascii="Simplified Arabic" w:hAnsi="Simplified Arabic" w:cs="Simplified Arabic" w:hint="cs"/>
          <w:sz w:val="28"/>
          <w:szCs w:val="28"/>
          <w:rtl/>
          <w:lang w:bidi="ar-EG"/>
        </w:rPr>
        <w:t>ي عليها اسم الشيخ عبد الله التركي ورفاقه،</w:t>
      </w:r>
      <w:r w:rsidRPr="00387DC0">
        <w:rPr>
          <w:rFonts w:ascii="Simplified Arabic" w:hAnsi="Simplified Arabic" w:cs="Simplified Arabic"/>
          <w:sz w:val="28"/>
          <w:szCs w:val="28"/>
          <w:rtl/>
          <w:lang w:bidi="ar-EG"/>
        </w:rPr>
        <w:t xml:space="preserve"> </w:t>
      </w:r>
      <w:r w:rsidRPr="00387DC0">
        <w:rPr>
          <w:rFonts w:ascii="Simplified Arabic" w:hAnsi="Simplified Arabic" w:cs="Simplified Arabic" w:hint="cs"/>
          <w:sz w:val="28"/>
          <w:szCs w:val="28"/>
          <w:rtl/>
          <w:lang w:bidi="ar-EG"/>
        </w:rPr>
        <w:t>الطبعة التي صدرت عن المكنز</w:t>
      </w:r>
      <w:r w:rsidR="00387DC0">
        <w:rPr>
          <w:rFonts w:ascii="Simplified Arabic" w:hAnsi="Simplified Arabic" w:cs="Simplified Arabic" w:hint="cs"/>
          <w:sz w:val="28"/>
          <w:szCs w:val="28"/>
          <w:rtl/>
          <w:lang w:bidi="ar-EG"/>
        </w:rPr>
        <w:t>،</w:t>
      </w:r>
      <w:r w:rsidRPr="00387DC0">
        <w:rPr>
          <w:rFonts w:ascii="Simplified Arabic" w:hAnsi="Simplified Arabic" w:cs="Simplified Arabic" w:hint="cs"/>
          <w:sz w:val="28"/>
          <w:szCs w:val="28"/>
          <w:rtl/>
          <w:lang w:bidi="ar-EG"/>
        </w:rPr>
        <w:t xml:space="preserve"> وعليها اسم الشيخ أحمد معبد</w:t>
      </w:r>
      <w:r w:rsidRPr="00387DC0">
        <w:rPr>
          <w:rFonts w:ascii="Simplified Arabic" w:hAnsi="Simplified Arabic" w:cs="Simplified Arabic" w:hint="eastAsia"/>
          <w:sz w:val="28"/>
          <w:szCs w:val="28"/>
          <w:rtl/>
          <w:lang w:bidi="ar-EG"/>
        </w:rPr>
        <w:t>،</w:t>
      </w:r>
      <w:r w:rsidRPr="00387DC0">
        <w:rPr>
          <w:rFonts w:ascii="Simplified Arabic" w:hAnsi="Simplified Arabic" w:cs="Simplified Arabic"/>
          <w:sz w:val="28"/>
          <w:szCs w:val="28"/>
          <w:rtl/>
          <w:lang w:bidi="ar-EG"/>
        </w:rPr>
        <w:t xml:space="preserve"> </w:t>
      </w:r>
      <w:r w:rsidRPr="00387DC0">
        <w:rPr>
          <w:rFonts w:ascii="Simplified Arabic" w:hAnsi="Simplified Arabic" w:cs="Simplified Arabic" w:hint="cs"/>
          <w:sz w:val="28"/>
          <w:szCs w:val="28"/>
          <w:rtl/>
          <w:lang w:bidi="ar-EG"/>
        </w:rPr>
        <w:t>يقول</w:t>
      </w:r>
      <w:r w:rsidRPr="00387DC0">
        <w:rPr>
          <w:rFonts w:ascii="Simplified Arabic" w:hAnsi="Simplified Arabic" w:cs="Simplified Arabic"/>
          <w:sz w:val="28"/>
          <w:szCs w:val="28"/>
          <w:rtl/>
          <w:lang w:bidi="ar-EG"/>
        </w:rPr>
        <w:t xml:space="preserve">: </w:t>
      </w:r>
      <w:r w:rsidRPr="00387DC0">
        <w:rPr>
          <w:rFonts w:ascii="Simplified Arabic" w:hAnsi="Simplified Arabic" w:cs="Simplified Arabic" w:hint="cs"/>
          <w:sz w:val="28"/>
          <w:szCs w:val="28"/>
          <w:rtl/>
          <w:lang w:bidi="ar-EG"/>
        </w:rPr>
        <w:t>إنك قلت</w:t>
      </w:r>
      <w:r w:rsidR="00387DC0">
        <w:rPr>
          <w:rFonts w:ascii="Simplified Arabic" w:hAnsi="Simplified Arabic" w:cs="Simplified Arabic" w:hint="cs"/>
          <w:sz w:val="28"/>
          <w:szCs w:val="28"/>
          <w:rtl/>
          <w:lang w:bidi="ar-EG"/>
        </w:rPr>
        <w:t>:</w:t>
      </w:r>
      <w:r w:rsidRPr="00387DC0">
        <w:rPr>
          <w:rFonts w:ascii="Simplified Arabic" w:hAnsi="Simplified Arabic" w:cs="Simplified Arabic" w:hint="cs"/>
          <w:sz w:val="28"/>
          <w:szCs w:val="28"/>
          <w:rtl/>
          <w:lang w:bidi="ar-EG"/>
        </w:rPr>
        <w:t xml:space="preserve"> إن الشيخ لا ي</w:t>
      </w:r>
      <w:r w:rsidRPr="00387DC0">
        <w:rPr>
          <w:rFonts w:ascii="Simplified Arabic" w:hAnsi="Simplified Arabic" w:cs="Simplified Arabic" w:hint="eastAsia"/>
          <w:sz w:val="28"/>
          <w:szCs w:val="28"/>
          <w:rtl/>
          <w:lang w:bidi="ar-EG"/>
        </w:rPr>
        <w:t>ُ</w:t>
      </w:r>
      <w:r w:rsidRPr="00387DC0">
        <w:rPr>
          <w:rFonts w:ascii="Simplified Arabic" w:hAnsi="Simplified Arabic" w:cs="Simplified Arabic" w:hint="cs"/>
          <w:sz w:val="28"/>
          <w:szCs w:val="28"/>
          <w:rtl/>
          <w:lang w:bidi="ar-EG"/>
        </w:rPr>
        <w:t>قدِّم إلا لعمل راجعه بنفسه</w:t>
      </w:r>
      <w:r w:rsidRPr="00387DC0">
        <w:rPr>
          <w:rFonts w:ascii="Simplified Arabic" w:hAnsi="Simplified Arabic" w:cs="Simplified Arabic" w:hint="eastAsia"/>
          <w:sz w:val="28"/>
          <w:szCs w:val="28"/>
          <w:rtl/>
          <w:lang w:bidi="ar-EG"/>
        </w:rPr>
        <w:t>؟</w:t>
      </w:r>
      <w:r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أنا أقصد بذلك الشيخ أحمد معبد ما يكتب اسمه إلا على شيء متأكد منه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هذا معروف عن الشيخ أحمد معبد</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الحمد لله رب العالمين،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وصلى الله وسلم وبارك على عبده ورسوله نبينا محمد وعلى </w:t>
      </w:r>
      <w:proofErr w:type="spellStart"/>
      <w:r w:rsidRPr="00765B14">
        <w:rPr>
          <w:rFonts w:ascii="Simplified Arabic" w:hAnsi="Simplified Arabic" w:cs="Simplified Arabic" w:hint="cs"/>
          <w:b w:val="0"/>
          <w:bCs w:val="0"/>
          <w:sz w:val="28"/>
          <w:szCs w:val="28"/>
          <w:rtl/>
          <w:lang w:bidi="ar-EG"/>
        </w:rPr>
        <w:t>آله</w:t>
      </w:r>
      <w:proofErr w:type="spellEnd"/>
      <w:r w:rsidRPr="00765B14">
        <w:rPr>
          <w:rFonts w:ascii="Simplified Arabic" w:hAnsi="Simplified Arabic" w:cs="Simplified Arabic" w:hint="cs"/>
          <w:b w:val="0"/>
          <w:bCs w:val="0"/>
          <w:sz w:val="28"/>
          <w:szCs w:val="28"/>
          <w:rtl/>
          <w:lang w:bidi="ar-EG"/>
        </w:rPr>
        <w:t xml:space="preserve"> وصحبه أجمعين</w:t>
      </w:r>
      <w:r w:rsidRPr="00765B14">
        <w:rPr>
          <w:rFonts w:ascii="Simplified Arabic" w:hAnsi="Simplified Arabic" w:cs="Simplified Arabic"/>
          <w:b w:val="0"/>
          <w:bCs w:val="0"/>
          <w:sz w:val="28"/>
          <w:szCs w:val="28"/>
          <w:rtl/>
          <w:lang w:bidi="ar-EG"/>
        </w:rPr>
        <w:t>.</w:t>
      </w:r>
    </w:p>
    <w:p w:rsidR="00C04C16"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قال -رَحِمَهُ اللهُ تعالى-:</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sz w:val="28"/>
          <w:szCs w:val="28"/>
          <w:rtl/>
          <w:lang w:bidi="ar-EG"/>
        </w:rPr>
        <w:t>"</w:t>
      </w:r>
      <w:r w:rsidRPr="00765B14">
        <w:rPr>
          <w:rFonts w:ascii="Simplified Arabic" w:hAnsi="Simplified Arabic" w:cs="Simplified Arabic" w:hint="cs"/>
          <w:sz w:val="28"/>
          <w:szCs w:val="28"/>
          <w:rtl/>
          <w:lang w:bidi="ar-EG"/>
        </w:rPr>
        <w:t>حَدَّثَنِي مُحَمَّدُ بْنُ يُوسُفَ، قَالَ: حَدَّثَنَا أَبُو مُسْهِرٍ، قَالَ: حَدَّثَنِي مُحَمَّدُ بْنُ حَرْبٍ، قال</w:t>
      </w:r>
      <w:r w:rsidRPr="00765B14">
        <w:rPr>
          <w:rFonts w:ascii="Simplified Arabic" w:hAnsi="Simplified Arabic" w:cs="Simplified Arabic"/>
          <w:sz w:val="28"/>
          <w:szCs w:val="28"/>
          <w:rtl/>
          <w:lang w:bidi="ar-EG"/>
        </w:rPr>
        <w:t xml:space="preserve">: </w:t>
      </w:r>
      <w:r w:rsidRPr="00765B14">
        <w:rPr>
          <w:rFonts w:ascii="Simplified Arabic" w:hAnsi="Simplified Arabic" w:cs="Simplified Arabic" w:hint="cs"/>
          <w:sz w:val="28"/>
          <w:szCs w:val="28"/>
          <w:rtl/>
          <w:lang w:bidi="ar-EG"/>
        </w:rPr>
        <w:t xml:space="preserve">حَدَّثَنِي الزُّبَيْدِيُّ، عَنِ الزُّهْرِيِّ، عَنْ مَحْمُودِ بْنِ الرَّبِيعِ، قَالَ: </w:t>
      </w:r>
      <w:r w:rsidR="00C04C16">
        <w:rPr>
          <w:rFonts w:ascii="Simplified Arabic" w:hAnsi="Simplified Arabic" w:cs="Simplified Arabic" w:hint="cs"/>
          <w:color w:val="0000FF"/>
          <w:sz w:val="28"/>
          <w:szCs w:val="28"/>
          <w:rtl/>
          <w:lang w:bidi="ar-EG"/>
        </w:rPr>
        <w:t xml:space="preserve">«عَقَلْتُ مِنَ </w:t>
      </w:r>
      <w:proofErr w:type="gramStart"/>
      <w:r w:rsidR="00C04C16">
        <w:rPr>
          <w:rFonts w:ascii="Simplified Arabic" w:hAnsi="Simplified Arabic" w:cs="Simplified Arabic" w:hint="cs"/>
          <w:color w:val="0000FF"/>
          <w:sz w:val="28"/>
          <w:szCs w:val="28"/>
          <w:rtl/>
          <w:lang w:bidi="ar-EG"/>
        </w:rPr>
        <w:t>النَّبِيِّ</w:t>
      </w:r>
      <w:r w:rsidRPr="00765B14">
        <w:rPr>
          <w:rFonts w:ascii="Simplified Arabic" w:hAnsi="Simplified Arabic" w:cs="Simplified Arabic" w:hint="cs"/>
          <w:color w:val="0000FF"/>
          <w:sz w:val="28"/>
          <w:szCs w:val="28"/>
          <w:rtl/>
          <w:lang w:bidi="ar-EG"/>
        </w:rPr>
        <w:t>-</w:t>
      </w:r>
      <w:r w:rsidR="00C04C16">
        <w:rPr>
          <w:rFonts w:ascii="Simplified Arabic" w:hAnsi="Simplified Arabic" w:cs="Simplified Arabic" w:hint="cs"/>
          <w:color w:val="0000FF"/>
          <w:sz w:val="28"/>
          <w:szCs w:val="28"/>
          <w:rtl/>
          <w:lang w:bidi="ar-EG"/>
        </w:rPr>
        <w:t xml:space="preserve"> </w:t>
      </w:r>
      <w:r w:rsidRPr="00765B14">
        <w:rPr>
          <w:rFonts w:ascii="Simplified Arabic" w:hAnsi="Simplified Arabic" w:cs="Simplified Arabic" w:hint="cs"/>
          <w:color w:val="0000FF"/>
          <w:sz w:val="28"/>
          <w:szCs w:val="28"/>
          <w:rtl/>
          <w:lang w:bidi="ar-EG"/>
        </w:rPr>
        <w:t>صَلَّى</w:t>
      </w:r>
      <w:proofErr w:type="gramEnd"/>
      <w:r w:rsidRPr="00765B14">
        <w:rPr>
          <w:rFonts w:ascii="Simplified Arabic" w:hAnsi="Simplified Arabic" w:cs="Simplified Arabic" w:hint="cs"/>
          <w:color w:val="0000FF"/>
          <w:sz w:val="28"/>
          <w:szCs w:val="28"/>
          <w:rtl/>
          <w:lang w:bidi="ar-EG"/>
        </w:rPr>
        <w:t xml:space="preserve"> اللهُ عَلَيْهِ وَسَلَّمَ- </w:t>
      </w:r>
      <w:proofErr w:type="spellStart"/>
      <w:r w:rsidRPr="00765B14">
        <w:rPr>
          <w:rFonts w:ascii="Simplified Arabic" w:hAnsi="Simplified Arabic" w:cs="Simplified Arabic" w:hint="cs"/>
          <w:color w:val="0000FF"/>
          <w:sz w:val="28"/>
          <w:szCs w:val="28"/>
          <w:rtl/>
          <w:lang w:bidi="ar-EG"/>
        </w:rPr>
        <w:t>مَجَّةً</w:t>
      </w:r>
      <w:proofErr w:type="spellEnd"/>
      <w:r w:rsidRPr="00765B14">
        <w:rPr>
          <w:rFonts w:ascii="Simplified Arabic" w:hAnsi="Simplified Arabic" w:cs="Simplified Arabic" w:hint="cs"/>
          <w:color w:val="0000FF"/>
          <w:sz w:val="28"/>
          <w:szCs w:val="28"/>
          <w:rtl/>
          <w:lang w:bidi="ar-EG"/>
        </w:rPr>
        <w:t xml:space="preserve"> </w:t>
      </w:r>
      <w:proofErr w:type="spellStart"/>
      <w:r w:rsidRPr="00765B14">
        <w:rPr>
          <w:rFonts w:ascii="Simplified Arabic" w:hAnsi="Simplified Arabic" w:cs="Simplified Arabic" w:hint="cs"/>
          <w:color w:val="0000FF"/>
          <w:sz w:val="28"/>
          <w:szCs w:val="28"/>
          <w:rtl/>
          <w:lang w:bidi="ar-EG"/>
        </w:rPr>
        <w:t>مَجَّهَا</w:t>
      </w:r>
      <w:proofErr w:type="spellEnd"/>
      <w:r w:rsidRPr="00765B14">
        <w:rPr>
          <w:rFonts w:ascii="Simplified Arabic" w:hAnsi="Simplified Arabic" w:cs="Simplified Arabic" w:hint="cs"/>
          <w:color w:val="0000FF"/>
          <w:sz w:val="28"/>
          <w:szCs w:val="28"/>
          <w:rtl/>
          <w:lang w:bidi="ar-EG"/>
        </w:rPr>
        <w:t xml:space="preserve"> فِي وَجْهِي وَأَنَا ابْنُ خَمْسِ سِنِينَ مِنْ دَلْوٍ»</w:t>
      </w:r>
      <w:r w:rsidRPr="00765B14">
        <w:rPr>
          <w:rFonts w:ascii="Simplified Arabic" w:hAnsi="Simplified Arabic" w:cs="Simplified Arabic"/>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ابن خمس سنين لا شك أنه يدرك،</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وقد يدرك قبل ذلك لا سيما فيما يتعلق به،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ولا سيما فيما له أثر في نفسه</w:t>
      </w:r>
      <w:r w:rsidRPr="00765B14">
        <w:rPr>
          <w:rFonts w:ascii="Simplified Arabic" w:hAnsi="Simplified Arabic" w:cs="Simplified Arabic"/>
          <w:b w:val="0"/>
          <w:bCs w:val="0"/>
          <w:sz w:val="28"/>
          <w:szCs w:val="28"/>
          <w:rtl/>
          <w:lang w:bidi="ar-EG"/>
        </w:rPr>
        <w:t xml:space="preserve">. </w:t>
      </w:r>
    </w:p>
    <w:p w:rsidR="00C04C16" w:rsidRDefault="00765B14" w:rsidP="00C04C16">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لكن مثل كلام شخص من الأدباء كتب عن حياته في كتاب أسماه الأيام</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وحد</w:t>
      </w:r>
      <w:r w:rsidR="00C04C16">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د وقت ولادته وأنه قبيل غروب الشمس</w:t>
      </w:r>
      <w:r w:rsidR="00C04C16">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لأنه لما خرج وجهه من بطن أمه لفحه برد</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مثل هذا يدرك </w:t>
      </w:r>
      <w:r w:rsidR="00C04C16">
        <w:rPr>
          <w:rFonts w:ascii="Simplified Arabic" w:hAnsi="Simplified Arabic" w:cs="Simplified Arabic" w:hint="cs"/>
          <w:b w:val="0"/>
          <w:bCs w:val="0"/>
          <w:sz w:val="28"/>
          <w:szCs w:val="28"/>
          <w:rtl/>
          <w:lang w:bidi="ar-EG"/>
        </w:rPr>
        <w:t>أم لا؟</w:t>
      </w:r>
      <w:r w:rsidRPr="00765B14">
        <w:rPr>
          <w:rFonts w:ascii="Simplified Arabic" w:hAnsi="Simplified Arabic" w:cs="Simplified Arabic" w:hint="cs"/>
          <w:b w:val="0"/>
          <w:bCs w:val="0"/>
          <w:sz w:val="28"/>
          <w:szCs w:val="28"/>
          <w:rtl/>
          <w:lang w:bidi="ar-EG"/>
        </w:rPr>
        <w:t xml:space="preserve"> مثل هذا ما يدرك،</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هذا ما هو بصحيح</w:t>
      </w:r>
      <w:r w:rsidRPr="00765B14">
        <w:rPr>
          <w:rFonts w:ascii="Simplified Arabic" w:hAnsi="Simplified Arabic" w:cs="Simplified Arabic"/>
          <w:b w:val="0"/>
          <w:bCs w:val="0"/>
          <w:sz w:val="28"/>
          <w:szCs w:val="28"/>
          <w:rtl/>
          <w:lang w:bidi="ar-EG"/>
        </w:rPr>
        <w:t xml:space="preserve">. </w:t>
      </w:r>
    </w:p>
    <w:p w:rsidR="00765B14" w:rsidRPr="00765B14" w:rsidRDefault="00765B14" w:rsidP="00C04C16">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وعلى كل حال عرف وقت خروجه أو لم يعرف سيان</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00DD22C8">
        <w:rPr>
          <w:rFonts w:ascii="Simplified Arabic" w:hAnsi="Simplified Arabic" w:cs="Simplified Arabic" w:hint="cs"/>
          <w:b w:val="0"/>
          <w:bCs w:val="0"/>
          <w:sz w:val="28"/>
          <w:szCs w:val="28"/>
          <w:rtl/>
          <w:lang w:bidi="ar-EG"/>
        </w:rPr>
        <w:t>لأن خروجه صار وبالًا</w:t>
      </w:r>
      <w:r w:rsidRPr="00765B14">
        <w:rPr>
          <w:rFonts w:ascii="Simplified Arabic" w:hAnsi="Simplified Arabic" w:cs="Simplified Arabic" w:hint="cs"/>
          <w:b w:val="0"/>
          <w:bCs w:val="0"/>
          <w:sz w:val="28"/>
          <w:szCs w:val="28"/>
          <w:rtl/>
          <w:lang w:bidi="ar-EG"/>
        </w:rPr>
        <w:t xml:space="preserve"> على الأمة،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نسأل الله العافية.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بالمناسبة يعني يذكر مثل هذه الأمور فيما يدرك وفيما لا يدرك،</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المسألة جعلوها حد</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لمن يصح تحمله ومن لا يصح تحمله للحديث</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جعلوا حديث محمود بن الربيع حد</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فاصلاً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فجمهور أهل الحديث على أن من بلغ الخمس يصح تحمله للحديث</w:t>
      </w:r>
      <w:r w:rsidR="00DD22C8">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ويكتب في الطباق</w:t>
      </w:r>
      <w:r w:rsidR="00DD22C8">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ويكتب سمع</w:t>
      </w:r>
      <w:r w:rsidR="00DD22C8">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ويكتب حضر</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وأما من لم يبلغ الخمس فإنه لا يكتب له شيء من ذلك وإنما يقال</w:t>
      </w:r>
      <w:r w:rsidR="00DD22C8">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أ</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hint="cs"/>
          <w:b w:val="0"/>
          <w:bCs w:val="0"/>
          <w:sz w:val="28"/>
          <w:szCs w:val="28"/>
          <w:rtl/>
          <w:lang w:bidi="ar-EG"/>
        </w:rPr>
        <w:t>حضِر.</w:t>
      </w:r>
    </w:p>
    <w:p w:rsid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DD22C8" w:rsidRDefault="00DD22C8" w:rsidP="00765B14">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 xml:space="preserve">قريبًا من </w:t>
      </w:r>
      <w:proofErr w:type="spellStart"/>
      <w:r>
        <w:rPr>
          <w:rFonts w:ascii="Simplified Arabic" w:hAnsi="Simplified Arabic" w:cs="Simplified Arabic" w:hint="cs"/>
          <w:b w:val="0"/>
          <w:bCs w:val="0"/>
          <w:sz w:val="28"/>
          <w:szCs w:val="28"/>
          <w:rtl/>
          <w:lang w:bidi="ar-EG"/>
        </w:rPr>
        <w:t>إيش</w:t>
      </w:r>
      <w:proofErr w:type="spellEnd"/>
      <w:r>
        <w:rPr>
          <w:rFonts w:ascii="Simplified Arabic" w:hAnsi="Simplified Arabic" w:cs="Simplified Arabic" w:hint="cs"/>
          <w:b w:val="0"/>
          <w:bCs w:val="0"/>
          <w:sz w:val="28"/>
          <w:szCs w:val="28"/>
          <w:rtl/>
          <w:lang w:bidi="ar-EG"/>
        </w:rPr>
        <w:t>؟</w:t>
      </w:r>
    </w:p>
    <w:p w:rsidR="00DD22C8" w:rsidRPr="00765B14" w:rsidRDefault="00DD22C8" w:rsidP="00765B14">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والله كنا نعد هذا ضرب</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من الخيال،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ووجد من علماء النفس أو من بعض أصناف المتعلمين من يرى أنه لا مانع من مخاطبة الحمل وأنه يستفيد ويسمع،</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النصوص الشرعية تدل على خلاف هذا</w:t>
      </w:r>
      <w:r w:rsidR="00DD22C8">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لأنه لو كان يفقه يحفظه وهو ببطن أمه.</w:t>
      </w:r>
    </w:p>
    <w:p w:rsidR="00DD22C8" w:rsidRPr="00765B14" w:rsidRDefault="00DD22C8" w:rsidP="00765B14">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lastRenderedPageBreak/>
        <w:t>....... على أيش</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الخصومات بين الأم والأب تؤثر على نفسية الحمل؟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يقولون مثل هذا</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 xml:space="preserve">أما مسألة الرضاع وتأثر اللبن ودر اللبن وعدمه </w:t>
      </w:r>
      <w:r w:rsidR="00DD22C8">
        <w:rPr>
          <w:rFonts w:ascii="Simplified Arabic" w:hAnsi="Simplified Arabic" w:cs="Simplified Arabic" w:hint="cs"/>
          <w:b w:val="0"/>
          <w:bCs w:val="0"/>
          <w:sz w:val="28"/>
          <w:szCs w:val="28"/>
          <w:rtl/>
          <w:lang w:bidi="ar-EG"/>
        </w:rPr>
        <w:t>ف</w:t>
      </w:r>
      <w:r w:rsidRPr="00765B14">
        <w:rPr>
          <w:rFonts w:ascii="Simplified Arabic" w:hAnsi="Simplified Arabic" w:cs="Simplified Arabic" w:hint="cs"/>
          <w:b w:val="0"/>
          <w:bCs w:val="0"/>
          <w:sz w:val="28"/>
          <w:szCs w:val="28"/>
          <w:rtl/>
          <w:lang w:bidi="ar-EG"/>
        </w:rPr>
        <w:t>هذا أمر محسوس هذا</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DD22C8">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نعم</w:t>
      </w:r>
      <w:r w:rsidR="00DD22C8">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تركيبه يتأثر</w:t>
      </w:r>
      <w:r w:rsidR="00DD22C8">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لأن كل شيء يتغير مع تغير المزاج،</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ولذلكم مع الغضب يرتفع الضغط مثلاً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يرتفع السكر مثلاً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مع الغضب ومع عدمه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لا شك أنه له تركيبة في بدن الإنسان.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لكن يبقى أن الحمل يفهم </w:t>
      </w:r>
      <w:r w:rsidR="00DD22C8">
        <w:rPr>
          <w:rFonts w:ascii="Simplified Arabic" w:hAnsi="Simplified Arabic" w:cs="Simplified Arabic" w:hint="cs"/>
          <w:b w:val="0"/>
          <w:bCs w:val="0"/>
          <w:sz w:val="28"/>
          <w:szCs w:val="28"/>
          <w:rtl/>
          <w:lang w:bidi="ar-EG"/>
        </w:rPr>
        <w:t>أم</w:t>
      </w:r>
      <w:r w:rsidRPr="00765B14">
        <w:rPr>
          <w:rFonts w:ascii="Simplified Arabic" w:hAnsi="Simplified Arabic" w:cs="Simplified Arabic" w:hint="cs"/>
          <w:b w:val="0"/>
          <w:bCs w:val="0"/>
          <w:sz w:val="28"/>
          <w:szCs w:val="28"/>
          <w:rtl/>
          <w:lang w:bidi="ar-EG"/>
        </w:rPr>
        <w:t xml:space="preserve"> ما يفهم،</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لا: </w:t>
      </w:r>
      <w:r w:rsidRPr="00765B14">
        <w:rPr>
          <w:rFonts w:ascii="Simplified Arabic" w:hAnsi="Simplified Arabic" w:cs="Simplified Arabic"/>
          <w:b w:val="0"/>
          <w:bCs w:val="0"/>
          <w:color w:val="FF0000"/>
          <w:sz w:val="28"/>
          <w:szCs w:val="28"/>
          <w:rtl/>
          <w:lang w:bidi="ar-EG"/>
        </w:rPr>
        <w:t>{لَا تَعْلَمُونَ شَيْئًا}</w:t>
      </w:r>
      <w:r w:rsidRPr="00765B14">
        <w:rPr>
          <w:rFonts w:ascii="Simplified Arabic" w:hAnsi="Simplified Arabic" w:cs="Simplified Arabic"/>
          <w:b w:val="0"/>
          <w:bCs w:val="0"/>
          <w:sz w:val="28"/>
          <w:szCs w:val="28"/>
          <w:rtl/>
          <w:lang w:bidi="ar-EG"/>
        </w:rPr>
        <w:t xml:space="preserve"> [النحل: 78].</w:t>
      </w:r>
    </w:p>
    <w:p w:rsidR="00DD22C8" w:rsidRDefault="00765B14" w:rsidP="00DD22C8">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قال الشارح -رحمه الله-: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sz w:val="28"/>
          <w:szCs w:val="28"/>
          <w:rtl/>
          <w:lang w:bidi="ar-EG"/>
        </w:rPr>
        <w:t xml:space="preserve">(قوله: حدثنا محمد بن يوسف هو </w:t>
      </w:r>
      <w:proofErr w:type="spellStart"/>
      <w:r w:rsidRPr="00765B14">
        <w:rPr>
          <w:rFonts w:ascii="Simplified Arabic" w:hAnsi="Simplified Arabic" w:cs="Simplified Arabic"/>
          <w:sz w:val="28"/>
          <w:szCs w:val="28"/>
          <w:rtl/>
          <w:lang w:bidi="ar-EG"/>
        </w:rPr>
        <w:t>البيكندي</w:t>
      </w:r>
      <w:proofErr w:type="spellEnd"/>
      <w:r w:rsidRPr="00765B14">
        <w:rPr>
          <w:rFonts w:ascii="Simplified Arabic" w:hAnsi="Simplified Arabic" w:cs="Simplified Arabic"/>
          <w:sz w:val="28"/>
          <w:szCs w:val="28"/>
          <w:rtl/>
          <w:lang w:bidi="ar-EG"/>
        </w:rPr>
        <w:t xml:space="preserve"> كما جزم به البيهقي وغيره)</w:t>
      </w:r>
      <w:r w:rsidRPr="00765B14">
        <w:rPr>
          <w:rFonts w:ascii="Simplified Arabic" w:hAnsi="Simplified Arabic" w:cs="Simplified Arabic"/>
          <w:b w:val="0"/>
          <w:bCs w:val="0"/>
          <w:sz w:val="28"/>
          <w:szCs w:val="28"/>
          <w:rtl/>
          <w:lang w:bidi="ar-EG"/>
        </w:rPr>
        <w:t xml:space="preserve"> </w:t>
      </w:r>
      <w:r w:rsidR="00DD22C8">
        <w:rPr>
          <w:rFonts w:ascii="Simplified Arabic" w:hAnsi="Simplified Arabic" w:cs="Simplified Arabic" w:hint="cs"/>
          <w:b w:val="0"/>
          <w:bCs w:val="0"/>
          <w:sz w:val="28"/>
          <w:szCs w:val="28"/>
          <w:rtl/>
          <w:lang w:bidi="ar-EG"/>
        </w:rPr>
        <w:t>ما</w:t>
      </w:r>
      <w:r w:rsidRPr="00765B14">
        <w:rPr>
          <w:rFonts w:ascii="Simplified Arabic" w:hAnsi="Simplified Arabic" w:cs="Simplified Arabic" w:hint="cs"/>
          <w:b w:val="0"/>
          <w:bCs w:val="0"/>
          <w:sz w:val="28"/>
          <w:szCs w:val="28"/>
          <w:rtl/>
          <w:lang w:bidi="ar-EG"/>
        </w:rPr>
        <w:t xml:space="preserve"> علاقة البيهقي برواة البخاري؟</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المتوقع أنه ليس له مصنف في رجال البخاري</w:t>
      </w:r>
      <w:r w:rsidR="00DD22C8">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ولا في الأسماء المبهمة</w:t>
      </w:r>
      <w:r w:rsidR="00DD22C8">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ولا في المهمل</w:t>
      </w:r>
      <w:r w:rsidR="00DD22C8">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ولا مثل من كتب في الباب مثل </w:t>
      </w:r>
      <w:proofErr w:type="spellStart"/>
      <w:r w:rsidRPr="00765B14">
        <w:rPr>
          <w:rFonts w:ascii="Simplified Arabic" w:hAnsi="Simplified Arabic" w:cs="Simplified Arabic" w:hint="cs"/>
          <w:b w:val="0"/>
          <w:bCs w:val="0"/>
          <w:sz w:val="28"/>
          <w:szCs w:val="28"/>
          <w:rtl/>
          <w:lang w:bidi="ar-EG"/>
        </w:rPr>
        <w:t>الجياني</w:t>
      </w:r>
      <w:proofErr w:type="spellEnd"/>
      <w:r w:rsidRPr="00765B14">
        <w:rPr>
          <w:rFonts w:ascii="Simplified Arabic" w:hAnsi="Simplified Arabic" w:cs="Simplified Arabic" w:hint="cs"/>
          <w:b w:val="0"/>
          <w:bCs w:val="0"/>
          <w:sz w:val="28"/>
          <w:szCs w:val="28"/>
          <w:rtl/>
          <w:lang w:bidi="ar-EG"/>
        </w:rPr>
        <w:t xml:space="preserve"> أو </w:t>
      </w:r>
      <w:proofErr w:type="spellStart"/>
      <w:r w:rsidRPr="00765B14">
        <w:rPr>
          <w:rFonts w:ascii="Simplified Arabic" w:hAnsi="Simplified Arabic" w:cs="Simplified Arabic" w:hint="cs"/>
          <w:b w:val="0"/>
          <w:bCs w:val="0"/>
          <w:sz w:val="28"/>
          <w:szCs w:val="28"/>
          <w:rtl/>
          <w:lang w:bidi="ar-EG"/>
        </w:rPr>
        <w:t>الكلاباذي</w:t>
      </w:r>
      <w:proofErr w:type="spellEnd"/>
      <w:r w:rsidRPr="00765B14">
        <w:rPr>
          <w:rFonts w:ascii="Simplified Arabic" w:hAnsi="Simplified Arabic" w:cs="Simplified Arabic" w:hint="cs"/>
          <w:b w:val="0"/>
          <w:bCs w:val="0"/>
          <w:sz w:val="28"/>
          <w:szCs w:val="28"/>
          <w:rtl/>
          <w:lang w:bidi="ar-EG"/>
        </w:rPr>
        <w:t xml:space="preserve"> ونصر أو غيره،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لا.</w:t>
      </w:r>
      <w:r w:rsidRPr="00765B14">
        <w:rPr>
          <w:rFonts w:ascii="Simplified Arabic" w:hAnsi="Simplified Arabic" w:cs="Simplified Arabic"/>
          <w:b w:val="0"/>
          <w:bCs w:val="0"/>
          <w:sz w:val="28"/>
          <w:szCs w:val="28"/>
          <w:rtl/>
          <w:lang w:bidi="ar-EG"/>
        </w:rPr>
        <w:t xml:space="preserve"> </w:t>
      </w:r>
    </w:p>
    <w:p w:rsidR="00765B14" w:rsidRDefault="00765B14" w:rsidP="00DD22C8">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البيهقي يؤخذ مثل هذا التبيين وهذا التمييز من سياقه لإسناد الحديث في سننه،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يروي الحديث من طريق البخاري قال: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حدثنا محمد بن يوسف هو </w:t>
      </w:r>
      <w:proofErr w:type="spellStart"/>
      <w:r w:rsidRPr="00765B14">
        <w:rPr>
          <w:rFonts w:ascii="Simplified Arabic" w:hAnsi="Simplified Arabic" w:cs="Simplified Arabic" w:hint="cs"/>
          <w:b w:val="0"/>
          <w:bCs w:val="0"/>
          <w:sz w:val="28"/>
          <w:szCs w:val="28"/>
          <w:rtl/>
          <w:lang w:bidi="ar-EG"/>
        </w:rPr>
        <w:t>البيكندي</w:t>
      </w:r>
      <w:proofErr w:type="spellEnd"/>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ويجزم به،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ويستفاد من الكتب المتأخرة التي تروي الأحاديث بالأسانيد وإن لم تكن أصلية؛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لأن رواية البيهقي لهذا الحديث ليس المصدر الأصلي</w:t>
      </w:r>
      <w:r w:rsidR="00930FA1">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لأنه يرويه من طريق إمام،</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فالأصل هو البخاري</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ويروي أحاديث من طريق أبي داود</w:t>
      </w:r>
      <w:r w:rsidR="00930FA1">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ومن طريق النسائي</w:t>
      </w:r>
      <w:r w:rsidR="00930FA1">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ومن طريق الأئمة،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فهو فرع وإن روى بالإسناد،</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ويستفاد منه فائدة مثل هذه </w:t>
      </w:r>
      <w:proofErr w:type="spellStart"/>
      <w:r w:rsidRPr="00765B14">
        <w:rPr>
          <w:rFonts w:ascii="Simplified Arabic" w:hAnsi="Simplified Arabic" w:cs="Simplified Arabic" w:hint="cs"/>
          <w:b w:val="0"/>
          <w:bCs w:val="0"/>
          <w:sz w:val="28"/>
          <w:szCs w:val="28"/>
          <w:rtl/>
          <w:lang w:bidi="ar-EG"/>
        </w:rPr>
        <w:t>يستفيدها</w:t>
      </w:r>
      <w:proofErr w:type="spellEnd"/>
      <w:r w:rsidRPr="00765B14">
        <w:rPr>
          <w:rFonts w:ascii="Simplified Arabic" w:hAnsi="Simplified Arabic" w:cs="Simplified Arabic" w:hint="cs"/>
          <w:b w:val="0"/>
          <w:bCs w:val="0"/>
          <w:sz w:val="28"/>
          <w:szCs w:val="28"/>
          <w:rtl/>
          <w:lang w:bidi="ar-EG"/>
        </w:rPr>
        <w:t xml:space="preserve"> من رواية البيهقي لهذا الحديث</w:t>
      </w:r>
      <w:r w:rsidR="00930FA1">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لأنه ما يقول قائل</w:t>
      </w:r>
      <w:r w:rsidR="00930FA1">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w:t>
      </w:r>
      <w:proofErr w:type="spellStart"/>
      <w:r w:rsidRPr="00765B14">
        <w:rPr>
          <w:rFonts w:ascii="Simplified Arabic" w:hAnsi="Simplified Arabic" w:cs="Simplified Arabic" w:hint="cs"/>
          <w:b w:val="0"/>
          <w:bCs w:val="0"/>
          <w:sz w:val="28"/>
          <w:szCs w:val="28"/>
          <w:rtl/>
          <w:lang w:bidi="ar-EG"/>
        </w:rPr>
        <w:t>ليش</w:t>
      </w:r>
      <w:proofErr w:type="spellEnd"/>
      <w:r w:rsidRPr="00765B14">
        <w:rPr>
          <w:rFonts w:ascii="Simplified Arabic" w:hAnsi="Simplified Arabic" w:cs="Simplified Arabic" w:hint="cs"/>
          <w:b w:val="0"/>
          <w:bCs w:val="0"/>
          <w:sz w:val="28"/>
          <w:szCs w:val="28"/>
          <w:rtl/>
          <w:lang w:bidi="ar-EG"/>
        </w:rPr>
        <w:t xml:space="preserve"> يروي الحديث وعندنا البخاري؟</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نستفيد منه</w:t>
      </w:r>
      <w:r w:rsidRPr="00765B14">
        <w:rPr>
          <w:rFonts w:ascii="Simplified Arabic" w:hAnsi="Simplified Arabic" w:cs="Simplified Arabic"/>
          <w:b w:val="0"/>
          <w:bCs w:val="0"/>
          <w:sz w:val="28"/>
          <w:szCs w:val="28"/>
          <w:rtl/>
          <w:lang w:bidi="ar-EG"/>
        </w:rPr>
        <w:t>.</w:t>
      </w:r>
    </w:p>
    <w:p w:rsidR="00930FA1" w:rsidRPr="00765B14" w:rsidRDefault="00930FA1" w:rsidP="00DD22C8">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765B14" w:rsidRPr="00765B14" w:rsidRDefault="00930FA1" w:rsidP="00765B1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ما فيه شك أنه استفاد،</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لكن المتأخرين ما هم مثل المتقدمين في مثل هذا،</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المتأخر عالة على المتقدم</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 xml:space="preserve">تجد المسألة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w:t>
      </w:r>
      <w:r w:rsidRPr="00765B14">
        <w:rPr>
          <w:rFonts w:ascii="Simplified Arabic" w:hAnsi="Simplified Arabic" w:cs="Simplified Arabic" w:hint="cs"/>
          <w:sz w:val="28"/>
          <w:szCs w:val="28"/>
          <w:rtl/>
          <w:lang w:bidi="ar-EG"/>
        </w:rPr>
        <w:t xml:space="preserve">هو </w:t>
      </w:r>
      <w:proofErr w:type="spellStart"/>
      <w:r w:rsidRPr="00765B14">
        <w:rPr>
          <w:rFonts w:ascii="Simplified Arabic" w:hAnsi="Simplified Arabic" w:cs="Simplified Arabic" w:hint="cs"/>
          <w:sz w:val="28"/>
          <w:szCs w:val="28"/>
          <w:rtl/>
          <w:lang w:bidi="ar-EG"/>
        </w:rPr>
        <w:t>البيكندي</w:t>
      </w:r>
      <w:proofErr w:type="spellEnd"/>
      <w:r w:rsidRPr="00765B14">
        <w:rPr>
          <w:rFonts w:ascii="Simplified Arabic" w:hAnsi="Simplified Arabic" w:cs="Simplified Arabic" w:hint="cs"/>
          <w:sz w:val="28"/>
          <w:szCs w:val="28"/>
          <w:rtl/>
          <w:lang w:bidi="ar-EG"/>
        </w:rPr>
        <w:t xml:space="preserve"> كما جزم به البيهقي وغيره</w:t>
      </w:r>
      <w:r w:rsidRPr="00765B14">
        <w:rPr>
          <w:rFonts w:ascii="Simplified Arabic" w:hAnsi="Simplified Arabic" w:cs="Simplified Arabic" w:hint="eastAsia"/>
          <w:sz w:val="28"/>
          <w:szCs w:val="28"/>
          <w:rtl/>
          <w:lang w:bidi="ar-EG"/>
        </w:rPr>
        <w:t>،</w:t>
      </w:r>
      <w:r w:rsidRPr="00765B14">
        <w:rPr>
          <w:rFonts w:ascii="Simplified Arabic" w:hAnsi="Simplified Arabic" w:cs="Simplified Arabic"/>
          <w:sz w:val="28"/>
          <w:szCs w:val="28"/>
          <w:rtl/>
          <w:lang w:bidi="ar-EG"/>
        </w:rPr>
        <w:t xml:space="preserve"> وأما </w:t>
      </w:r>
      <w:proofErr w:type="spellStart"/>
      <w:r w:rsidRPr="00765B14">
        <w:rPr>
          <w:rFonts w:ascii="Simplified Arabic" w:hAnsi="Simplified Arabic" w:cs="Simplified Arabic"/>
          <w:sz w:val="28"/>
          <w:szCs w:val="28"/>
          <w:rtl/>
          <w:lang w:bidi="ar-EG"/>
        </w:rPr>
        <w:t>الفريابي</w:t>
      </w:r>
      <w:proofErr w:type="spellEnd"/>
      <w:r w:rsidRPr="00765B14">
        <w:rPr>
          <w:rFonts w:ascii="Simplified Arabic" w:hAnsi="Simplified Arabic" w:cs="Simplified Arabic"/>
          <w:sz w:val="28"/>
          <w:szCs w:val="28"/>
          <w:rtl/>
          <w:lang w:bidi="ar-EG"/>
        </w:rPr>
        <w:t xml:space="preserve"> فليست له رواية عن أبي مسهر، وكان أبو مسهر شيخ الشاميين في زمانه، وقد لقيه البخاري وسمع منه شيئًا يسيرًا)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بلا واسطة،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sz w:val="28"/>
          <w:szCs w:val="28"/>
          <w:rtl/>
          <w:lang w:bidi="ar-EG"/>
        </w:rPr>
        <w:t xml:space="preserve">(وحدث عنه هنا بواسطة، وذكر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 xml:space="preserve">بن المرابط فيما نقله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بن رشيد عنه أن أبا مسهر تفرد برواية هذا الحديث عن محمد بن حرب)</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ابن رشيد له كتب نفيسة تتعلق بالبخاري،</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وله إفادة النصيح بسند الجامع الصحيح،</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وله السنن الأبين فيما بين الإمامين في السند </w:t>
      </w:r>
      <w:proofErr w:type="spellStart"/>
      <w:r w:rsidRPr="00765B14">
        <w:rPr>
          <w:rFonts w:ascii="Simplified Arabic" w:hAnsi="Simplified Arabic" w:cs="Simplified Arabic" w:hint="cs"/>
          <w:b w:val="0"/>
          <w:bCs w:val="0"/>
          <w:sz w:val="28"/>
          <w:szCs w:val="28"/>
          <w:rtl/>
          <w:lang w:bidi="ar-EG"/>
        </w:rPr>
        <w:t>المعنعن</w:t>
      </w:r>
      <w:proofErr w:type="spellEnd"/>
      <w:r w:rsidRPr="00765B14">
        <w:rPr>
          <w:rFonts w:ascii="Simplified Arabic" w:hAnsi="Simplified Arabic" w:cs="Simplified Arabic" w:hint="cs"/>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وله مناسبات البخاري</w:t>
      </w:r>
      <w:r w:rsidR="00930FA1">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وهو من أعظم ما صنف في الباب،</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مع الأسف ما أدري هل له وجود مخطوطة أو لا وجود له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لكنه ما عرف عنه شيء،</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وله الرحلة المشحونة بالفوائد الحديثية وغيرها،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وطبع منها ثلاثة مجلدات</w:t>
      </w:r>
      <w:r w:rsidRPr="00765B14">
        <w:rPr>
          <w:rFonts w:ascii="Simplified Arabic" w:hAnsi="Simplified Arabic" w:cs="Simplified Arabic"/>
          <w:b w:val="0"/>
          <w:bCs w:val="0"/>
          <w:sz w:val="28"/>
          <w:szCs w:val="28"/>
          <w:rtl/>
          <w:lang w:bidi="ar-EG"/>
        </w:rPr>
        <w:t>.</w:t>
      </w:r>
    </w:p>
    <w:p w:rsidR="00930FA1"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lastRenderedPageBreak/>
        <w:t>(</w:t>
      </w:r>
      <w:r w:rsidRPr="00765B14">
        <w:rPr>
          <w:rFonts w:ascii="Simplified Arabic" w:hAnsi="Simplified Arabic" w:cs="Simplified Arabic" w:hint="cs"/>
          <w:sz w:val="28"/>
          <w:szCs w:val="28"/>
          <w:rtl/>
          <w:lang w:bidi="ar-EG"/>
        </w:rPr>
        <w:t>وذكر ابن المرابط فيما نقله ابن رشيد عنه أن أبا مسهر تفرد برواية هذا الحديث عن محمد بن حرب،</w:t>
      </w:r>
      <w:r w:rsidRPr="00765B14">
        <w:rPr>
          <w:rFonts w:ascii="Simplified Arabic" w:hAnsi="Simplified Arabic" w:cs="Simplified Arabic"/>
          <w:sz w:val="28"/>
          <w:szCs w:val="28"/>
          <w:rtl/>
          <w:lang w:bidi="ar-EG"/>
        </w:rPr>
        <w:t xml:space="preserve"> وليس كما قال بن المرابط فإن النسائي رواه في السنن الكبرى عن محمد بن المصفى عن محمد بن حرب، وأخرجه البيهقي في المدخل من رواية محمد بن </w:t>
      </w:r>
      <w:proofErr w:type="spellStart"/>
      <w:r w:rsidRPr="00765B14">
        <w:rPr>
          <w:rFonts w:ascii="Simplified Arabic" w:hAnsi="Simplified Arabic" w:cs="Simplified Arabic"/>
          <w:sz w:val="28"/>
          <w:szCs w:val="28"/>
          <w:rtl/>
          <w:lang w:bidi="ar-EG"/>
        </w:rPr>
        <w:t>جَوصاء</w:t>
      </w:r>
      <w:proofErr w:type="spellEnd"/>
      <w:r w:rsidRPr="00765B14">
        <w:rPr>
          <w:rFonts w:ascii="Simplified Arabic" w:hAnsi="Simplified Arabic" w:cs="Simplified Arabic"/>
          <w:sz w:val="28"/>
          <w:szCs w:val="28"/>
          <w:rtl/>
          <w:lang w:bidi="ar-EG"/>
        </w:rPr>
        <w:t xml:space="preserve"> وهو بفتح الجيم والصاد المهملة، عن سلمة بن الخليل وأبي الت</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قي وهو بفتح المثناة وكسر القاف كلاهما عن محمد بن حرب، فهؤلاء ثلاثة غير أبي مسهر رووه عن محمد بن حرب، فكأنه المتفرد به عن الزبيدي، وهذا الإسناد إلى الزهري شاميون، وقد دخلها هو وشيخه محمود بن الربيع بن سراقة بن عمرو الأنصاري الخزرجي، وحديثه هذا طرف من حديثه عن عتبان بن مالك الآتي في الصلاة من رواية صالح بن كيسان وغيره عن الزهري، وفي الرقاق من طريق معمر عن الزهري أخبرني محمود)</w:t>
      </w:r>
      <w:r w:rsidR="00930FA1">
        <w:rPr>
          <w:rFonts w:ascii="Simplified Arabic" w:hAnsi="Simplified Arabic" w:cs="Simplified Arabic" w:hint="cs"/>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لأنه قال: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عن الزهري عن محمود في السند الذي معنا</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وهناك قال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أخبرني محمود،</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مع أن الزهري ما يلزم تصريحه بالتحديث</w:t>
      </w:r>
      <w:r w:rsidRPr="00765B14">
        <w:rPr>
          <w:rFonts w:ascii="Simplified Arabic" w:hAnsi="Simplified Arabic" w:cs="Simplified Arabic"/>
          <w:b w:val="0"/>
          <w:bCs w:val="0"/>
          <w:sz w:val="28"/>
          <w:szCs w:val="28"/>
          <w:rtl/>
          <w:lang w:bidi="ar-EG"/>
        </w:rPr>
        <w:t>.</w:t>
      </w:r>
    </w:p>
    <w:p w:rsidR="00930FA1" w:rsidRDefault="00765B14" w:rsidP="00765B14">
      <w:pPr>
        <w:rPr>
          <w:rFonts w:ascii="Simplified Arabic" w:hAnsi="Simplified Arabic" w:cs="Simplified Arabic" w:hint="cs"/>
          <w:b w:val="0"/>
          <w:bCs w:val="0"/>
          <w:sz w:val="28"/>
          <w:szCs w:val="28"/>
          <w:rtl/>
          <w:lang w:bidi="ar-EG"/>
        </w:rPr>
      </w:pPr>
      <w:r w:rsidRPr="00765B14">
        <w:rPr>
          <w:rFonts w:ascii="Simplified Arabic" w:hAnsi="Simplified Arabic" w:cs="Simplified Arabic"/>
          <w:sz w:val="28"/>
          <w:szCs w:val="28"/>
          <w:rtl/>
          <w:lang w:bidi="ar-EG"/>
        </w:rPr>
        <w:t xml:space="preserve">(قوله: </w:t>
      </w:r>
      <w:r w:rsidRPr="00765B14">
        <w:rPr>
          <w:rFonts w:ascii="Simplified Arabic" w:hAnsi="Simplified Arabic" w:cs="Simplified Arabic"/>
          <w:color w:val="0000FF"/>
          <w:sz w:val="28"/>
          <w:szCs w:val="28"/>
          <w:rtl/>
          <w:lang w:bidi="ar-EG"/>
        </w:rPr>
        <w:t>«عقلت»</w:t>
      </w:r>
      <w:r w:rsidRPr="00765B14">
        <w:rPr>
          <w:rFonts w:ascii="Simplified Arabic" w:hAnsi="Simplified Arabic" w:cs="Simplified Arabic"/>
          <w:sz w:val="28"/>
          <w:szCs w:val="28"/>
          <w:rtl/>
          <w:lang w:bidi="ar-EG"/>
        </w:rPr>
        <w:t xml:space="preserve"> هو بفتح القاف أي حفظت. قوله: </w:t>
      </w:r>
      <w:r w:rsidRPr="00765B14">
        <w:rPr>
          <w:rFonts w:ascii="Simplified Arabic" w:hAnsi="Simplified Arabic" w:cs="Simplified Arabic"/>
          <w:color w:val="0000FF"/>
          <w:sz w:val="28"/>
          <w:szCs w:val="28"/>
          <w:rtl/>
          <w:lang w:bidi="ar-EG"/>
        </w:rPr>
        <w:t>«</w:t>
      </w:r>
      <w:proofErr w:type="spellStart"/>
      <w:r w:rsidRPr="00765B14">
        <w:rPr>
          <w:rFonts w:ascii="Simplified Arabic" w:hAnsi="Simplified Arabic" w:cs="Simplified Arabic"/>
          <w:color w:val="0000FF"/>
          <w:sz w:val="28"/>
          <w:szCs w:val="28"/>
          <w:rtl/>
          <w:lang w:bidi="ar-EG"/>
        </w:rPr>
        <w:t>مجة</w:t>
      </w:r>
      <w:proofErr w:type="spellEnd"/>
      <w:r w:rsidRPr="00765B14">
        <w:rPr>
          <w:rFonts w:ascii="Simplified Arabic" w:hAnsi="Simplified Arabic" w:cs="Simplified Arabic"/>
          <w:color w:val="0000FF"/>
          <w:sz w:val="28"/>
          <w:szCs w:val="28"/>
          <w:rtl/>
          <w:lang w:bidi="ar-EG"/>
        </w:rPr>
        <w:t>»</w:t>
      </w:r>
      <w:r w:rsidRPr="00765B14">
        <w:rPr>
          <w:rFonts w:ascii="Simplified Arabic" w:hAnsi="Simplified Arabic" w:cs="Simplified Arabic"/>
          <w:sz w:val="28"/>
          <w:szCs w:val="28"/>
          <w:rtl/>
          <w:lang w:bidi="ar-EG"/>
        </w:rPr>
        <w:t xml:space="preserve"> بفتح الميم وتشديد الجيم، والمج هو إرسال الماء من الفم، وقيل</w:t>
      </w:r>
      <w:r w:rsidR="00930FA1">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لا يسمى مجًّا إلا إن كان على بُعد، وفعله النبي -صلى الله عليه </w:t>
      </w:r>
      <w:proofErr w:type="gramStart"/>
      <w:r w:rsidRPr="00765B14">
        <w:rPr>
          <w:rFonts w:ascii="Simplified Arabic" w:hAnsi="Simplified Arabic" w:cs="Simplified Arabic"/>
          <w:sz w:val="28"/>
          <w:szCs w:val="28"/>
          <w:rtl/>
          <w:lang w:bidi="ar-EG"/>
        </w:rPr>
        <w:t>وسلم- مع</w:t>
      </w:r>
      <w:proofErr w:type="gramEnd"/>
      <w:r w:rsidRPr="00765B14">
        <w:rPr>
          <w:rFonts w:ascii="Simplified Arabic" w:hAnsi="Simplified Arabic" w:cs="Simplified Arabic"/>
          <w:sz w:val="28"/>
          <w:szCs w:val="28"/>
          <w:rtl/>
          <w:lang w:bidi="ar-EG"/>
        </w:rPr>
        <w:t xml:space="preserve"> محمود إما مداعبةً منه أو ليبارك عليه بها</w:t>
      </w:r>
      <w:r w:rsidR="00930FA1">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كما كان ذلك من شأنه مع أولاد الصحابة)</w:t>
      </w:r>
      <w:r w:rsidR="00930FA1">
        <w:rPr>
          <w:rFonts w:ascii="Simplified Arabic" w:hAnsi="Simplified Arabic" w:cs="Simplified Arabic" w:hint="cs"/>
          <w:b w:val="0"/>
          <w:bCs w:val="0"/>
          <w:sz w:val="28"/>
          <w:szCs w:val="28"/>
          <w:rtl/>
          <w:lang w:bidi="ar-EG"/>
        </w:rPr>
        <w:t>.</w:t>
      </w:r>
    </w:p>
    <w:p w:rsidR="00765B14" w:rsidRPr="00765B14" w:rsidRDefault="00765B14" w:rsidP="00930FA1">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 xml:space="preserve"> وما كل شخص يقبل منه هذا الفعل،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وكنت في المسجد الحرام أقرأ ومعي المصحف فجاءت عجوز ولها ولد نائم بجواري ومعها شيء من ماء زمزم فمجت عليه </w:t>
      </w:r>
      <w:proofErr w:type="spellStart"/>
      <w:r w:rsidRPr="00765B14">
        <w:rPr>
          <w:rFonts w:ascii="Simplified Arabic" w:hAnsi="Simplified Arabic" w:cs="Simplified Arabic" w:hint="cs"/>
          <w:b w:val="0"/>
          <w:bCs w:val="0"/>
          <w:sz w:val="28"/>
          <w:szCs w:val="28"/>
          <w:rtl/>
          <w:lang w:bidi="ar-EG"/>
        </w:rPr>
        <w:t>مجة</w:t>
      </w:r>
      <w:proofErr w:type="spellEnd"/>
      <w:r w:rsidRPr="00765B14">
        <w:rPr>
          <w:rFonts w:ascii="Simplified Arabic" w:hAnsi="Simplified Arabic" w:cs="Simplified Arabic" w:hint="cs"/>
          <w:b w:val="0"/>
          <w:bCs w:val="0"/>
          <w:sz w:val="28"/>
          <w:szCs w:val="28"/>
          <w:rtl/>
          <w:lang w:bidi="ar-EG"/>
        </w:rPr>
        <w:t xml:space="preserve"> وصلتني والمصحف!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930FA1"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والله عجيب،</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بعض الناس يمكن في عرفنا لا شيء فيه،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الناس يتفاوتون في هذا،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أكثر الناس يستثقل مثل هذا،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ولو كان عندها شيء من العلم كانت تنازعك تقول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الرسول مج في وجه محمود بن الربيع</w:t>
      </w:r>
      <w:r w:rsidRPr="00765B14">
        <w:rPr>
          <w:rFonts w:ascii="Simplified Arabic" w:hAnsi="Simplified Arabic" w:cs="Simplified Arabic"/>
          <w:b w:val="0"/>
          <w:bCs w:val="0"/>
          <w:sz w:val="28"/>
          <w:szCs w:val="28"/>
          <w:rtl/>
          <w:lang w:bidi="ar-EG"/>
        </w:rPr>
        <w:t xml:space="preserve">. </w:t>
      </w:r>
    </w:p>
    <w:p w:rsidR="00765B14" w:rsidRPr="00765B14" w:rsidRDefault="00765B14" w:rsidP="00930FA1">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المقصود</w:t>
      </w:r>
      <w:r w:rsidR="00930FA1">
        <w:rPr>
          <w:rFonts w:ascii="Simplified Arabic" w:hAnsi="Simplified Arabic" w:cs="Simplified Arabic" w:hint="cs"/>
          <w:b w:val="0"/>
          <w:bCs w:val="0"/>
          <w:sz w:val="28"/>
          <w:szCs w:val="28"/>
          <w:rtl/>
          <w:lang w:bidi="ar-EG"/>
        </w:rPr>
        <w:t xml:space="preserve"> أنه</w:t>
      </w:r>
      <w:r w:rsidRPr="00765B14">
        <w:rPr>
          <w:rFonts w:ascii="Simplified Arabic" w:hAnsi="Simplified Arabic" w:cs="Simplified Arabic" w:hint="cs"/>
          <w:b w:val="0"/>
          <w:bCs w:val="0"/>
          <w:sz w:val="28"/>
          <w:szCs w:val="28"/>
          <w:rtl/>
          <w:lang w:bidi="ar-EG"/>
        </w:rPr>
        <w:t xml:space="preserve"> قد يستدل الإنسان بشيء لا ينطبق عليه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شاب متخرج من سنة أو سنتين عنده محاضرة في مسجد ونعس شيخ كبير في آخر المسجد قال له</w:t>
      </w:r>
      <w:r w:rsidR="00930FA1">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قم أجب على السؤال،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يا شيخ أحرجت هذا الشايب وهو ما يراك شيئًا أصلاً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توك ما زلت شباب</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قال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الشيخ ابن عثيمين يفعل هذا،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إذا صرت مثل ابن عثيمين سوي </w:t>
      </w:r>
      <w:r w:rsidR="00930FA1">
        <w:rPr>
          <w:rFonts w:ascii="Simplified Arabic" w:hAnsi="Simplified Arabic" w:cs="Simplified Arabic" w:hint="cs"/>
          <w:b w:val="0"/>
          <w:bCs w:val="0"/>
          <w:sz w:val="28"/>
          <w:szCs w:val="28"/>
          <w:rtl/>
          <w:lang w:bidi="ar-EG"/>
        </w:rPr>
        <w:t>ما</w:t>
      </w:r>
      <w:r w:rsidRPr="00765B14">
        <w:rPr>
          <w:rFonts w:ascii="Simplified Arabic" w:hAnsi="Simplified Arabic" w:cs="Simplified Arabic" w:hint="cs"/>
          <w:b w:val="0"/>
          <w:bCs w:val="0"/>
          <w:sz w:val="28"/>
          <w:szCs w:val="28"/>
          <w:rtl/>
          <w:lang w:bidi="ar-EG"/>
        </w:rPr>
        <w:t xml:space="preserve"> تعمله! صحيح بعض الناس ما يعرف منزلة نفسه ولا يوقعها موقعها ويتشبه بالكبار وهو ما صار شيئًا.</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 xml:space="preserve">(قوله: </w:t>
      </w:r>
      <w:r w:rsidRPr="00765B14">
        <w:rPr>
          <w:rFonts w:ascii="Simplified Arabic" w:hAnsi="Simplified Arabic" w:cs="Simplified Arabic"/>
          <w:color w:val="0000FF"/>
          <w:sz w:val="28"/>
          <w:szCs w:val="28"/>
          <w:rtl/>
          <w:lang w:bidi="ar-EG"/>
        </w:rPr>
        <w:t xml:space="preserve">«وأنا </w:t>
      </w:r>
      <w:r w:rsidRPr="00765B14">
        <w:rPr>
          <w:rFonts w:ascii="Simplified Arabic" w:hAnsi="Simplified Arabic" w:cs="Simplified Arabic" w:hint="cs"/>
          <w:color w:val="0000FF"/>
          <w:sz w:val="28"/>
          <w:szCs w:val="28"/>
          <w:rtl/>
          <w:lang w:bidi="ar-EG"/>
        </w:rPr>
        <w:t>ا</w:t>
      </w:r>
      <w:r w:rsidRPr="00765B14">
        <w:rPr>
          <w:rFonts w:ascii="Simplified Arabic" w:hAnsi="Simplified Arabic" w:cs="Simplified Arabic"/>
          <w:color w:val="0000FF"/>
          <w:sz w:val="28"/>
          <w:szCs w:val="28"/>
          <w:rtl/>
          <w:lang w:bidi="ar-EG"/>
        </w:rPr>
        <w:t>بن خمس سنين»</w:t>
      </w:r>
      <w:r w:rsidRPr="00765B14">
        <w:rPr>
          <w:rFonts w:ascii="Simplified Arabic" w:hAnsi="Simplified Arabic" w:cs="Simplified Arabic"/>
          <w:sz w:val="28"/>
          <w:szCs w:val="28"/>
          <w:rtl/>
          <w:lang w:bidi="ar-EG"/>
        </w:rPr>
        <w:t xml:space="preserve"> لم أر التقييد بالسن عند تحمله في شيء من طرقه لا في الصحيحين ولا في غيرهما من الجوامع والمسانيد إلا في طريق الزبيدي هذه، والزبيدي من </w:t>
      </w:r>
      <w:r w:rsidRPr="00765B14">
        <w:rPr>
          <w:rFonts w:ascii="Simplified Arabic" w:hAnsi="Simplified Arabic" w:cs="Simplified Arabic"/>
          <w:sz w:val="28"/>
          <w:szCs w:val="28"/>
          <w:rtl/>
          <w:lang w:bidi="ar-EG"/>
        </w:rPr>
        <w:lastRenderedPageBreak/>
        <w:t>كبار الحفاظ المتقنين عن الزهري، حتى قال الوليد بن مسلم: كان الأوزاعي يفضله على جميع من سمع من الزهري، وقال أبو داود</w:t>
      </w:r>
      <w:r w:rsidR="00930FA1">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ليس في حديثه خطأ)</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والله لو كان من باب المداعبة لا بأس</w:t>
      </w:r>
      <w:r w:rsidRPr="00765B14">
        <w:rPr>
          <w:rFonts w:ascii="Simplified Arabic" w:hAnsi="Simplified Arabic" w:cs="Simplified Arabic"/>
          <w:b w:val="0"/>
          <w:bCs w:val="0"/>
          <w:sz w:val="28"/>
          <w:szCs w:val="28"/>
          <w:rtl/>
          <w:lang w:bidi="ar-EG"/>
        </w:rPr>
        <w:t>.</w:t>
      </w:r>
    </w:p>
    <w:p w:rsidR="00930FA1" w:rsidRDefault="00765B14" w:rsidP="00930FA1">
      <w:pPr>
        <w:rPr>
          <w:rFonts w:ascii="Simplified Arabic" w:hAnsi="Simplified Arabic" w:cs="Simplified Arabic" w:hint="cs"/>
          <w:sz w:val="28"/>
          <w:szCs w:val="28"/>
          <w:rtl/>
          <w:lang w:bidi="ar-EG"/>
        </w:rPr>
      </w:pPr>
      <w:r w:rsidRPr="00765B14">
        <w:rPr>
          <w:rFonts w:ascii="Simplified Arabic" w:hAnsi="Simplified Arabic" w:cs="Simplified Arabic"/>
          <w:sz w:val="28"/>
          <w:szCs w:val="28"/>
          <w:rtl/>
          <w:lang w:bidi="ar-EG"/>
        </w:rPr>
        <w:t>(</w:t>
      </w:r>
      <w:r w:rsidRPr="00765B14">
        <w:rPr>
          <w:rFonts w:ascii="Simplified Arabic" w:hAnsi="Simplified Arabic" w:cs="Simplified Arabic" w:hint="cs"/>
          <w:sz w:val="28"/>
          <w:szCs w:val="28"/>
          <w:rtl/>
          <w:lang w:bidi="ar-EG"/>
        </w:rPr>
        <w:t>وقال أبو داود:</w:t>
      </w:r>
      <w:r w:rsidRPr="00765B14">
        <w:rPr>
          <w:rFonts w:ascii="Simplified Arabic" w:hAnsi="Simplified Arabic" w:cs="Simplified Arabic"/>
          <w:sz w:val="28"/>
          <w:szCs w:val="28"/>
          <w:rtl/>
          <w:lang w:bidi="ar-EG"/>
        </w:rPr>
        <w:t xml:space="preserve"> </w:t>
      </w:r>
      <w:r w:rsidRPr="00765B14">
        <w:rPr>
          <w:rFonts w:ascii="Simplified Arabic" w:hAnsi="Simplified Arabic" w:cs="Simplified Arabic" w:hint="cs"/>
          <w:sz w:val="28"/>
          <w:szCs w:val="28"/>
          <w:rtl/>
          <w:lang w:bidi="ar-EG"/>
        </w:rPr>
        <w:t>ليس في حديثه خطأ</w:t>
      </w:r>
      <w:r w:rsidRPr="00765B14">
        <w:rPr>
          <w:rFonts w:ascii="Simplified Arabic" w:hAnsi="Simplified Arabic" w:cs="Simplified Arabic" w:hint="eastAsia"/>
          <w:sz w:val="28"/>
          <w:szCs w:val="28"/>
          <w:rtl/>
          <w:lang w:bidi="ar-EG"/>
        </w:rPr>
        <w:t>،</w:t>
      </w:r>
      <w:r w:rsidRPr="00765B14">
        <w:rPr>
          <w:rFonts w:ascii="Simplified Arabic" w:hAnsi="Simplified Arabic" w:cs="Simplified Arabic"/>
          <w:sz w:val="28"/>
          <w:szCs w:val="28"/>
          <w:rtl/>
          <w:lang w:bidi="ar-EG"/>
        </w:rPr>
        <w:t xml:space="preserve"> وقد تابعه عبد الرحمن بن نمر عن الزهري لكن لفظه عند الطبراني والخطيب في الكفاية من طريق عبد الرحمن بن نمر، وهو بفتح النون وكسر الميم)</w:t>
      </w:r>
      <w:r w:rsidR="00930FA1">
        <w:rPr>
          <w:rFonts w:ascii="Simplified Arabic" w:hAnsi="Simplified Arabic" w:cs="Simplified Arabic" w:hint="cs"/>
          <w:sz w:val="28"/>
          <w:szCs w:val="28"/>
          <w:rtl/>
          <w:lang w:bidi="ar-EG"/>
        </w:rPr>
        <w:t>.</w:t>
      </w:r>
    </w:p>
    <w:p w:rsidR="00930FA1" w:rsidRDefault="00765B14" w:rsidP="00930FA1">
      <w:pPr>
        <w:rPr>
          <w:rFonts w:ascii="Simplified Arabic" w:hAnsi="Simplified Arabic" w:cs="Simplified Arabic" w:hint="cs"/>
          <w:b w:val="0"/>
          <w:bCs w:val="0"/>
          <w:sz w:val="28"/>
          <w:szCs w:val="28"/>
          <w:rtl/>
          <w:lang w:bidi="ar-EG"/>
        </w:rPr>
      </w:pP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ن</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hint="cs"/>
          <w:b w:val="0"/>
          <w:bCs w:val="0"/>
          <w:sz w:val="28"/>
          <w:szCs w:val="28"/>
          <w:rtl/>
          <w:lang w:bidi="ar-EG"/>
        </w:rPr>
        <w:t>مِر</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والنسبة إليه: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نَمَرِي،</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مثل سَلِمة النسبة إليها: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سَلَمي،</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مَلِك مَلَكي</w:t>
      </w:r>
      <w:r w:rsidR="00930FA1">
        <w:rPr>
          <w:rFonts w:ascii="Simplified Arabic" w:hAnsi="Simplified Arabic" w:cs="Simplified Arabic" w:hint="cs"/>
          <w:b w:val="0"/>
          <w:bCs w:val="0"/>
          <w:sz w:val="28"/>
          <w:szCs w:val="28"/>
          <w:rtl/>
          <w:lang w:bidi="ar-EG"/>
        </w:rPr>
        <w:t>.</w:t>
      </w:r>
    </w:p>
    <w:p w:rsidR="00890F28" w:rsidRDefault="00765B14" w:rsidP="00890F28">
      <w:pPr>
        <w:rPr>
          <w:rFonts w:ascii="Simplified Arabic" w:hAnsi="Simplified Arabic" w:cs="Simplified Arabic" w:hint="cs"/>
          <w:b w:val="0"/>
          <w:bCs w:val="0"/>
          <w:sz w:val="28"/>
          <w:szCs w:val="28"/>
          <w:rtl/>
          <w:lang w:bidi="ar-EG"/>
        </w:rPr>
      </w:pPr>
      <w:r w:rsidRPr="00765B14">
        <w:rPr>
          <w:rFonts w:ascii="Simplified Arabic" w:hAnsi="Simplified Arabic" w:cs="Simplified Arabic"/>
          <w:sz w:val="28"/>
          <w:szCs w:val="28"/>
          <w:rtl/>
          <w:lang w:bidi="ar-EG"/>
        </w:rPr>
        <w:t xml:space="preserve">(عن الزهري وغيره قال: حدثني محمود بن الربيع، وتوفي النبي -صلى الله عليه وسلم- وهو ابن خمس سنين، فأفادت هذه الرواية أن الواقعة التي ضبطها كانت في آخر سنة من حياة النبي -صلى الله عليه وسلم-، وقد ذكر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بن حبان وغيره أنه مات سنة تسع</w:t>
      </w:r>
      <w:r w:rsidRPr="00765B14">
        <w:rPr>
          <w:rFonts w:ascii="Simplified Arabic" w:hAnsi="Simplified Arabic" w:cs="Simplified Arabic" w:hint="cs"/>
          <w:sz w:val="28"/>
          <w:szCs w:val="28"/>
          <w:rtl/>
          <w:lang w:bidi="ar-EG"/>
        </w:rPr>
        <w:t xml:space="preserve"> </w:t>
      </w:r>
      <w:r w:rsidRPr="00765B14">
        <w:rPr>
          <w:rFonts w:ascii="Simplified Arabic" w:hAnsi="Simplified Arabic" w:cs="Simplified Arabic"/>
          <w:sz w:val="28"/>
          <w:szCs w:val="28"/>
          <w:rtl/>
          <w:lang w:bidi="ar-EG"/>
        </w:rPr>
        <w:t>وتسعين وهو ابن أربع وتسعين سنةً، وهو مطابق لهذه الرواية، وذكر القاضي عياض في الإلماع وغير</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ه أن في بعض الروايات أنه كان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 xml:space="preserve">بن أربع، ولم أقف على هذا صريحًا في شيء من الروايات بعد التتبع التام، إلا إن كان ذلك مأخوذًا من قول صاحب الاستيعاب إنه عقل </w:t>
      </w:r>
      <w:proofErr w:type="spellStart"/>
      <w:r w:rsidRPr="00765B14">
        <w:rPr>
          <w:rFonts w:ascii="Simplified Arabic" w:hAnsi="Simplified Arabic" w:cs="Simplified Arabic"/>
          <w:sz w:val="28"/>
          <w:szCs w:val="28"/>
          <w:rtl/>
          <w:lang w:bidi="ar-EG"/>
        </w:rPr>
        <w:t>المجة</w:t>
      </w:r>
      <w:proofErr w:type="spellEnd"/>
      <w:r w:rsidRPr="00765B14">
        <w:rPr>
          <w:rFonts w:ascii="Simplified Arabic" w:hAnsi="Simplified Arabic" w:cs="Simplified Arabic"/>
          <w:sz w:val="28"/>
          <w:szCs w:val="28"/>
          <w:rtl/>
          <w:lang w:bidi="ar-EG"/>
        </w:rPr>
        <w:t xml:space="preserve"> وهو ابن أربع سنين أو خمس وك</w:t>
      </w:r>
      <w:r w:rsidRPr="00765B14">
        <w:rPr>
          <w:rFonts w:ascii="Simplified Arabic" w:hAnsi="Simplified Arabic" w:cs="Simplified Arabic" w:hint="cs"/>
          <w:sz w:val="28"/>
          <w:szCs w:val="28"/>
          <w:rtl/>
          <w:lang w:bidi="ar-EG"/>
        </w:rPr>
        <w:t>أ</w:t>
      </w:r>
      <w:r w:rsidRPr="00765B14">
        <w:rPr>
          <w:rFonts w:ascii="Simplified Arabic" w:hAnsi="Simplified Arabic" w:cs="Simplified Arabic"/>
          <w:sz w:val="28"/>
          <w:szCs w:val="28"/>
          <w:rtl/>
          <w:lang w:bidi="ar-EG"/>
        </w:rPr>
        <w:t xml:space="preserve">ن الحامل له على هذا التردد قول الواقدي إنه كان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بن ثلاث وتسعين لما مات، والأول أولى بالاعتماد لصحة إسناده)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أولى ما يعتمد عليه ما جاء في رواية الباب</w:t>
      </w:r>
      <w:r w:rsidR="00890F28">
        <w:rPr>
          <w:rFonts w:ascii="Simplified Arabic" w:hAnsi="Simplified Arabic" w:cs="Simplified Arabic" w:hint="cs"/>
          <w:b w:val="0"/>
          <w:bCs w:val="0"/>
          <w:sz w:val="28"/>
          <w:szCs w:val="28"/>
          <w:rtl/>
          <w:lang w:bidi="ar-EG"/>
        </w:rPr>
        <w:t>.</w:t>
      </w:r>
    </w:p>
    <w:p w:rsidR="00890F28" w:rsidRDefault="00765B14" w:rsidP="00890F28">
      <w:pPr>
        <w:rPr>
          <w:rFonts w:ascii="Simplified Arabic" w:hAnsi="Simplified Arabic" w:cs="Simplified Arabic" w:hint="cs"/>
          <w:b w:val="0"/>
          <w:bCs w:val="0"/>
          <w:sz w:val="28"/>
          <w:szCs w:val="28"/>
          <w:rtl/>
          <w:lang w:bidi="ar-EG"/>
        </w:rPr>
      </w:pP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sz w:val="28"/>
          <w:szCs w:val="28"/>
          <w:rtl/>
          <w:lang w:bidi="ar-EG"/>
        </w:rPr>
        <w:t>(على أن قول الواقدي يمكن حمله إن صح على أنه ألغى الكسر وجبره غيره</w:t>
      </w:r>
      <w:r w:rsidR="00890F28">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والله أعلم، وإذا تحرر هذا فقد اعترض المهلب على البخاري</w:t>
      </w:r>
      <w:r w:rsidR="00890F28">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لكونه لم يذكر هنا حديث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بن الزبير في رؤيته والده يوم بني قريظة ومراجعته له في ذلك، ففيه السماع منه وكان سنه إذ ذاك ثلاث سنين أو أربعًا، فهو أصغر من محمود، وليس في قصة محمود ضبطه لسماع شيء، فكان ذِكر حديث بن الزبير أولى لهذين المعنيين)</w:t>
      </w:r>
      <w:r w:rsidR="00890F28">
        <w:rPr>
          <w:rFonts w:ascii="Simplified Arabic" w:hAnsi="Simplified Arabic" w:cs="Simplified Arabic" w:hint="cs"/>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لأن حفظ الفعل أسهل من حفظ القول</w:t>
      </w:r>
      <w:r w:rsidR="00890F28">
        <w:rPr>
          <w:rFonts w:ascii="Simplified Arabic" w:hAnsi="Simplified Arabic" w:cs="Simplified Arabic" w:hint="cs"/>
          <w:b w:val="0"/>
          <w:bCs w:val="0"/>
          <w:sz w:val="28"/>
          <w:szCs w:val="28"/>
          <w:rtl/>
          <w:lang w:bidi="ar-EG"/>
        </w:rPr>
        <w:t>.</w:t>
      </w:r>
    </w:p>
    <w:p w:rsidR="00765B14" w:rsidRPr="00765B14" w:rsidRDefault="00765B14" w:rsidP="00890F28">
      <w:pPr>
        <w:rPr>
          <w:rFonts w:ascii="Simplified Arabic" w:hAnsi="Simplified Arabic" w:cs="Simplified Arabic"/>
          <w:b w:val="0"/>
          <w:bCs w:val="0"/>
          <w:sz w:val="28"/>
          <w:szCs w:val="28"/>
          <w:rtl/>
          <w:lang w:bidi="ar-EG"/>
        </w:rPr>
      </w:pP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sz w:val="28"/>
          <w:szCs w:val="28"/>
          <w:rtl/>
          <w:lang w:bidi="ar-EG"/>
        </w:rPr>
        <w:t xml:space="preserve">(وأجاب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 xml:space="preserve">بن المنير بأن البخاري إنما أراد نقل السنن النبوية لا الأحوال الوجودية، ومحمود نقل سنةً مقصودةً في كون النبي -صلى الله عليه </w:t>
      </w:r>
      <w:proofErr w:type="gramStart"/>
      <w:r w:rsidRPr="00765B14">
        <w:rPr>
          <w:rFonts w:ascii="Simplified Arabic" w:hAnsi="Simplified Arabic" w:cs="Simplified Arabic"/>
          <w:sz w:val="28"/>
          <w:szCs w:val="28"/>
          <w:rtl/>
          <w:lang w:bidi="ar-EG"/>
        </w:rPr>
        <w:t>وسلم- مج</w:t>
      </w:r>
      <w:proofErr w:type="gramEnd"/>
      <w:r w:rsidRPr="00765B14">
        <w:rPr>
          <w:rFonts w:ascii="Simplified Arabic" w:hAnsi="Simplified Arabic" w:cs="Simplified Arabic"/>
          <w:sz w:val="28"/>
          <w:szCs w:val="28"/>
          <w:rtl/>
          <w:lang w:bidi="ar-EG"/>
        </w:rPr>
        <w:t xml:space="preserve"> </w:t>
      </w:r>
      <w:proofErr w:type="spellStart"/>
      <w:r w:rsidRPr="00765B14">
        <w:rPr>
          <w:rFonts w:ascii="Simplified Arabic" w:hAnsi="Simplified Arabic" w:cs="Simplified Arabic"/>
          <w:sz w:val="28"/>
          <w:szCs w:val="28"/>
          <w:rtl/>
          <w:lang w:bidi="ar-EG"/>
        </w:rPr>
        <w:t>مجةً</w:t>
      </w:r>
      <w:proofErr w:type="spellEnd"/>
      <w:r w:rsidRPr="00765B14">
        <w:rPr>
          <w:rFonts w:ascii="Simplified Arabic" w:hAnsi="Simplified Arabic" w:cs="Simplified Arabic"/>
          <w:sz w:val="28"/>
          <w:szCs w:val="28"/>
          <w:rtl/>
          <w:lang w:bidi="ar-EG"/>
        </w:rPr>
        <w:t xml:space="preserve"> في وجهه، بل في مجرد رؤيته إياه فائدة شرعية تثبت كونه صحابي</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ا. وأما قصة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بن الزبير فليس فيها نقل سنة من السنن النبوية حتى تدخل في هذا الباب، ثم أنشد: وصاحب البيت أدرى بالذي فيه انتهى وهو جواب مسدد)</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وصاحب البيت أدرى بالذي فيه،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من يقصد</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98294A">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lastRenderedPageBreak/>
        <w:t>إي،</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أنا عندي:</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صاحب البيت أدرى بالذي فيه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0098294A">
        <w:rPr>
          <w:rFonts w:ascii="Simplified Arabic" w:hAnsi="Simplified Arabic" w:cs="Simplified Arabic" w:hint="cs"/>
          <w:b w:val="0"/>
          <w:bCs w:val="0"/>
          <w:sz w:val="28"/>
          <w:szCs w:val="28"/>
          <w:rtl/>
          <w:lang w:bidi="ar-EG"/>
        </w:rPr>
        <w:t>ماذا</w:t>
      </w:r>
      <w:r w:rsidRPr="00765B14">
        <w:rPr>
          <w:rFonts w:ascii="Simplified Arabic" w:hAnsi="Simplified Arabic" w:cs="Simplified Arabic" w:hint="cs"/>
          <w:b w:val="0"/>
          <w:bCs w:val="0"/>
          <w:sz w:val="28"/>
          <w:szCs w:val="28"/>
          <w:rtl/>
          <w:lang w:bidi="ar-EG"/>
        </w:rPr>
        <w:t xml:space="preserve"> فيه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وصاحب القصة ....... وابن الزبير مع أبيه أيض</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صاحب شأن</w:t>
      </w:r>
      <w:r w:rsidRPr="00765B14">
        <w:rPr>
          <w:rFonts w:ascii="Simplified Arabic" w:hAnsi="Simplified Arabic" w:cs="Simplified Arabic"/>
          <w:b w:val="0"/>
          <w:bCs w:val="0"/>
          <w:sz w:val="28"/>
          <w:szCs w:val="28"/>
          <w:rtl/>
          <w:lang w:bidi="ar-EG"/>
        </w:rPr>
        <w:t>.</w:t>
      </w:r>
    </w:p>
    <w:p w:rsidR="0098294A" w:rsidRDefault="00765B14" w:rsidP="0098294A">
      <w:pPr>
        <w:rPr>
          <w:rFonts w:ascii="Simplified Arabic" w:hAnsi="Simplified Arabic" w:cs="Simplified Arabic" w:hint="cs"/>
          <w:b w:val="0"/>
          <w:bCs w:val="0"/>
          <w:sz w:val="28"/>
          <w:szCs w:val="28"/>
          <w:rtl/>
          <w:lang w:bidi="ar-EG"/>
        </w:rPr>
      </w:pPr>
      <w:r w:rsidRPr="00765B14">
        <w:rPr>
          <w:rFonts w:ascii="Simplified Arabic" w:hAnsi="Simplified Arabic" w:cs="Simplified Arabic" w:hint="cs"/>
          <w:b w:val="0"/>
          <w:bCs w:val="0"/>
          <w:sz w:val="28"/>
          <w:szCs w:val="28"/>
          <w:rtl/>
          <w:lang w:bidi="ar-EG"/>
        </w:rPr>
        <w:t>نعيدها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sz w:val="28"/>
          <w:szCs w:val="28"/>
          <w:rtl/>
          <w:lang w:bidi="ar-EG"/>
        </w:rPr>
        <w:t>(</w:t>
      </w:r>
      <w:r w:rsidRPr="00765B14">
        <w:rPr>
          <w:rFonts w:ascii="Simplified Arabic" w:hAnsi="Simplified Arabic" w:cs="Simplified Arabic" w:hint="cs"/>
          <w:sz w:val="28"/>
          <w:szCs w:val="28"/>
          <w:rtl/>
          <w:lang w:bidi="ar-EG"/>
        </w:rPr>
        <w:t>وأجاب ابن المنير بأن البخاري إنما أراد نقل السنن النبوية لا الأحوال الوجودية،</w:t>
      </w:r>
      <w:r w:rsidRPr="00765B14">
        <w:rPr>
          <w:rFonts w:ascii="Simplified Arabic" w:hAnsi="Simplified Arabic" w:cs="Simplified Arabic"/>
          <w:sz w:val="28"/>
          <w:szCs w:val="28"/>
          <w:rtl/>
          <w:lang w:bidi="ar-EG"/>
        </w:rPr>
        <w:t xml:space="preserve"> </w:t>
      </w:r>
      <w:r w:rsidRPr="00765B14">
        <w:rPr>
          <w:rFonts w:ascii="Simplified Arabic" w:hAnsi="Simplified Arabic" w:cs="Simplified Arabic" w:hint="cs"/>
          <w:sz w:val="28"/>
          <w:szCs w:val="28"/>
          <w:rtl/>
          <w:lang w:bidi="ar-EG"/>
        </w:rPr>
        <w:t xml:space="preserve">ومحمود نقل سنة مقصودة في كون النبي -صلى الله عليه </w:t>
      </w:r>
      <w:proofErr w:type="gramStart"/>
      <w:r w:rsidRPr="00765B14">
        <w:rPr>
          <w:rFonts w:ascii="Simplified Arabic" w:hAnsi="Simplified Arabic" w:cs="Simplified Arabic" w:hint="cs"/>
          <w:sz w:val="28"/>
          <w:szCs w:val="28"/>
          <w:rtl/>
          <w:lang w:bidi="ar-EG"/>
        </w:rPr>
        <w:t>وسلم- مج</w:t>
      </w:r>
      <w:proofErr w:type="gramEnd"/>
      <w:r w:rsidRPr="00765B14">
        <w:rPr>
          <w:rFonts w:ascii="Simplified Arabic" w:hAnsi="Simplified Arabic" w:cs="Simplified Arabic" w:hint="cs"/>
          <w:sz w:val="28"/>
          <w:szCs w:val="28"/>
          <w:rtl/>
          <w:lang w:bidi="ar-EG"/>
        </w:rPr>
        <w:t xml:space="preserve"> </w:t>
      </w:r>
      <w:proofErr w:type="spellStart"/>
      <w:r w:rsidRPr="00765B14">
        <w:rPr>
          <w:rFonts w:ascii="Simplified Arabic" w:hAnsi="Simplified Arabic" w:cs="Simplified Arabic" w:hint="cs"/>
          <w:sz w:val="28"/>
          <w:szCs w:val="28"/>
          <w:rtl/>
          <w:lang w:bidi="ar-EG"/>
        </w:rPr>
        <w:t>مجة</w:t>
      </w:r>
      <w:proofErr w:type="spellEnd"/>
      <w:r w:rsidRPr="00765B14">
        <w:rPr>
          <w:rFonts w:ascii="Simplified Arabic" w:hAnsi="Simplified Arabic" w:cs="Simplified Arabic" w:hint="cs"/>
          <w:sz w:val="28"/>
          <w:szCs w:val="28"/>
          <w:rtl/>
          <w:lang w:bidi="ar-EG"/>
        </w:rPr>
        <w:t xml:space="preserve"> في وجهه،</w:t>
      </w:r>
      <w:r w:rsidRPr="00765B14">
        <w:rPr>
          <w:rFonts w:ascii="Simplified Arabic" w:hAnsi="Simplified Arabic" w:cs="Simplified Arabic"/>
          <w:sz w:val="28"/>
          <w:szCs w:val="28"/>
          <w:rtl/>
          <w:lang w:bidi="ar-EG"/>
        </w:rPr>
        <w:t xml:space="preserve"> </w:t>
      </w:r>
      <w:r w:rsidRPr="00765B14">
        <w:rPr>
          <w:rFonts w:ascii="Simplified Arabic" w:hAnsi="Simplified Arabic" w:cs="Simplified Arabic" w:hint="cs"/>
          <w:sz w:val="28"/>
          <w:szCs w:val="28"/>
          <w:rtl/>
          <w:lang w:bidi="ar-EG"/>
        </w:rPr>
        <w:t>بل في مجرد رؤياه فائدة شرعية تثبت كونه صحابي</w:t>
      </w:r>
      <w:r w:rsidRPr="00765B14">
        <w:rPr>
          <w:rFonts w:ascii="Simplified Arabic" w:hAnsi="Simplified Arabic" w:cs="Simplified Arabic" w:hint="eastAsia"/>
          <w:sz w:val="28"/>
          <w:szCs w:val="28"/>
          <w:rtl/>
          <w:lang w:bidi="ar-EG"/>
        </w:rPr>
        <w:t>ًّا</w:t>
      </w:r>
      <w:r w:rsidRPr="00765B14">
        <w:rPr>
          <w:rFonts w:ascii="Simplified Arabic" w:hAnsi="Simplified Arabic" w:cs="Simplified Arabic"/>
          <w:sz w:val="28"/>
          <w:szCs w:val="28"/>
          <w:rtl/>
          <w:lang w:bidi="ar-EG"/>
        </w:rPr>
        <w:t xml:space="preserve">، </w:t>
      </w:r>
      <w:r w:rsidRPr="00765B14">
        <w:rPr>
          <w:rFonts w:ascii="Simplified Arabic" w:hAnsi="Simplified Arabic" w:cs="Simplified Arabic" w:hint="cs"/>
          <w:sz w:val="28"/>
          <w:szCs w:val="28"/>
          <w:rtl/>
          <w:lang w:bidi="ar-EG"/>
        </w:rPr>
        <w:t>وأما قصة ابن الزبير فليس فيها نقل سنة من السنن النبوية</w:t>
      </w:r>
      <w:r w:rsidRPr="00765B14">
        <w:rPr>
          <w:rFonts w:ascii="Simplified Arabic" w:hAnsi="Simplified Arabic" w:cs="Simplified Arabic"/>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محادثة بينه وبين أبيه</w:t>
      </w:r>
      <w:r w:rsidR="0098294A">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w:t>
      </w:r>
      <w:r w:rsidR="0098294A">
        <w:rPr>
          <w:rFonts w:ascii="Simplified Arabic" w:hAnsi="Simplified Arabic" w:cs="Simplified Arabic" w:hint="cs"/>
          <w:b w:val="0"/>
          <w:bCs w:val="0"/>
          <w:sz w:val="28"/>
          <w:szCs w:val="28"/>
          <w:rtl/>
          <w:lang w:bidi="ar-EG"/>
        </w:rPr>
        <w:t>و</w:t>
      </w:r>
      <w:r w:rsidRPr="00765B14">
        <w:rPr>
          <w:rFonts w:ascii="Simplified Arabic" w:hAnsi="Simplified Arabic" w:cs="Simplified Arabic" w:hint="cs"/>
          <w:b w:val="0"/>
          <w:bCs w:val="0"/>
          <w:sz w:val="28"/>
          <w:szCs w:val="28"/>
          <w:rtl/>
          <w:lang w:bidi="ar-EG"/>
        </w:rPr>
        <w:t>النبي -عليه الصلاة والسلام- ليس طرف</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فيها حتى تدخل في هذا الباب</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الإيراد لقصة محمود لإثبات السن التي يميز بها،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ولا يلزم من ذلك أن يكون في سنة.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التمييز ما يتعلق بسنة،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إثبات التحمل</w:t>
      </w:r>
      <w:r w:rsidR="0098294A">
        <w:rPr>
          <w:rFonts w:ascii="Simplified Arabic" w:hAnsi="Simplified Arabic" w:cs="Simplified Arabic" w:hint="cs"/>
          <w:b w:val="0"/>
          <w:bCs w:val="0"/>
          <w:sz w:val="28"/>
          <w:szCs w:val="28"/>
          <w:rtl/>
          <w:lang w:bidi="ar-EG"/>
        </w:rPr>
        <w:t>.</w:t>
      </w:r>
    </w:p>
    <w:p w:rsidR="00765B14" w:rsidRPr="00765B14" w:rsidRDefault="0098294A" w:rsidP="0098294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الآن لو </w:t>
      </w:r>
      <w:r w:rsidR="00765B14" w:rsidRPr="00765B14">
        <w:rPr>
          <w:rFonts w:ascii="Simplified Arabic" w:hAnsi="Simplified Arabic" w:cs="Simplified Arabic" w:hint="cs"/>
          <w:b w:val="0"/>
          <w:bCs w:val="0"/>
          <w:sz w:val="28"/>
          <w:szCs w:val="28"/>
          <w:rtl/>
          <w:lang w:bidi="ar-EG"/>
        </w:rPr>
        <w:t>يجي</w:t>
      </w:r>
      <w:r>
        <w:rPr>
          <w:rFonts w:ascii="Simplified Arabic" w:hAnsi="Simplified Arabic" w:cs="Simplified Arabic" w:hint="cs"/>
          <w:b w:val="0"/>
          <w:bCs w:val="0"/>
          <w:sz w:val="28"/>
          <w:szCs w:val="28"/>
          <w:rtl/>
          <w:lang w:bidi="ar-EG"/>
        </w:rPr>
        <w:t>ء</w:t>
      </w:r>
      <w:r w:rsidR="00765B14" w:rsidRPr="00765B14">
        <w:rPr>
          <w:rFonts w:ascii="Simplified Arabic" w:hAnsi="Simplified Arabic" w:cs="Simplified Arabic" w:hint="cs"/>
          <w:b w:val="0"/>
          <w:bCs w:val="0"/>
          <w:sz w:val="28"/>
          <w:szCs w:val="28"/>
          <w:rtl/>
          <w:lang w:bidi="ar-EG"/>
        </w:rPr>
        <w:t xml:space="preserve"> صبي من الصبيان ويقول</w:t>
      </w:r>
      <w:r>
        <w:rPr>
          <w:rFonts w:ascii="Simplified Arabic" w:hAnsi="Simplified Arabic" w:cs="Simplified Arabic" w:hint="cs"/>
          <w:b w:val="0"/>
          <w:bCs w:val="0"/>
          <w:sz w:val="28"/>
          <w:szCs w:val="28"/>
          <w:rtl/>
          <w:lang w:bidi="ar-EG"/>
        </w:rPr>
        <w:t>:</w:t>
      </w:r>
      <w:r w:rsidR="00765B14" w:rsidRPr="00765B14">
        <w:rPr>
          <w:rFonts w:ascii="Simplified Arabic" w:hAnsi="Simplified Arabic" w:cs="Simplified Arabic" w:hint="cs"/>
          <w:b w:val="0"/>
          <w:bCs w:val="0"/>
          <w:sz w:val="28"/>
          <w:szCs w:val="28"/>
          <w:rtl/>
          <w:lang w:bidi="ar-EG"/>
        </w:rPr>
        <w:t xml:space="preserve"> إنه يذكر لك قصة حفظها بتفاصيلها،</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 xml:space="preserve">تثبت أنه مميز </w:t>
      </w:r>
      <w:r>
        <w:rPr>
          <w:rFonts w:ascii="Simplified Arabic" w:hAnsi="Simplified Arabic" w:cs="Simplified Arabic" w:hint="cs"/>
          <w:b w:val="0"/>
          <w:bCs w:val="0"/>
          <w:sz w:val="28"/>
          <w:szCs w:val="28"/>
          <w:rtl/>
          <w:lang w:bidi="ar-EG"/>
        </w:rPr>
        <w:t>أم</w:t>
      </w:r>
      <w:r w:rsidR="00765B14" w:rsidRPr="00765B14">
        <w:rPr>
          <w:rFonts w:ascii="Simplified Arabic" w:hAnsi="Simplified Arabic" w:cs="Simplified Arabic" w:hint="cs"/>
          <w:b w:val="0"/>
          <w:bCs w:val="0"/>
          <w:sz w:val="28"/>
          <w:szCs w:val="28"/>
          <w:rtl/>
          <w:lang w:bidi="ar-EG"/>
        </w:rPr>
        <w:t xml:space="preserve"> لا؟ ولو لم تكن سنة</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 xml:space="preserve">هو ما </w:t>
      </w:r>
      <w:r w:rsidR="00765B14" w:rsidRPr="00765B14">
        <w:rPr>
          <w:rFonts w:ascii="Simplified Arabic" w:hAnsi="Simplified Arabic" w:cs="Simplified Arabic" w:hint="cs"/>
          <w:b w:val="0"/>
          <w:bCs w:val="0"/>
          <w:sz w:val="28"/>
          <w:szCs w:val="28"/>
          <w:rtl/>
          <w:lang w:bidi="ar-EG"/>
        </w:rPr>
        <w:t>يروي لك حديث</w:t>
      </w:r>
      <w:r>
        <w:rPr>
          <w:rFonts w:ascii="Simplified Arabic" w:hAnsi="Simplified Arabic" w:cs="Simplified Arabic" w:hint="cs"/>
          <w:b w:val="0"/>
          <w:bCs w:val="0"/>
          <w:sz w:val="28"/>
          <w:szCs w:val="28"/>
          <w:rtl/>
          <w:lang w:bidi="ar-EG"/>
        </w:rPr>
        <w:t>ًا</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إثبات التمييز لا يلزم منه أن يكون في سنة،</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ولذلك العلامات التي ذكروها في التمييز في كتب علوم الحديث ما فيها شيء من السنن</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يميز بين البقرة والحمار أو يعد من واحد لعشرين أو يفعل كذا</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إذا كان الهدف إثبات سن التمييز فلا يلزم أن يكون في سنة،</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إن كان المراد إثبات سنة نبوية وأنه فعل كذا مع هذا الصبي إما للتبريك عليه أو للمداعبة له وهون صبي وهذا سنة شرعية فهذا لا إشكال في أنه قصة ابن الزبير ما تدخل في هذا.</w:t>
      </w:r>
      <w:r w:rsidR="00765B14" w:rsidRPr="00765B14">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98294A">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هذه فيها خبر،</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هذه فيها قصة مرفوعة إلى النبي -عليه الصلاة والسلام-،</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بينما قصة ابن الزبير وكونه راجع أباه النبي -عليه الصلاة </w:t>
      </w:r>
      <w:proofErr w:type="gramStart"/>
      <w:r w:rsidRPr="00765B14">
        <w:rPr>
          <w:rFonts w:ascii="Simplified Arabic" w:hAnsi="Simplified Arabic" w:cs="Simplified Arabic" w:hint="cs"/>
          <w:b w:val="0"/>
          <w:bCs w:val="0"/>
          <w:sz w:val="28"/>
          <w:szCs w:val="28"/>
          <w:rtl/>
          <w:lang w:bidi="ar-EG"/>
        </w:rPr>
        <w:t>والسلام- طرف</w:t>
      </w:r>
      <w:proofErr w:type="gramEnd"/>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إن كان المقصود في الخبر إثبات السن الذي يميز فيه الصبي فتحصل ولو لم تكن في سنة،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ما يلزم أن تكون في سنة.</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هو إذا ثبت أنه ضبط هذه القصة يقبل إذا تحمل سنة،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إذا أثبتنا أنه يضبط فالمعول على الضبط،</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إذا أثبتنا أنه يضبط،</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ضبط قصة حصلت له مع أبيه أو مع جاره أو مع إنسان بعيد معناه أنه ضبط،</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فيثبت به التمييز،</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وإذا كان المقصود إثبات سنة فإثبات السنة في قصة محمود</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98294A">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الصحبة يربطونها بالرؤية،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التي يكون معها شيء من الإدراك،</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ولذلك محمد بن أبي بكر الذي ولد في المحرم في حجة الوداع ما أثبتوا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98294A" w:rsidP="0098294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نعم </w:t>
      </w:r>
      <w:proofErr w:type="gramStart"/>
      <w:r>
        <w:rPr>
          <w:rFonts w:ascii="Simplified Arabic" w:hAnsi="Simplified Arabic" w:cs="Simplified Arabic" w:hint="cs"/>
          <w:b w:val="0"/>
          <w:bCs w:val="0"/>
          <w:sz w:val="28"/>
          <w:szCs w:val="28"/>
          <w:rtl/>
          <w:lang w:bidi="ar-EG"/>
        </w:rPr>
        <w:t>....</w:t>
      </w:r>
      <w:r w:rsidR="00765B14" w:rsidRPr="00765B14">
        <w:rPr>
          <w:rFonts w:ascii="Simplified Arabic" w:hAnsi="Simplified Arabic" w:cs="Simplified Arabic" w:hint="cs"/>
          <w:b w:val="0"/>
          <w:bCs w:val="0"/>
          <w:sz w:val="28"/>
          <w:szCs w:val="28"/>
          <w:rtl/>
          <w:lang w:bidi="ar-EG"/>
        </w:rPr>
        <w:t>،</w:t>
      </w:r>
      <w:proofErr w:type="gramEnd"/>
      <w:r w:rsidR="00765B14" w:rsidRPr="00765B14">
        <w:rPr>
          <w:rFonts w:ascii="Simplified Arabic" w:hAnsi="Simplified Arabic" w:cs="Simplified Arabic"/>
          <w:b w:val="0"/>
          <w:bCs w:val="0"/>
          <w:sz w:val="28"/>
          <w:szCs w:val="28"/>
          <w:rtl/>
          <w:lang w:bidi="ar-EG"/>
        </w:rPr>
        <w:t xml:space="preserve"> </w:t>
      </w:r>
      <w:r w:rsidR="00F16199">
        <w:rPr>
          <w:rFonts w:ascii="Simplified Arabic" w:hAnsi="Simplified Arabic" w:cs="Simplified Arabic" w:hint="cs"/>
          <w:b w:val="0"/>
          <w:bCs w:val="0"/>
          <w:sz w:val="28"/>
          <w:szCs w:val="28"/>
          <w:rtl/>
          <w:lang w:bidi="ar-EG"/>
        </w:rPr>
        <w:t xml:space="preserve">لكن نحن </w:t>
      </w:r>
      <w:r w:rsidR="00765B14" w:rsidRPr="00765B14">
        <w:rPr>
          <w:rFonts w:ascii="Simplified Arabic" w:hAnsi="Simplified Arabic" w:cs="Simplified Arabic" w:hint="cs"/>
          <w:b w:val="0"/>
          <w:bCs w:val="0"/>
          <w:sz w:val="28"/>
          <w:szCs w:val="28"/>
          <w:rtl/>
          <w:lang w:bidi="ar-EG"/>
        </w:rPr>
        <w:t>فصلنا أكثر من أجل أن يتبين معنا كلام ابن ر</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hint="cs"/>
          <w:b w:val="0"/>
          <w:bCs w:val="0"/>
          <w:sz w:val="28"/>
          <w:szCs w:val="28"/>
          <w:rtl/>
          <w:lang w:bidi="ar-EG"/>
        </w:rPr>
        <w:t>شيد</w:t>
      </w:r>
      <w:r w:rsidR="00765B14"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lastRenderedPageBreak/>
        <w:t>(ثم أنشد: وصاحب البيت أدرى بالذي فيه، انتهى، وهو جواب مسدد</w:t>
      </w:r>
      <w:r w:rsidRPr="00765B14">
        <w:rPr>
          <w:rFonts w:ascii="Simplified Arabic" w:hAnsi="Simplified Arabic" w:cs="Simplified Arabic" w:hint="cs"/>
          <w:sz w:val="28"/>
          <w:szCs w:val="28"/>
          <w:rtl/>
          <w:lang w:bidi="ar-EG"/>
        </w:rPr>
        <w:t xml:space="preserve"> </w:t>
      </w:r>
      <w:r w:rsidRPr="00765B14">
        <w:rPr>
          <w:rFonts w:ascii="Simplified Arabic" w:hAnsi="Simplified Arabic" w:cs="Simplified Arabic"/>
          <w:sz w:val="28"/>
          <w:szCs w:val="28"/>
          <w:rtl/>
          <w:lang w:bidi="ar-EG"/>
        </w:rPr>
        <w:t>وتكملته ما قدمناه قبل، أن المقصود بلفظ السماع في الترجمة هو أو ما يُنزل منزلته من نقل الفعل أو التقرير)</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ابن المنير هذا</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من هو</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ويعني البخاري،</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ابن المنير هذا كلامه</w:t>
      </w:r>
      <w:r w:rsidRPr="00765B14">
        <w:rPr>
          <w:rFonts w:ascii="Simplified Arabic" w:hAnsi="Simplified Arabic" w:cs="Simplified Arabic"/>
          <w:b w:val="0"/>
          <w:bCs w:val="0"/>
          <w:sz w:val="28"/>
          <w:szCs w:val="28"/>
          <w:rtl/>
          <w:lang w:bidi="ar-EG"/>
        </w:rPr>
        <w:t>.</w:t>
      </w:r>
    </w:p>
    <w:p w:rsidR="00765B14" w:rsidRPr="00765B14" w:rsidRDefault="00765B14" w:rsidP="00E12B3D">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هو المنشد،</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من يقصد بصاحب البيت</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البخاري</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خلاص انتهينا،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ما اختلفنا على شيء</w:t>
      </w:r>
      <w:r w:rsidRPr="00765B14">
        <w:rPr>
          <w:rFonts w:ascii="Simplified Arabic" w:hAnsi="Simplified Arabic" w:cs="Simplified Arabic"/>
          <w:b w:val="0"/>
          <w:bCs w:val="0"/>
          <w:sz w:val="28"/>
          <w:szCs w:val="28"/>
          <w:rtl/>
          <w:lang w:bidi="ar-EG"/>
        </w:rPr>
        <w:t>.</w:t>
      </w:r>
    </w:p>
    <w:p w:rsidR="00E12B3D" w:rsidRDefault="00765B14" w:rsidP="00765B14">
      <w:pPr>
        <w:rPr>
          <w:rFonts w:ascii="Simplified Arabic" w:hAnsi="Simplified Arabic" w:cs="Simplified Arabic"/>
          <w:sz w:val="28"/>
          <w:szCs w:val="28"/>
          <w:rtl/>
          <w:lang w:bidi="ar-EG"/>
        </w:rPr>
      </w:pPr>
      <w:r w:rsidRPr="00765B14">
        <w:rPr>
          <w:rFonts w:ascii="Simplified Arabic" w:hAnsi="Simplified Arabic" w:cs="Simplified Arabic"/>
          <w:sz w:val="28"/>
          <w:szCs w:val="28"/>
          <w:rtl/>
          <w:lang w:bidi="ar-EG"/>
        </w:rPr>
        <w:t>(</w:t>
      </w:r>
      <w:r w:rsidRPr="00765B14">
        <w:rPr>
          <w:rFonts w:ascii="Simplified Arabic" w:hAnsi="Simplified Arabic" w:cs="Simplified Arabic" w:hint="cs"/>
          <w:sz w:val="28"/>
          <w:szCs w:val="28"/>
          <w:rtl/>
          <w:lang w:bidi="ar-EG"/>
        </w:rPr>
        <w:t>وتكملته ما قدمناه قبل</w:t>
      </w:r>
      <w:r w:rsidRPr="00765B14">
        <w:rPr>
          <w:rFonts w:ascii="Simplified Arabic" w:hAnsi="Simplified Arabic" w:cs="Simplified Arabic" w:hint="eastAsia"/>
          <w:sz w:val="28"/>
          <w:szCs w:val="28"/>
          <w:rtl/>
          <w:lang w:bidi="ar-EG"/>
        </w:rPr>
        <w:t>،</w:t>
      </w:r>
      <w:r w:rsidRPr="00765B14">
        <w:rPr>
          <w:rFonts w:ascii="Simplified Arabic" w:hAnsi="Simplified Arabic" w:cs="Simplified Arabic"/>
          <w:sz w:val="28"/>
          <w:szCs w:val="28"/>
          <w:rtl/>
          <w:lang w:bidi="ar-EG"/>
        </w:rPr>
        <w:t xml:space="preserve"> </w:t>
      </w:r>
      <w:r w:rsidRPr="00765B14">
        <w:rPr>
          <w:rFonts w:ascii="Simplified Arabic" w:hAnsi="Simplified Arabic" w:cs="Simplified Arabic" w:hint="cs"/>
          <w:sz w:val="28"/>
          <w:szCs w:val="28"/>
          <w:rtl/>
          <w:lang w:bidi="ar-EG"/>
        </w:rPr>
        <w:t>وأن المقصود بلفظ السماع في الترجمة هو أو ما ينزل منزلته من نقل الفعل أو التقرير</w:t>
      </w:r>
      <w:r w:rsidRPr="00765B14">
        <w:rPr>
          <w:rFonts w:ascii="Simplified Arabic" w:hAnsi="Simplified Arabic" w:cs="Simplified Arabic" w:hint="eastAsia"/>
          <w:sz w:val="28"/>
          <w:szCs w:val="28"/>
          <w:rtl/>
          <w:lang w:bidi="ar-EG"/>
        </w:rPr>
        <w:t>،</w:t>
      </w:r>
      <w:r w:rsidRPr="00765B14">
        <w:rPr>
          <w:rFonts w:ascii="Simplified Arabic" w:hAnsi="Simplified Arabic" w:cs="Simplified Arabic"/>
          <w:sz w:val="28"/>
          <w:szCs w:val="28"/>
          <w:rtl/>
          <w:lang w:bidi="ar-EG"/>
        </w:rPr>
        <w:t xml:space="preserve"> وغفل البدر الزركشي فقال: يحتاج المهلب إلى ثبوت أن قصة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 xml:space="preserve">بن الزبير صحيحة على شرط البخاري، انتهى. </w:t>
      </w:r>
    </w:p>
    <w:p w:rsid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 xml:space="preserve">والبخاري قد أخرج قصة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بن الزبير المذكورة في مناقب الزبير في الصحيح، فالإيراد موج</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ه وقد حصل جوابه، والعجب من متكل</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م على كتاب يغفل عما وقع فيه في المواضع الواضحة ويعترضها بما يؤدي إلى نفي ورودها فيه)</w:t>
      </w:r>
      <w:r w:rsidR="00E12B3D">
        <w:rPr>
          <w:rFonts w:ascii="Simplified Arabic" w:hAnsi="Simplified Arabic" w:cs="Simplified Arabic" w:hint="cs"/>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كون الإنسان يخفى عليه شيء في الكتاب الذي يشرحه</w:t>
      </w:r>
      <w:r w:rsidR="00E12B3D">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ويورد إشكالات وحلها في الكتاب نفسه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لا شك أن هذا قصور</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من مثل ابن حجر وهو يشرح الحديث الأول على ذكر من آخر حديث بحيث يجمع أطراف الحديث ويتكلم عليه في آن واحد وكأنها نصب عينين</w:t>
      </w:r>
      <w:r w:rsidRPr="00765B14">
        <w:rPr>
          <w:rFonts w:ascii="Simplified Arabic" w:hAnsi="Simplified Arabic" w:cs="Simplified Arabic"/>
          <w:b w:val="0"/>
          <w:bCs w:val="0"/>
          <w:sz w:val="28"/>
          <w:szCs w:val="28"/>
          <w:rtl/>
          <w:lang w:bidi="ar-EG"/>
        </w:rPr>
        <w:t>.</w:t>
      </w:r>
    </w:p>
    <w:p w:rsidR="00E12029" w:rsidRPr="00765B14" w:rsidRDefault="00E12029" w:rsidP="00765B14">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765B14" w:rsidRPr="00765B14" w:rsidRDefault="00765B14" w:rsidP="00E12029">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بعض الشراح ما يدري </w:t>
      </w:r>
      <w:r w:rsidR="00E12029">
        <w:rPr>
          <w:rFonts w:ascii="Simplified Arabic" w:hAnsi="Simplified Arabic" w:cs="Simplified Arabic" w:hint="cs"/>
          <w:b w:val="0"/>
          <w:bCs w:val="0"/>
          <w:sz w:val="28"/>
          <w:szCs w:val="28"/>
          <w:rtl/>
          <w:lang w:bidi="ar-EG"/>
        </w:rPr>
        <w:t>ما</w:t>
      </w:r>
      <w:r w:rsidRPr="00765B14">
        <w:rPr>
          <w:rFonts w:ascii="Simplified Arabic" w:hAnsi="Simplified Arabic" w:cs="Simplified Arabic" w:hint="cs"/>
          <w:b w:val="0"/>
          <w:bCs w:val="0"/>
          <w:sz w:val="28"/>
          <w:szCs w:val="28"/>
          <w:rtl/>
          <w:lang w:bidi="ar-EG"/>
        </w:rPr>
        <w:t xml:space="preserve"> يحتوي عليه الحديث الذي يلي الحديث الذي يشرحه</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 xml:space="preserve">نشوف قصة ابن الزبير يا </w:t>
      </w:r>
      <w:r w:rsidR="00E12029">
        <w:rPr>
          <w:rFonts w:ascii="Simplified Arabic" w:hAnsi="Simplified Arabic" w:cs="Simplified Arabic" w:hint="cs"/>
          <w:b w:val="0"/>
          <w:bCs w:val="0"/>
          <w:sz w:val="28"/>
          <w:szCs w:val="28"/>
          <w:rtl/>
          <w:lang w:bidi="ar-EG"/>
        </w:rPr>
        <w:t xml:space="preserve">أبا </w:t>
      </w:r>
      <w:r w:rsidRPr="00765B14">
        <w:rPr>
          <w:rFonts w:ascii="Simplified Arabic" w:hAnsi="Simplified Arabic" w:cs="Simplified Arabic" w:hint="cs"/>
          <w:b w:val="0"/>
          <w:bCs w:val="0"/>
          <w:sz w:val="28"/>
          <w:szCs w:val="28"/>
          <w:rtl/>
          <w:lang w:bidi="ar-EG"/>
        </w:rPr>
        <w:t>عبد الله بالسابع أو السادس</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مناقب الزبير</w:t>
      </w:r>
      <w:r w:rsidRPr="00765B14">
        <w:rPr>
          <w:rFonts w:ascii="Simplified Arabic" w:hAnsi="Simplified Arabic" w:cs="Simplified Arabic"/>
          <w:b w:val="0"/>
          <w:bCs w:val="0"/>
          <w:sz w:val="28"/>
          <w:szCs w:val="28"/>
          <w:rtl/>
          <w:lang w:bidi="ar-EG"/>
        </w:rPr>
        <w:t>.</w:t>
      </w:r>
    </w:p>
    <w:p w:rsidR="00E12029" w:rsidRDefault="00765B14" w:rsidP="00765B14">
      <w:pPr>
        <w:rPr>
          <w:rFonts w:ascii="Simplified Arabic" w:hAnsi="Simplified Arabic" w:cs="Simplified Arabic" w:hint="cs"/>
          <w:sz w:val="28"/>
          <w:szCs w:val="28"/>
          <w:rtl/>
          <w:lang w:bidi="ar-EG"/>
        </w:rPr>
      </w:pPr>
      <w:r w:rsidRPr="00765B14">
        <w:rPr>
          <w:rFonts w:ascii="Simplified Arabic" w:hAnsi="Simplified Arabic" w:cs="Simplified Arabic"/>
          <w:sz w:val="28"/>
          <w:szCs w:val="28"/>
          <w:rtl/>
          <w:lang w:bidi="ar-EG"/>
        </w:rPr>
        <w:t>(قوله: من دلو، زاد النسائي معلق، ولابن حبان: معلقة، والدلو يذكر ويؤنث، وللمصنف في الرقاق من رواية معمر: من دلو كانت في دارهم، وله في الطهارة والصلاة وغيرهما: من بئر بدل دلو، ويجمع بينهما بأن الماء أخذ بالدلو من البئر</w:t>
      </w:r>
      <w:r w:rsidR="00E12029">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وتناوله النبي -صلى الله عليه </w:t>
      </w:r>
      <w:proofErr w:type="gramStart"/>
      <w:r w:rsidRPr="00765B14">
        <w:rPr>
          <w:rFonts w:ascii="Simplified Arabic" w:hAnsi="Simplified Arabic" w:cs="Simplified Arabic"/>
          <w:sz w:val="28"/>
          <w:szCs w:val="28"/>
          <w:rtl/>
          <w:lang w:bidi="ar-EG"/>
        </w:rPr>
        <w:t>وسلم- من</w:t>
      </w:r>
      <w:proofErr w:type="gramEnd"/>
      <w:r w:rsidRPr="00765B14">
        <w:rPr>
          <w:rFonts w:ascii="Simplified Arabic" w:hAnsi="Simplified Arabic" w:cs="Simplified Arabic"/>
          <w:sz w:val="28"/>
          <w:szCs w:val="28"/>
          <w:rtl/>
          <w:lang w:bidi="ar-EG"/>
        </w:rPr>
        <w:t xml:space="preserve"> الدلو.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 xml:space="preserve">وفي هذا الحديث من الفوائد غير ما تقدم: جواز إحضار الصبيان مجالس الحديث، وزيارة الإمام أصحابه في دورهم ومداعبته </w:t>
      </w:r>
      <w:proofErr w:type="spellStart"/>
      <w:r w:rsidRPr="00765B14">
        <w:rPr>
          <w:rFonts w:ascii="Simplified Arabic" w:hAnsi="Simplified Arabic" w:cs="Simplified Arabic"/>
          <w:sz w:val="28"/>
          <w:szCs w:val="28"/>
          <w:rtl/>
          <w:lang w:bidi="ar-EG"/>
        </w:rPr>
        <w:t>صبيانهم</w:t>
      </w:r>
      <w:proofErr w:type="spellEnd"/>
      <w:r w:rsidRPr="00765B14">
        <w:rPr>
          <w:rFonts w:ascii="Simplified Arabic" w:hAnsi="Simplified Arabic" w:cs="Simplified Arabic"/>
          <w:sz w:val="28"/>
          <w:szCs w:val="28"/>
          <w:rtl/>
          <w:lang w:bidi="ar-EG"/>
        </w:rPr>
        <w:t xml:space="preserve">، واستدل به بعضهم على تسميع من يكون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 xml:space="preserve">بن </w:t>
      </w:r>
      <w:r w:rsidRPr="00765B14">
        <w:rPr>
          <w:rFonts w:ascii="Simplified Arabic" w:hAnsi="Simplified Arabic" w:cs="Simplified Arabic"/>
          <w:sz w:val="28"/>
          <w:szCs w:val="28"/>
          <w:rtl/>
          <w:lang w:bidi="ar-EG"/>
        </w:rPr>
        <w:lastRenderedPageBreak/>
        <w:t>خمس ومن كان دونها يُكتب له حضور، وليس في الحديث ولا في تبويب البخاري ما يدل عليه، بل الذي ينبغي في ذلك اعتبار الفهم، فمن فهم الخطاب سُم</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ع وإن كان دون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بن خمس وإلا فلا)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وإن لم يفهم الخطاب لا يكتب له سماع،</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قال ابن الصلاح</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ولو كان ابن خمس بل ابن خمسين</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بعض الناس ما يسمع ولو ابن خمسين</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w:t>
      </w:r>
      <w:r w:rsidRPr="00765B14">
        <w:rPr>
          <w:rFonts w:ascii="Simplified Arabic" w:hAnsi="Simplified Arabic" w:cs="Simplified Arabic" w:hint="cs"/>
          <w:sz w:val="28"/>
          <w:szCs w:val="28"/>
          <w:rtl/>
          <w:lang w:bidi="ar-EG"/>
        </w:rPr>
        <w:t>وإلا فلا،</w:t>
      </w:r>
      <w:r w:rsidRPr="00765B14">
        <w:rPr>
          <w:rFonts w:ascii="Simplified Arabic" w:hAnsi="Simplified Arabic" w:cs="Simplified Arabic"/>
          <w:sz w:val="28"/>
          <w:szCs w:val="28"/>
          <w:rtl/>
          <w:lang w:bidi="ar-EG"/>
        </w:rPr>
        <w:t xml:space="preserve"> وقال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 xml:space="preserve">بن رشيد: الظاهر أنهم أرادوا بتحديد الخمس أنها مظنة لذلك لا أن بلوغها شرط لا بد من تحققه والله أعلم، وقريب منه ضبط الفقهاء سن التمييز بست أو سبع، والمرجح أنها مظنة لا تحديد، ومن أقوى ما يُتمسك به في أن المرد في ذلك إلى الفهم فيختلف باختلاف الأشخاص: ما أورده الخطيب من طريق أبي عاصم قال: ذهبت بابني وهو ابن ثلاث سنين إلى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بن جريج فحدثه، قال أبو عاصم: ولا بأس بتعليم الصبي الحديث والقرآن وهو في هذا السن، يعني إذا كان فه</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مًا، وقصة أبي بكر بن المقرئ الحافظ في تسميعه لابن أربع </w:t>
      </w:r>
      <w:r w:rsidRPr="00765B14">
        <w:rPr>
          <w:rFonts w:ascii="Simplified Arabic" w:hAnsi="Simplified Arabic" w:cs="Simplified Arabic" w:hint="cs"/>
          <w:sz w:val="28"/>
          <w:szCs w:val="28"/>
          <w:rtl/>
          <w:lang w:bidi="ar-EG"/>
        </w:rPr>
        <w:t xml:space="preserve">سنين </w:t>
      </w:r>
      <w:r w:rsidRPr="00765B14">
        <w:rPr>
          <w:rFonts w:ascii="Simplified Arabic" w:hAnsi="Simplified Arabic" w:cs="Simplified Arabic"/>
          <w:sz w:val="28"/>
          <w:szCs w:val="28"/>
          <w:rtl/>
          <w:lang w:bidi="ar-EG"/>
        </w:rPr>
        <w:t>بعد أن امتحنه بحفظ سور من القرآن مشهورة)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كانوا يمتحنون بسورة المرسلات</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وهذا مذكور في كتب علوم الحديث</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يختبرون الطفل إذا تبين منه أنه مميز سمعوا،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وهنا قصص كثيرة جدًّا في هذا الباب:</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وأحضر للمأموم صبي ابن أربع سنين يحفظ القرآن</w:t>
      </w:r>
      <w:r w:rsidR="00E12029">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ويحفظ شيئًا من السنة،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قالوا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غير أنه إن جاع بكى.</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يقولون هذا الكلام</w:t>
      </w:r>
      <w:r w:rsidR="00E12029">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والله أعلم بصحته</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w:t>
      </w:r>
    </w:p>
    <w:p w:rsidR="00765B14" w:rsidRPr="00765B14" w:rsidRDefault="00E12029" w:rsidP="00765B1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765B14" w:rsidRPr="00765B14">
        <w:rPr>
          <w:rFonts w:ascii="Simplified Arabic" w:hAnsi="Simplified Arabic" w:cs="Simplified Arabic" w:hint="cs"/>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موجود،</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عجائب الآن</w:t>
      </w:r>
      <w:r w:rsidR="00765B14"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لا ما تقدح،</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لبيان أنه صغير جدًّا.</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عن عبد الله بن الزبير قال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كنت يوم الأحزاب ج</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hint="cs"/>
          <w:b w:val="0"/>
          <w:bCs w:val="0"/>
          <w:sz w:val="28"/>
          <w:szCs w:val="28"/>
          <w:rtl/>
          <w:lang w:bidi="ar-EG"/>
        </w:rPr>
        <w:t>علت أنا وعمر بن أبي سلمة في النساء،</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فنظرت فإذا أنا بالزبير على فرسه يختلف إلى بني قريظة مرتين أو ثلاث</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فلما رجعت قلت</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يا أبت رأيتك تختلف</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قال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وهل رأيتني يا بني؟</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قلت</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نعم،</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قال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كان رسول الله -صلى الله عليه </w:t>
      </w:r>
      <w:proofErr w:type="gramStart"/>
      <w:r w:rsidRPr="00765B14">
        <w:rPr>
          <w:rFonts w:ascii="Simplified Arabic" w:hAnsi="Simplified Arabic" w:cs="Simplified Arabic" w:hint="cs"/>
          <w:b w:val="0"/>
          <w:bCs w:val="0"/>
          <w:sz w:val="28"/>
          <w:szCs w:val="28"/>
          <w:rtl/>
          <w:lang w:bidi="ar-EG"/>
        </w:rPr>
        <w:t>وسلم- قال</w:t>
      </w:r>
      <w:proofErr w:type="gramEnd"/>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b w:val="0"/>
          <w:bCs w:val="0"/>
          <w:color w:val="0000FF"/>
          <w:sz w:val="28"/>
          <w:szCs w:val="28"/>
          <w:rtl/>
          <w:lang w:bidi="ar-EG"/>
        </w:rPr>
        <w:t>«</w:t>
      </w:r>
      <w:r w:rsidRPr="00765B14">
        <w:rPr>
          <w:rFonts w:ascii="Simplified Arabic" w:hAnsi="Simplified Arabic" w:cs="Simplified Arabic" w:hint="cs"/>
          <w:b w:val="0"/>
          <w:bCs w:val="0"/>
          <w:color w:val="0000FF"/>
          <w:sz w:val="28"/>
          <w:szCs w:val="28"/>
          <w:rtl/>
          <w:lang w:bidi="ar-EG"/>
        </w:rPr>
        <w:t>من يأتي بني قريظة فيأتيني بخبرهم؟</w:t>
      </w:r>
      <w:r w:rsidRPr="00765B14">
        <w:rPr>
          <w:rFonts w:ascii="Simplified Arabic" w:hAnsi="Simplified Arabic" w:cs="Simplified Arabic"/>
          <w:b w:val="0"/>
          <w:bCs w:val="0"/>
          <w:color w:val="0000FF"/>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فانطلقت فلما رجعت جمع لي رسول الله -صلى الله عليه وسلم- أبويه قال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b w:val="0"/>
          <w:bCs w:val="0"/>
          <w:color w:val="0000FF"/>
          <w:sz w:val="28"/>
          <w:szCs w:val="28"/>
          <w:rtl/>
          <w:lang w:bidi="ar-EG"/>
        </w:rPr>
        <w:t>«</w:t>
      </w:r>
      <w:r w:rsidRPr="00765B14">
        <w:rPr>
          <w:rFonts w:ascii="Simplified Arabic" w:hAnsi="Simplified Arabic" w:cs="Simplified Arabic" w:hint="cs"/>
          <w:b w:val="0"/>
          <w:bCs w:val="0"/>
          <w:color w:val="0000FF"/>
          <w:sz w:val="28"/>
          <w:szCs w:val="28"/>
          <w:rtl/>
          <w:lang w:bidi="ar-EG"/>
        </w:rPr>
        <w:t>فداك أبي وأمي</w:t>
      </w:r>
      <w:r w:rsidRPr="00765B14">
        <w:rPr>
          <w:rFonts w:ascii="Simplified Arabic" w:hAnsi="Simplified Arabic" w:cs="Simplified Arabic"/>
          <w:b w:val="0"/>
          <w:bCs w:val="0"/>
          <w:color w:val="0000FF"/>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ابن الزبير ولد في أول الهجرة.</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أول مولود بعد الهجرة</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كم يكون سنه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لا 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وكانت الخندق سنة خمس،</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فيكون ابن أربع وأشهر</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قال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وفيه صحة سماع الصغير وأنه لا يتوقف على أربع أو خمس؛</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لأن ابن الزبير كان يومئذ ابن سنتين وأشهر أو ثلاث وأشهر بحسب الاختلاف في وقت مولده وفي تاريخ الخندق</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فإن قلنا إنه و</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hint="cs"/>
          <w:b w:val="0"/>
          <w:bCs w:val="0"/>
          <w:sz w:val="28"/>
          <w:szCs w:val="28"/>
          <w:rtl/>
          <w:lang w:bidi="ar-EG"/>
        </w:rPr>
        <w:t xml:space="preserve">لد في أول سنة من </w:t>
      </w:r>
      <w:r w:rsidRPr="00765B14">
        <w:rPr>
          <w:rFonts w:ascii="Simplified Arabic" w:hAnsi="Simplified Arabic" w:cs="Simplified Arabic" w:hint="cs"/>
          <w:b w:val="0"/>
          <w:bCs w:val="0"/>
          <w:sz w:val="28"/>
          <w:szCs w:val="28"/>
          <w:rtl/>
          <w:lang w:bidi="ar-EG"/>
        </w:rPr>
        <w:lastRenderedPageBreak/>
        <w:t>الهجرة وكانت الخندق سنة خمس فيكون ابن أربع وأشهر،</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وإن قلنا ولد سنة اثنتين وكانت الخندق سنة أربع فيكون ابن سنتين وأشهر،</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وإن عجلنا إحداهما وأخرنا الأخرى فيكون ابن ثلاث سنين وأشهر،</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وسأبين الأصح من ذلك في كتاب المغازي إن شاء الله تعالى،</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وعلى كل حال فقد حفظ من ذلك ما يستغرب حفظ مثله،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وقد تقدم البحث في ذلك في باب:</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متى يصح سماع الصغير</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وهذا مضبوط</w:t>
      </w:r>
      <w:r w:rsidRPr="00765B14">
        <w:rPr>
          <w:rFonts w:ascii="Simplified Arabic" w:hAnsi="Simplified Arabic" w:cs="Simplified Arabic"/>
          <w:b w:val="0"/>
          <w:bCs w:val="0"/>
          <w:sz w:val="28"/>
          <w:szCs w:val="28"/>
          <w:rtl/>
          <w:lang w:bidi="ar-EG"/>
        </w:rPr>
        <w:t>.</w:t>
      </w:r>
    </w:p>
    <w:p w:rsidR="00765B14" w:rsidRPr="0007485B" w:rsidRDefault="0007485B" w:rsidP="00765B14">
      <w:pPr>
        <w:rPr>
          <w:rFonts w:ascii="Simplified Arabic" w:hAnsi="Simplified Arabic" w:cs="Simplified Arabic"/>
          <w:sz w:val="28"/>
          <w:szCs w:val="28"/>
          <w:rtl/>
          <w:lang w:bidi="ar-EG"/>
        </w:rPr>
      </w:pPr>
      <w:r>
        <w:rPr>
          <w:rFonts w:ascii="Simplified Arabic" w:hAnsi="Simplified Arabic" w:cs="Simplified Arabic" w:hint="cs"/>
          <w:b w:val="0"/>
          <w:bCs w:val="0"/>
          <w:sz w:val="28"/>
          <w:szCs w:val="28"/>
          <w:rtl/>
          <w:lang w:bidi="ar-EG"/>
        </w:rPr>
        <w:t>نعم</w:t>
      </w:r>
      <w:r w:rsidR="00765B14" w:rsidRPr="00765B14">
        <w:rPr>
          <w:rFonts w:ascii="Simplified Arabic" w:hAnsi="Simplified Arabic" w:cs="Simplified Arabic" w:hint="cs"/>
          <w:b w:val="0"/>
          <w:bCs w:val="0"/>
          <w:sz w:val="28"/>
          <w:szCs w:val="28"/>
          <w:rtl/>
          <w:lang w:bidi="ar-EG"/>
        </w:rPr>
        <w:t xml:space="preserve">. </w:t>
      </w:r>
    </w:p>
    <w:p w:rsidR="00765B14" w:rsidRPr="0007485B" w:rsidRDefault="00765B14" w:rsidP="00765B14">
      <w:pPr>
        <w:rPr>
          <w:rFonts w:ascii="Simplified Arabic" w:hAnsi="Simplified Arabic" w:cs="Simplified Arabic"/>
          <w:sz w:val="28"/>
          <w:szCs w:val="28"/>
          <w:rtl/>
          <w:lang w:bidi="ar-EG"/>
        </w:rPr>
      </w:pPr>
      <w:r w:rsidRPr="0007485B">
        <w:rPr>
          <w:rFonts w:ascii="Simplified Arabic" w:hAnsi="Simplified Arabic" w:cs="Simplified Arabic" w:hint="cs"/>
          <w:sz w:val="28"/>
          <w:szCs w:val="28"/>
          <w:rtl/>
          <w:lang w:bidi="ar-EG"/>
        </w:rPr>
        <w:t>طالب: الحمد لله رب العالمين</w:t>
      </w:r>
      <w:r w:rsidRPr="0007485B">
        <w:rPr>
          <w:rFonts w:ascii="Simplified Arabic" w:hAnsi="Simplified Arabic" w:cs="Simplified Arabic" w:hint="eastAsia"/>
          <w:sz w:val="28"/>
          <w:szCs w:val="28"/>
          <w:rtl/>
          <w:lang w:bidi="ar-EG"/>
        </w:rPr>
        <w:t>،</w:t>
      </w:r>
      <w:r w:rsidRPr="0007485B">
        <w:rPr>
          <w:rFonts w:ascii="Simplified Arabic" w:hAnsi="Simplified Arabic" w:cs="Simplified Arabic"/>
          <w:sz w:val="28"/>
          <w:szCs w:val="28"/>
          <w:rtl/>
          <w:lang w:bidi="ar-EG"/>
        </w:rPr>
        <w:t xml:space="preserve"> </w:t>
      </w:r>
      <w:r w:rsidRPr="0007485B">
        <w:rPr>
          <w:rFonts w:ascii="Simplified Arabic" w:hAnsi="Simplified Arabic" w:cs="Simplified Arabic" w:hint="cs"/>
          <w:sz w:val="28"/>
          <w:szCs w:val="28"/>
          <w:rtl/>
          <w:lang w:bidi="ar-EG"/>
        </w:rPr>
        <w:t xml:space="preserve">وصلى الله وسلم وبارك على عبده ورسوله نبينا محمد وعلى </w:t>
      </w:r>
      <w:proofErr w:type="spellStart"/>
      <w:r w:rsidRPr="0007485B">
        <w:rPr>
          <w:rFonts w:ascii="Simplified Arabic" w:hAnsi="Simplified Arabic" w:cs="Simplified Arabic" w:hint="cs"/>
          <w:sz w:val="28"/>
          <w:szCs w:val="28"/>
          <w:rtl/>
          <w:lang w:bidi="ar-EG"/>
        </w:rPr>
        <w:t>آله</w:t>
      </w:r>
      <w:proofErr w:type="spellEnd"/>
      <w:r w:rsidRPr="0007485B">
        <w:rPr>
          <w:rFonts w:ascii="Simplified Arabic" w:hAnsi="Simplified Arabic" w:cs="Simplified Arabic" w:hint="cs"/>
          <w:sz w:val="28"/>
          <w:szCs w:val="28"/>
          <w:rtl/>
          <w:lang w:bidi="ar-EG"/>
        </w:rPr>
        <w:t xml:space="preserve"> وصحبه أجمعين</w:t>
      </w:r>
      <w:r w:rsidRPr="0007485B">
        <w:rPr>
          <w:rFonts w:ascii="Simplified Arabic" w:hAnsi="Simplified Arabic" w:cs="Simplified Arabic"/>
          <w:sz w:val="28"/>
          <w:szCs w:val="28"/>
          <w:rtl/>
          <w:lang w:bidi="ar-EG"/>
        </w:rPr>
        <w:t>.</w:t>
      </w:r>
    </w:p>
    <w:p w:rsidR="0007485B" w:rsidRDefault="00765B14" w:rsidP="00765B14">
      <w:pPr>
        <w:rPr>
          <w:rFonts w:ascii="Simplified Arabic" w:hAnsi="Simplified Arabic" w:cs="Simplified Arabic"/>
          <w:sz w:val="28"/>
          <w:szCs w:val="28"/>
          <w:rtl/>
          <w:lang w:bidi="ar-EG"/>
        </w:rPr>
      </w:pPr>
      <w:r w:rsidRPr="0007485B">
        <w:rPr>
          <w:rFonts w:ascii="Simplified Arabic" w:hAnsi="Simplified Arabic" w:cs="Simplified Arabic" w:hint="cs"/>
          <w:sz w:val="28"/>
          <w:szCs w:val="28"/>
          <w:rtl/>
          <w:lang w:bidi="ar-EG"/>
        </w:rPr>
        <w:t>قال الإمام البخاري -رَحِمَهُ اللهُ تعالى-:</w:t>
      </w:r>
      <w:r w:rsidRPr="0007485B">
        <w:rPr>
          <w:rFonts w:ascii="Simplified Arabic" w:hAnsi="Simplified Arabic" w:cs="Simplified Arabic"/>
          <w:sz w:val="28"/>
          <w:szCs w:val="28"/>
          <w:rtl/>
          <w:lang w:bidi="ar-EG"/>
        </w:rPr>
        <w:t xml:space="preserve"> "</w:t>
      </w:r>
      <w:r w:rsidRPr="00765B14">
        <w:rPr>
          <w:rFonts w:ascii="Simplified Arabic" w:hAnsi="Simplified Arabic" w:cs="Simplified Arabic" w:hint="cs"/>
          <w:sz w:val="28"/>
          <w:szCs w:val="28"/>
          <w:rtl/>
          <w:lang w:bidi="ar-EG"/>
        </w:rPr>
        <w:t>بَابُ الخُرُوجِ فِي طَلَبِ العِلْمِ</w:t>
      </w:r>
      <w:r w:rsidRPr="00765B14">
        <w:rPr>
          <w:rFonts w:ascii="Simplified Arabic" w:hAnsi="Simplified Arabic" w:cs="Simplified Arabic"/>
          <w:sz w:val="28"/>
          <w:szCs w:val="28"/>
          <w:rtl/>
          <w:lang w:bidi="ar-EG"/>
        </w:rPr>
        <w:t xml:space="preserve">. </w:t>
      </w:r>
      <w:r w:rsidRPr="00765B14">
        <w:rPr>
          <w:rFonts w:ascii="Simplified Arabic" w:hAnsi="Simplified Arabic" w:cs="Simplified Arabic" w:hint="cs"/>
          <w:sz w:val="28"/>
          <w:szCs w:val="28"/>
          <w:rtl/>
          <w:lang w:bidi="ar-EG"/>
        </w:rPr>
        <w:t>وَرَحَلَ جَابِرُ بْنُ عَبْدِ اللَّهِ مَسِيرَةَ شَهْرٍ، إِلَى عَبْدِ اللَّهِ بْنِ أُنَيْسٍ، فِي حَدِيثٍ وَاحِدٍ</w:t>
      </w:r>
      <w:r w:rsidRPr="00765B14">
        <w:rPr>
          <w:rFonts w:ascii="Simplified Arabic" w:hAnsi="Simplified Arabic" w:cs="Simplified Arabic"/>
          <w:sz w:val="28"/>
          <w:szCs w:val="28"/>
          <w:rtl/>
          <w:lang w:bidi="ar-EG"/>
        </w:rPr>
        <w:t xml:space="preserve">. </w:t>
      </w:r>
    </w:p>
    <w:p w:rsidR="00765B14" w:rsidRPr="00765B14" w:rsidRDefault="00765B14" w:rsidP="0007485B">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حَدَّثَنَا أَبُو القَاسِمِ خَالِدُ بْنُ خَلِيٍّ،</w:t>
      </w:r>
      <w:r w:rsidRPr="00765B14">
        <w:rPr>
          <w:rFonts w:ascii="Simplified Arabic" w:hAnsi="Simplified Arabic" w:cs="Simplified Arabic"/>
          <w:sz w:val="28"/>
          <w:szCs w:val="28"/>
          <w:rtl/>
          <w:lang w:bidi="ar-EG"/>
        </w:rPr>
        <w:t xml:space="preserve"> </w:t>
      </w:r>
      <w:r w:rsidRPr="00765B14">
        <w:rPr>
          <w:rFonts w:ascii="Simplified Arabic" w:hAnsi="Simplified Arabic" w:cs="Simplified Arabic" w:hint="cs"/>
          <w:sz w:val="28"/>
          <w:szCs w:val="28"/>
          <w:rtl/>
          <w:lang w:bidi="ar-EG"/>
        </w:rPr>
        <w:t>قَالَ: حَدَّثَنَا مُحَمَّدُ بْنُ حَرْبٍ، قَالَ: قال الأَوْزَاعِيُّ</w:t>
      </w:r>
      <w:r w:rsidR="0007485B">
        <w:rPr>
          <w:rFonts w:ascii="Simplified Arabic" w:hAnsi="Simplified Arabic" w:cs="Simplified Arabic" w:hint="cs"/>
          <w:sz w:val="28"/>
          <w:szCs w:val="28"/>
          <w:rtl/>
          <w:lang w:bidi="ar-EG"/>
        </w:rPr>
        <w:t>:</w:t>
      </w:r>
      <w:r w:rsidRPr="00765B14">
        <w:rPr>
          <w:rFonts w:ascii="Simplified Arabic" w:hAnsi="Simplified Arabic" w:cs="Simplified Arabic" w:hint="cs"/>
          <w:sz w:val="28"/>
          <w:szCs w:val="28"/>
          <w:rtl/>
          <w:lang w:bidi="ar-EG"/>
        </w:rPr>
        <w:t xml:space="preserve"> أَخْبَرَنَا الزُّهْرِيُّ، عَنْ عُبَيْدِ اللَّهِ بْنِ عَبْدِ اللَّهِ بْنِ عُتْبَةَ بْنِ مَسْعُودٍ، عَنِ ابْنِ عَبَّاسٍ -رضي الله عنهما-، أَنَّهُ تَمَارَى هُوَ وَالحُرُّ بْنُ قَيْسِ بْنِ حِصْنٍ الفَزَارِيُّ فِي صَاحِبِ مُوسَى، فَمَرَّ بِهِمَا أُبَيُّ بْنُ كَعْبٍ، فَدَعَاهُ ابْنُ عَبَّاسٍ -رضي الله عنهم- فَقَالَ: إِنِّي تَمَارَيْتُ أَنَا وَصَاحِبِي هَذَا فِي صَاحِبِ مُوسَى الَّذِي سَأَلَ السَّبِيلَ إِلَى لُقِيِّهِ، قال</w:t>
      </w:r>
      <w:r w:rsidRPr="00765B14">
        <w:rPr>
          <w:rFonts w:ascii="Simplified Arabic" w:hAnsi="Simplified Arabic" w:cs="Simplified Arabic"/>
          <w:sz w:val="28"/>
          <w:szCs w:val="28"/>
          <w:rtl/>
          <w:lang w:bidi="ar-EG"/>
        </w:rPr>
        <w:t xml:space="preserve">: </w:t>
      </w:r>
      <w:r w:rsidRPr="00765B14">
        <w:rPr>
          <w:rFonts w:ascii="Simplified Arabic" w:hAnsi="Simplified Arabic" w:cs="Simplified Arabic" w:hint="cs"/>
          <w:sz w:val="28"/>
          <w:szCs w:val="28"/>
          <w:rtl/>
          <w:lang w:bidi="ar-EG"/>
        </w:rPr>
        <w:t xml:space="preserve">هَلْ سَمِعْتَ رَسُولَ اللَّهِ -صَلَّى اللهُ عَلَيْهِ وَسَلَّمَ- يَذْكُرُ شَأْنَهُ؟ فَقَالَ أُبَيٌّ: نَعَمْ، سَمِعْتُ النَّبِيَّ -صَلَّى اللهُ عَلَيْهِ </w:t>
      </w:r>
      <w:proofErr w:type="gramStart"/>
      <w:r w:rsidRPr="00765B14">
        <w:rPr>
          <w:rFonts w:ascii="Simplified Arabic" w:hAnsi="Simplified Arabic" w:cs="Simplified Arabic" w:hint="cs"/>
          <w:sz w:val="28"/>
          <w:szCs w:val="28"/>
          <w:rtl/>
          <w:lang w:bidi="ar-EG"/>
        </w:rPr>
        <w:t>وَسَلَّمَ- يَذْكُرُ</w:t>
      </w:r>
      <w:proofErr w:type="gramEnd"/>
      <w:r w:rsidRPr="00765B14">
        <w:rPr>
          <w:rFonts w:ascii="Simplified Arabic" w:hAnsi="Simplified Arabic" w:cs="Simplified Arabic" w:hint="cs"/>
          <w:sz w:val="28"/>
          <w:szCs w:val="28"/>
          <w:rtl/>
          <w:lang w:bidi="ar-EG"/>
        </w:rPr>
        <w:t xml:space="preserve"> شَأْنَهُ يَقُولُ: </w:t>
      </w:r>
      <w:r w:rsidRPr="00765B14">
        <w:rPr>
          <w:rFonts w:ascii="Simplified Arabic" w:hAnsi="Simplified Arabic" w:cs="Simplified Arabic" w:hint="eastAsia"/>
          <w:color w:val="0000FF"/>
          <w:sz w:val="28"/>
          <w:szCs w:val="28"/>
          <w:rtl/>
          <w:lang w:bidi="ar-EG"/>
        </w:rPr>
        <w:t>«</w:t>
      </w:r>
      <w:r w:rsidRPr="00765B14">
        <w:rPr>
          <w:rFonts w:ascii="Simplified Arabic" w:hAnsi="Simplified Arabic" w:cs="Simplified Arabic" w:hint="cs"/>
          <w:color w:val="0000FF"/>
          <w:sz w:val="28"/>
          <w:szCs w:val="28"/>
          <w:rtl/>
          <w:lang w:bidi="ar-EG"/>
        </w:rPr>
        <w:t xml:space="preserve">بَيْنَمَا مُوسَى فِي </w:t>
      </w:r>
      <w:proofErr w:type="spellStart"/>
      <w:r w:rsidRPr="00765B14">
        <w:rPr>
          <w:rFonts w:ascii="Simplified Arabic" w:hAnsi="Simplified Arabic" w:cs="Simplified Arabic" w:hint="cs"/>
          <w:color w:val="0000FF"/>
          <w:sz w:val="28"/>
          <w:szCs w:val="28"/>
          <w:rtl/>
          <w:lang w:bidi="ar-EG"/>
        </w:rPr>
        <w:t>مَلَإٍ</w:t>
      </w:r>
      <w:proofErr w:type="spellEnd"/>
      <w:r w:rsidRPr="00765B14">
        <w:rPr>
          <w:rFonts w:ascii="Simplified Arabic" w:hAnsi="Simplified Arabic" w:cs="Simplified Arabic" w:hint="cs"/>
          <w:color w:val="0000FF"/>
          <w:sz w:val="28"/>
          <w:szCs w:val="28"/>
          <w:rtl/>
          <w:lang w:bidi="ar-EG"/>
        </w:rPr>
        <w:t xml:space="preserve"> مِنْ بَنِي إِسْرَائِيلَ، إِذْ جَاءَهُ رَجُلٌ فَقَالَ: أَتَعْلَمُ أَحَدًا أَعْلَمَ مِنْكَ؟ فقَالَ مُوسَى: لاَ، فَأَوْحَى اللَّهُ -عزَّ وجلَّ- إِلَى مُوسَى: بَلَى، عَبْدُنَا خَضِرٌ، فَسَأَلَ السَّبِيلَ إِلَى لُقِيِّهِ، فَجَعَلَ اللَّهُ لَهُ الحُوتَ آيَةً، وقال لَهُ: إِذَا فَقَدْتَ الحُوتَ فَارْجِعْ، فَإِنَّكَ سَتَلْقَاهُ، فَكَانَ مُوسَى -صَلَّى اللَّهُ عَلَيْهِ وسلم- يَتَّبِعُ أَثَرَ الحُوتِ فِي البَحْرِ، فَقَالَ فَتَى مُوسَى لِمُوسَى: </w:t>
      </w:r>
      <w:r w:rsidRPr="00765B14">
        <w:rPr>
          <w:rFonts w:ascii="Simplified Arabic" w:hAnsi="Simplified Arabic" w:cs="Simplified Arabic"/>
          <w:color w:val="FF0000"/>
          <w:sz w:val="28"/>
          <w:szCs w:val="28"/>
          <w:rtl/>
          <w:lang w:bidi="ar-EG"/>
        </w:rPr>
        <w:t xml:space="preserve">{أَرَأَيْتَ إِذْ أَوَيْنَا إِلَى الصَّخْرَةِ فَإِنِّي نَسِيتُ الْحُوتَ وَمَا </w:t>
      </w:r>
      <w:proofErr w:type="spellStart"/>
      <w:r w:rsidRPr="00765B14">
        <w:rPr>
          <w:rFonts w:ascii="Simplified Arabic" w:hAnsi="Simplified Arabic" w:cs="Simplified Arabic"/>
          <w:color w:val="FF0000"/>
          <w:sz w:val="28"/>
          <w:szCs w:val="28"/>
          <w:rtl/>
          <w:lang w:bidi="ar-EG"/>
        </w:rPr>
        <w:t>أَنْسَانِيهُ</w:t>
      </w:r>
      <w:proofErr w:type="spellEnd"/>
      <w:r w:rsidRPr="00765B14">
        <w:rPr>
          <w:rFonts w:ascii="Simplified Arabic" w:hAnsi="Simplified Arabic" w:cs="Simplified Arabic"/>
          <w:color w:val="FF0000"/>
          <w:sz w:val="28"/>
          <w:szCs w:val="28"/>
          <w:rtl/>
          <w:lang w:bidi="ar-EG"/>
        </w:rPr>
        <w:t xml:space="preserve"> إِلَّا الشَّيْطَانُ أَنْ أَذْكُرَهُ}</w:t>
      </w:r>
      <w:r w:rsidRPr="00765B14">
        <w:rPr>
          <w:rFonts w:ascii="Simplified Arabic" w:hAnsi="Simplified Arabic" w:cs="Simplified Arabic"/>
          <w:color w:val="0000FF"/>
          <w:sz w:val="28"/>
          <w:szCs w:val="28"/>
          <w:rtl/>
          <w:lang w:bidi="ar-EG"/>
        </w:rPr>
        <w:t xml:space="preserve"> [الكهف: 63]</w:t>
      </w:r>
      <w:r w:rsidRPr="00765B14">
        <w:rPr>
          <w:rFonts w:ascii="Simplified Arabic" w:hAnsi="Simplified Arabic" w:cs="Simplified Arabic" w:hint="cs"/>
          <w:color w:val="0000FF"/>
          <w:sz w:val="28"/>
          <w:szCs w:val="28"/>
          <w:rtl/>
          <w:lang w:bidi="ar-EG"/>
        </w:rPr>
        <w:t xml:space="preserve">، قَالَ مُوسَى: </w:t>
      </w:r>
      <w:r w:rsidRPr="00765B14">
        <w:rPr>
          <w:rFonts w:ascii="Simplified Arabic" w:hAnsi="Simplified Arabic" w:cs="Simplified Arabic"/>
          <w:color w:val="FF0000"/>
          <w:sz w:val="28"/>
          <w:szCs w:val="28"/>
          <w:rtl/>
          <w:lang w:bidi="ar-EG"/>
        </w:rPr>
        <w:t>{ذَلِكَ مَا كُنَّا نَبْغِ فَارْتَدَّا عَلَى آثَارِهِمَا قَصَصًا}</w:t>
      </w:r>
      <w:r w:rsidRPr="00765B14">
        <w:rPr>
          <w:rFonts w:ascii="Simplified Arabic" w:hAnsi="Simplified Arabic" w:cs="Simplified Arabic"/>
          <w:color w:val="0000FF"/>
          <w:sz w:val="28"/>
          <w:szCs w:val="28"/>
          <w:rtl/>
          <w:lang w:bidi="ar-EG"/>
        </w:rPr>
        <w:t xml:space="preserve"> [الكهف: 64]</w:t>
      </w:r>
      <w:r w:rsidRPr="00765B14">
        <w:rPr>
          <w:rFonts w:ascii="Simplified Arabic" w:hAnsi="Simplified Arabic" w:cs="Simplified Arabic" w:hint="cs"/>
          <w:color w:val="0000FF"/>
          <w:sz w:val="28"/>
          <w:szCs w:val="28"/>
          <w:rtl/>
          <w:lang w:bidi="ar-EG"/>
        </w:rPr>
        <w:t>، فَوَجَدَا خَضِرًا، فَكَانَ مِنْ شَأْنِهِمَا مَا قَصَّ اللَّهُ فِي كِتَابِهِ</w:t>
      </w:r>
      <w:r w:rsidRPr="00765B14">
        <w:rPr>
          <w:rFonts w:ascii="Simplified Arabic" w:hAnsi="Simplified Arabic" w:cs="Simplified Arabic" w:hint="eastAsia"/>
          <w:color w:val="0000FF"/>
          <w:sz w:val="28"/>
          <w:szCs w:val="28"/>
          <w:rtl/>
          <w:lang w:bidi="ar-EG"/>
        </w:rPr>
        <w:t>»</w:t>
      </w:r>
      <w:r w:rsidRPr="00765B14">
        <w:rPr>
          <w:rFonts w:ascii="Simplified Arabic" w:hAnsi="Simplified Arabic" w:cs="Simplified Arabic"/>
          <w:sz w:val="28"/>
          <w:szCs w:val="28"/>
          <w:rtl/>
          <w:lang w:bidi="ar-EG"/>
        </w:rPr>
        <w:t>"</w:t>
      </w:r>
      <w:r w:rsidRPr="00765B14">
        <w:rPr>
          <w:rFonts w:ascii="Simplified Arabic" w:hAnsi="Simplified Arabic" w:cs="Simplified Arabic" w:hint="cs"/>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أنت تقرأ على أنه من القرآن أو من كلامه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p>
    <w:p w:rsidR="00765B14" w:rsidRPr="0007485B" w:rsidRDefault="00765B14" w:rsidP="00765B14">
      <w:pPr>
        <w:rPr>
          <w:rFonts w:ascii="Simplified Arabic" w:hAnsi="Simplified Arabic" w:cs="Simplified Arabic"/>
          <w:sz w:val="28"/>
          <w:szCs w:val="28"/>
          <w:rtl/>
          <w:lang w:bidi="ar-EG"/>
        </w:rPr>
      </w:pPr>
      <w:r w:rsidRPr="0007485B">
        <w:rPr>
          <w:rFonts w:ascii="Simplified Arabic" w:hAnsi="Simplified Arabic" w:cs="Simplified Arabic" w:hint="cs"/>
          <w:sz w:val="28"/>
          <w:szCs w:val="28"/>
          <w:rtl/>
          <w:lang w:bidi="ar-EG"/>
        </w:rPr>
        <w:t>طالب: كلام من؟</w:t>
      </w:r>
      <w:r w:rsidRPr="0007485B">
        <w:rPr>
          <w:rFonts w:ascii="Simplified Arabic" w:hAnsi="Simplified Arabic" w:cs="Simplified Arabic"/>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كلام موسى في الحديث</w:t>
      </w:r>
      <w:r w:rsidRPr="00765B14">
        <w:rPr>
          <w:rFonts w:ascii="Simplified Arabic" w:hAnsi="Simplified Arabic" w:cs="Simplified Arabic"/>
          <w:b w:val="0"/>
          <w:bCs w:val="0"/>
          <w:sz w:val="28"/>
          <w:szCs w:val="28"/>
          <w:rtl/>
          <w:lang w:bidi="ar-EG"/>
        </w:rPr>
        <w:t>.</w:t>
      </w:r>
    </w:p>
    <w:p w:rsidR="00765B14" w:rsidRPr="0007485B" w:rsidRDefault="00765B14" w:rsidP="00765B14">
      <w:pPr>
        <w:rPr>
          <w:rFonts w:ascii="Simplified Arabic" w:hAnsi="Simplified Arabic" w:cs="Simplified Arabic"/>
          <w:sz w:val="28"/>
          <w:szCs w:val="28"/>
          <w:rtl/>
          <w:lang w:bidi="ar-EG"/>
        </w:rPr>
      </w:pPr>
      <w:r w:rsidRPr="0007485B">
        <w:rPr>
          <w:rFonts w:ascii="Simplified Arabic" w:hAnsi="Simplified Arabic" w:cs="Simplified Arabic" w:hint="cs"/>
          <w:sz w:val="28"/>
          <w:szCs w:val="28"/>
          <w:rtl/>
          <w:lang w:bidi="ar-EG"/>
        </w:rPr>
        <w:t>طالب: أنا قرأته على أنه من القرآن</w:t>
      </w:r>
      <w:r w:rsidRPr="0007485B">
        <w:rPr>
          <w:rFonts w:ascii="Simplified Arabic" w:hAnsi="Simplified Arabic" w:cs="Simplified Arabic"/>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لا</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ولذلك ك</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hint="cs"/>
          <w:b w:val="0"/>
          <w:bCs w:val="0"/>
          <w:sz w:val="28"/>
          <w:szCs w:val="28"/>
          <w:rtl/>
          <w:lang w:bidi="ar-EG"/>
        </w:rPr>
        <w:t>تب على ما يخالف الرسم</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lastRenderedPageBreak/>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عندكم</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نعم.</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غلط،</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لا 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نبغي بالياء،</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هذا الصواب</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هذا من حيث العربية هذا الصواب</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اتباع الرسم التوقيف</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w:t>
      </w:r>
      <w:r w:rsidRPr="0007485B">
        <w:rPr>
          <w:rFonts w:ascii="Simplified Arabic" w:hAnsi="Simplified Arabic" w:cs="Simplified Arabic" w:hint="cs"/>
          <w:sz w:val="28"/>
          <w:szCs w:val="28"/>
          <w:rtl/>
          <w:lang w:bidi="ar-EG"/>
        </w:rPr>
        <w:t>في هذه نسخة البخاري .......</w:t>
      </w:r>
      <w:r w:rsidRPr="00765B14">
        <w:rPr>
          <w:rFonts w:ascii="Simplified Arabic" w:hAnsi="Simplified Arabic" w:cs="Simplified Arabic" w:hint="cs"/>
          <w:b w:val="0"/>
          <w:bCs w:val="0"/>
          <w:sz w:val="28"/>
          <w:szCs w:val="28"/>
          <w:rtl/>
          <w:lang w:bidi="ar-EG"/>
        </w:rPr>
        <w:t xml:space="preserve"> </w:t>
      </w:r>
    </w:p>
    <w:p w:rsidR="00765B14" w:rsidRPr="00765B14" w:rsidRDefault="0007485B" w:rsidP="00765B1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على الرواية لا</w:t>
      </w:r>
      <w:r w:rsidR="00765B14" w:rsidRPr="00765B14">
        <w:rPr>
          <w:rFonts w:ascii="Simplified Arabic" w:hAnsi="Simplified Arabic" w:cs="Simplified Arabic" w:hint="cs"/>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ما هو بعلى البخاري،</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على الرسم</w:t>
      </w:r>
      <w:r w:rsidR="00765B14" w:rsidRPr="00765B14">
        <w:rPr>
          <w:rFonts w:ascii="Simplified Arabic" w:hAnsi="Simplified Arabic" w:cs="Simplified Arabic"/>
          <w:b w:val="0"/>
          <w:bCs w:val="0"/>
          <w:sz w:val="28"/>
          <w:szCs w:val="28"/>
          <w:rtl/>
          <w:lang w:bidi="ar-EG"/>
        </w:rPr>
        <w:t>.</w:t>
      </w:r>
      <w:r w:rsidR="00765B14" w:rsidRPr="00765B14">
        <w:rPr>
          <w:rFonts w:ascii="Simplified Arabic" w:hAnsi="Simplified Arabic" w:cs="Simplified Arabic" w:hint="cs"/>
          <w:b w:val="0"/>
          <w:bCs w:val="0"/>
          <w:sz w:val="28"/>
          <w:szCs w:val="28"/>
          <w:rtl/>
          <w:lang w:bidi="ar-EG"/>
        </w:rPr>
        <w:t xml:space="preserve"> </w:t>
      </w:r>
    </w:p>
    <w:p w:rsidR="00765B14" w:rsidRPr="00765B14" w:rsidRDefault="0007485B" w:rsidP="0007485B">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نريد أن</w:t>
      </w:r>
      <w:r w:rsidR="00765B14" w:rsidRPr="00765B14">
        <w:rPr>
          <w:rFonts w:ascii="Simplified Arabic" w:hAnsi="Simplified Arabic" w:cs="Simplified Arabic" w:hint="cs"/>
          <w:b w:val="0"/>
          <w:bCs w:val="0"/>
          <w:sz w:val="28"/>
          <w:szCs w:val="28"/>
          <w:rtl/>
          <w:lang w:bidi="ar-EG"/>
        </w:rPr>
        <w:t xml:space="preserve"> نجي</w:t>
      </w:r>
      <w:r>
        <w:rPr>
          <w:rFonts w:ascii="Simplified Arabic" w:hAnsi="Simplified Arabic" w:cs="Simplified Arabic" w:hint="cs"/>
          <w:b w:val="0"/>
          <w:bCs w:val="0"/>
          <w:sz w:val="28"/>
          <w:szCs w:val="28"/>
          <w:rtl/>
          <w:lang w:bidi="ar-EG"/>
        </w:rPr>
        <w:t>ء ب</w:t>
      </w:r>
      <w:r w:rsidR="00765B14" w:rsidRPr="00765B14">
        <w:rPr>
          <w:rFonts w:ascii="Simplified Arabic" w:hAnsi="Simplified Arabic" w:cs="Simplified Arabic" w:hint="cs"/>
          <w:b w:val="0"/>
          <w:bCs w:val="0"/>
          <w:sz w:val="28"/>
          <w:szCs w:val="28"/>
          <w:rtl/>
          <w:lang w:bidi="ar-EG"/>
        </w:rPr>
        <w:t>قصة ....... هذا رحل في قصة موسى رحل جابر لمدة شهر في حديث واحد</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مجموعة يركبو</w:t>
      </w:r>
      <w:r>
        <w:rPr>
          <w:rFonts w:ascii="Simplified Arabic" w:hAnsi="Simplified Arabic" w:cs="Simplified Arabic" w:hint="cs"/>
          <w:b w:val="0"/>
          <w:bCs w:val="0"/>
          <w:sz w:val="28"/>
          <w:szCs w:val="28"/>
          <w:rtl/>
          <w:lang w:bidi="ar-EG"/>
        </w:rPr>
        <w:t>ن</w:t>
      </w:r>
      <w:r w:rsidR="00765B14" w:rsidRPr="00765B14">
        <w:rPr>
          <w:rFonts w:ascii="Simplified Arabic" w:hAnsi="Simplified Arabic" w:cs="Simplified Arabic" w:hint="cs"/>
          <w:b w:val="0"/>
          <w:bCs w:val="0"/>
          <w:sz w:val="28"/>
          <w:szCs w:val="28"/>
          <w:rtl/>
          <w:lang w:bidi="ar-EG"/>
        </w:rPr>
        <w:t xml:space="preserve"> لهم سيارة من بلد إلى آخر يسألون عن عيارة واحد! </w:t>
      </w:r>
      <w:r w:rsidR="00765B14" w:rsidRPr="00765B14">
        <w:rPr>
          <w:rFonts w:ascii="Simplified Arabic" w:hAnsi="Simplified Arabic" w:cs="Simplified Arabic"/>
          <w:b w:val="0"/>
          <w:bCs w:val="0"/>
          <w:color w:val="FF0000"/>
          <w:sz w:val="28"/>
          <w:szCs w:val="28"/>
          <w:rtl/>
          <w:lang w:bidi="ar-EG"/>
        </w:rPr>
        <w:t>{إِنَّ سَعْيَكُمْ لَشَتَّى}</w:t>
      </w:r>
      <w:r w:rsidR="00765B14" w:rsidRPr="00765B14">
        <w:rPr>
          <w:rFonts w:ascii="Simplified Arabic" w:hAnsi="Simplified Arabic" w:cs="Simplified Arabic"/>
          <w:b w:val="0"/>
          <w:bCs w:val="0"/>
          <w:sz w:val="28"/>
          <w:szCs w:val="28"/>
          <w:rtl/>
          <w:lang w:bidi="ar-EG"/>
        </w:rPr>
        <w:t xml:space="preserve"> [الليل: 4]، </w:t>
      </w:r>
      <w:r w:rsidR="00765B14" w:rsidRPr="00765B14">
        <w:rPr>
          <w:rFonts w:ascii="Simplified Arabic" w:hAnsi="Simplified Arabic" w:cs="Simplified Arabic" w:hint="cs"/>
          <w:b w:val="0"/>
          <w:bCs w:val="0"/>
          <w:sz w:val="28"/>
          <w:szCs w:val="28"/>
          <w:rtl/>
          <w:lang w:bidi="ar-EG"/>
        </w:rPr>
        <w:t>ومجرد ما عرفوا رجعوا</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 xml:space="preserve">ما لهم رغبة في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يقول الشارح -رَحِمَهُ اللهُ تعالى-:</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sz w:val="28"/>
          <w:szCs w:val="28"/>
          <w:rtl/>
          <w:lang w:bidi="ar-EG"/>
        </w:rPr>
        <w:t>(قوله: با</w:t>
      </w:r>
      <w:r w:rsidR="0007485B">
        <w:rPr>
          <w:rFonts w:ascii="Simplified Arabic" w:hAnsi="Simplified Arabic" w:cs="Simplified Arabic"/>
          <w:sz w:val="28"/>
          <w:szCs w:val="28"/>
          <w:rtl/>
          <w:lang w:bidi="ar-EG"/>
        </w:rPr>
        <w:t>ب الخروج، أي السفر في طلب العلم</w:t>
      </w:r>
      <w:r w:rsidRPr="00765B14">
        <w:rPr>
          <w:rFonts w:ascii="Simplified Arabic" w:hAnsi="Simplified Arabic" w:cs="Simplified Arabic"/>
          <w:sz w:val="28"/>
          <w:szCs w:val="28"/>
          <w:rtl/>
          <w:lang w:bidi="ar-EG"/>
        </w:rPr>
        <w:t xml:space="preserve">، لم يذكر فيه شيئًا مرفوعًا صريحًا، وقد أخرج مسلم حديث أبي هريرة رفعه: </w:t>
      </w:r>
      <w:r w:rsidRPr="00765B14">
        <w:rPr>
          <w:rFonts w:ascii="Simplified Arabic" w:hAnsi="Simplified Arabic" w:cs="Simplified Arabic"/>
          <w:color w:val="0000FF"/>
          <w:sz w:val="28"/>
          <w:szCs w:val="28"/>
          <w:rtl/>
          <w:lang w:bidi="ar-EG"/>
        </w:rPr>
        <w:t>«من سلك طريقًا يلتمس فيه علمًا سهل الله له به طريقًا إلى الجنة»</w:t>
      </w:r>
      <w:r w:rsidRPr="00765B14">
        <w:rPr>
          <w:rFonts w:ascii="Simplified Arabic" w:hAnsi="Simplified Arabic" w:cs="Simplified Arabic"/>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b w:val="0"/>
          <w:bCs w:val="0"/>
          <w:color w:val="FF0000"/>
          <w:sz w:val="28"/>
          <w:szCs w:val="28"/>
          <w:rtl/>
          <w:lang w:bidi="ar-EG"/>
        </w:rPr>
        <w:t>{فَلَوْلَا نَفَرَ}</w:t>
      </w:r>
      <w:r w:rsidRPr="00765B14">
        <w:rPr>
          <w:rFonts w:ascii="Simplified Arabic" w:hAnsi="Simplified Arabic" w:cs="Simplified Arabic"/>
          <w:b w:val="0"/>
          <w:bCs w:val="0"/>
          <w:sz w:val="28"/>
          <w:szCs w:val="28"/>
          <w:rtl/>
          <w:lang w:bidi="ar-EG"/>
        </w:rPr>
        <w:t xml:space="preserve"> [التوبة: 122]</w:t>
      </w:r>
      <w:r w:rsidRPr="00765B14">
        <w:rPr>
          <w:rFonts w:ascii="Simplified Arabic" w:hAnsi="Simplified Arabic" w:cs="Simplified Arabic" w:hint="cs"/>
          <w:b w:val="0"/>
          <w:bCs w:val="0"/>
          <w:sz w:val="28"/>
          <w:szCs w:val="28"/>
          <w:rtl/>
          <w:lang w:bidi="ar-EG"/>
        </w:rPr>
        <w:t xml:space="preserve"> هذا أيض</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يدل على الخروج في طلب العلم،</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نص في الخروج في طلب العلم.</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(ولم يخرجه المصنف</w:t>
      </w:r>
      <w:r w:rsidR="0007485B">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لاختلاف فيه)</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w:t>
      </w:r>
      <w:r w:rsidRPr="0007485B">
        <w:rPr>
          <w:rFonts w:ascii="Simplified Arabic" w:hAnsi="Simplified Arabic" w:cs="Simplified Arabic" w:hint="cs"/>
          <w:sz w:val="28"/>
          <w:szCs w:val="28"/>
          <w:rtl/>
          <w:lang w:bidi="ar-EG"/>
        </w:rPr>
        <w:t>قيدها في السفر .......</w:t>
      </w:r>
      <w:r w:rsidRPr="00765B14">
        <w:rPr>
          <w:rFonts w:ascii="Simplified Arabic" w:hAnsi="Simplified Arabic" w:cs="Simplified Arabic" w:hint="cs"/>
          <w:b w:val="0"/>
          <w:bCs w:val="0"/>
          <w:sz w:val="28"/>
          <w:szCs w:val="28"/>
          <w:rtl/>
          <w:lang w:bidi="ar-EG"/>
        </w:rPr>
        <w:t xml:space="preserve"> </w:t>
      </w:r>
    </w:p>
    <w:p w:rsidR="00765B14" w:rsidRPr="00765B14" w:rsidRDefault="0007485B" w:rsidP="00765B1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765B14" w:rsidRPr="00765B14">
        <w:rPr>
          <w:rFonts w:ascii="Simplified Arabic" w:hAnsi="Simplified Arabic" w:cs="Simplified Arabic" w:hint="cs"/>
          <w:b w:val="0"/>
          <w:bCs w:val="0"/>
          <w:sz w:val="28"/>
          <w:szCs w:val="28"/>
          <w:rtl/>
          <w:lang w:bidi="ar-EG"/>
        </w:rPr>
        <w:t xml:space="preserve"> هي</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w:t>
      </w:r>
      <w:r w:rsidRPr="00765B14">
        <w:rPr>
          <w:rFonts w:ascii="Simplified Arabic" w:hAnsi="Simplified Arabic" w:cs="Simplified Arabic"/>
          <w:b w:val="0"/>
          <w:bCs w:val="0"/>
          <w:color w:val="FF0000"/>
          <w:sz w:val="28"/>
          <w:szCs w:val="28"/>
          <w:rtl/>
          <w:lang w:bidi="ar-EG"/>
        </w:rPr>
        <w:t>{فَلَوْلَا نَفَرَ}</w:t>
      </w:r>
      <w:r w:rsidRPr="00765B14">
        <w:rPr>
          <w:rFonts w:ascii="Simplified Arabic" w:hAnsi="Simplified Arabic" w:cs="Simplified Arabic"/>
          <w:b w:val="0"/>
          <w:bCs w:val="0"/>
          <w:sz w:val="28"/>
          <w:szCs w:val="28"/>
          <w:rtl/>
          <w:lang w:bidi="ar-EG"/>
        </w:rPr>
        <w:t xml:space="preserve"> [التوبة: 122].</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المقصود أنها أشمل</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b w:val="0"/>
          <w:bCs w:val="0"/>
          <w:color w:val="0000FF"/>
          <w:sz w:val="28"/>
          <w:szCs w:val="28"/>
          <w:rtl/>
          <w:lang w:bidi="ar-EG"/>
        </w:rPr>
        <w:t>«</w:t>
      </w:r>
      <w:r w:rsidRPr="00765B14">
        <w:rPr>
          <w:rFonts w:ascii="Simplified Arabic" w:hAnsi="Simplified Arabic" w:cs="Simplified Arabic" w:hint="cs"/>
          <w:b w:val="0"/>
          <w:bCs w:val="0"/>
          <w:color w:val="0000FF"/>
          <w:sz w:val="28"/>
          <w:szCs w:val="28"/>
          <w:rtl/>
          <w:lang w:bidi="ar-EG"/>
        </w:rPr>
        <w:t>ومن سلك طريق</w:t>
      </w:r>
      <w:r w:rsidRPr="00765B14">
        <w:rPr>
          <w:rFonts w:ascii="Simplified Arabic" w:hAnsi="Simplified Arabic" w:cs="Simplified Arabic" w:hint="eastAsia"/>
          <w:b w:val="0"/>
          <w:bCs w:val="0"/>
          <w:color w:val="0000FF"/>
          <w:sz w:val="28"/>
          <w:szCs w:val="28"/>
          <w:rtl/>
          <w:lang w:bidi="ar-EG"/>
        </w:rPr>
        <w:t>ًا</w:t>
      </w:r>
      <w:r w:rsidRPr="00765B14">
        <w:rPr>
          <w:rFonts w:ascii="Simplified Arabic" w:hAnsi="Simplified Arabic" w:cs="Simplified Arabic"/>
          <w:b w:val="0"/>
          <w:bCs w:val="0"/>
          <w:color w:val="0000FF"/>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هل هي مقيدة السفر؟</w:t>
      </w:r>
      <w:r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w:t>
      </w:r>
      <w:r w:rsidRPr="0007485B">
        <w:rPr>
          <w:rFonts w:ascii="Simplified Arabic" w:hAnsi="Simplified Arabic" w:cs="Simplified Arabic" w:hint="cs"/>
          <w:sz w:val="28"/>
          <w:szCs w:val="28"/>
          <w:rtl/>
          <w:lang w:bidi="ar-EG"/>
        </w:rPr>
        <w:t>لا</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نفس الشيء،</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لأن هذا أشمل وأعم،</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الآية والحديث أعم من أن يكون في السفر وغيره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هو السفر داخل فيه دخولاً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أولي</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w:t>
      </w:r>
    </w:p>
    <w:p w:rsidR="0007485B" w:rsidRDefault="00765B14" w:rsidP="00765B14">
      <w:pPr>
        <w:rPr>
          <w:rFonts w:ascii="Simplified Arabic" w:hAnsi="Simplified Arabic" w:cs="Simplified Arabic"/>
          <w:sz w:val="28"/>
          <w:szCs w:val="28"/>
          <w:rtl/>
          <w:lang w:bidi="ar-EG"/>
        </w:rPr>
      </w:pPr>
      <w:r w:rsidRPr="00765B14">
        <w:rPr>
          <w:rFonts w:ascii="Simplified Arabic" w:hAnsi="Simplified Arabic" w:cs="Simplified Arabic"/>
          <w:sz w:val="28"/>
          <w:szCs w:val="28"/>
          <w:rtl/>
          <w:lang w:bidi="ar-EG"/>
        </w:rPr>
        <w:t xml:space="preserve">(قوله: ورحل جابر بن عبد الله، هو الأنصاري الصحابي المشهور، وعبد الله بن أنيس بضم الهمزة مصغرًا هو الجهني حليف الأنصار. </w:t>
      </w:r>
    </w:p>
    <w:p w:rsidR="0007485B"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قوله: في حديث واحد، هو حديث أخرجه المصنف في الأدب المفرد وأحمد وأبو يعلى في مسنديهما من طريق عبد الله بن محمد بن عَقيل أنه سمع جابر بن عبد الله يقول: بلغني عن رجل حديث</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سمعه من رسول الله -صلى الله عليه وسلم-)</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الخطيب البغدادي له مصنف في الرحلة في طلب الحديث،</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والرحلة في الطلب من سنن المحدثين،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ولا تكاد تجد إمام</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بارز</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في الحديث إلا وقد رحل</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وعرف الإمام مالك ما رحل،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غيره من الأئمة رحلوا</w:t>
      </w:r>
      <w:r w:rsidRPr="00765B14">
        <w:rPr>
          <w:rFonts w:ascii="Simplified Arabic" w:hAnsi="Simplified Arabic" w:cs="Simplified Arabic"/>
          <w:b w:val="0"/>
          <w:bCs w:val="0"/>
          <w:sz w:val="28"/>
          <w:szCs w:val="28"/>
          <w:rtl/>
          <w:lang w:bidi="ar-EG"/>
        </w:rPr>
        <w:t>.</w:t>
      </w:r>
    </w:p>
    <w:p w:rsidR="00765B14" w:rsidRPr="00765B14" w:rsidRDefault="00765B14" w:rsidP="0017082F">
      <w:pPr>
        <w:rPr>
          <w:rFonts w:ascii="Simplified Arabic" w:hAnsi="Simplified Arabic" w:cs="Simplified Arabic"/>
          <w:b w:val="0"/>
          <w:bCs w:val="0"/>
          <w:sz w:val="28"/>
          <w:szCs w:val="28"/>
          <w:rtl/>
          <w:lang w:bidi="ar-EG"/>
        </w:rPr>
      </w:pPr>
      <w:r w:rsidRPr="00765B14">
        <w:rPr>
          <w:rFonts w:ascii="Simplified Arabic" w:hAnsi="Simplified Arabic" w:cs="Simplified Arabic"/>
          <w:b w:val="0"/>
          <w:bCs w:val="0"/>
          <w:sz w:val="28"/>
          <w:szCs w:val="28"/>
          <w:rtl/>
          <w:lang w:bidi="ar-EG"/>
        </w:rPr>
        <w:lastRenderedPageBreak/>
        <w:t xml:space="preserve"> </w:t>
      </w:r>
      <w:r w:rsidRPr="00765B14">
        <w:rPr>
          <w:rFonts w:ascii="Simplified Arabic" w:hAnsi="Simplified Arabic" w:cs="Simplified Arabic"/>
          <w:sz w:val="28"/>
          <w:szCs w:val="28"/>
          <w:rtl/>
          <w:lang w:bidi="ar-EG"/>
        </w:rPr>
        <w:t>(فاشتريت بعيرًا ثم شددت رحلي فس</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رت إليه شهرًا حتى قدمت الشام، فإذا عبد الله بن أنيس، فقلت للبواب: قل له جابر على الباب، فقال: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بن عبد الله؟)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أهو ابن عبد الله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sz w:val="28"/>
          <w:szCs w:val="28"/>
          <w:rtl/>
          <w:lang w:bidi="ar-EG"/>
        </w:rPr>
        <w:t xml:space="preserve">(قلت: نعم، فخرج </w:t>
      </w:r>
      <w:proofErr w:type="spellStart"/>
      <w:r w:rsidRPr="00765B14">
        <w:rPr>
          <w:rFonts w:ascii="Simplified Arabic" w:hAnsi="Simplified Arabic" w:cs="Simplified Arabic"/>
          <w:sz w:val="28"/>
          <w:szCs w:val="28"/>
          <w:rtl/>
          <w:lang w:bidi="ar-EG"/>
        </w:rPr>
        <w:t>فاعتنقني</w:t>
      </w:r>
      <w:proofErr w:type="spellEnd"/>
      <w:r w:rsidRPr="00765B14">
        <w:rPr>
          <w:rFonts w:ascii="Simplified Arabic" w:hAnsi="Simplified Arabic" w:cs="Simplified Arabic"/>
          <w:sz w:val="28"/>
          <w:szCs w:val="28"/>
          <w:rtl/>
          <w:lang w:bidi="ar-EG"/>
        </w:rPr>
        <w:t xml:space="preserve">، فقلت: حديث بلغني عنك أنك سمعته من رسول الله -صلى الله عليه وسلم- فخشيت أن أموت قبل أن أسمعه، فقال: سمعت رسول الله -صلى الله عليه وسلم- يقول: </w:t>
      </w:r>
      <w:r w:rsidRPr="00765B14">
        <w:rPr>
          <w:rFonts w:ascii="Simplified Arabic" w:hAnsi="Simplified Arabic" w:cs="Simplified Arabic"/>
          <w:color w:val="0000FF"/>
          <w:sz w:val="28"/>
          <w:szCs w:val="28"/>
          <w:rtl/>
          <w:lang w:bidi="ar-EG"/>
        </w:rPr>
        <w:t>«يحشر الله الناس يوم القيامة عراةً»</w:t>
      </w:r>
      <w:r w:rsidRPr="00765B14">
        <w:rPr>
          <w:rFonts w:ascii="Simplified Arabic" w:hAnsi="Simplified Arabic" w:cs="Simplified Arabic"/>
          <w:sz w:val="28"/>
          <w:szCs w:val="28"/>
          <w:rtl/>
          <w:lang w:bidi="ar-EG"/>
        </w:rPr>
        <w:t xml:space="preserve"> فذكر الحديث، وله طريق أخرى أخرجها الطبراني في مسند الشاميين</w:t>
      </w:r>
      <w:r w:rsidR="0007485B">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وتمام في فوائده من طريق الحجاج بن دينار عن محمد بن المنكدر عن جابر قال: كان يبلغني عن النبي -صلى الله عليه وسلم- حديث</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في القصاص، وكان صاحب الحديث بمصر، فاشتريت بعيرًا فس</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رت حتى وردت مصر فقصدت إلى باب الرجل، فذكر نحوه)</w:t>
      </w:r>
      <w:r w:rsidRPr="00765B14">
        <w:rPr>
          <w:rFonts w:ascii="Simplified Arabic" w:hAnsi="Simplified Arabic" w:cs="Simplified Arabic"/>
          <w:b w:val="0"/>
          <w:bCs w:val="0"/>
          <w:sz w:val="28"/>
          <w:szCs w:val="28"/>
          <w:rtl/>
          <w:lang w:bidi="ar-EG"/>
        </w:rPr>
        <w:t xml:space="preserve"> </w:t>
      </w:r>
      <w:r w:rsidR="0017082F">
        <w:rPr>
          <w:rFonts w:ascii="Simplified Arabic" w:hAnsi="Simplified Arabic" w:cs="Simplified Arabic" w:hint="cs"/>
          <w:b w:val="0"/>
          <w:bCs w:val="0"/>
          <w:sz w:val="28"/>
          <w:szCs w:val="28"/>
          <w:rtl/>
          <w:lang w:bidi="ar-EG"/>
        </w:rPr>
        <w:t xml:space="preserve">يعني جابر يوم أن سمع الحديث هل </w:t>
      </w:r>
      <w:r w:rsidRPr="00765B14">
        <w:rPr>
          <w:rFonts w:ascii="Simplified Arabic" w:hAnsi="Simplified Arabic" w:cs="Simplified Arabic" w:hint="cs"/>
          <w:b w:val="0"/>
          <w:bCs w:val="0"/>
          <w:sz w:val="28"/>
          <w:szCs w:val="28"/>
          <w:rtl/>
          <w:lang w:bidi="ar-EG"/>
        </w:rPr>
        <w:t>ينساه؟</w:t>
      </w:r>
      <w:r w:rsidRPr="00765B14">
        <w:rPr>
          <w:rFonts w:ascii="Simplified Arabic" w:hAnsi="Simplified Arabic" w:cs="Simplified Arabic"/>
          <w:b w:val="0"/>
          <w:bCs w:val="0"/>
          <w:sz w:val="28"/>
          <w:szCs w:val="28"/>
          <w:rtl/>
          <w:lang w:bidi="ar-EG"/>
        </w:rPr>
        <w:t xml:space="preserve"> </w:t>
      </w:r>
      <w:r w:rsidR="0017082F">
        <w:rPr>
          <w:rFonts w:ascii="Simplified Arabic" w:hAnsi="Simplified Arabic" w:cs="Simplified Arabic" w:hint="cs"/>
          <w:b w:val="0"/>
          <w:bCs w:val="0"/>
          <w:sz w:val="28"/>
          <w:szCs w:val="28"/>
          <w:rtl/>
          <w:lang w:bidi="ar-EG"/>
        </w:rPr>
        <w:t>تعب</w:t>
      </w:r>
      <w:r w:rsidRPr="00765B14">
        <w:rPr>
          <w:rFonts w:ascii="Simplified Arabic" w:hAnsi="Simplified Arabic" w:cs="Simplified Arabic" w:hint="cs"/>
          <w:b w:val="0"/>
          <w:bCs w:val="0"/>
          <w:sz w:val="28"/>
          <w:szCs w:val="28"/>
          <w:rtl/>
          <w:lang w:bidi="ar-EG"/>
        </w:rPr>
        <w:t xml:space="preserve"> عليه </w:t>
      </w:r>
      <w:r w:rsidR="0017082F">
        <w:rPr>
          <w:rFonts w:ascii="Simplified Arabic" w:hAnsi="Simplified Arabic" w:cs="Simplified Arabic" w:hint="cs"/>
          <w:b w:val="0"/>
          <w:bCs w:val="0"/>
          <w:sz w:val="28"/>
          <w:szCs w:val="28"/>
          <w:rtl/>
          <w:lang w:bidi="ar-EG"/>
        </w:rPr>
        <w:t>ف</w:t>
      </w:r>
      <w:r w:rsidRPr="00765B14">
        <w:rPr>
          <w:rFonts w:ascii="Simplified Arabic" w:hAnsi="Simplified Arabic" w:cs="Simplified Arabic" w:hint="cs"/>
          <w:b w:val="0"/>
          <w:bCs w:val="0"/>
          <w:sz w:val="28"/>
          <w:szCs w:val="28"/>
          <w:rtl/>
          <w:lang w:bidi="ar-EG"/>
        </w:rPr>
        <w:t>ما ينساه،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الذي يضغط زر</w:t>
      </w:r>
      <w:r w:rsidR="0017082F">
        <w:rPr>
          <w:rFonts w:ascii="Simplified Arabic" w:hAnsi="Simplified Arabic" w:cs="Simplified Arabic" w:hint="cs"/>
          <w:b w:val="0"/>
          <w:bCs w:val="0"/>
          <w:sz w:val="28"/>
          <w:szCs w:val="28"/>
          <w:rtl/>
          <w:lang w:bidi="ar-EG"/>
        </w:rPr>
        <w:t>ًّا</w:t>
      </w:r>
      <w:r w:rsidRPr="00765B14">
        <w:rPr>
          <w:rFonts w:ascii="Simplified Arabic" w:hAnsi="Simplified Arabic" w:cs="Simplified Arabic" w:hint="cs"/>
          <w:b w:val="0"/>
          <w:bCs w:val="0"/>
          <w:sz w:val="28"/>
          <w:szCs w:val="28"/>
          <w:rtl/>
          <w:lang w:bidi="ar-EG"/>
        </w:rPr>
        <w:t xml:space="preserve"> ويطلع له عشرات ومئات الأحاديث </w:t>
      </w:r>
      <w:r w:rsidR="0017082F">
        <w:rPr>
          <w:rFonts w:ascii="Simplified Arabic" w:hAnsi="Simplified Arabic" w:cs="Simplified Arabic" w:hint="cs"/>
          <w:b w:val="0"/>
          <w:bCs w:val="0"/>
          <w:sz w:val="28"/>
          <w:szCs w:val="28"/>
          <w:rtl/>
          <w:lang w:bidi="ar-EG"/>
        </w:rPr>
        <w:t xml:space="preserve">ما الذي </w:t>
      </w:r>
      <w:r w:rsidRPr="00765B14">
        <w:rPr>
          <w:rFonts w:ascii="Simplified Arabic" w:hAnsi="Simplified Arabic" w:cs="Simplified Arabic" w:hint="cs"/>
          <w:b w:val="0"/>
          <w:bCs w:val="0"/>
          <w:sz w:val="28"/>
          <w:szCs w:val="28"/>
          <w:rtl/>
          <w:lang w:bidi="ar-EG"/>
        </w:rPr>
        <w:t>يضبط منها</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الله المستعان</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لا يستطاع العلم براحة الجسم</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w:t>
      </w:r>
      <w:r w:rsidRPr="00765B14">
        <w:rPr>
          <w:rFonts w:ascii="Simplified Arabic" w:hAnsi="Simplified Arabic" w:cs="Simplified Arabic" w:hint="cs"/>
          <w:sz w:val="28"/>
          <w:szCs w:val="28"/>
          <w:rtl/>
          <w:lang w:bidi="ar-EG"/>
        </w:rPr>
        <w:t>فذكر نحوه</w:t>
      </w:r>
      <w:r w:rsidRPr="00765B14">
        <w:rPr>
          <w:rFonts w:ascii="Simplified Arabic" w:hAnsi="Simplified Arabic" w:cs="Simplified Arabic" w:hint="eastAsia"/>
          <w:sz w:val="28"/>
          <w:szCs w:val="28"/>
          <w:rtl/>
          <w:lang w:bidi="ar-EG"/>
        </w:rPr>
        <w:t>،</w:t>
      </w:r>
      <w:r w:rsidRPr="00765B14">
        <w:rPr>
          <w:rFonts w:ascii="Simplified Arabic" w:hAnsi="Simplified Arabic" w:cs="Simplified Arabic"/>
          <w:sz w:val="28"/>
          <w:szCs w:val="28"/>
          <w:rtl/>
          <w:lang w:bidi="ar-EG"/>
        </w:rPr>
        <w:t xml:space="preserve"> وإسناده صالح، وله طريق ثالثة أخرجها الخطيب في الرحلة من طريق أبي الجارود </w:t>
      </w:r>
      <w:proofErr w:type="spellStart"/>
      <w:r w:rsidRPr="00765B14">
        <w:rPr>
          <w:rFonts w:ascii="Simplified Arabic" w:hAnsi="Simplified Arabic" w:cs="Simplified Arabic"/>
          <w:sz w:val="28"/>
          <w:szCs w:val="28"/>
          <w:rtl/>
          <w:lang w:bidi="ar-EG"/>
        </w:rPr>
        <w:t>العنسي</w:t>
      </w:r>
      <w:proofErr w:type="spellEnd"/>
      <w:r w:rsidR="0017082F">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وهو بالنون الساكنة</w:t>
      </w:r>
      <w:r w:rsidR="0017082F">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عن جابر قال: بلغني حديث في القصاص، فذكر الحديث نحوه وفي إسناده ضعف، وادعى بعض المتأخرين أن هذا ينقض القاعدة المشهورة أن البخاري حيث يُعلق بصيغة الجزم يكون صحيحًا</w:t>
      </w:r>
      <w:r w:rsidR="0017082F">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وحيث يُعلق بصيغة التمريض يكون فيه علة؛ لأنه علقه بالجزم هنا</w:t>
      </w:r>
      <w:r w:rsidR="0017082F">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ثم أخرج طرفًا من متنه في كتاب التوحيد بصيغة التمريض فقال: وي</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ذك</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ر عن جابر عن عبد الله بن أنيس قال: سمعت النبي -صلى الله عليه وسلم- يقول: </w:t>
      </w:r>
      <w:r w:rsidRPr="00765B14">
        <w:rPr>
          <w:rFonts w:ascii="Simplified Arabic" w:hAnsi="Simplified Arabic" w:cs="Simplified Arabic"/>
          <w:color w:val="0000FF"/>
          <w:sz w:val="28"/>
          <w:szCs w:val="28"/>
          <w:rtl/>
          <w:lang w:bidi="ar-EG"/>
        </w:rPr>
        <w:t>«يحشر الله العباد فيناديهم بصوت»</w:t>
      </w:r>
      <w:r w:rsidRPr="00765B14">
        <w:rPr>
          <w:rFonts w:ascii="Simplified Arabic" w:hAnsi="Simplified Arabic" w:cs="Simplified Arabic" w:hint="cs"/>
          <w:sz w:val="28"/>
          <w:szCs w:val="28"/>
          <w:rtl/>
          <w:lang w:bidi="ar-EG"/>
        </w:rPr>
        <w:t xml:space="preserve"> الحديث</w:t>
      </w:r>
      <w:r w:rsidRPr="00765B14">
        <w:rPr>
          <w:rFonts w:ascii="Simplified Arabic" w:hAnsi="Simplified Arabic" w:cs="Simplified Arabic"/>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وهو من طريق عبد الله بن محمد بن عقيل وفي حفظه كلام لأهل العلم</w:t>
      </w:r>
      <w:r w:rsidRPr="00765B14">
        <w:rPr>
          <w:rFonts w:ascii="Simplified Arabic" w:hAnsi="Simplified Arabic" w:cs="Simplified Arabic"/>
          <w:b w:val="0"/>
          <w:bCs w:val="0"/>
          <w:sz w:val="28"/>
          <w:szCs w:val="28"/>
          <w:rtl/>
          <w:lang w:bidi="ar-EG"/>
        </w:rPr>
        <w:t>.</w:t>
      </w:r>
    </w:p>
    <w:p w:rsidR="00765B14" w:rsidRPr="00765B14" w:rsidRDefault="00765B14" w:rsidP="0017082F">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 xml:space="preserve">(وهذه الدعوى مردودة، والقاعدة بحمد الله غير </w:t>
      </w:r>
      <w:proofErr w:type="spellStart"/>
      <w:r w:rsidRPr="00765B14">
        <w:rPr>
          <w:rFonts w:ascii="Simplified Arabic" w:hAnsi="Simplified Arabic" w:cs="Simplified Arabic"/>
          <w:sz w:val="28"/>
          <w:szCs w:val="28"/>
          <w:rtl/>
          <w:lang w:bidi="ar-EG"/>
        </w:rPr>
        <w:t>منتقضة</w:t>
      </w:r>
      <w:proofErr w:type="spellEnd"/>
      <w:r w:rsidRPr="00765B14">
        <w:rPr>
          <w:rFonts w:ascii="Simplified Arabic" w:hAnsi="Simplified Arabic" w:cs="Simplified Arabic"/>
          <w:sz w:val="28"/>
          <w:szCs w:val="28"/>
          <w:rtl/>
          <w:lang w:bidi="ar-EG"/>
        </w:rPr>
        <w:t>، ونظر البخاري أدق من أن يُعترض عليه بمثل هذا، فإنه حيث ذكر الارتحال فقط جزم به)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يعني في هذا الموضع ذكر الحديث </w:t>
      </w:r>
      <w:r w:rsidR="0017082F">
        <w:rPr>
          <w:rFonts w:ascii="Simplified Arabic" w:hAnsi="Simplified Arabic" w:cs="Simplified Arabic" w:hint="cs"/>
          <w:b w:val="0"/>
          <w:bCs w:val="0"/>
          <w:sz w:val="28"/>
          <w:szCs w:val="28"/>
          <w:rtl/>
          <w:lang w:bidi="ar-EG"/>
        </w:rPr>
        <w:t>أم</w:t>
      </w:r>
      <w:r w:rsidRPr="00765B14">
        <w:rPr>
          <w:rFonts w:ascii="Simplified Arabic" w:hAnsi="Simplified Arabic" w:cs="Simplified Arabic" w:hint="cs"/>
          <w:b w:val="0"/>
          <w:bCs w:val="0"/>
          <w:sz w:val="28"/>
          <w:szCs w:val="28"/>
          <w:rtl/>
          <w:lang w:bidi="ar-EG"/>
        </w:rPr>
        <w:t xml:space="preserve"> ذكر الرحلة؟</w:t>
      </w:r>
      <w:r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ذكر الارتحال فقط</w:t>
      </w:r>
      <w:r w:rsidRPr="00765B14">
        <w:rPr>
          <w:rFonts w:ascii="Simplified Arabic" w:hAnsi="Simplified Arabic" w:cs="Simplified Arabic"/>
          <w:b w:val="0"/>
          <w:bCs w:val="0"/>
          <w:sz w:val="28"/>
          <w:szCs w:val="28"/>
          <w:rtl/>
          <w:lang w:bidi="ar-EG"/>
        </w:rPr>
        <w:t>.</w:t>
      </w:r>
    </w:p>
    <w:p w:rsidR="0017082F"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w:t>
      </w:r>
      <w:r w:rsidRPr="00765B14">
        <w:rPr>
          <w:rFonts w:ascii="Simplified Arabic" w:hAnsi="Simplified Arabic" w:cs="Simplified Arabic" w:hint="cs"/>
          <w:sz w:val="28"/>
          <w:szCs w:val="28"/>
          <w:rtl/>
          <w:lang w:bidi="ar-EG"/>
        </w:rPr>
        <w:t>فإنه حيث ذكر الارتحال فقط جزم به</w:t>
      </w:r>
      <w:r w:rsidR="0017082F">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لأن الإسناد حسن وقد اعتضد، وحيث ذكر طر</w:t>
      </w:r>
      <w:r w:rsidRPr="00765B14">
        <w:rPr>
          <w:rFonts w:ascii="Simplified Arabic" w:hAnsi="Simplified Arabic" w:cs="Simplified Arabic" w:hint="cs"/>
          <w:sz w:val="28"/>
          <w:szCs w:val="28"/>
          <w:rtl/>
          <w:lang w:bidi="ar-EG"/>
        </w:rPr>
        <w:t>فً</w:t>
      </w:r>
      <w:r w:rsidRPr="00765B14">
        <w:rPr>
          <w:rFonts w:ascii="Simplified Arabic" w:hAnsi="Simplified Arabic" w:cs="Simplified Arabic"/>
          <w:sz w:val="28"/>
          <w:szCs w:val="28"/>
          <w:rtl/>
          <w:lang w:bidi="ar-EG"/>
        </w:rPr>
        <w:t>ا من المتن لم يجزم به</w:t>
      </w:r>
      <w:r w:rsidR="0017082F">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لأن لفظ الصوت مما يُتوقف في إطلاق نسبته إلى الرب</w:t>
      </w:r>
      <w:r w:rsidR="0017082F">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ويحتاج إلى تأويل فلا يكفي فيه مجيء الحديث من طريق مختلف فيها ولو</w:t>
      </w:r>
      <w:r w:rsidRPr="00765B14">
        <w:rPr>
          <w:rFonts w:ascii="Simplified Arabic" w:hAnsi="Simplified Arabic" w:cs="Simplified Arabic" w:hint="cs"/>
          <w:sz w:val="28"/>
          <w:szCs w:val="28"/>
          <w:rtl/>
          <w:lang w:bidi="ar-EG"/>
        </w:rPr>
        <w:t xml:space="preserve"> </w:t>
      </w:r>
      <w:r w:rsidRPr="00765B14">
        <w:rPr>
          <w:rFonts w:ascii="Simplified Arabic" w:hAnsi="Simplified Arabic" w:cs="Simplified Arabic"/>
          <w:sz w:val="28"/>
          <w:szCs w:val="28"/>
          <w:rtl/>
          <w:lang w:bidi="ar-EG"/>
        </w:rPr>
        <w:t>اعتضدت)</w:t>
      </w:r>
      <w:r w:rsidR="0017082F">
        <w:rPr>
          <w:rFonts w:ascii="Simplified Arabic" w:hAnsi="Simplified Arabic" w:cs="Simplified Arabic" w:hint="cs"/>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هل يوافق ابن حجر على هذا؟</w:t>
      </w:r>
      <w:r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lastRenderedPageBreak/>
        <w:t>علق شيخنا -رحمه الله-: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ليس الأمر كذلك،</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بل إطلاق الصوت على كلام الله سبحانه قد ثبت في غير هذا الحديث عند المؤلف وغيره</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فالجواب إثبات ذلك على الوجه اللائق به كسائر الصفات كما هو مذهب أهل السنة،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والله أعلم</w:t>
      </w:r>
      <w:r w:rsidRPr="00765B14">
        <w:rPr>
          <w:rFonts w:ascii="Simplified Arabic" w:hAnsi="Simplified Arabic" w:cs="Simplified Arabic"/>
          <w:b w:val="0"/>
          <w:bCs w:val="0"/>
          <w:sz w:val="28"/>
          <w:szCs w:val="28"/>
          <w:rtl/>
          <w:lang w:bidi="ar-EG"/>
        </w:rPr>
        <w:t>.</w:t>
      </w:r>
    </w:p>
    <w:p w:rsidR="00765B14" w:rsidRPr="00765B14" w:rsidRDefault="0017082F" w:rsidP="00765B1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البراك علق</w:t>
      </w:r>
      <w:r w:rsidR="00765B14" w:rsidRPr="00765B14">
        <w:rPr>
          <w:rFonts w:ascii="Simplified Arabic" w:hAnsi="Simplified Arabic" w:cs="Simplified Arabic" w:hint="cs"/>
          <w:b w:val="0"/>
          <w:bCs w:val="0"/>
          <w:sz w:val="28"/>
          <w:szCs w:val="28"/>
          <w:rtl/>
          <w:lang w:bidi="ar-EG"/>
        </w:rPr>
        <w:t xml:space="preserve"> عندك </w:t>
      </w:r>
      <w:r>
        <w:rPr>
          <w:rFonts w:ascii="Simplified Arabic" w:hAnsi="Simplified Arabic" w:cs="Simplified Arabic" w:hint="cs"/>
          <w:b w:val="0"/>
          <w:bCs w:val="0"/>
          <w:sz w:val="28"/>
          <w:szCs w:val="28"/>
          <w:rtl/>
          <w:lang w:bidi="ar-EG"/>
        </w:rPr>
        <w:t>ب</w:t>
      </w:r>
      <w:r w:rsidR="00765B14" w:rsidRPr="00765B14">
        <w:rPr>
          <w:rFonts w:ascii="Simplified Arabic" w:hAnsi="Simplified Arabic" w:cs="Simplified Arabic" w:hint="cs"/>
          <w:b w:val="0"/>
          <w:bCs w:val="0"/>
          <w:sz w:val="28"/>
          <w:szCs w:val="28"/>
          <w:rtl/>
          <w:lang w:bidi="ar-EG"/>
        </w:rPr>
        <w:t>شيء</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w:t>
      </w:r>
      <w:r w:rsidRPr="0017082F">
        <w:rPr>
          <w:rFonts w:ascii="Simplified Arabic" w:hAnsi="Simplified Arabic" w:cs="Simplified Arabic" w:hint="cs"/>
          <w:sz w:val="28"/>
          <w:szCs w:val="28"/>
          <w:rtl/>
          <w:lang w:bidi="ar-EG"/>
        </w:rPr>
        <w:t>لا</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 xml:space="preserve">(ومن هنا يظهر شفوف علمه ودقة نظره وحسن تصرفه </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رحمه الله تعالى</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القاعدة أنه إذا ذكر بصيغة الجزم فهو صحيح إلى من أ</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hint="cs"/>
          <w:b w:val="0"/>
          <w:bCs w:val="0"/>
          <w:sz w:val="28"/>
          <w:szCs w:val="28"/>
          <w:rtl/>
          <w:lang w:bidi="ar-EG"/>
        </w:rPr>
        <w:t>سند إليه،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هذا ما فيه إشكال</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وقد ضمن من حذف.</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أما إذا صدَّر الخبر المعلق بصيغة التمريض فهي لا تدل على صحة ولا على ضعف</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أحاديث خرجها موصولة في الصحيح نفسه علقها بصيغة التمريض،</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فهل يرد مثل هذا الكلام</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ما يرد مثل هذا الكلام،</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وابن حجر قر</w:t>
      </w:r>
      <w:r w:rsidR="0017082F">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ر هذا الكلام في نكته على ابن الصلاح</w:t>
      </w:r>
      <w:r w:rsidRPr="00765B14">
        <w:rPr>
          <w:rFonts w:ascii="Simplified Arabic" w:hAnsi="Simplified Arabic" w:cs="Simplified Arabic"/>
          <w:b w:val="0"/>
          <w:bCs w:val="0"/>
          <w:sz w:val="28"/>
          <w:szCs w:val="28"/>
          <w:rtl/>
          <w:lang w:bidi="ar-EG"/>
        </w:rPr>
        <w:t>.</w:t>
      </w:r>
    </w:p>
    <w:p w:rsidR="0017082F" w:rsidRDefault="00765B14" w:rsidP="0017082F">
      <w:pPr>
        <w:rPr>
          <w:rFonts w:ascii="Simplified Arabic" w:hAnsi="Simplified Arabic" w:cs="Simplified Arabic" w:hint="cs"/>
          <w:b w:val="0"/>
          <w:bCs w:val="0"/>
          <w:sz w:val="28"/>
          <w:szCs w:val="28"/>
          <w:rtl/>
          <w:lang w:bidi="ar-EG"/>
        </w:rPr>
      </w:pPr>
      <w:r w:rsidRPr="00765B14">
        <w:rPr>
          <w:rFonts w:ascii="Simplified Arabic" w:hAnsi="Simplified Arabic" w:cs="Simplified Arabic"/>
          <w:sz w:val="28"/>
          <w:szCs w:val="28"/>
          <w:rtl/>
          <w:lang w:bidi="ar-EG"/>
        </w:rPr>
        <w:t xml:space="preserve">(ووهم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بن بطال فزعم أن الحديث الذي رحل فيه جابر إلى عبد الله بن أنيس هو حديث الستر على المسلم، وهو انتقال من حديث إلى حديث، فإن الراحل في حديث الستر هو أبو أيوب الأنصاري رحل فيه إلى عقبة بن عامر الجهني، أخرجه أحمد بسند منقطع، وأخرجه الطبراني من حديث مسلمة بن مخلد قال: أتاني جابر فقال لي: حديث بلغني أنك ترويه في الستر، فذكره، وقد وقع ذلك لغير مَن ذكره، فروى أبو داود من طريق عبد الله بن بريدة أن رجلاً من الصحابة رحل إلى فضالة بن عبيد وهو بمصر في حديث، وروى الخطيب عن عبيد الله بن عدي)</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عبيد الله بن عدي بن </w:t>
      </w:r>
      <w:r w:rsidR="0017082F">
        <w:rPr>
          <w:rFonts w:ascii="Simplified Arabic" w:hAnsi="Simplified Arabic" w:cs="Simplified Arabic" w:hint="cs"/>
          <w:b w:val="0"/>
          <w:bCs w:val="0"/>
          <w:sz w:val="28"/>
          <w:szCs w:val="28"/>
          <w:rtl/>
          <w:lang w:bidi="ar-EG"/>
        </w:rPr>
        <w:t>الخيار،</w:t>
      </w:r>
      <w:r w:rsidRPr="00765B14">
        <w:rPr>
          <w:rFonts w:ascii="Simplified Arabic" w:hAnsi="Simplified Arabic" w:cs="Simplified Arabic" w:hint="cs"/>
          <w:b w:val="0"/>
          <w:bCs w:val="0"/>
          <w:sz w:val="28"/>
          <w:szCs w:val="28"/>
          <w:rtl/>
          <w:lang w:bidi="ar-EG"/>
        </w:rPr>
        <w:t xml:space="preserve"> من خيار التابعين</w:t>
      </w:r>
      <w:r w:rsidR="0017082F">
        <w:rPr>
          <w:rFonts w:ascii="Simplified Arabic" w:hAnsi="Simplified Arabic" w:cs="Simplified Arabic" w:hint="cs"/>
          <w:b w:val="0"/>
          <w:bCs w:val="0"/>
          <w:sz w:val="28"/>
          <w:szCs w:val="28"/>
          <w:rtl/>
          <w:lang w:bidi="ar-EG"/>
        </w:rPr>
        <w:t>.</w:t>
      </w:r>
    </w:p>
    <w:p w:rsidR="00765B14" w:rsidRPr="00765B14" w:rsidRDefault="00765B14" w:rsidP="0017082F">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 xml:space="preserve"> </w:t>
      </w:r>
      <w:r w:rsidRPr="00765B14">
        <w:rPr>
          <w:rFonts w:ascii="Simplified Arabic" w:hAnsi="Simplified Arabic" w:cs="Simplified Arabic"/>
          <w:sz w:val="28"/>
          <w:szCs w:val="28"/>
          <w:rtl/>
          <w:lang w:bidi="ar-EG"/>
        </w:rPr>
        <w:t>(قال: بلغني حديث عند علي فخفت إن مات أن لا أجده عند غيره فرحلت حتى قدمت عليه العراق، وتتبع ذلك يكثر)</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الخطيب البغدادي له مصنف في الرحلة في طلب الحديث عند أهل الحديث</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وذكر قصص</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كثير،</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وما تركه أكثر؛</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لأن الرحلة استمرت بعد الخطيب إلى يومنا هذا</w:t>
      </w:r>
      <w:r w:rsidR="0017082F">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والناس يرحلون لطلب العلم،</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ما يدخل في ذلك مسألة من رحل لديار الكفر وقال: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هذه رحلة</w:t>
      </w:r>
      <w:r w:rsidR="0017082F">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ومن سنن طلب العلم حتى يجري عليها الوصايا والأوقاف</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هذا الكلام</w:t>
      </w:r>
      <w:r w:rsidR="0017082F">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نسأل الله العافية</w:t>
      </w:r>
      <w:r w:rsidR="0017082F">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لأنه وجد من يفتي بأنه يجوز أن يصرف له من الوصايا والأوقاف على طلبة العلم والرحلة في طلب العلم</w:t>
      </w:r>
      <w:r w:rsidR="0017082F">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ومن يرحل إلى بلاد الكفر يستحق من هذه شيئًا،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المراد بالعلم الذي يوصى له ويوقف عليه هو العلم الموروث،</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إلا إذا صر</w:t>
      </w:r>
      <w:r w:rsidR="0017082F">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ح الموصي يوصي للأطباء يوصي للمهندسين</w:t>
      </w:r>
      <w:r w:rsidR="0017082F">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يوصي إلى من شاء</w:t>
      </w:r>
      <w:r w:rsidR="0017082F">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شأنه هذا</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 إذا أطلق العلم فالمراد به العلم الموروث الذي ي</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hint="cs"/>
          <w:b w:val="0"/>
          <w:bCs w:val="0"/>
          <w:sz w:val="28"/>
          <w:szCs w:val="28"/>
          <w:rtl/>
          <w:lang w:bidi="ar-EG"/>
        </w:rPr>
        <w:t>تقرب به إلى الله -جَلَّ وعَلا- ويستحق صاحبه الإعانة</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(وسيأتي قول الشعبي في مسألة</w:t>
      </w:r>
      <w:r w:rsidR="0017082F">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 إن كان الرجل ليرحل فيما دونها إلى المدينة، وروى مالك عن يحيى بن سعيد عن سعيد بن المسيب قال: إن كنت لأرحل الأيام والليالي في طلب الحديث الواحد)</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وعندنا الواحد تعن له المسألة أو يخطر على باله الحديث</w:t>
      </w:r>
      <w:r w:rsidR="0017082F">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ويريد أن يتأكد </w:t>
      </w:r>
      <w:r w:rsidRPr="00765B14">
        <w:rPr>
          <w:rFonts w:ascii="Simplified Arabic" w:hAnsi="Simplified Arabic" w:cs="Simplified Arabic" w:hint="cs"/>
          <w:b w:val="0"/>
          <w:bCs w:val="0"/>
          <w:sz w:val="28"/>
          <w:szCs w:val="28"/>
          <w:rtl/>
          <w:lang w:bidi="ar-EG"/>
        </w:rPr>
        <w:lastRenderedPageBreak/>
        <w:t>ويتثبت وال</w:t>
      </w:r>
      <w:r w:rsidR="00460C7B">
        <w:rPr>
          <w:rFonts w:ascii="Simplified Arabic" w:hAnsi="Simplified Arabic" w:cs="Simplified Arabic" w:hint="cs"/>
          <w:b w:val="0"/>
          <w:bCs w:val="0"/>
          <w:sz w:val="28"/>
          <w:szCs w:val="28"/>
          <w:rtl/>
          <w:lang w:bidi="ar-EG"/>
        </w:rPr>
        <w:t>كتاب في الدرج ....... لأنه تعب</w:t>
      </w:r>
      <w:r w:rsidRPr="00765B14">
        <w:rPr>
          <w:rFonts w:ascii="Simplified Arabic" w:hAnsi="Simplified Arabic" w:cs="Simplified Arabic" w:hint="cs"/>
          <w:b w:val="0"/>
          <w:bCs w:val="0"/>
          <w:sz w:val="28"/>
          <w:szCs w:val="28"/>
          <w:rtl/>
          <w:lang w:bidi="ar-EG"/>
        </w:rPr>
        <w:t xml:space="preserve"> أو مشغول بمحادثة أهله أو ولده أو صديقه أو شيء من هذا</w:t>
      </w:r>
      <w:r w:rsidR="00460C7B">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ويؤجل النظر،</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والله المستعان</w:t>
      </w:r>
      <w:r w:rsidRPr="00765B14">
        <w:rPr>
          <w:rFonts w:ascii="Simplified Arabic" w:hAnsi="Simplified Arabic" w:cs="Simplified Arabic"/>
          <w:b w:val="0"/>
          <w:bCs w:val="0"/>
          <w:sz w:val="28"/>
          <w:szCs w:val="28"/>
          <w:rtl/>
          <w:lang w:bidi="ar-EG"/>
        </w:rPr>
        <w:t>.</w:t>
      </w:r>
    </w:p>
    <w:p w:rsidR="00460C7B" w:rsidRDefault="00765B14" w:rsidP="00460C7B">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w:t>
      </w:r>
      <w:r w:rsidRPr="00765B14">
        <w:rPr>
          <w:rFonts w:ascii="Simplified Arabic" w:hAnsi="Simplified Arabic" w:cs="Simplified Arabic" w:hint="cs"/>
          <w:sz w:val="28"/>
          <w:szCs w:val="28"/>
          <w:rtl/>
          <w:lang w:bidi="ar-EG"/>
        </w:rPr>
        <w:t>إن كنت لأرحل الأيام والليالي في طلب الحديث الواحد</w:t>
      </w:r>
      <w:r w:rsidRPr="00765B14">
        <w:rPr>
          <w:rFonts w:ascii="Simplified Arabic" w:hAnsi="Simplified Arabic" w:cs="Simplified Arabic"/>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وهل شغلهم هذا عن كثرة التحصيل وكثرة المحفوظ؟</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يحفظون عشرات الألوف من الأحاديث،</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وهذه طريقتهم في تجميع الأحاديث</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00460C7B">
        <w:rPr>
          <w:rFonts w:ascii="Simplified Arabic" w:hAnsi="Simplified Arabic" w:cs="Simplified Arabic" w:hint="cs"/>
          <w:b w:val="0"/>
          <w:bCs w:val="0"/>
          <w:sz w:val="28"/>
          <w:szCs w:val="28"/>
          <w:rtl/>
          <w:lang w:bidi="ar-EG"/>
        </w:rPr>
        <w:t>لكن الذ</w:t>
      </w:r>
      <w:r w:rsidRPr="00765B14">
        <w:rPr>
          <w:rFonts w:ascii="Simplified Arabic" w:hAnsi="Simplified Arabic" w:cs="Simplified Arabic" w:hint="cs"/>
          <w:b w:val="0"/>
          <w:bCs w:val="0"/>
          <w:sz w:val="28"/>
          <w:szCs w:val="28"/>
          <w:rtl/>
          <w:lang w:bidi="ar-EG"/>
        </w:rPr>
        <w:t>ي يدخل ما يطلع</w:t>
      </w:r>
      <w:r w:rsidR="00460C7B">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لأنه </w:t>
      </w:r>
      <w:proofErr w:type="spellStart"/>
      <w:r w:rsidRPr="00765B14">
        <w:rPr>
          <w:rFonts w:ascii="Simplified Arabic" w:hAnsi="Simplified Arabic" w:cs="Simplified Arabic" w:hint="cs"/>
          <w:b w:val="0"/>
          <w:bCs w:val="0"/>
          <w:sz w:val="28"/>
          <w:szCs w:val="28"/>
          <w:rtl/>
          <w:lang w:bidi="ar-EG"/>
        </w:rPr>
        <w:t>متعوب</w:t>
      </w:r>
      <w:proofErr w:type="spellEnd"/>
      <w:r w:rsidRPr="00765B14">
        <w:rPr>
          <w:rFonts w:ascii="Simplified Arabic" w:hAnsi="Simplified Arabic" w:cs="Simplified Arabic" w:hint="cs"/>
          <w:b w:val="0"/>
          <w:bCs w:val="0"/>
          <w:sz w:val="28"/>
          <w:szCs w:val="28"/>
          <w:rtl/>
          <w:lang w:bidi="ar-EG"/>
        </w:rPr>
        <w:t xml:space="preserve"> عليه،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w:t>
      </w:r>
      <w:r w:rsidR="00460C7B">
        <w:rPr>
          <w:rFonts w:ascii="Simplified Arabic" w:hAnsi="Simplified Arabic" w:cs="Simplified Arabic" w:hint="cs"/>
          <w:b w:val="0"/>
          <w:bCs w:val="0"/>
          <w:sz w:val="28"/>
          <w:szCs w:val="28"/>
          <w:rtl/>
          <w:lang w:bidi="ar-EG"/>
        </w:rPr>
        <w:t>نحن</w:t>
      </w:r>
      <w:r w:rsidRPr="00765B14">
        <w:rPr>
          <w:rFonts w:ascii="Simplified Arabic" w:hAnsi="Simplified Arabic" w:cs="Simplified Arabic" w:hint="cs"/>
          <w:b w:val="0"/>
          <w:bCs w:val="0"/>
          <w:sz w:val="28"/>
          <w:szCs w:val="28"/>
          <w:rtl/>
          <w:lang w:bidi="ar-EG"/>
        </w:rPr>
        <w:t xml:space="preserve"> حظنا من هذه الكتب والعلم مجرد ما نشتري كتاب</w:t>
      </w:r>
      <w:r w:rsidR="00460C7B">
        <w:rPr>
          <w:rFonts w:ascii="Simplified Arabic" w:hAnsi="Simplified Arabic" w:cs="Simplified Arabic" w:hint="cs"/>
          <w:b w:val="0"/>
          <w:bCs w:val="0"/>
          <w:sz w:val="28"/>
          <w:szCs w:val="28"/>
          <w:rtl/>
          <w:lang w:bidi="ar-EG"/>
        </w:rPr>
        <w:t>ًا</w:t>
      </w:r>
      <w:r w:rsidRPr="00765B14">
        <w:rPr>
          <w:rFonts w:ascii="Simplified Arabic" w:hAnsi="Simplified Arabic" w:cs="Simplified Arabic" w:hint="cs"/>
          <w:b w:val="0"/>
          <w:bCs w:val="0"/>
          <w:sz w:val="28"/>
          <w:szCs w:val="28"/>
          <w:rtl/>
          <w:lang w:bidi="ar-EG"/>
        </w:rPr>
        <w:t xml:space="preserve"> عشرة مجلدات</w:t>
      </w:r>
      <w:r w:rsidR="00460C7B">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عشرين مجلد</w:t>
      </w:r>
      <w:r w:rsidR="00460C7B">
        <w:rPr>
          <w:rFonts w:ascii="Simplified Arabic" w:hAnsi="Simplified Arabic" w:cs="Simplified Arabic" w:hint="cs"/>
          <w:b w:val="0"/>
          <w:bCs w:val="0"/>
          <w:sz w:val="28"/>
          <w:szCs w:val="28"/>
          <w:rtl/>
          <w:lang w:bidi="ar-EG"/>
        </w:rPr>
        <w:t>ًا</w:t>
      </w:r>
      <w:r w:rsidRPr="00765B14">
        <w:rPr>
          <w:rFonts w:ascii="Simplified Arabic" w:hAnsi="Simplified Arabic" w:cs="Simplified Arabic" w:hint="cs"/>
          <w:b w:val="0"/>
          <w:bCs w:val="0"/>
          <w:sz w:val="28"/>
          <w:szCs w:val="28"/>
          <w:rtl/>
          <w:lang w:bidi="ar-EG"/>
        </w:rPr>
        <w:t xml:space="preserve"> </w:t>
      </w:r>
      <w:proofErr w:type="spellStart"/>
      <w:r w:rsidRPr="00765B14">
        <w:rPr>
          <w:rFonts w:ascii="Simplified Arabic" w:hAnsi="Simplified Arabic" w:cs="Simplified Arabic" w:hint="cs"/>
          <w:b w:val="0"/>
          <w:bCs w:val="0"/>
          <w:sz w:val="28"/>
          <w:szCs w:val="28"/>
          <w:rtl/>
          <w:lang w:bidi="ar-EG"/>
        </w:rPr>
        <w:t>نرصه</w:t>
      </w:r>
      <w:proofErr w:type="spellEnd"/>
      <w:r w:rsidRPr="00765B14">
        <w:rPr>
          <w:rFonts w:ascii="Simplified Arabic" w:hAnsi="Simplified Arabic" w:cs="Simplified Arabic" w:hint="cs"/>
          <w:b w:val="0"/>
          <w:bCs w:val="0"/>
          <w:sz w:val="28"/>
          <w:szCs w:val="28"/>
          <w:rtl/>
          <w:lang w:bidi="ar-EG"/>
        </w:rPr>
        <w:t xml:space="preserve"> </w:t>
      </w:r>
      <w:proofErr w:type="spellStart"/>
      <w:r w:rsidRPr="00765B14">
        <w:rPr>
          <w:rFonts w:ascii="Simplified Arabic" w:hAnsi="Simplified Arabic" w:cs="Simplified Arabic" w:hint="cs"/>
          <w:b w:val="0"/>
          <w:bCs w:val="0"/>
          <w:sz w:val="28"/>
          <w:szCs w:val="28"/>
          <w:rtl/>
          <w:lang w:bidi="ar-EG"/>
        </w:rPr>
        <w:t>بالدالوب</w:t>
      </w:r>
      <w:proofErr w:type="spellEnd"/>
      <w:r w:rsidRPr="00765B14">
        <w:rPr>
          <w:rFonts w:ascii="Simplified Arabic" w:hAnsi="Simplified Arabic" w:cs="Simplified Arabic" w:hint="cs"/>
          <w:b w:val="0"/>
          <w:bCs w:val="0"/>
          <w:sz w:val="28"/>
          <w:szCs w:val="28"/>
          <w:rtl/>
          <w:lang w:bidi="ar-EG"/>
        </w:rPr>
        <w:t xml:space="preserve"> </w:t>
      </w:r>
      <w:r w:rsidR="00460C7B">
        <w:rPr>
          <w:rFonts w:ascii="Simplified Arabic" w:hAnsi="Simplified Arabic" w:cs="Simplified Arabic" w:hint="cs"/>
          <w:b w:val="0"/>
          <w:bCs w:val="0"/>
          <w:sz w:val="28"/>
          <w:szCs w:val="28"/>
          <w:rtl/>
          <w:lang w:bidi="ar-EG"/>
        </w:rPr>
        <w:t>وفقط</w:t>
      </w:r>
      <w:r w:rsidRPr="00765B14">
        <w:rPr>
          <w:rFonts w:ascii="Simplified Arabic" w:hAnsi="Simplified Arabic" w:cs="Simplified Arabic" w:hint="cs"/>
          <w:b w:val="0"/>
          <w:bCs w:val="0"/>
          <w:sz w:val="28"/>
          <w:szCs w:val="28"/>
          <w:rtl/>
          <w:lang w:bidi="ar-EG"/>
        </w:rPr>
        <w:t xml:space="preserve"> ....... تمر السنة والسنت</w:t>
      </w:r>
      <w:r w:rsidR="00460C7B">
        <w:rPr>
          <w:rFonts w:ascii="Simplified Arabic" w:hAnsi="Simplified Arabic" w:cs="Simplified Arabic" w:hint="cs"/>
          <w:b w:val="0"/>
          <w:bCs w:val="0"/>
          <w:sz w:val="28"/>
          <w:szCs w:val="28"/>
          <w:rtl/>
          <w:lang w:bidi="ar-EG"/>
        </w:rPr>
        <w:t>ا</w:t>
      </w:r>
      <w:r w:rsidRPr="00765B14">
        <w:rPr>
          <w:rFonts w:ascii="Simplified Arabic" w:hAnsi="Simplified Arabic" w:cs="Simplified Arabic" w:hint="cs"/>
          <w:b w:val="0"/>
          <w:bCs w:val="0"/>
          <w:sz w:val="28"/>
          <w:szCs w:val="28"/>
          <w:rtl/>
          <w:lang w:bidi="ar-EG"/>
        </w:rPr>
        <w:t>ن ما فتحنا هذا الكتاب</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تمر السنون،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أحيان</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يموت الإنسان ما فتح الكتاب</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لذلك لا تظنون أن</w:t>
      </w:r>
      <w:r w:rsidR="00460C7B">
        <w:rPr>
          <w:rFonts w:ascii="Simplified Arabic" w:hAnsi="Simplified Arabic" w:cs="Simplified Arabic" w:hint="cs"/>
          <w:b w:val="0"/>
          <w:bCs w:val="0"/>
          <w:sz w:val="28"/>
          <w:szCs w:val="28"/>
          <w:rtl/>
          <w:lang w:bidi="ar-EG"/>
        </w:rPr>
        <w:t xml:space="preserve"> تيسير الأمور بهذه الطريقة معين</w:t>
      </w:r>
      <w:r w:rsidRPr="00765B14">
        <w:rPr>
          <w:rFonts w:ascii="Simplified Arabic" w:hAnsi="Simplified Arabic" w:cs="Simplified Arabic" w:hint="cs"/>
          <w:b w:val="0"/>
          <w:bCs w:val="0"/>
          <w:sz w:val="28"/>
          <w:szCs w:val="28"/>
          <w:rtl/>
          <w:lang w:bidi="ar-EG"/>
        </w:rPr>
        <w:t xml:space="preserve"> على التحصيل</w:t>
      </w:r>
      <w:r w:rsidRPr="00765B14">
        <w:rPr>
          <w:rFonts w:ascii="Simplified Arabic" w:hAnsi="Simplified Arabic" w:cs="Simplified Arabic"/>
          <w:b w:val="0"/>
          <w:bCs w:val="0"/>
          <w:sz w:val="28"/>
          <w:szCs w:val="28"/>
          <w:rtl/>
          <w:lang w:bidi="ar-EG"/>
        </w:rPr>
        <w:t xml:space="preserve">. </w:t>
      </w:r>
    </w:p>
    <w:p w:rsidR="00460C7B" w:rsidRDefault="00765B14" w:rsidP="00460C7B">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الطباعة أول ما بدأت استنكرها العلماء،</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وأفتى شيوخ الأزهر بتحريم طباعة الكتب الشرعية</w:t>
      </w:r>
      <w:r w:rsidR="00460C7B">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لأنها صادة عن التحصيل</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طالب العلم إذا أراد شيئًا أو أراد كتاب</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وهو ما بعد عنده لاضطر ينسخه ويكتبه بيده،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والآن يشتريه جاهز</w:t>
      </w:r>
      <w:r w:rsidR="00460C7B">
        <w:rPr>
          <w:rFonts w:ascii="Simplified Arabic" w:hAnsi="Simplified Arabic" w:cs="Simplified Arabic" w:hint="cs"/>
          <w:b w:val="0"/>
          <w:bCs w:val="0"/>
          <w:sz w:val="28"/>
          <w:szCs w:val="28"/>
          <w:rtl/>
          <w:lang w:bidi="ar-EG"/>
        </w:rPr>
        <w:t>ًا</w:t>
      </w:r>
      <w:r w:rsidRPr="00765B14">
        <w:rPr>
          <w:rFonts w:ascii="Simplified Arabic" w:hAnsi="Simplified Arabic" w:cs="Simplified Arabic" w:hint="cs"/>
          <w:b w:val="0"/>
          <w:bCs w:val="0"/>
          <w:sz w:val="28"/>
          <w:szCs w:val="28"/>
          <w:rtl/>
          <w:lang w:bidi="ar-EG"/>
        </w:rPr>
        <w:t xml:space="preserve"> من المطبعة </w:t>
      </w:r>
      <w:proofErr w:type="spellStart"/>
      <w:r w:rsidRPr="00765B14">
        <w:rPr>
          <w:rFonts w:ascii="Simplified Arabic" w:hAnsi="Simplified Arabic" w:cs="Simplified Arabic" w:hint="cs"/>
          <w:b w:val="0"/>
          <w:bCs w:val="0"/>
          <w:sz w:val="28"/>
          <w:szCs w:val="28"/>
          <w:rtl/>
          <w:lang w:bidi="ar-EG"/>
        </w:rPr>
        <w:t>يرصه</w:t>
      </w:r>
      <w:proofErr w:type="spellEnd"/>
      <w:r w:rsidR="00460C7B">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وهذا آخر عهده،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وأحيان</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ما يدري أنه عنده الكتاب</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والله المستعان.</w:t>
      </w:r>
      <w:r w:rsidRPr="00765B14">
        <w:rPr>
          <w:rFonts w:ascii="Simplified Arabic" w:hAnsi="Simplified Arabic" w:cs="Simplified Arabic"/>
          <w:b w:val="0"/>
          <w:bCs w:val="0"/>
          <w:sz w:val="28"/>
          <w:szCs w:val="28"/>
          <w:rtl/>
          <w:lang w:bidi="ar-EG"/>
        </w:rPr>
        <w:t xml:space="preserve"> </w:t>
      </w:r>
    </w:p>
    <w:p w:rsidR="00765B14" w:rsidRPr="00765B14" w:rsidRDefault="00765B14" w:rsidP="00460C7B">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 xml:space="preserve">في أول الأمر نهى النبي -عليه الصلاة </w:t>
      </w:r>
      <w:proofErr w:type="gramStart"/>
      <w:r w:rsidRPr="00765B14">
        <w:rPr>
          <w:rFonts w:ascii="Simplified Arabic" w:hAnsi="Simplified Arabic" w:cs="Simplified Arabic" w:hint="cs"/>
          <w:b w:val="0"/>
          <w:bCs w:val="0"/>
          <w:sz w:val="28"/>
          <w:szCs w:val="28"/>
          <w:rtl/>
          <w:lang w:bidi="ar-EG"/>
        </w:rPr>
        <w:t>والسلام- عن</w:t>
      </w:r>
      <w:proofErr w:type="gramEnd"/>
      <w:r w:rsidRPr="00765B14">
        <w:rPr>
          <w:rFonts w:ascii="Simplified Arabic" w:hAnsi="Simplified Arabic" w:cs="Simplified Arabic" w:hint="cs"/>
          <w:b w:val="0"/>
          <w:bCs w:val="0"/>
          <w:sz w:val="28"/>
          <w:szCs w:val="28"/>
          <w:rtl/>
          <w:lang w:bidi="ar-EG"/>
        </w:rPr>
        <w:t xml:space="preserve"> كتابة السنة</w:t>
      </w:r>
      <w:r w:rsidR="00460C7B">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لئلا يعتمد الناس على الكتابة وينسوا الحفظ</w:t>
      </w:r>
      <w:r w:rsidR="00460C7B">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أو لئلا يختلط بالقرآن،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إلى غير ذلك من العلل التي جاء فيها النهي</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ثم أذن بالكتابة واستمر الناس عليها وصار أثرها على الحفظ ظاهر،</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ضعف الحفظ،</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صار الناس يعتمدون على المكتوب واعتمدوا على ضبط الكتاب،</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وضبط الصدر ضعف</w:t>
      </w:r>
      <w:r w:rsidRPr="00765B14">
        <w:rPr>
          <w:rFonts w:ascii="Simplified Arabic" w:hAnsi="Simplified Arabic" w:cs="Simplified Arabic"/>
          <w:b w:val="0"/>
          <w:bCs w:val="0"/>
          <w:sz w:val="28"/>
          <w:szCs w:val="28"/>
          <w:rtl/>
          <w:lang w:bidi="ar-EG"/>
        </w:rPr>
        <w:t xml:space="preserve">. </w:t>
      </w:r>
    </w:p>
    <w:p w:rsidR="00765B14" w:rsidRPr="00765B14" w:rsidRDefault="00765B14" w:rsidP="00C81DC3">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(وسيأتي نحو ذلك عن غيره، وفي حديث جابر دليل على طلب علو الإسناد؛ لأنه بلغه الحديث عن عبد الله بن أنيس فلم يقنعه حتى رحل فأخذه عنه بلا واسطة)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وعلو الإسناد مطلوب عند أهل الحديث،</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تمناه علي بن المديني في مرض موته،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قالوا له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تمن أيش</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00C81DC3">
        <w:rPr>
          <w:rFonts w:ascii="Simplified Arabic" w:hAnsi="Simplified Arabic" w:cs="Simplified Arabic" w:hint="cs"/>
          <w:b w:val="0"/>
          <w:bCs w:val="0"/>
          <w:sz w:val="28"/>
          <w:szCs w:val="28"/>
          <w:rtl/>
          <w:lang w:bidi="ar-EG"/>
        </w:rPr>
        <w:t xml:space="preserve">قال: </w:t>
      </w:r>
      <w:r w:rsidRPr="00765B14">
        <w:rPr>
          <w:rFonts w:ascii="Simplified Arabic" w:hAnsi="Simplified Arabic" w:cs="Simplified Arabic" w:hint="cs"/>
          <w:b w:val="0"/>
          <w:bCs w:val="0"/>
          <w:sz w:val="28"/>
          <w:szCs w:val="28"/>
          <w:rtl/>
          <w:lang w:bidi="ar-EG"/>
        </w:rPr>
        <w:t>بيت خال</w:t>
      </w:r>
      <w:r w:rsidR="00460C7B">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وسند عال</w:t>
      </w:r>
      <w:r w:rsidR="00460C7B">
        <w:rPr>
          <w:rFonts w:ascii="Simplified Arabic" w:hAnsi="Simplified Arabic" w:cs="Simplified Arabic" w:hint="cs"/>
          <w:b w:val="0"/>
          <w:bCs w:val="0"/>
          <w:sz w:val="28"/>
          <w:szCs w:val="28"/>
          <w:rtl/>
          <w:lang w:bidi="ar-EG"/>
        </w:rPr>
        <w:t>ٍ</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والواحد منا إذا طلع أهله من البيت في زيارة </w:t>
      </w:r>
      <w:r w:rsidR="00460C7B">
        <w:rPr>
          <w:rFonts w:ascii="Simplified Arabic" w:hAnsi="Simplified Arabic" w:cs="Simplified Arabic" w:hint="cs"/>
          <w:b w:val="0"/>
          <w:bCs w:val="0"/>
          <w:sz w:val="28"/>
          <w:szCs w:val="28"/>
          <w:rtl/>
          <w:lang w:bidi="ar-EG"/>
        </w:rPr>
        <w:t>أو</w:t>
      </w:r>
      <w:r w:rsidRPr="00765B14">
        <w:rPr>
          <w:rFonts w:ascii="Simplified Arabic" w:hAnsi="Simplified Arabic" w:cs="Simplified Arabic" w:hint="cs"/>
          <w:b w:val="0"/>
          <w:bCs w:val="0"/>
          <w:sz w:val="28"/>
          <w:szCs w:val="28"/>
          <w:rtl/>
          <w:lang w:bidi="ar-EG"/>
        </w:rPr>
        <w:t xml:space="preserve"> شيء صار البيت </w:t>
      </w:r>
      <w:proofErr w:type="spellStart"/>
      <w:r w:rsidRPr="00765B14">
        <w:rPr>
          <w:rFonts w:ascii="Simplified Arabic" w:hAnsi="Simplified Arabic" w:cs="Simplified Arabic" w:hint="cs"/>
          <w:b w:val="0"/>
          <w:bCs w:val="0"/>
          <w:sz w:val="28"/>
          <w:szCs w:val="28"/>
          <w:rtl/>
          <w:lang w:bidi="ar-EG"/>
        </w:rPr>
        <w:t>سجن</w:t>
      </w:r>
      <w:r w:rsidR="00460C7B">
        <w:rPr>
          <w:rFonts w:ascii="Simplified Arabic" w:hAnsi="Simplified Arabic" w:cs="Simplified Arabic" w:hint="cs"/>
          <w:b w:val="0"/>
          <w:bCs w:val="0"/>
          <w:sz w:val="28"/>
          <w:szCs w:val="28"/>
          <w:rtl/>
          <w:lang w:bidi="ar-EG"/>
        </w:rPr>
        <w:t>ًا</w:t>
      </w:r>
      <w:r w:rsidR="00460C7B">
        <w:rPr>
          <w:rFonts w:ascii="Simplified Arabic" w:hAnsi="Simplified Arabic" w:cs="Simplified Arabic" w:hint="cs"/>
          <w:b w:val="0"/>
          <w:bCs w:val="0"/>
          <w:sz w:val="28"/>
          <w:szCs w:val="28"/>
          <w:rtl/>
          <w:lang w:bidi="ar-EG"/>
        </w:rPr>
        <w:t>خ</w:t>
      </w:r>
      <w:proofErr w:type="spellEnd"/>
      <w:r w:rsidRPr="00765B14">
        <w:rPr>
          <w:rFonts w:ascii="Simplified Arabic" w:hAnsi="Simplified Arabic" w:cs="Simplified Arabic" w:hint="cs"/>
          <w:b w:val="0"/>
          <w:bCs w:val="0"/>
          <w:sz w:val="28"/>
          <w:szCs w:val="28"/>
          <w:rtl/>
          <w:lang w:bidi="ar-EG"/>
        </w:rPr>
        <w:t xml:space="preserve"> لازم يطلع،</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وأهل البيت إذا جاء ليلة خميس أو ليلة الجمعة مستحيل يسيطر عليهم أبوهم يجلسون في البيت،</w:t>
      </w:r>
      <w:r w:rsidRPr="00765B14">
        <w:rPr>
          <w:rFonts w:ascii="Simplified Arabic" w:hAnsi="Simplified Arabic" w:cs="Simplified Arabic"/>
          <w:b w:val="0"/>
          <w:bCs w:val="0"/>
          <w:sz w:val="28"/>
          <w:szCs w:val="28"/>
          <w:rtl/>
          <w:lang w:bidi="ar-EG"/>
        </w:rPr>
        <w:t xml:space="preserve"> </w:t>
      </w:r>
      <w:r w:rsidR="00C81DC3">
        <w:rPr>
          <w:rFonts w:ascii="Simplified Arabic" w:hAnsi="Simplified Arabic" w:cs="Simplified Arabic" w:hint="cs"/>
          <w:b w:val="0"/>
          <w:bCs w:val="0"/>
          <w:sz w:val="28"/>
          <w:szCs w:val="28"/>
          <w:rtl/>
          <w:lang w:bidi="ar-EG"/>
        </w:rPr>
        <w:t>لابد من الخروج</w:t>
      </w:r>
      <w:r w:rsidRPr="00765B14">
        <w:rPr>
          <w:rFonts w:ascii="Simplified Arabic" w:hAnsi="Simplified Arabic" w:cs="Simplified Arabic" w:hint="cs"/>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 xml:space="preserve">ليلة </w:t>
      </w:r>
      <w:r w:rsidR="00C81DC3">
        <w:rPr>
          <w:rFonts w:ascii="Simplified Arabic" w:hAnsi="Simplified Arabic" w:cs="Simplified Arabic" w:hint="cs"/>
          <w:b w:val="0"/>
          <w:bCs w:val="0"/>
          <w:sz w:val="28"/>
          <w:szCs w:val="28"/>
          <w:rtl/>
          <w:lang w:bidi="ar-EG"/>
        </w:rPr>
        <w:t>ال</w:t>
      </w:r>
      <w:r w:rsidRPr="00765B14">
        <w:rPr>
          <w:rFonts w:ascii="Simplified Arabic" w:hAnsi="Simplified Arabic" w:cs="Simplified Arabic" w:hint="cs"/>
          <w:b w:val="0"/>
          <w:bCs w:val="0"/>
          <w:sz w:val="28"/>
          <w:szCs w:val="28"/>
          <w:rtl/>
          <w:lang w:bidi="ar-EG"/>
        </w:rPr>
        <w:t>خميس ويجلسون</w:t>
      </w:r>
      <w:r w:rsidR="00C81DC3">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صارت البيوت كأنها سجن،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بعد أن كانت خلوات للعالم وطالب العلم يستفيد منها</w:t>
      </w:r>
      <w:r w:rsidR="00C81DC3">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ويوفر وقتها عليها</w:t>
      </w:r>
      <w:r w:rsidR="00C81DC3">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ويخلو بربه وبمناجاته والانكسار بين يديه،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الآن ما فيه شيء من هذا إلا من رحم الله</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C81DC3" w:rsidP="00C81DC3">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لا هو </w:t>
      </w:r>
      <w:r w:rsidR="00765B14" w:rsidRPr="00765B14">
        <w:rPr>
          <w:rFonts w:ascii="Simplified Arabic" w:hAnsi="Simplified Arabic" w:cs="Simplified Arabic" w:hint="cs"/>
          <w:b w:val="0"/>
          <w:bCs w:val="0"/>
          <w:sz w:val="28"/>
          <w:szCs w:val="28"/>
          <w:rtl/>
          <w:lang w:bidi="ar-EG"/>
        </w:rPr>
        <w:t>يتأكد</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س</w:t>
      </w:r>
      <w:r w:rsidR="00765B14" w:rsidRPr="00765B14">
        <w:rPr>
          <w:rFonts w:ascii="Simplified Arabic" w:hAnsi="Simplified Arabic" w:cs="Simplified Arabic" w:hint="cs"/>
          <w:b w:val="0"/>
          <w:bCs w:val="0"/>
          <w:sz w:val="28"/>
          <w:szCs w:val="28"/>
          <w:rtl/>
          <w:lang w:bidi="ar-EG"/>
        </w:rPr>
        <w:t>يتأكد</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ويدخل في</w:t>
      </w:r>
      <w:r>
        <w:rPr>
          <w:rFonts w:ascii="Simplified Arabic" w:hAnsi="Simplified Arabic" w:cs="Simplified Arabic" w:hint="cs"/>
          <w:b w:val="0"/>
          <w:bCs w:val="0"/>
          <w:sz w:val="28"/>
          <w:szCs w:val="28"/>
          <w:rtl/>
          <w:lang w:bidi="ar-EG"/>
        </w:rPr>
        <w:t>:</w:t>
      </w:r>
      <w:r w:rsidR="00765B14" w:rsidRPr="00765B14">
        <w:rPr>
          <w:rFonts w:ascii="Simplified Arabic" w:hAnsi="Simplified Arabic" w:cs="Simplified Arabic" w:hint="cs"/>
          <w:b w:val="0"/>
          <w:bCs w:val="0"/>
          <w:sz w:val="28"/>
          <w:szCs w:val="28"/>
          <w:rtl/>
          <w:lang w:bidi="ar-EG"/>
        </w:rPr>
        <w:t xml:space="preserve"> </w:t>
      </w:r>
      <w:r w:rsidR="00765B14" w:rsidRPr="00765B14">
        <w:rPr>
          <w:rFonts w:ascii="Simplified Arabic" w:hAnsi="Simplified Arabic" w:cs="Simplified Arabic" w:hint="eastAsia"/>
          <w:b w:val="0"/>
          <w:bCs w:val="0"/>
          <w:color w:val="0000FF"/>
          <w:sz w:val="28"/>
          <w:szCs w:val="28"/>
          <w:rtl/>
          <w:lang w:bidi="ar-EG"/>
        </w:rPr>
        <w:t>«</w:t>
      </w:r>
      <w:r w:rsidR="00765B14" w:rsidRPr="00765B14">
        <w:rPr>
          <w:rFonts w:ascii="Simplified Arabic" w:hAnsi="Simplified Arabic" w:cs="Simplified Arabic" w:hint="cs"/>
          <w:b w:val="0"/>
          <w:bCs w:val="0"/>
          <w:color w:val="0000FF"/>
          <w:sz w:val="28"/>
          <w:szCs w:val="28"/>
          <w:rtl/>
          <w:lang w:bidi="ar-EG"/>
        </w:rPr>
        <w:t>من سلك طريق</w:t>
      </w:r>
      <w:r w:rsidR="00765B14" w:rsidRPr="00765B14">
        <w:rPr>
          <w:rFonts w:ascii="Simplified Arabic" w:hAnsi="Simplified Arabic" w:cs="Simplified Arabic" w:hint="eastAsia"/>
          <w:b w:val="0"/>
          <w:bCs w:val="0"/>
          <w:color w:val="0000FF"/>
          <w:sz w:val="28"/>
          <w:szCs w:val="28"/>
          <w:rtl/>
          <w:lang w:bidi="ar-EG"/>
        </w:rPr>
        <w:t>ًا»</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 xml:space="preserve">والعمر </w:t>
      </w:r>
      <w:r>
        <w:rPr>
          <w:rFonts w:ascii="Simplified Arabic" w:hAnsi="Simplified Arabic" w:cs="Simplified Arabic" w:hint="cs"/>
          <w:b w:val="0"/>
          <w:bCs w:val="0"/>
          <w:sz w:val="28"/>
          <w:szCs w:val="28"/>
          <w:rtl/>
          <w:lang w:bidi="ar-EG"/>
        </w:rPr>
        <w:t>ماذل</w:t>
      </w:r>
      <w:r w:rsidR="00765B14" w:rsidRPr="00765B14">
        <w:rPr>
          <w:rFonts w:ascii="Simplified Arabic" w:hAnsi="Simplified Arabic" w:cs="Simplified Arabic" w:hint="cs"/>
          <w:b w:val="0"/>
          <w:bCs w:val="0"/>
          <w:sz w:val="28"/>
          <w:szCs w:val="28"/>
          <w:rtl/>
          <w:lang w:bidi="ar-EG"/>
        </w:rPr>
        <w:t xml:space="preserve"> يدخر له أفضل من</w:t>
      </w:r>
      <w:r>
        <w:rPr>
          <w:rFonts w:ascii="Simplified Arabic" w:hAnsi="Simplified Arabic" w:cs="Simplified Arabic" w:hint="cs"/>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هذا</w:t>
      </w:r>
      <w:r w:rsidR="00765B14" w:rsidRPr="00765B14">
        <w:rPr>
          <w:rFonts w:ascii="Simplified Arabic" w:hAnsi="Simplified Arabic" w:cs="Simplified Arabic" w:hint="eastAsia"/>
          <w:b w:val="0"/>
          <w:bCs w:val="0"/>
          <w:sz w:val="28"/>
          <w:szCs w:val="28"/>
          <w:rtl/>
          <w:lang w:bidi="ar-EG"/>
        </w:rPr>
        <w:t>؟</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على كل حال المسألة يعني ما ضاع سدى،</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ضبط هذا الحديث وأتقنه وصار سنة لمن يأتي بعده.</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 xml:space="preserve">(وسيأتي عن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 xml:space="preserve">بن مسعود في كتاب فضائل القرآن قوله: لو أعلم أحدًا أعلم بكتاب الله مني لرحلت إليه، وأخرج الخطيب عن أبي العالية قال: كنا نسمع عن أصحاب رسول الله -صلى </w:t>
      </w:r>
      <w:r w:rsidRPr="00765B14">
        <w:rPr>
          <w:rFonts w:ascii="Simplified Arabic" w:hAnsi="Simplified Arabic" w:cs="Simplified Arabic"/>
          <w:sz w:val="28"/>
          <w:szCs w:val="28"/>
          <w:rtl/>
          <w:lang w:bidi="ar-EG"/>
        </w:rPr>
        <w:lastRenderedPageBreak/>
        <w:t xml:space="preserve">الله عليه </w:t>
      </w:r>
      <w:proofErr w:type="gramStart"/>
      <w:r w:rsidRPr="00765B14">
        <w:rPr>
          <w:rFonts w:ascii="Simplified Arabic" w:hAnsi="Simplified Arabic" w:cs="Simplified Arabic"/>
          <w:sz w:val="28"/>
          <w:szCs w:val="28"/>
          <w:rtl/>
          <w:lang w:bidi="ar-EG"/>
        </w:rPr>
        <w:t>وسلم- فلا</w:t>
      </w:r>
      <w:proofErr w:type="gramEnd"/>
      <w:r w:rsidRPr="00765B14">
        <w:rPr>
          <w:rFonts w:ascii="Simplified Arabic" w:hAnsi="Simplified Arabic" w:cs="Simplified Arabic"/>
          <w:sz w:val="28"/>
          <w:szCs w:val="28"/>
          <w:rtl/>
          <w:lang w:bidi="ar-EG"/>
        </w:rPr>
        <w:t xml:space="preserve"> نرضى حتى خرجنا إليهم فسمعنا منهم، وقيل لأحمد: رجل يطلب العلم يلزم رجلاً عنده علم كثير أو يرحل؟ قال: يرحل يكتب عن علماء الأمصار فيشافه الناس ويتعلم منهم)</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لكنهم في أدب الطلب والحث على الرحلة يقولون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حتى يستوعب حديث بلده،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يعني ما عند شيوخ بلده من الحديث ثم يرحل.</w:t>
      </w:r>
    </w:p>
    <w:p w:rsidR="00C81DC3" w:rsidRDefault="00765B14" w:rsidP="00765B14">
      <w:pPr>
        <w:rPr>
          <w:rFonts w:ascii="Simplified Arabic" w:hAnsi="Simplified Arabic" w:cs="Simplified Arabic"/>
          <w:sz w:val="28"/>
          <w:szCs w:val="28"/>
          <w:rtl/>
          <w:lang w:bidi="ar-EG"/>
        </w:rPr>
      </w:pPr>
      <w:r w:rsidRPr="00765B14">
        <w:rPr>
          <w:rFonts w:ascii="Simplified Arabic" w:hAnsi="Simplified Arabic" w:cs="Simplified Arabic"/>
          <w:sz w:val="28"/>
          <w:szCs w:val="28"/>
          <w:rtl/>
          <w:lang w:bidi="ar-EG"/>
        </w:rPr>
        <w:t xml:space="preserve">(وفيه ما كان عليه الصحابة من الحرص على تحصيل السنن النبوية، وفيه جواز اعتناق القادم حيث لا تحصل الريبة.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قوله: خالد بن خلي)</w:t>
      </w:r>
      <w:r w:rsidRPr="00765B14">
        <w:rPr>
          <w:rFonts w:ascii="Simplified Arabic" w:hAnsi="Simplified Arabic" w:cs="Simplified Arabic"/>
          <w:b w:val="0"/>
          <w:bCs w:val="0"/>
          <w:sz w:val="28"/>
          <w:szCs w:val="28"/>
          <w:rtl/>
          <w:lang w:bidi="ar-EG"/>
        </w:rPr>
        <w:t>.</w:t>
      </w:r>
    </w:p>
    <w:p w:rsidR="00765B14" w:rsidRPr="00765B14" w:rsidRDefault="00765B14" w:rsidP="00D21433">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 xml:space="preserve">والله يعني إذا كان بينه وبينهم مودة وشيخه </w:t>
      </w:r>
      <w:r w:rsidR="00C81DC3">
        <w:rPr>
          <w:rFonts w:ascii="Simplified Arabic" w:hAnsi="Simplified Arabic" w:cs="Simplified Arabic" w:hint="cs"/>
          <w:b w:val="0"/>
          <w:bCs w:val="0"/>
          <w:sz w:val="28"/>
          <w:szCs w:val="28"/>
          <w:rtl/>
          <w:lang w:bidi="ar-EG"/>
        </w:rPr>
        <w:t>و</w:t>
      </w:r>
      <w:r w:rsidRPr="00765B14">
        <w:rPr>
          <w:rFonts w:ascii="Simplified Arabic" w:hAnsi="Simplified Arabic" w:cs="Simplified Arabic" w:hint="cs"/>
          <w:b w:val="0"/>
          <w:bCs w:val="0"/>
          <w:sz w:val="28"/>
          <w:szCs w:val="28"/>
          <w:rtl/>
          <w:lang w:bidi="ar-EG"/>
        </w:rPr>
        <w:t>له به عناية وكذا يعني من باب الأم</w:t>
      </w:r>
      <w:r w:rsidR="00D21433">
        <w:rPr>
          <w:rFonts w:ascii="Simplified Arabic" w:hAnsi="Simplified Arabic" w:cs="Simplified Arabic" w:hint="cs"/>
          <w:b w:val="0"/>
          <w:bCs w:val="0"/>
          <w:sz w:val="28"/>
          <w:szCs w:val="28"/>
          <w:rtl/>
          <w:lang w:bidi="ar-EG"/>
        </w:rPr>
        <w:t>ن</w:t>
      </w:r>
      <w:r w:rsidRPr="00765B14">
        <w:rPr>
          <w:rFonts w:ascii="Simplified Arabic" w:hAnsi="Simplified Arabic" w:cs="Simplified Arabic" w:hint="cs"/>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00C81DC3">
        <w:rPr>
          <w:rFonts w:ascii="Simplified Arabic" w:hAnsi="Simplified Arabic" w:cs="Simplified Arabic" w:hint="cs"/>
          <w:b w:val="0"/>
          <w:bCs w:val="0"/>
          <w:sz w:val="28"/>
          <w:szCs w:val="28"/>
          <w:rtl/>
          <w:lang w:bidi="ar-EG"/>
        </w:rPr>
        <w:t>ش</w:t>
      </w:r>
      <w:r w:rsidRPr="00765B14">
        <w:rPr>
          <w:rFonts w:ascii="Simplified Arabic" w:hAnsi="Simplified Arabic" w:cs="Simplified Arabic" w:hint="cs"/>
          <w:b w:val="0"/>
          <w:bCs w:val="0"/>
          <w:sz w:val="28"/>
          <w:szCs w:val="28"/>
          <w:rtl/>
          <w:lang w:bidi="ar-EG"/>
        </w:rPr>
        <w:t>ف خالد بن خلي بالتقريب أبا عبد الله</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w:t>
      </w:r>
      <w:r w:rsidRPr="00765B14">
        <w:rPr>
          <w:rFonts w:ascii="Simplified Arabic" w:hAnsi="Simplified Arabic" w:cs="Simplified Arabic" w:hint="cs"/>
          <w:sz w:val="28"/>
          <w:szCs w:val="28"/>
          <w:rtl/>
          <w:lang w:bidi="ar-EG"/>
        </w:rPr>
        <w:t>خالد بن خلي</w:t>
      </w:r>
      <w:r w:rsidRPr="00765B14">
        <w:rPr>
          <w:rFonts w:ascii="Simplified Arabic" w:hAnsi="Simplified Arabic" w:cs="Simplified Arabic"/>
          <w:sz w:val="28"/>
          <w:szCs w:val="28"/>
          <w:rtl/>
          <w:lang w:bidi="ar-EG"/>
        </w:rPr>
        <w:t xml:space="preserve"> هو بفتح الخاء المعجمة وكسر اللام الخفيفة بعدها ياء تحتانية مشددة كما تقدم في المقدمة، وإنما أعدته لأنه وقع عند الزركشي مضبوطًا بلام مشددة، وهو سبق قلم أو خطأ من الناسخ)</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كلاعي</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D21433" w:rsidP="00765B1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من شيوخ الصحيح،</w:t>
      </w:r>
      <w:r w:rsidR="00765B14" w:rsidRPr="00765B14">
        <w:rPr>
          <w:rFonts w:ascii="Simplified Arabic" w:hAnsi="Simplified Arabic" w:cs="Simplified Arabic"/>
          <w:b w:val="0"/>
          <w:bCs w:val="0"/>
          <w:sz w:val="28"/>
          <w:szCs w:val="28"/>
          <w:rtl/>
          <w:lang w:bidi="ar-EG"/>
        </w:rPr>
        <w:t xml:space="preserve"> </w:t>
      </w:r>
      <w:r w:rsidR="00765B14" w:rsidRPr="00765B14">
        <w:rPr>
          <w:rFonts w:ascii="Simplified Arabic" w:hAnsi="Simplified Arabic" w:cs="Simplified Arabic" w:hint="cs"/>
          <w:b w:val="0"/>
          <w:bCs w:val="0"/>
          <w:sz w:val="28"/>
          <w:szCs w:val="28"/>
          <w:rtl/>
          <w:lang w:bidi="ar-EG"/>
        </w:rPr>
        <w:t>من شيوخ البخاري</w:t>
      </w:r>
      <w:r w:rsidR="00765B14" w:rsidRPr="00765B14">
        <w:rPr>
          <w:rFonts w:ascii="Simplified Arabic" w:hAnsi="Simplified Arabic" w:cs="Simplified Arabic"/>
          <w:b w:val="0"/>
          <w:bCs w:val="0"/>
          <w:sz w:val="28"/>
          <w:szCs w:val="28"/>
          <w:rtl/>
          <w:lang w:bidi="ar-EG"/>
        </w:rPr>
        <w:t>.</w:t>
      </w:r>
    </w:p>
    <w:p w:rsidR="00765B14" w:rsidRPr="00765B14" w:rsidRDefault="00765B14" w:rsidP="00D21433">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 xml:space="preserve">(قوله: قال الأوزاعي، في رواية </w:t>
      </w:r>
      <w:proofErr w:type="spellStart"/>
      <w:r w:rsidRPr="00765B14">
        <w:rPr>
          <w:rFonts w:ascii="Simplified Arabic" w:hAnsi="Simplified Arabic" w:cs="Simplified Arabic"/>
          <w:sz w:val="28"/>
          <w:szCs w:val="28"/>
          <w:rtl/>
          <w:lang w:bidi="ar-EG"/>
        </w:rPr>
        <w:t>الأصيلي</w:t>
      </w:r>
      <w:proofErr w:type="spellEnd"/>
      <w:r w:rsidRPr="00765B14">
        <w:rPr>
          <w:rFonts w:ascii="Simplified Arabic" w:hAnsi="Simplified Arabic" w:cs="Simplified Arabic"/>
          <w:sz w:val="28"/>
          <w:szCs w:val="28"/>
          <w:rtl/>
          <w:lang w:bidi="ar-EG"/>
        </w:rPr>
        <w:t xml:space="preserve">: حدثنا الأوزاعي. قوله: تمارى هو والحر، سقطت هو من رواية </w:t>
      </w:r>
      <w:r w:rsidRPr="00765B14">
        <w:rPr>
          <w:rFonts w:ascii="Simplified Arabic" w:hAnsi="Simplified Arabic" w:cs="Simplified Arabic" w:hint="cs"/>
          <w:sz w:val="28"/>
          <w:szCs w:val="28"/>
          <w:rtl/>
          <w:lang w:bidi="ar-EG"/>
        </w:rPr>
        <w:t>ا</w:t>
      </w:r>
      <w:r w:rsidRPr="00765B14">
        <w:rPr>
          <w:rFonts w:ascii="Simplified Arabic" w:hAnsi="Simplified Arabic" w:cs="Simplified Arabic"/>
          <w:sz w:val="28"/>
          <w:szCs w:val="28"/>
          <w:rtl/>
          <w:lang w:bidi="ar-EG"/>
        </w:rPr>
        <w:t>بن عساكر فعطف على المرفوع المتصل بغير تأكيد ولا فصل، وهو جائز عند البعض)</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هو جاء في النظم كثير</w:t>
      </w:r>
      <w:r w:rsidR="00D21433">
        <w:rPr>
          <w:rFonts w:ascii="Simplified Arabic" w:hAnsi="Simplified Arabic" w:cs="Simplified Arabic" w:hint="cs"/>
          <w:b w:val="0"/>
          <w:bCs w:val="0"/>
          <w:sz w:val="28"/>
          <w:szCs w:val="28"/>
          <w:rtl/>
          <w:lang w:bidi="ar-EG"/>
        </w:rPr>
        <w:t>ًا</w:t>
      </w:r>
      <w:r w:rsidRPr="00765B14">
        <w:rPr>
          <w:rFonts w:ascii="Simplified Arabic" w:hAnsi="Simplified Arabic" w:cs="Simplified Arabic" w:hint="cs"/>
          <w:b w:val="0"/>
          <w:bCs w:val="0"/>
          <w:sz w:val="28"/>
          <w:szCs w:val="28"/>
          <w:rtl/>
          <w:lang w:bidi="ar-EG"/>
        </w:rPr>
        <w:t xml:space="preserve"> العطف بغير فاصل</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يقول ابن مالك</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وإن على ضمير رفع متصل عطفت فافصل بالضمير المنفصل،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تمارى هو والحر</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أو فاصل ما،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بأي فاصل،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وبلا فصل يرد في النظم فاشي</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وضعفه اعتقد.</w:t>
      </w:r>
      <w:r w:rsidR="00D21433">
        <w:rPr>
          <w:rFonts w:ascii="Simplified Arabic" w:hAnsi="Simplified Arabic" w:cs="Simplified Arabic" w:hint="cs"/>
          <w:b w:val="0"/>
          <w:bCs w:val="0"/>
          <w:sz w:val="28"/>
          <w:szCs w:val="28"/>
          <w:rtl/>
          <w:lang w:bidi="ar-EG"/>
        </w:rPr>
        <w:t xml:space="preserve">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قال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sz w:val="28"/>
          <w:szCs w:val="28"/>
          <w:rtl/>
          <w:lang w:bidi="ar-EG"/>
        </w:rPr>
        <w:t>(</w:t>
      </w:r>
      <w:r w:rsidRPr="00765B14">
        <w:rPr>
          <w:rFonts w:ascii="Simplified Arabic" w:hAnsi="Simplified Arabic" w:cs="Simplified Arabic" w:hint="cs"/>
          <w:sz w:val="28"/>
          <w:szCs w:val="28"/>
          <w:rtl/>
          <w:lang w:bidi="ar-EG"/>
        </w:rPr>
        <w:t>وهو جائز عند البعض،</w:t>
      </w:r>
      <w:r w:rsidRPr="00765B14">
        <w:rPr>
          <w:rFonts w:ascii="Simplified Arabic" w:hAnsi="Simplified Arabic" w:cs="Simplified Arabic"/>
          <w:sz w:val="28"/>
          <w:szCs w:val="28"/>
          <w:rtl/>
          <w:lang w:bidi="ar-EG"/>
        </w:rPr>
        <w:t xml:space="preserve"> وقد تقدمت مباحث هذا الحديث قبل ببابين)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عند الكوفيين ما عندهم إشكال في جواز مثل هذا</w:t>
      </w:r>
      <w:r w:rsidR="00D21433">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لأنه وردت به الشواهد،</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البصريون يمضون القاعدة ويحكمون على هذه الشواهد بالشذوذ</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sz w:val="28"/>
          <w:szCs w:val="28"/>
          <w:rtl/>
          <w:lang w:bidi="ar-EG"/>
        </w:rPr>
        <w:t>(وليس بين الروايتين اختلاف إلا فيما لا يغير المعنى وهو قليل، وفيه فضل الازدياد من العلم ولو مع المشقة والنص</w:t>
      </w:r>
      <w:r w:rsidRPr="00765B14">
        <w:rPr>
          <w:rFonts w:ascii="Simplified Arabic" w:hAnsi="Simplified Arabic" w:cs="Simplified Arabic" w:hint="cs"/>
          <w:sz w:val="28"/>
          <w:szCs w:val="28"/>
          <w:rtl/>
          <w:lang w:bidi="ar-EG"/>
        </w:rPr>
        <w:t>َ</w:t>
      </w:r>
      <w:r w:rsidRPr="00765B14">
        <w:rPr>
          <w:rFonts w:ascii="Simplified Arabic" w:hAnsi="Simplified Arabic" w:cs="Simplified Arabic"/>
          <w:sz w:val="28"/>
          <w:szCs w:val="28"/>
          <w:rtl/>
          <w:lang w:bidi="ar-EG"/>
        </w:rPr>
        <w:t xml:space="preserve">ب بالسفر وخضوع الكبير لمن يتعلم منه، ووجه الدلالة منه قوله تعالى لنبيه </w:t>
      </w:r>
      <w:r w:rsidRPr="00765B14">
        <w:rPr>
          <w:rFonts w:ascii="Simplified Arabic" w:hAnsi="Simplified Arabic" w:cs="Simplified Arabic" w:hint="cs"/>
          <w:sz w:val="28"/>
          <w:szCs w:val="28"/>
          <w:rtl/>
          <w:lang w:bidi="ar-EG"/>
        </w:rPr>
        <w:t>-عليه الصلاة والسلام-:</w:t>
      </w:r>
      <w:r w:rsidRPr="00765B14">
        <w:rPr>
          <w:rFonts w:ascii="Simplified Arabic" w:hAnsi="Simplified Arabic" w:cs="Simplified Arabic"/>
          <w:sz w:val="28"/>
          <w:szCs w:val="28"/>
          <w:rtl/>
          <w:lang w:bidi="ar-EG"/>
        </w:rPr>
        <w:t xml:space="preserve"> </w:t>
      </w:r>
      <w:r w:rsidRPr="00765B14">
        <w:rPr>
          <w:rFonts w:ascii="Simplified Arabic" w:hAnsi="Simplified Arabic" w:cs="Simplified Arabic"/>
          <w:color w:val="FF0000"/>
          <w:sz w:val="28"/>
          <w:szCs w:val="28"/>
          <w:rtl/>
          <w:lang w:bidi="ar-EG"/>
        </w:rPr>
        <w:t xml:space="preserve">{أُولَئِكَ الَّذِينَ هَدَى اللَّهُ </w:t>
      </w:r>
      <w:proofErr w:type="spellStart"/>
      <w:r w:rsidRPr="00765B14">
        <w:rPr>
          <w:rFonts w:ascii="Simplified Arabic" w:hAnsi="Simplified Arabic" w:cs="Simplified Arabic"/>
          <w:color w:val="FF0000"/>
          <w:sz w:val="28"/>
          <w:szCs w:val="28"/>
          <w:rtl/>
          <w:lang w:bidi="ar-EG"/>
        </w:rPr>
        <w:t>فَبِهُدَاهُمُ</w:t>
      </w:r>
      <w:proofErr w:type="spellEnd"/>
      <w:r w:rsidRPr="00765B14">
        <w:rPr>
          <w:rFonts w:ascii="Simplified Arabic" w:hAnsi="Simplified Arabic" w:cs="Simplified Arabic"/>
          <w:color w:val="FF0000"/>
          <w:sz w:val="28"/>
          <w:szCs w:val="28"/>
          <w:rtl/>
          <w:lang w:bidi="ar-EG"/>
        </w:rPr>
        <w:t xml:space="preserve"> اقْتَدِهْ}</w:t>
      </w:r>
      <w:r w:rsidRPr="00765B14">
        <w:rPr>
          <w:rFonts w:ascii="Simplified Arabic" w:hAnsi="Simplified Arabic" w:cs="Simplified Arabic"/>
          <w:sz w:val="28"/>
          <w:szCs w:val="28"/>
          <w:rtl/>
          <w:lang w:bidi="ar-EG"/>
        </w:rPr>
        <w:t xml:space="preserve"> [الأنعام: 90] وموسى </w:t>
      </w:r>
      <w:r w:rsidRPr="00765B14">
        <w:rPr>
          <w:rFonts w:ascii="Simplified Arabic" w:hAnsi="Simplified Arabic" w:cs="Simplified Arabic" w:hint="cs"/>
          <w:sz w:val="28"/>
          <w:szCs w:val="28"/>
          <w:rtl/>
          <w:lang w:bidi="ar-EG"/>
        </w:rPr>
        <w:t xml:space="preserve">-عليهِ السَّلامُ- </w:t>
      </w:r>
      <w:r w:rsidRPr="00765B14">
        <w:rPr>
          <w:rFonts w:ascii="Simplified Arabic" w:hAnsi="Simplified Arabic" w:cs="Simplified Arabic"/>
          <w:sz w:val="28"/>
          <w:szCs w:val="28"/>
          <w:rtl/>
          <w:lang w:bidi="ar-EG"/>
        </w:rPr>
        <w:t xml:space="preserve">منهم، فتدخل أمة النبي -صلى الله عليه وسلم- تحت هذا الأمر </w:t>
      </w:r>
      <w:r w:rsidRPr="00765B14">
        <w:rPr>
          <w:rFonts w:ascii="Simplified Arabic" w:hAnsi="Simplified Arabic" w:cs="Simplified Arabic" w:hint="cs"/>
          <w:sz w:val="28"/>
          <w:szCs w:val="28"/>
          <w:rtl/>
          <w:lang w:bidi="ar-EG"/>
        </w:rPr>
        <w:t>إ</w:t>
      </w:r>
      <w:r w:rsidRPr="00765B14">
        <w:rPr>
          <w:rFonts w:ascii="Simplified Arabic" w:hAnsi="Simplified Arabic" w:cs="Simplified Arabic"/>
          <w:sz w:val="28"/>
          <w:szCs w:val="28"/>
          <w:rtl/>
          <w:lang w:bidi="ar-EG"/>
        </w:rPr>
        <w:t>لا فيما ثبت نسخه)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بعضهم يستدل على إعفاء اللحية</w:t>
      </w:r>
      <w:r w:rsidR="00D21433">
        <w:rPr>
          <w:rFonts w:ascii="Simplified Arabic" w:hAnsi="Simplified Arabic" w:cs="Simplified Arabic" w:hint="cs"/>
          <w:b w:val="0"/>
          <w:bCs w:val="0"/>
          <w:sz w:val="28"/>
          <w:szCs w:val="28"/>
          <w:rtl/>
          <w:lang w:bidi="ar-EG"/>
        </w:rPr>
        <w:t>،</w:t>
      </w:r>
      <w:r w:rsidRPr="00765B14">
        <w:rPr>
          <w:rFonts w:ascii="Simplified Arabic" w:hAnsi="Simplified Arabic" w:cs="Simplified Arabic" w:hint="cs"/>
          <w:b w:val="0"/>
          <w:bCs w:val="0"/>
          <w:sz w:val="28"/>
          <w:szCs w:val="28"/>
          <w:rtl/>
          <w:lang w:bidi="ar-EG"/>
        </w:rPr>
        <w:t xml:space="preserve"> إضافة إلى ما ثبت عنه -عليه الصلاة </w:t>
      </w:r>
      <w:r w:rsidRPr="00765B14">
        <w:rPr>
          <w:rFonts w:ascii="Simplified Arabic" w:hAnsi="Simplified Arabic" w:cs="Simplified Arabic" w:hint="cs"/>
          <w:b w:val="0"/>
          <w:bCs w:val="0"/>
          <w:sz w:val="28"/>
          <w:szCs w:val="28"/>
          <w:rtl/>
          <w:lang w:bidi="ar-EG"/>
        </w:rPr>
        <w:lastRenderedPageBreak/>
        <w:t>والسلام- بقوله</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b w:val="0"/>
          <w:bCs w:val="0"/>
          <w:color w:val="FF0000"/>
          <w:sz w:val="28"/>
          <w:szCs w:val="28"/>
          <w:rtl/>
          <w:lang w:bidi="ar-EG"/>
        </w:rPr>
        <w:t xml:space="preserve">{أُولَئِكَ الَّذِينَ هَدَى اللَّهُ </w:t>
      </w:r>
      <w:proofErr w:type="spellStart"/>
      <w:r w:rsidRPr="00765B14">
        <w:rPr>
          <w:rFonts w:ascii="Simplified Arabic" w:hAnsi="Simplified Arabic" w:cs="Simplified Arabic"/>
          <w:b w:val="0"/>
          <w:bCs w:val="0"/>
          <w:color w:val="FF0000"/>
          <w:sz w:val="28"/>
          <w:szCs w:val="28"/>
          <w:rtl/>
          <w:lang w:bidi="ar-EG"/>
        </w:rPr>
        <w:t>فَبِهُدَاهُمُ</w:t>
      </w:r>
      <w:proofErr w:type="spellEnd"/>
      <w:r w:rsidRPr="00765B14">
        <w:rPr>
          <w:rFonts w:ascii="Simplified Arabic" w:hAnsi="Simplified Arabic" w:cs="Simplified Arabic"/>
          <w:b w:val="0"/>
          <w:bCs w:val="0"/>
          <w:color w:val="FF0000"/>
          <w:sz w:val="28"/>
          <w:szCs w:val="28"/>
          <w:rtl/>
          <w:lang w:bidi="ar-EG"/>
        </w:rPr>
        <w:t xml:space="preserve"> اقْتَدِهْ}</w:t>
      </w:r>
      <w:r w:rsidRPr="00765B14">
        <w:rPr>
          <w:rFonts w:ascii="Simplified Arabic" w:hAnsi="Simplified Arabic" w:cs="Simplified Arabic"/>
          <w:b w:val="0"/>
          <w:bCs w:val="0"/>
          <w:sz w:val="28"/>
          <w:szCs w:val="28"/>
          <w:rtl/>
          <w:lang w:bidi="ar-EG"/>
        </w:rPr>
        <w:t xml:space="preserve"> [الأنعام: 90]، </w:t>
      </w:r>
      <w:r w:rsidRPr="00765B14">
        <w:rPr>
          <w:rFonts w:ascii="Simplified Arabic" w:hAnsi="Simplified Arabic" w:cs="Simplified Arabic" w:hint="cs"/>
          <w:b w:val="0"/>
          <w:bCs w:val="0"/>
          <w:sz w:val="28"/>
          <w:szCs w:val="28"/>
          <w:rtl/>
          <w:lang w:bidi="ar-EG"/>
        </w:rPr>
        <w:t>وفيهم هارون،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ذكر فيهم هارون: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b w:val="0"/>
          <w:bCs w:val="0"/>
          <w:color w:val="FF0000"/>
          <w:sz w:val="28"/>
          <w:szCs w:val="28"/>
          <w:rtl/>
          <w:lang w:bidi="ar-EG"/>
        </w:rPr>
        <w:t>{لَا تَأْخُذْ بِلِحْيَتِي}</w:t>
      </w:r>
      <w:r w:rsidRPr="00765B14">
        <w:rPr>
          <w:rFonts w:ascii="Simplified Arabic" w:hAnsi="Simplified Arabic" w:cs="Simplified Arabic"/>
          <w:b w:val="0"/>
          <w:bCs w:val="0"/>
          <w:sz w:val="28"/>
          <w:szCs w:val="28"/>
          <w:rtl/>
          <w:lang w:bidi="ar-EG"/>
        </w:rPr>
        <w:t xml:space="preserve"> [طه: 94]، </w:t>
      </w:r>
      <w:r w:rsidRPr="00765B14">
        <w:rPr>
          <w:rFonts w:ascii="Simplified Arabic" w:hAnsi="Simplified Arabic" w:cs="Simplified Arabic" w:hint="cs"/>
          <w:b w:val="0"/>
          <w:bCs w:val="0"/>
          <w:sz w:val="28"/>
          <w:szCs w:val="28"/>
          <w:rtl/>
          <w:lang w:bidi="ar-EG"/>
        </w:rPr>
        <w:t>يعني استدلال صحيح أنه فيه ب</w:t>
      </w:r>
      <w:r w:rsidRPr="00765B14">
        <w:rPr>
          <w:rFonts w:ascii="Simplified Arabic" w:hAnsi="Simplified Arabic" w:cs="Simplified Arabic" w:hint="eastAsia"/>
          <w:b w:val="0"/>
          <w:bCs w:val="0"/>
          <w:sz w:val="28"/>
          <w:szCs w:val="28"/>
          <w:rtl/>
          <w:lang w:bidi="ar-EG"/>
        </w:rPr>
        <w:t>ُ</w:t>
      </w:r>
      <w:r w:rsidRPr="00765B14">
        <w:rPr>
          <w:rFonts w:ascii="Simplified Arabic" w:hAnsi="Simplified Arabic" w:cs="Simplified Arabic" w:hint="cs"/>
          <w:b w:val="0"/>
          <w:bCs w:val="0"/>
          <w:sz w:val="28"/>
          <w:szCs w:val="28"/>
          <w:rtl/>
          <w:lang w:bidi="ar-EG"/>
        </w:rPr>
        <w:t>عد،</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لكنه أيض</w:t>
      </w:r>
      <w:r w:rsidRPr="00765B14">
        <w:rPr>
          <w:rFonts w:ascii="Simplified Arabic" w:hAnsi="Simplified Arabic" w:cs="Simplified Arabic" w:hint="eastAsia"/>
          <w:b w:val="0"/>
          <w:bCs w:val="0"/>
          <w:sz w:val="28"/>
          <w:szCs w:val="28"/>
          <w:rtl/>
          <w:lang w:bidi="ar-EG"/>
        </w:rPr>
        <w:t>ًا</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صحيح</w:t>
      </w:r>
      <w:r w:rsidRPr="00765B14">
        <w:rPr>
          <w:rFonts w:ascii="Simplified Arabic" w:hAnsi="Simplified Arabic" w:cs="Simplified Arabic"/>
          <w:b w:val="0"/>
          <w:bCs w:val="0"/>
          <w:sz w:val="28"/>
          <w:szCs w:val="28"/>
          <w:rtl/>
          <w:lang w:bidi="ar-EG"/>
        </w:rPr>
        <w:t>.</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sz w:val="28"/>
          <w:szCs w:val="28"/>
          <w:rtl/>
          <w:lang w:bidi="ar-EG"/>
        </w:rPr>
        <w:t>طالب:</w:t>
      </w:r>
      <w:r w:rsidRPr="00765B14">
        <w:rPr>
          <w:rFonts w:ascii="Simplified Arabic" w:hAnsi="Simplified Arabic" w:cs="Simplified Arabic" w:hint="cs"/>
          <w:b w:val="0"/>
          <w:bCs w:val="0"/>
          <w:sz w:val="28"/>
          <w:szCs w:val="28"/>
          <w:rtl/>
          <w:lang w:bidi="ar-EG"/>
        </w:rPr>
        <w:t xml:space="preserve"> ....... </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على حسب الملقي،</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إذا كان الملقي ممن يتقن هذا الكتاب ويضبطه ويحسنه أكثر من غيره يرحل</w:t>
      </w:r>
      <w:r w:rsidRPr="00765B14">
        <w:rPr>
          <w:rFonts w:ascii="Simplified Arabic" w:hAnsi="Simplified Arabic" w:cs="Simplified Arabic"/>
          <w:b w:val="0"/>
          <w:bCs w:val="0"/>
          <w:sz w:val="28"/>
          <w:szCs w:val="28"/>
          <w:rtl/>
          <w:lang w:bidi="ar-EG"/>
        </w:rPr>
        <w:t>.</w:t>
      </w:r>
    </w:p>
    <w:p w:rsidR="00765B14" w:rsidRPr="00D21433" w:rsidRDefault="00765B14" w:rsidP="00765B14">
      <w:pPr>
        <w:rPr>
          <w:rFonts w:ascii="Simplified Arabic" w:hAnsi="Simplified Arabic" w:cs="Simplified Arabic"/>
          <w:sz w:val="28"/>
          <w:szCs w:val="28"/>
          <w:rtl/>
          <w:lang w:bidi="ar-EG"/>
        </w:rPr>
      </w:pPr>
      <w:r w:rsidRPr="00D21433">
        <w:rPr>
          <w:rFonts w:ascii="Simplified Arabic" w:hAnsi="Simplified Arabic" w:cs="Simplified Arabic" w:hint="cs"/>
          <w:sz w:val="28"/>
          <w:szCs w:val="28"/>
          <w:rtl/>
          <w:lang w:bidi="ar-EG"/>
        </w:rPr>
        <w:t>طالب: ....... صيغة التمريض؟</w:t>
      </w:r>
    </w:p>
    <w:p w:rsidR="00765B14" w:rsidRPr="00765B14" w:rsidRDefault="00765B14" w:rsidP="00765B14">
      <w:pPr>
        <w:rPr>
          <w:rFonts w:ascii="Simplified Arabic" w:hAnsi="Simplified Arabic" w:cs="Simplified Arabic"/>
          <w:b w:val="0"/>
          <w:bCs w:val="0"/>
          <w:sz w:val="28"/>
          <w:szCs w:val="28"/>
          <w:rtl/>
          <w:lang w:bidi="ar-EG"/>
        </w:rPr>
      </w:pPr>
      <w:r w:rsidRPr="00765B14">
        <w:rPr>
          <w:rFonts w:ascii="Simplified Arabic" w:hAnsi="Simplified Arabic" w:cs="Simplified Arabic" w:hint="cs"/>
          <w:b w:val="0"/>
          <w:bCs w:val="0"/>
          <w:sz w:val="28"/>
          <w:szCs w:val="28"/>
          <w:rtl/>
          <w:lang w:bidi="ar-EG"/>
        </w:rPr>
        <w:t>يذكر عن فلان،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يروى عن فلان،</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يقال</w:t>
      </w:r>
      <w:r w:rsidRPr="00765B14">
        <w:rPr>
          <w:rFonts w:ascii="Simplified Arabic" w:hAnsi="Simplified Arabic" w:cs="Simplified Arabic"/>
          <w:b w:val="0"/>
          <w:bCs w:val="0"/>
          <w:sz w:val="28"/>
          <w:szCs w:val="28"/>
          <w:rtl/>
          <w:lang w:bidi="ar-EG"/>
        </w:rPr>
        <w:t>.</w:t>
      </w:r>
      <w:r w:rsidRPr="00765B14">
        <w:rPr>
          <w:rFonts w:ascii="Simplified Arabic" w:hAnsi="Simplified Arabic" w:cs="Simplified Arabic" w:hint="cs"/>
          <w:b w:val="0"/>
          <w:bCs w:val="0"/>
          <w:sz w:val="28"/>
          <w:szCs w:val="28"/>
          <w:rtl/>
          <w:lang w:bidi="ar-EG"/>
        </w:rPr>
        <w:t xml:space="preserve"> مرة طلاب الجامعة نختبرهم معنى الصيغ</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تحدث عن صيغة التمريض واذكر أ</w:t>
      </w:r>
      <w:bookmarkStart w:id="0" w:name="_GoBack"/>
      <w:bookmarkEnd w:id="0"/>
      <w:r w:rsidRPr="00765B14">
        <w:rPr>
          <w:rFonts w:ascii="Simplified Arabic" w:hAnsi="Simplified Arabic" w:cs="Simplified Arabic" w:hint="cs"/>
          <w:b w:val="0"/>
          <w:bCs w:val="0"/>
          <w:sz w:val="28"/>
          <w:szCs w:val="28"/>
          <w:rtl/>
          <w:lang w:bidi="ar-EG"/>
        </w:rPr>
        <w:t>مثلة؟</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يقول</w:t>
      </w:r>
      <w:r w:rsidRPr="00765B14">
        <w:rPr>
          <w:rFonts w:ascii="Simplified Arabic" w:hAnsi="Simplified Arabic" w:cs="Simplified Arabic"/>
          <w:b w:val="0"/>
          <w:bCs w:val="0"/>
          <w:sz w:val="28"/>
          <w:szCs w:val="28"/>
          <w:rtl/>
          <w:lang w:bidi="ar-EG"/>
        </w:rPr>
        <w:t xml:space="preserve">: </w:t>
      </w:r>
      <w:r w:rsidRPr="00765B14">
        <w:rPr>
          <w:rFonts w:ascii="Simplified Arabic" w:hAnsi="Simplified Arabic" w:cs="Simplified Arabic" w:hint="cs"/>
          <w:b w:val="0"/>
          <w:bCs w:val="0"/>
          <w:sz w:val="28"/>
          <w:szCs w:val="28"/>
          <w:rtl/>
          <w:lang w:bidi="ar-EG"/>
        </w:rPr>
        <w:t>صيغة التمريض مهنة شريفة يساعد بها إخوانه المرضى...!</w:t>
      </w:r>
    </w:p>
    <w:p w:rsidR="00765B14" w:rsidRPr="00765B14" w:rsidRDefault="00765B14" w:rsidP="000A739A">
      <w:pPr>
        <w:rPr>
          <w:rFonts w:ascii="Simplified Arabic" w:hAnsi="Simplified Arabic" w:cs="Simplified Arabic"/>
          <w:b w:val="0"/>
          <w:bCs w:val="0"/>
          <w:sz w:val="28"/>
          <w:szCs w:val="28"/>
          <w:rtl/>
          <w:lang w:bidi="ar-EG"/>
        </w:rPr>
      </w:pPr>
    </w:p>
    <w:sectPr w:rsidR="00765B14" w:rsidRPr="00765B14"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0B5" w:rsidRDefault="00AB30B5" w:rsidP="002C3E85">
      <w:r>
        <w:separator/>
      </w:r>
    </w:p>
  </w:endnote>
  <w:endnote w:type="continuationSeparator" w:id="0">
    <w:p w:rsidR="00AB30B5" w:rsidRDefault="00AB30B5"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C409C4E-83B2-4C86-87CC-E35E83C394E4}"/>
  </w:font>
  <w:font w:name="Times New Roman">
    <w:panose1 w:val="02020603050405020304"/>
    <w:charset w:val="00"/>
    <w:family w:val="roman"/>
    <w:pitch w:val="variable"/>
    <w:sig w:usb0="20002A87" w:usb1="80000000" w:usb2="00000008" w:usb3="00000000" w:csb0="000001FF" w:csb1="00000000"/>
    <w:embedRegular r:id="rId2" w:fontKey="{B5A6E2E1-E8C1-492A-A9A4-645D86C7A118}"/>
    <w:embedBold r:id="rId3" w:fontKey="{44D12FBF-A9C2-47B2-8F55-67D39EB6C6C5}"/>
    <w:embedBoldItalic r:id="rId4" w:fontKey="{F85DEA46-E6FB-420A-90C6-4141DE246827}"/>
  </w:font>
  <w:font w:name="Courier New">
    <w:panose1 w:val="02070309020205020404"/>
    <w:charset w:val="00"/>
    <w:family w:val="modern"/>
    <w:pitch w:val="fixed"/>
    <w:sig w:usb0="20002A87" w:usb1="80000000" w:usb2="00000008" w:usb3="00000000" w:csb0="000001FF" w:csb1="00000000"/>
    <w:embedRegular r:id="rId5" w:fontKey="{10B98BD3-914F-48AC-BE05-C33ADF90D7F2}"/>
  </w:font>
  <w:font w:name="Wingdings">
    <w:panose1 w:val="05000000000000000000"/>
    <w:charset w:val="02"/>
    <w:family w:val="auto"/>
    <w:pitch w:val="variable"/>
    <w:sig w:usb0="00000000" w:usb1="10000000" w:usb2="00000000" w:usb3="00000000" w:csb0="80000000" w:csb1="00000000"/>
    <w:embedRegular r:id="rId6" w:fontKey="{4F78745A-5D06-4167-B3F2-17F899DF2CA6}"/>
  </w:font>
  <w:font w:name="Al-Mateen">
    <w:panose1 w:val="00000000000000000000"/>
    <w:charset w:val="00"/>
    <w:family w:val="roman"/>
    <w:pitch w:val="variable"/>
    <w:sig w:usb0="800020AF" w:usb1="C000204A" w:usb2="00000008" w:usb3="00000000" w:csb0="00000041" w:csb1="00000000"/>
    <w:embedRegular r:id="rId7" w:fontKey="{BBEB7CE6-F58D-4F38-AF6B-2A927E14E85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42A4BAF1-8B24-4B87-95D2-1C964A76667B}"/>
    <w:embedBold r:id="rId9" w:fontKey="{2023CC01-D414-475B-A08F-6949D7C2DF16}"/>
  </w:font>
  <w:font w:name="DecoType Naskh Variants">
    <w:panose1 w:val="02010400000000000000"/>
    <w:charset w:val="B2"/>
    <w:family w:val="auto"/>
    <w:pitch w:val="variable"/>
    <w:sig w:usb0="00002001" w:usb1="80000000" w:usb2="00000008" w:usb3="00000000" w:csb0="00000040" w:csb1="00000000"/>
    <w:embedRegular r:id="rId10" w:fontKey="{7BB8AC51-04D9-4F61-9303-37D2B248D861}"/>
  </w:font>
  <w:font w:name="Simplified Arabic">
    <w:panose1 w:val="02020603050405020304"/>
    <w:charset w:val="B2"/>
    <w:family w:val="auto"/>
    <w:pitch w:val="variable"/>
    <w:sig w:usb0="00002001" w:usb1="00000000" w:usb2="00000000" w:usb3="00000000" w:csb0="00000040" w:csb1="00000000"/>
    <w:embedRegular r:id="rId11" w:fontKey="{05BFC56F-9855-487C-9A3E-12EA2BCFA5AE}"/>
    <w:embedBold r:id="rId12" w:fontKey="{F41052E6-3053-4DA6-A348-9BF8CCC7438B}"/>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B14BCC11-EFE2-4A6D-83FA-4F2DB7E62385}"/>
    <w:embedBold r:id="rId14" w:fontKey="{2FAF2056-CA9B-4006-BD05-7BD5F687EC29}"/>
  </w:font>
  <w:font w:name="Calibri">
    <w:panose1 w:val="020F0502020204030204"/>
    <w:charset w:val="00"/>
    <w:family w:val="swiss"/>
    <w:pitch w:val="variable"/>
    <w:sig w:usb0="A00002EF" w:usb1="4000207B" w:usb2="00000000" w:usb3="00000000" w:csb0="0000009F" w:csb1="00000000"/>
    <w:embedRegular r:id="rId15" w:fontKey="{B5DCACE3-ADF6-4B93-85C9-672F146A08FC}"/>
    <w:embedBold r:id="rId16" w:fontKey="{185A1AB9-32D3-48C1-B2ED-4EEA3C3E2B21}"/>
    <w:embedBoldItalic r:id="rId17" w:fontKey="{AF29C300-9EBE-489F-A911-F868FC61569D}"/>
  </w:font>
  <w:font w:name="Cambria">
    <w:panose1 w:val="02040503050406030204"/>
    <w:charset w:val="00"/>
    <w:family w:val="roman"/>
    <w:pitch w:val="variable"/>
    <w:sig w:usb0="A00002EF" w:usb1="4000004B" w:usb2="00000000" w:usb3="00000000" w:csb0="0000009F" w:csb1="00000000"/>
    <w:embedRegular r:id="rId18" w:fontKey="{B4E92B18-621B-4C66-AC0D-FF47659E4419}"/>
    <w:embedBold r:id="rId19" w:fontKey="{A5A51F9F-42D7-4F7B-8153-9489753D28D7}"/>
    <w:embedBoldItalic r:id="rId20" w:fontKey="{23546CD6-C240-4EF3-8FDA-87FE1DE6437C}"/>
  </w:font>
  <w:font w:name="Arial">
    <w:panose1 w:val="020B0604020202020204"/>
    <w:charset w:val="00"/>
    <w:family w:val="swiss"/>
    <w:pitch w:val="variable"/>
    <w:sig w:usb0="20002A87" w:usb1="80000000" w:usb2="00000008" w:usb3="00000000" w:csb0="000001FF" w:csb1="00000000"/>
    <w:embedRegular r:id="rId21" w:fontKey="{B1F5A2D6-559E-47D5-87C7-7A9E75B01259}"/>
    <w:embedBold r:id="rId22" w:fontKey="{73786919-55F4-48C5-B018-1A387933048B}"/>
    <w:embedBoldItalic r:id="rId23" w:fontKey="{54C72C11-81D6-45C8-9B10-42BBDD7F1F80}"/>
  </w:font>
  <w:font w:name="Tahoma">
    <w:panose1 w:val="020B0604030504040204"/>
    <w:charset w:val="00"/>
    <w:family w:val="swiss"/>
    <w:pitch w:val="variable"/>
    <w:sig w:usb0="61002A87" w:usb1="80000000" w:usb2="00000008" w:usb3="00000000" w:csb0="000101FF" w:csb1="00000000"/>
    <w:embedRegular r:id="rId24" w:fontKey="{66236412-8D3A-4D31-877D-0C0A8D282C24}"/>
    <w:embedBold r:id="rId25" w:fontKey="{E082555C-32D0-486F-9B84-1CB21257D761}"/>
    <w:embedItalic r:id="rId26" w:fontKey="{9EDCAB96-39AF-48A7-8E5A-89461726DA48}"/>
  </w:font>
  <w:font w:name="OthmaniQ">
    <w:panose1 w:val="00000000000000000000"/>
    <w:charset w:val="B2"/>
    <w:family w:val="auto"/>
    <w:pitch w:val="variable"/>
    <w:sig w:usb0="00002001" w:usb1="00000000" w:usb2="00000000" w:usb3="00000000" w:csb0="00000040" w:csb1="00000000"/>
    <w:embedRegular r:id="rId27" w:fontKey="{173654F6-2590-41E9-97E1-6BF26EC772A6}"/>
  </w:font>
  <w:font w:name="DecoType Naskh">
    <w:panose1 w:val="02010400000000000000"/>
    <w:charset w:val="B2"/>
    <w:family w:val="auto"/>
    <w:pitch w:val="variable"/>
    <w:sig w:usb0="00002001" w:usb1="80000000" w:usb2="00000008" w:usb3="00000000" w:csb0="00000040" w:csb1="00000000"/>
    <w:embedRegular r:id="rId28" w:fontKey="{E7F26AAC-82B9-4C0E-B93B-8AEBB419D3E6}"/>
  </w:font>
  <w:font w:name="Lotus Linotype">
    <w:panose1 w:val="02000000000000000000"/>
    <w:charset w:val="00"/>
    <w:family w:val="auto"/>
    <w:pitch w:val="variable"/>
    <w:sig w:usb0="00002007" w:usb1="80000000" w:usb2="00000008" w:usb3="00000000" w:csb0="00000043" w:csb1="00000000"/>
    <w:embedRegular r:id="rId29" w:fontKey="{D8CC5A86-F44B-4CA0-8B3D-9A2F7EBFD660}"/>
  </w:font>
  <w:font w:name="AGA Arabesque">
    <w:panose1 w:val="05010101010101010101"/>
    <w:charset w:val="02"/>
    <w:family w:val="auto"/>
    <w:pitch w:val="variable"/>
    <w:sig w:usb0="00000000" w:usb1="10000000" w:usb2="00000000" w:usb3="00000000" w:csb0="80000000" w:csb1="00000000"/>
    <w:embedRegular r:id="rId30" w:fontKey="{797A6407-36E6-47D3-BCB0-85B11DF4E868}"/>
  </w:font>
  <w:font w:name="PT Bold Heading">
    <w:panose1 w:val="02010400000000000000"/>
    <w:charset w:val="B2"/>
    <w:family w:val="auto"/>
    <w:pitch w:val="variable"/>
    <w:sig w:usb0="00002001" w:usb1="80000000" w:usb2="00000008" w:usb3="00000000" w:csb0="00000040" w:csb1="00000000"/>
    <w:embedRegular r:id="rId31" w:fontKey="{74D56BCC-8D8A-4157-969B-0EA8DCD433CC}"/>
  </w:font>
  <w:font w:name="Andalus">
    <w:panose1 w:val="02020603050405020304"/>
    <w:charset w:val="B2"/>
    <w:family w:val="auto"/>
    <w:pitch w:val="variable"/>
    <w:sig w:usb0="00002001" w:usb1="00000000" w:usb2="00000000" w:usb3="00000000" w:csb0="00000040" w:csb1="00000000"/>
    <w:embedRegular r:id="rId32" w:fontKey="{E872A146-29B0-42A9-822C-716E17E433C7}"/>
    <w:embedBold r:id="rId33" w:fontKey="{B75CF370-2AFA-4CB1-9C22-6D50815C5E98}"/>
  </w:font>
  <w:font w:name="AL-Mohanad Bold">
    <w:panose1 w:val="00000000000000000000"/>
    <w:charset w:val="B2"/>
    <w:family w:val="auto"/>
    <w:pitch w:val="variable"/>
    <w:sig w:usb0="00002001" w:usb1="00000000" w:usb2="00000000" w:usb3="00000000" w:csb0="00000040" w:csb1="00000000"/>
    <w:embedRegular r:id="rId34" w:fontKey="{9EFC5B33-DF46-4C31-83D5-FCD8D808F6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0B5" w:rsidRDefault="00AB30B5" w:rsidP="002C3E85">
      <w:r>
        <w:separator/>
      </w:r>
    </w:p>
  </w:footnote>
  <w:footnote w:type="continuationSeparator" w:id="0">
    <w:p w:rsidR="00AB30B5" w:rsidRDefault="00AB30B5"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AB30B5"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D21433">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D21433">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AB30B5"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765B14">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765B14">
                  <w:rPr>
                    <w:rFonts w:cs="AL-Mohanad Bold" w:hint="cs"/>
                    <w:b w:val="0"/>
                    <w:bCs w:val="0"/>
                    <w:sz w:val="22"/>
                    <w:szCs w:val="22"/>
                    <w:rtl/>
                    <w:lang w:bidi="ar-EG"/>
                  </w:rPr>
                  <w:t>175</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AB30B5"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D21433">
                  <w:rPr>
                    <w:rStyle w:val="12"/>
                    <w:rFonts w:cs="Traditional Arabic"/>
                    <w:rtl/>
                  </w:rPr>
                  <w:t>15</w:t>
                </w:r>
                <w:r>
                  <w:rPr>
                    <w:rStyle w:val="12"/>
                    <w:rFonts w:cs="Traditional Arabic"/>
                  </w:rPr>
                  <w:fldChar w:fldCharType="end"/>
                </w:r>
              </w:p>
            </w:txbxContent>
          </v:textbox>
          <w10:wrap anchorx="page"/>
        </v:shape>
      </w:pict>
    </w:r>
  </w:p>
  <w:p w:rsidR="002801BD" w:rsidRPr="00AD29B0" w:rsidRDefault="00AB30B5"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D21433">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D21433">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85B"/>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082F"/>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81D"/>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87DC0"/>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7B"/>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B14"/>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28"/>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0FA1"/>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94A"/>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0B5"/>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4C16"/>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1DC3"/>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1433"/>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2C8"/>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029"/>
    <w:rsid w:val="00E12300"/>
    <w:rsid w:val="00E12891"/>
    <w:rsid w:val="00E12B3D"/>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4CF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99"/>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15</Pages>
  <Words>3802</Words>
  <Characters>21678</Characters>
  <Application>Microsoft Office Word</Application>
  <DocSecurity>0</DocSecurity>
  <Lines>180</Lines>
  <Paragraphs>50</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25430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2018-09-03T08:48:00Z</dcterms:modified>
</cp:coreProperties>
</file>