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5E2A8F" w:rsidP="005E2A8F">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11</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11</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5E2A8F" w:rsidRPr="005E2A8F" w:rsidRDefault="00F667A2" w:rsidP="005E2A8F">
      <w:pPr>
        <w:rPr>
          <w:rFonts w:ascii="Simplified Arabic" w:hAnsi="Simplified Arabic" w:cs="Simplified Arabic"/>
          <w:b w:val="0"/>
          <w:bCs w:val="0"/>
          <w:sz w:val="28"/>
          <w:szCs w:val="28"/>
          <w:rtl/>
          <w:lang w:bidi="ar-EG"/>
        </w:rPr>
      </w:pPr>
      <w:r w:rsidRPr="006C4E45">
        <w:rPr>
          <w:rtl/>
        </w:rPr>
        <w:br w:type="page"/>
      </w:r>
      <w:r w:rsidR="005E2A8F" w:rsidRPr="005E2A8F">
        <w:rPr>
          <w:rFonts w:ascii="Simplified Arabic" w:hAnsi="Simplified Arabic" w:cs="Simplified Arabic" w:hint="cs"/>
          <w:b w:val="0"/>
          <w:bCs w:val="0"/>
          <w:sz w:val="28"/>
          <w:szCs w:val="28"/>
          <w:rtl/>
          <w:lang w:bidi="ar-EG"/>
        </w:rPr>
        <w:lastRenderedPageBreak/>
        <w:t>السلام عليكم ورحمة الله وبركاته</w:t>
      </w:r>
      <w:r w:rsidR="005E2A8F" w:rsidRPr="005E2A8F">
        <w:rPr>
          <w:rFonts w:ascii="Simplified Arabic" w:hAnsi="Simplified Arabic" w:cs="Simplified Arabic"/>
          <w:b w:val="0"/>
          <w:bCs w:val="0"/>
          <w:sz w:val="28"/>
          <w:szCs w:val="28"/>
          <w:rtl/>
          <w:lang w:bidi="ar-EG"/>
        </w:rPr>
        <w:t>.</w:t>
      </w:r>
    </w:p>
    <w:p w:rsidR="005E2A8F" w:rsidRPr="0047394F"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hint="cs"/>
          <w:b w:val="0"/>
          <w:bCs w:val="0"/>
          <w:sz w:val="28"/>
          <w:szCs w:val="28"/>
          <w:rtl/>
          <w:lang w:bidi="ar-EG"/>
        </w:rPr>
        <w:t>هذا يقول</w:t>
      </w:r>
      <w:r w:rsidRPr="005E2A8F">
        <w:rPr>
          <w:rFonts w:ascii="Simplified Arabic" w:hAnsi="Simplified Arabic" w:cs="Simplified Arabic"/>
          <w:b w:val="0"/>
          <w:bCs w:val="0"/>
          <w:sz w:val="28"/>
          <w:szCs w:val="28"/>
          <w:rtl/>
          <w:lang w:bidi="ar-EG"/>
        </w:rPr>
        <w:t xml:space="preserve">: </w:t>
      </w:r>
      <w:r w:rsidRPr="0047394F">
        <w:rPr>
          <w:rFonts w:ascii="Simplified Arabic" w:hAnsi="Simplified Arabic" w:cs="Simplified Arabic" w:hint="cs"/>
          <w:sz w:val="28"/>
          <w:szCs w:val="28"/>
          <w:rtl/>
          <w:lang w:bidi="ar-EG"/>
        </w:rPr>
        <w:t>رجل دخل إلى المملكة بتأشيرة زيارة،</w:t>
      </w:r>
      <w:r w:rsidRPr="0047394F">
        <w:rPr>
          <w:rFonts w:ascii="Simplified Arabic" w:hAnsi="Simplified Arabic" w:cs="Simplified Arabic"/>
          <w:sz w:val="28"/>
          <w:szCs w:val="28"/>
          <w:rtl/>
          <w:lang w:bidi="ar-EG"/>
        </w:rPr>
        <w:t xml:space="preserve"> </w:t>
      </w:r>
      <w:r w:rsidRPr="0047394F">
        <w:rPr>
          <w:rFonts w:ascii="Simplified Arabic" w:hAnsi="Simplified Arabic" w:cs="Simplified Arabic" w:hint="cs"/>
          <w:sz w:val="28"/>
          <w:szCs w:val="28"/>
          <w:rtl/>
          <w:lang w:bidi="ar-EG"/>
        </w:rPr>
        <w:t>فهل يجوز له أن يؤدي فريضة الحج</w:t>
      </w:r>
      <w:r w:rsidRPr="0047394F">
        <w:rPr>
          <w:rFonts w:ascii="Simplified Arabic" w:hAnsi="Simplified Arabic" w:cs="Simplified Arabic" w:hint="eastAsia"/>
          <w:sz w:val="28"/>
          <w:szCs w:val="28"/>
          <w:rtl/>
          <w:lang w:bidi="ar-EG"/>
        </w:rPr>
        <w:t>؟</w:t>
      </w:r>
      <w:r w:rsidRPr="0047394F">
        <w:rPr>
          <w:rFonts w:ascii="Simplified Arabic" w:hAnsi="Simplified Arabic" w:cs="Simplified Arabic"/>
          <w:sz w:val="28"/>
          <w:szCs w:val="28"/>
          <w:rtl/>
          <w:lang w:bidi="ar-EG"/>
        </w:rPr>
        <w:t xml:space="preserve"> </w:t>
      </w:r>
      <w:r w:rsidRPr="0047394F">
        <w:rPr>
          <w:rFonts w:ascii="Simplified Arabic" w:hAnsi="Simplified Arabic" w:cs="Simplified Arabic" w:hint="cs"/>
          <w:sz w:val="28"/>
          <w:szCs w:val="28"/>
          <w:rtl/>
          <w:lang w:bidi="ar-EG"/>
        </w:rPr>
        <w:t>وإذا أراد أن يعتمر</w:t>
      </w:r>
      <w:r w:rsidRPr="0047394F">
        <w:rPr>
          <w:rFonts w:ascii="Simplified Arabic" w:hAnsi="Simplified Arabic" w:cs="Simplified Arabic" w:hint="eastAsia"/>
          <w:sz w:val="28"/>
          <w:szCs w:val="28"/>
          <w:rtl/>
          <w:lang w:bidi="ar-EG"/>
        </w:rPr>
        <w:t>؟</w:t>
      </w:r>
      <w:r w:rsidRPr="0047394F">
        <w:rPr>
          <w:rFonts w:ascii="Simplified Arabic" w:hAnsi="Simplified Arabic" w:cs="Simplified Arabic"/>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إذا كان لا يغلب على ظنه أنه يتعرض لصد بحيث إذا أحرم بالحج ص</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hint="cs"/>
          <w:b w:val="0"/>
          <w:bCs w:val="0"/>
          <w:sz w:val="28"/>
          <w:szCs w:val="28"/>
          <w:rtl/>
          <w:lang w:bidi="ar-EG"/>
        </w:rPr>
        <w:t>د عنه فله ذلك،</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لا سيما وأنه قد لا يتيسر له الحج مرة أخرى وقد دخل بطريقة رسمية ومأذون له بالدخول</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فإذا كان لا يغلب على ظنه أنه ي</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hint="cs"/>
          <w:b w:val="0"/>
          <w:bCs w:val="0"/>
          <w:sz w:val="28"/>
          <w:szCs w:val="28"/>
          <w:rtl/>
          <w:lang w:bidi="ar-EG"/>
        </w:rPr>
        <w:t>صد</w:t>
      </w:r>
      <w:r w:rsidR="0047394F">
        <w:rPr>
          <w:rFonts w:ascii="Simplified Arabic" w:hAnsi="Simplified Arabic" w:cs="Simplified Arabic" w:hint="cs"/>
          <w:b w:val="0"/>
          <w:bCs w:val="0"/>
          <w:sz w:val="28"/>
          <w:szCs w:val="28"/>
          <w:rtl/>
          <w:lang w:bidi="ar-EG"/>
        </w:rPr>
        <w:t>؛</w:t>
      </w:r>
      <w:r w:rsidRPr="005E2A8F">
        <w:rPr>
          <w:rFonts w:ascii="Simplified Arabic" w:hAnsi="Simplified Arabic" w:cs="Simplified Arabic" w:hint="cs"/>
          <w:b w:val="0"/>
          <w:bCs w:val="0"/>
          <w:sz w:val="28"/>
          <w:szCs w:val="28"/>
          <w:rtl/>
          <w:lang w:bidi="ar-EG"/>
        </w:rPr>
        <w:t xml:space="preserve"> لأن الصد أمره ليس بالسهل،</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إذا تلبس بالحج ترتبت عليه آثار تضرر بتركه من أجل هذا المنع،</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فإن كان يغلب على ظنه أنه لا ي</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hint="cs"/>
          <w:b w:val="0"/>
          <w:bCs w:val="0"/>
          <w:sz w:val="28"/>
          <w:szCs w:val="28"/>
          <w:rtl/>
          <w:lang w:bidi="ar-EG"/>
        </w:rPr>
        <w:t>صد إذا تلبس بالحج</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hint="cs"/>
          <w:b w:val="0"/>
          <w:bCs w:val="0"/>
          <w:sz w:val="28"/>
          <w:szCs w:val="28"/>
          <w:rtl/>
          <w:lang w:bidi="ar-EG"/>
        </w:rPr>
        <w:t xml:space="preserve"> فلا أرى ما يمنع إن شاء الله تعالى.</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sz w:val="28"/>
          <w:szCs w:val="28"/>
          <w:rtl/>
          <w:lang w:bidi="ar-EG"/>
        </w:rPr>
        <w:t>طالب:</w:t>
      </w:r>
      <w:r w:rsidRPr="005E2A8F">
        <w:rPr>
          <w:rFonts w:ascii="Simplified Arabic" w:hAnsi="Simplified Arabic" w:cs="Simplified Arabic" w:hint="cs"/>
          <w:b w:val="0"/>
          <w:bCs w:val="0"/>
          <w:sz w:val="28"/>
          <w:szCs w:val="28"/>
          <w:rtl/>
          <w:lang w:bidi="ar-EG"/>
        </w:rPr>
        <w:t xml:space="preserve"> .......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والله إن اشترط نفعه إن شاء الله تعالى.</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يقول</w:t>
      </w:r>
      <w:r w:rsidRPr="005E2A8F">
        <w:rPr>
          <w:rFonts w:ascii="Simplified Arabic" w:hAnsi="Simplified Arabic" w:cs="Simplified Arabic"/>
          <w:b w:val="0"/>
          <w:bCs w:val="0"/>
          <w:sz w:val="28"/>
          <w:szCs w:val="28"/>
          <w:rtl/>
          <w:lang w:bidi="ar-EG"/>
        </w:rPr>
        <w:t xml:space="preserve">: </w:t>
      </w:r>
      <w:r w:rsidRPr="00D845B1">
        <w:rPr>
          <w:rFonts w:ascii="Simplified Arabic" w:hAnsi="Simplified Arabic" w:cs="Simplified Arabic" w:hint="cs"/>
          <w:sz w:val="28"/>
          <w:szCs w:val="28"/>
          <w:rtl/>
          <w:lang w:bidi="ar-EG"/>
        </w:rPr>
        <w:t>وإذا أراد أن يعتمر في أشهر الحج من أول شوال إلى آخر ذي القعدة فمتى ينقطع تمتعه إن كان متمتع</w:t>
      </w:r>
      <w:r w:rsidRPr="00D845B1">
        <w:rPr>
          <w:rFonts w:ascii="Simplified Arabic" w:hAnsi="Simplified Arabic" w:cs="Simplified Arabic" w:hint="eastAsia"/>
          <w:sz w:val="28"/>
          <w:szCs w:val="28"/>
          <w:rtl/>
          <w:lang w:bidi="ar-EG"/>
        </w:rPr>
        <w:t>ًا</w:t>
      </w:r>
      <w:r w:rsidRPr="00D845B1">
        <w:rPr>
          <w:rFonts w:ascii="Simplified Arabic" w:hAnsi="Simplified Arabic" w:cs="Simplified Arabic"/>
          <w:sz w:val="28"/>
          <w:szCs w:val="28"/>
          <w:rtl/>
          <w:lang w:bidi="ar-EG"/>
        </w:rPr>
        <w:t>؟</w:t>
      </w:r>
      <w:r w:rsidRPr="005E2A8F">
        <w:rPr>
          <w:rFonts w:ascii="Simplified Arabic" w:hAnsi="Simplified Arabic" w:cs="Simplified Arabic"/>
          <w:b w:val="0"/>
          <w:bCs w:val="0"/>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ينقطع تمتعه إذا عاد إلى بلده.</w:t>
      </w:r>
    </w:p>
    <w:p w:rsidR="005E2A8F" w:rsidRPr="00D845B1" w:rsidRDefault="005E2A8F" w:rsidP="005E2A8F">
      <w:pPr>
        <w:rPr>
          <w:rFonts w:ascii="Simplified Arabic" w:hAnsi="Simplified Arabic" w:cs="Simplified Arabic"/>
          <w:sz w:val="28"/>
          <w:szCs w:val="28"/>
          <w:rtl/>
          <w:lang w:bidi="ar-EG"/>
        </w:rPr>
      </w:pPr>
      <w:r w:rsidRPr="00D845B1">
        <w:rPr>
          <w:rFonts w:ascii="Simplified Arabic" w:hAnsi="Simplified Arabic" w:cs="Simplified Arabic" w:hint="cs"/>
          <w:sz w:val="28"/>
          <w:szCs w:val="28"/>
          <w:rtl/>
          <w:lang w:bidi="ar-EG"/>
        </w:rPr>
        <w:t>وهل عليه دم أم لا</w:t>
      </w:r>
      <w:r w:rsidRPr="00D845B1">
        <w:rPr>
          <w:rFonts w:ascii="Simplified Arabic" w:hAnsi="Simplified Arabic" w:cs="Simplified Arabic" w:hint="eastAsia"/>
          <w:sz w:val="28"/>
          <w:szCs w:val="28"/>
          <w:rtl/>
          <w:lang w:bidi="ar-EG"/>
        </w:rPr>
        <w:t>؟</w:t>
      </w:r>
      <w:r w:rsidRPr="00D845B1">
        <w:rPr>
          <w:rFonts w:ascii="Simplified Arabic" w:hAnsi="Simplified Arabic" w:cs="Simplified Arabic"/>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نعم عليه دم المتعة،</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وإذا لم يستطع الدم فعليه أن يصوم عشرة أيام،</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ثلاثة أيام في الحج وسبعة إذا رجع إلى أهله</w:t>
      </w:r>
      <w:r w:rsidRPr="005E2A8F">
        <w:rPr>
          <w:rFonts w:ascii="Simplified Arabic" w:hAnsi="Simplified Arabic" w:cs="Simplified Arabic"/>
          <w:b w:val="0"/>
          <w:bCs w:val="0"/>
          <w:sz w:val="28"/>
          <w:szCs w:val="28"/>
          <w:rtl/>
          <w:lang w:bidi="ar-EG"/>
        </w:rPr>
        <w:t>.</w:t>
      </w:r>
    </w:p>
    <w:p w:rsidR="005E2A8F" w:rsidRPr="00D845B1" w:rsidRDefault="005E2A8F" w:rsidP="005E2A8F">
      <w:pPr>
        <w:rPr>
          <w:rFonts w:ascii="Simplified Arabic" w:hAnsi="Simplified Arabic" w:cs="Simplified Arabic"/>
          <w:sz w:val="28"/>
          <w:szCs w:val="28"/>
          <w:rtl/>
          <w:lang w:bidi="ar-EG"/>
        </w:rPr>
      </w:pPr>
      <w:r w:rsidRPr="00D845B1">
        <w:rPr>
          <w:rFonts w:ascii="Simplified Arabic" w:hAnsi="Simplified Arabic" w:cs="Simplified Arabic" w:hint="cs"/>
          <w:sz w:val="28"/>
          <w:szCs w:val="28"/>
          <w:rtl/>
          <w:lang w:bidi="ar-EG"/>
        </w:rPr>
        <w:t>وهل يجوز له أن يأتي بأكثر من عمرة في هذه الزيارة</w:t>
      </w:r>
      <w:r w:rsidRPr="00D845B1">
        <w:rPr>
          <w:rFonts w:ascii="Simplified Arabic" w:hAnsi="Simplified Arabic" w:cs="Simplified Arabic" w:hint="eastAsia"/>
          <w:sz w:val="28"/>
          <w:szCs w:val="28"/>
          <w:rtl/>
          <w:lang w:bidi="ar-EG"/>
        </w:rPr>
        <w:t>؟</w:t>
      </w:r>
      <w:r w:rsidRPr="00D845B1">
        <w:rPr>
          <w:rFonts w:ascii="Simplified Arabic" w:hAnsi="Simplified Arabic" w:cs="Simplified Arabic"/>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لا مانع إذا تيسر له ذلك.</w:t>
      </w:r>
    </w:p>
    <w:p w:rsidR="005E2A8F" w:rsidRPr="00D845B1" w:rsidRDefault="005E2A8F" w:rsidP="005E2A8F">
      <w:pPr>
        <w:rPr>
          <w:rFonts w:ascii="Simplified Arabic" w:hAnsi="Simplified Arabic" w:cs="Simplified Arabic"/>
          <w:sz w:val="28"/>
          <w:szCs w:val="28"/>
          <w:rtl/>
          <w:lang w:bidi="ar-EG"/>
        </w:rPr>
      </w:pPr>
      <w:r w:rsidRPr="00D845B1">
        <w:rPr>
          <w:rFonts w:ascii="Simplified Arabic" w:hAnsi="Simplified Arabic" w:cs="Simplified Arabic" w:hint="cs"/>
          <w:sz w:val="28"/>
          <w:szCs w:val="28"/>
          <w:rtl/>
          <w:lang w:bidi="ar-EG"/>
        </w:rPr>
        <w:t>طالب: حتى لو كان متمتع</w:t>
      </w:r>
      <w:r w:rsidRPr="00D845B1">
        <w:rPr>
          <w:rFonts w:ascii="Simplified Arabic" w:hAnsi="Simplified Arabic" w:cs="Simplified Arabic" w:hint="eastAsia"/>
          <w:sz w:val="28"/>
          <w:szCs w:val="28"/>
          <w:rtl/>
          <w:lang w:bidi="ar-EG"/>
        </w:rPr>
        <w:t>ًا</w:t>
      </w:r>
      <w:r w:rsidRPr="00D845B1">
        <w:rPr>
          <w:rFonts w:ascii="Simplified Arabic" w:hAnsi="Simplified Arabic" w:cs="Simplified Arabic"/>
          <w:sz w:val="28"/>
          <w:szCs w:val="28"/>
          <w:rtl/>
          <w:lang w:bidi="ar-EG"/>
        </w:rPr>
        <w:t xml:space="preserve">؟ </w:t>
      </w:r>
    </w:p>
    <w:p w:rsidR="005E2A8F" w:rsidRPr="005E2A8F" w:rsidRDefault="005E2A8F" w:rsidP="00D845B1">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 xml:space="preserve">هو </w:t>
      </w:r>
      <w:proofErr w:type="spellStart"/>
      <w:r w:rsidRPr="005E2A8F">
        <w:rPr>
          <w:rFonts w:ascii="Simplified Arabic" w:hAnsi="Simplified Arabic" w:cs="Simplified Arabic" w:hint="cs"/>
          <w:b w:val="0"/>
          <w:bCs w:val="0"/>
          <w:sz w:val="28"/>
          <w:szCs w:val="28"/>
          <w:rtl/>
          <w:lang w:bidi="ar-EG"/>
        </w:rPr>
        <w:t>جا</w:t>
      </w:r>
      <w:r w:rsidR="00D845B1">
        <w:rPr>
          <w:rFonts w:ascii="Simplified Arabic" w:hAnsi="Simplified Arabic" w:cs="Simplified Arabic" w:hint="cs"/>
          <w:b w:val="0"/>
          <w:bCs w:val="0"/>
          <w:sz w:val="28"/>
          <w:szCs w:val="28"/>
          <w:rtl/>
          <w:lang w:bidi="ar-EG"/>
        </w:rPr>
        <w:t>ئٍ</w:t>
      </w:r>
      <w:proofErr w:type="spellEnd"/>
      <w:r w:rsidRPr="005E2A8F">
        <w:rPr>
          <w:rFonts w:ascii="Simplified Arabic" w:hAnsi="Simplified Arabic" w:cs="Simplified Arabic" w:hint="cs"/>
          <w:b w:val="0"/>
          <w:bCs w:val="0"/>
          <w:sz w:val="28"/>
          <w:szCs w:val="28"/>
          <w:rtl/>
          <w:lang w:bidi="ar-EG"/>
        </w:rPr>
        <w:t xml:space="preserve"> من </w:t>
      </w:r>
      <w:r w:rsidR="00D845B1">
        <w:rPr>
          <w:rFonts w:ascii="Simplified Arabic" w:hAnsi="Simplified Arabic" w:cs="Simplified Arabic" w:hint="cs"/>
          <w:b w:val="0"/>
          <w:bCs w:val="0"/>
          <w:sz w:val="28"/>
          <w:szCs w:val="28"/>
          <w:rtl/>
          <w:lang w:bidi="ar-EG"/>
        </w:rPr>
        <w:t>أ</w:t>
      </w:r>
      <w:r w:rsidRPr="005E2A8F">
        <w:rPr>
          <w:rFonts w:ascii="Simplified Arabic" w:hAnsi="Simplified Arabic" w:cs="Simplified Arabic" w:hint="cs"/>
          <w:b w:val="0"/>
          <w:bCs w:val="0"/>
          <w:sz w:val="28"/>
          <w:szCs w:val="28"/>
          <w:rtl/>
          <w:lang w:bidi="ar-EG"/>
        </w:rPr>
        <w:t>ين</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00D845B1">
        <w:rPr>
          <w:rFonts w:ascii="Simplified Arabic" w:hAnsi="Simplified Arabic" w:cs="Simplified Arabic" w:hint="cs"/>
          <w:b w:val="0"/>
          <w:bCs w:val="0"/>
          <w:sz w:val="28"/>
          <w:szCs w:val="28"/>
          <w:rtl/>
          <w:lang w:bidi="ar-EG"/>
        </w:rPr>
        <w:t>بلده الذ</w:t>
      </w:r>
      <w:r w:rsidRPr="005E2A8F">
        <w:rPr>
          <w:rFonts w:ascii="Simplified Arabic" w:hAnsi="Simplified Arabic" w:cs="Simplified Arabic" w:hint="cs"/>
          <w:b w:val="0"/>
          <w:bCs w:val="0"/>
          <w:sz w:val="28"/>
          <w:szCs w:val="28"/>
          <w:rtl/>
          <w:lang w:bidi="ar-EG"/>
        </w:rPr>
        <w:t xml:space="preserve">ي </w:t>
      </w:r>
      <w:r w:rsidR="00D845B1">
        <w:rPr>
          <w:rFonts w:ascii="Simplified Arabic" w:hAnsi="Simplified Arabic" w:cs="Simplified Arabic" w:hint="cs"/>
          <w:b w:val="0"/>
          <w:bCs w:val="0"/>
          <w:sz w:val="28"/>
          <w:szCs w:val="28"/>
          <w:rtl/>
          <w:lang w:bidi="ar-EG"/>
        </w:rPr>
        <w:t>يس</w:t>
      </w:r>
      <w:r w:rsidRPr="005E2A8F">
        <w:rPr>
          <w:rFonts w:ascii="Simplified Arabic" w:hAnsi="Simplified Arabic" w:cs="Simplified Arabic" w:hint="cs"/>
          <w:b w:val="0"/>
          <w:bCs w:val="0"/>
          <w:sz w:val="28"/>
          <w:szCs w:val="28"/>
          <w:rtl/>
          <w:lang w:bidi="ar-EG"/>
        </w:rPr>
        <w:t>كن</w:t>
      </w:r>
      <w:r w:rsidRPr="005E2A8F">
        <w:rPr>
          <w:rFonts w:ascii="Simplified Arabic" w:hAnsi="Simplified Arabic" w:cs="Simplified Arabic" w:hint="eastAsia"/>
          <w:b w:val="0"/>
          <w:bCs w:val="0"/>
          <w:sz w:val="28"/>
          <w:szCs w:val="28"/>
          <w:rtl/>
          <w:lang w:bidi="ar-EG"/>
        </w:rPr>
        <w:t>؟</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sz w:val="28"/>
          <w:szCs w:val="28"/>
          <w:rtl/>
          <w:lang w:bidi="ar-EG"/>
        </w:rPr>
        <w:t>طالب:</w:t>
      </w:r>
      <w:r w:rsidRPr="005E2A8F">
        <w:rPr>
          <w:rFonts w:ascii="Simplified Arabic" w:hAnsi="Simplified Arabic" w:cs="Simplified Arabic" w:hint="cs"/>
          <w:b w:val="0"/>
          <w:bCs w:val="0"/>
          <w:sz w:val="28"/>
          <w:szCs w:val="28"/>
          <w:rtl/>
          <w:lang w:bidi="ar-EG"/>
        </w:rPr>
        <w:t xml:space="preserve"> ....... </w:t>
      </w:r>
    </w:p>
    <w:p w:rsidR="005E2A8F" w:rsidRDefault="005E2A8F" w:rsidP="00D845B1">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من مصر،</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إذا رجع إلى الرياض أو ذهب،</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 xml:space="preserve">هو مقيم في الرياض </w:t>
      </w:r>
      <w:r w:rsidR="00D845B1">
        <w:rPr>
          <w:rFonts w:ascii="Simplified Arabic" w:hAnsi="Simplified Arabic" w:cs="Simplified Arabic" w:hint="cs"/>
          <w:b w:val="0"/>
          <w:bCs w:val="0"/>
          <w:sz w:val="28"/>
          <w:szCs w:val="28"/>
          <w:rtl/>
          <w:lang w:bidi="ar-EG"/>
        </w:rPr>
        <w:t>أم</w:t>
      </w:r>
      <w:r w:rsidRPr="005E2A8F">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مقيم في الرياض</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المقصود أنه إذا كان محل إقامته الرياض انقطع التمتع</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إذا لم يكن فمحل إقامته إذا رجع إليه انقطع التمتع.</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أما إذا سافر أسفار</w:t>
      </w:r>
      <w:r w:rsidRPr="005E2A8F">
        <w:rPr>
          <w:rFonts w:ascii="Simplified Arabic" w:hAnsi="Simplified Arabic" w:cs="Simplified Arabic" w:hint="eastAsia"/>
          <w:b w:val="0"/>
          <w:bCs w:val="0"/>
          <w:sz w:val="28"/>
          <w:szCs w:val="28"/>
          <w:rtl/>
          <w:lang w:bidi="ar-EG"/>
        </w:rPr>
        <w:t>ًا</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طارئة مثل لو راح المدينة أو راح بلد</w:t>
      </w:r>
      <w:r w:rsidRPr="005E2A8F">
        <w:rPr>
          <w:rFonts w:ascii="Simplified Arabic" w:hAnsi="Simplified Arabic" w:cs="Simplified Arabic" w:hint="eastAsia"/>
          <w:b w:val="0"/>
          <w:bCs w:val="0"/>
          <w:sz w:val="28"/>
          <w:szCs w:val="28"/>
          <w:rtl/>
          <w:lang w:bidi="ar-EG"/>
        </w:rPr>
        <w:t>ًا</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ثاني</w:t>
      </w:r>
      <w:r w:rsidRPr="005E2A8F">
        <w:rPr>
          <w:rFonts w:ascii="Simplified Arabic" w:hAnsi="Simplified Arabic" w:cs="Simplified Arabic" w:hint="eastAsia"/>
          <w:b w:val="0"/>
          <w:bCs w:val="0"/>
          <w:sz w:val="28"/>
          <w:szCs w:val="28"/>
          <w:rtl/>
          <w:lang w:bidi="ar-EG"/>
        </w:rPr>
        <w:t>ًا</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ما ينقطع إن شاء الله.</w:t>
      </w:r>
    </w:p>
    <w:p w:rsidR="00D845B1" w:rsidRPr="005E2A8F" w:rsidRDefault="00D845B1" w:rsidP="00D845B1">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5E2A8F" w:rsidRPr="005E2A8F" w:rsidRDefault="00D845B1" w:rsidP="005E2A8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5E2A8F" w:rsidRPr="005E2A8F">
        <w:rPr>
          <w:rFonts w:ascii="Simplified Arabic" w:hAnsi="Simplified Arabic" w:cs="Simplified Arabic" w:hint="eastAsia"/>
          <w:b w:val="0"/>
          <w:bCs w:val="0"/>
          <w:sz w:val="28"/>
          <w:szCs w:val="28"/>
          <w:rtl/>
          <w:lang w:bidi="ar-EG"/>
        </w:rPr>
        <w:t>؟</w:t>
      </w:r>
      <w:r w:rsidR="005E2A8F" w:rsidRPr="005E2A8F">
        <w:rPr>
          <w:rFonts w:ascii="Simplified Arabic" w:hAnsi="Simplified Arabic" w:cs="Simplified Arabic"/>
          <w:b w:val="0"/>
          <w:bCs w:val="0"/>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sz w:val="28"/>
          <w:szCs w:val="28"/>
          <w:rtl/>
          <w:lang w:bidi="ar-EG"/>
        </w:rPr>
        <w:t>طالب:</w:t>
      </w:r>
      <w:r w:rsidRPr="005E2A8F">
        <w:rPr>
          <w:rFonts w:ascii="Simplified Arabic" w:hAnsi="Simplified Arabic" w:cs="Simplified Arabic" w:hint="cs"/>
          <w:b w:val="0"/>
          <w:bCs w:val="0"/>
          <w:sz w:val="28"/>
          <w:szCs w:val="28"/>
          <w:rtl/>
          <w:lang w:bidi="ar-EG"/>
        </w:rPr>
        <w:t xml:space="preserve"> ....... </w:t>
      </w:r>
    </w:p>
    <w:p w:rsidR="005E2A8F" w:rsidRPr="005E2A8F" w:rsidRDefault="005E2A8F" w:rsidP="00D845B1">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 xml:space="preserve">مشدد </w:t>
      </w:r>
      <w:r w:rsidR="00D845B1">
        <w:rPr>
          <w:rFonts w:ascii="Simplified Arabic" w:hAnsi="Simplified Arabic" w:cs="Simplified Arabic" w:hint="cs"/>
          <w:b w:val="0"/>
          <w:bCs w:val="0"/>
          <w:sz w:val="28"/>
          <w:szCs w:val="28"/>
          <w:rtl/>
          <w:lang w:bidi="ar-EG"/>
        </w:rPr>
        <w:t>من أجل</w:t>
      </w:r>
      <w:r w:rsidRPr="005E2A8F">
        <w:rPr>
          <w:rFonts w:ascii="Simplified Arabic" w:hAnsi="Simplified Arabic" w:cs="Simplified Arabic" w:hint="cs"/>
          <w:b w:val="0"/>
          <w:bCs w:val="0"/>
          <w:sz w:val="28"/>
          <w:szCs w:val="28"/>
          <w:rtl/>
          <w:lang w:bidi="ar-EG"/>
        </w:rPr>
        <w:t xml:space="preserve"> التوسعات.</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لا شك أن الحرم ظرفه يختلف سائر ....... الطواف يصير فيه مشقة عظيمة.</w:t>
      </w:r>
    </w:p>
    <w:p w:rsidR="005E2A8F" w:rsidRPr="00D845B1"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hint="cs"/>
          <w:b w:val="0"/>
          <w:bCs w:val="0"/>
          <w:sz w:val="28"/>
          <w:szCs w:val="28"/>
          <w:rtl/>
          <w:lang w:bidi="ar-EG"/>
        </w:rPr>
        <w:lastRenderedPageBreak/>
        <w:t>هذا يقول</w:t>
      </w:r>
      <w:r w:rsidRPr="005E2A8F">
        <w:rPr>
          <w:rFonts w:ascii="Simplified Arabic" w:hAnsi="Simplified Arabic" w:cs="Simplified Arabic"/>
          <w:b w:val="0"/>
          <w:bCs w:val="0"/>
          <w:sz w:val="28"/>
          <w:szCs w:val="28"/>
          <w:rtl/>
          <w:lang w:bidi="ar-EG"/>
        </w:rPr>
        <w:t xml:space="preserve">: </w:t>
      </w:r>
      <w:r w:rsidRPr="00D845B1">
        <w:rPr>
          <w:rFonts w:ascii="Simplified Arabic" w:hAnsi="Simplified Arabic" w:cs="Simplified Arabic" w:hint="cs"/>
          <w:sz w:val="28"/>
          <w:szCs w:val="28"/>
          <w:rtl/>
          <w:lang w:bidi="ar-EG"/>
        </w:rPr>
        <w:t>ما رأيكم فيمن يشوش على طلاب العلم أثناء الدرس بكثرة الأسئلة والمجادلة بدون علم وكثرة التحاور بأسلوب لا يتناسب وطلب العلم؟</w:t>
      </w:r>
      <w:r w:rsidRPr="00D845B1">
        <w:rPr>
          <w:rFonts w:ascii="Simplified Arabic" w:hAnsi="Simplified Arabic" w:cs="Simplified Arabic"/>
          <w:sz w:val="28"/>
          <w:szCs w:val="28"/>
          <w:rtl/>
          <w:lang w:bidi="ar-EG"/>
        </w:rPr>
        <w:t xml:space="preserve"> </w:t>
      </w:r>
      <w:r w:rsidRPr="00D845B1">
        <w:rPr>
          <w:rFonts w:ascii="Simplified Arabic" w:hAnsi="Simplified Arabic" w:cs="Simplified Arabic" w:hint="cs"/>
          <w:sz w:val="28"/>
          <w:szCs w:val="28"/>
          <w:rtl/>
          <w:lang w:bidi="ar-EG"/>
        </w:rPr>
        <w:t>وهل هذا من مظاهر العجب وحب الظهور</w:t>
      </w:r>
      <w:r w:rsidRPr="00D845B1">
        <w:rPr>
          <w:rFonts w:ascii="Simplified Arabic" w:hAnsi="Simplified Arabic" w:cs="Simplified Arabic" w:hint="eastAsia"/>
          <w:sz w:val="28"/>
          <w:szCs w:val="28"/>
          <w:rtl/>
          <w:lang w:bidi="ar-EG"/>
        </w:rPr>
        <w:t>؟</w:t>
      </w:r>
      <w:r w:rsidRPr="00D845B1">
        <w:rPr>
          <w:rFonts w:ascii="Simplified Arabic" w:hAnsi="Simplified Arabic" w:cs="Simplified Arabic"/>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يعني لا شك أن الحامل على ذلك هو الحرص على الاستفادة</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hint="cs"/>
          <w:b w:val="0"/>
          <w:bCs w:val="0"/>
          <w:sz w:val="28"/>
          <w:szCs w:val="28"/>
          <w:rtl/>
          <w:lang w:bidi="ar-EG"/>
        </w:rPr>
        <w:t xml:space="preserve"> ولا يظن بطالب العلم غير هذا،</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لكن إذا كان طلاب العلم لا يرون مثل هذا فلا شك أن الواحد لا ينظر إليه في مقابل الجماعة إذا كان يفوت الفائدة على الجماعة فعليه أن يتقي الله -جَلَّ وعَلا-،</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وإذا كان عنده أسئلة فيعرضها بالأسلوب المناسب في غير الدرس</w:t>
      </w:r>
      <w:r w:rsidRPr="005E2A8F">
        <w:rPr>
          <w:rFonts w:ascii="Simplified Arabic" w:hAnsi="Simplified Arabic" w:cs="Simplified Arabic"/>
          <w:b w:val="0"/>
          <w:bCs w:val="0"/>
          <w:sz w:val="28"/>
          <w:szCs w:val="28"/>
          <w:rtl/>
          <w:lang w:bidi="ar-EG"/>
        </w:rPr>
        <w:t>.</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يقول</w:t>
      </w:r>
      <w:r w:rsidRPr="005E2A8F">
        <w:rPr>
          <w:rFonts w:ascii="Simplified Arabic" w:hAnsi="Simplified Arabic" w:cs="Simplified Arabic"/>
          <w:b w:val="0"/>
          <w:bCs w:val="0"/>
          <w:sz w:val="28"/>
          <w:szCs w:val="28"/>
          <w:rtl/>
          <w:lang w:bidi="ar-EG"/>
        </w:rPr>
        <w:t xml:space="preserve">: </w:t>
      </w:r>
      <w:r w:rsidRPr="00D845B1">
        <w:rPr>
          <w:rFonts w:ascii="Simplified Arabic" w:hAnsi="Simplified Arabic" w:cs="Simplified Arabic" w:hint="cs"/>
          <w:sz w:val="28"/>
          <w:szCs w:val="28"/>
          <w:rtl/>
          <w:lang w:bidi="ar-EG"/>
        </w:rPr>
        <w:t xml:space="preserve">جاء في حديث جبير بن مطعم -رَضِيَ اللهُ </w:t>
      </w:r>
      <w:proofErr w:type="gramStart"/>
      <w:r w:rsidRPr="00D845B1">
        <w:rPr>
          <w:rFonts w:ascii="Simplified Arabic" w:hAnsi="Simplified Arabic" w:cs="Simplified Arabic" w:hint="cs"/>
          <w:sz w:val="28"/>
          <w:szCs w:val="28"/>
          <w:rtl/>
          <w:lang w:bidi="ar-EG"/>
        </w:rPr>
        <w:t>عنهُ- قال</w:t>
      </w:r>
      <w:proofErr w:type="gramEnd"/>
      <w:r w:rsidRPr="00D845B1">
        <w:rPr>
          <w:rFonts w:ascii="Simplified Arabic" w:hAnsi="Simplified Arabic" w:cs="Simplified Arabic" w:hint="cs"/>
          <w:sz w:val="28"/>
          <w:szCs w:val="28"/>
          <w:rtl/>
          <w:lang w:bidi="ar-EG"/>
        </w:rPr>
        <w:t>:</w:t>
      </w:r>
      <w:r w:rsidRPr="00D845B1">
        <w:rPr>
          <w:rFonts w:ascii="Simplified Arabic" w:hAnsi="Simplified Arabic" w:cs="Simplified Arabic"/>
          <w:sz w:val="28"/>
          <w:szCs w:val="28"/>
          <w:rtl/>
          <w:lang w:bidi="ar-EG"/>
        </w:rPr>
        <w:t xml:space="preserve"> </w:t>
      </w:r>
      <w:r w:rsidRPr="00D845B1">
        <w:rPr>
          <w:rFonts w:ascii="Simplified Arabic" w:hAnsi="Simplified Arabic" w:cs="Simplified Arabic" w:hint="cs"/>
          <w:sz w:val="28"/>
          <w:szCs w:val="28"/>
          <w:rtl/>
          <w:lang w:bidi="ar-EG"/>
        </w:rPr>
        <w:t>قال رسول الله -صلى الله عليه وسلم-:</w:t>
      </w:r>
      <w:r w:rsidRPr="00D845B1">
        <w:rPr>
          <w:rFonts w:ascii="Simplified Arabic" w:hAnsi="Simplified Arabic" w:cs="Simplified Arabic"/>
          <w:sz w:val="28"/>
          <w:szCs w:val="28"/>
          <w:rtl/>
          <w:lang w:bidi="ar-EG"/>
        </w:rPr>
        <w:t xml:space="preserve"> </w:t>
      </w:r>
      <w:r w:rsidRPr="00D845B1">
        <w:rPr>
          <w:rFonts w:ascii="Simplified Arabic" w:hAnsi="Simplified Arabic" w:cs="Simplified Arabic"/>
          <w:color w:val="0000FF"/>
          <w:sz w:val="28"/>
          <w:szCs w:val="28"/>
          <w:rtl/>
          <w:lang w:bidi="ar-EG"/>
        </w:rPr>
        <w:t>«</w:t>
      </w:r>
      <w:r w:rsidRPr="00D845B1">
        <w:rPr>
          <w:rFonts w:ascii="Simplified Arabic" w:hAnsi="Simplified Arabic" w:cs="Simplified Arabic" w:hint="cs"/>
          <w:color w:val="0000FF"/>
          <w:sz w:val="28"/>
          <w:szCs w:val="28"/>
          <w:rtl/>
          <w:lang w:bidi="ar-EG"/>
        </w:rPr>
        <w:t>يا بني عبد مناف لا تمنعوا أحد</w:t>
      </w:r>
      <w:r w:rsidRPr="00D845B1">
        <w:rPr>
          <w:rFonts w:ascii="Simplified Arabic" w:hAnsi="Simplified Arabic" w:cs="Simplified Arabic" w:hint="eastAsia"/>
          <w:color w:val="0000FF"/>
          <w:sz w:val="28"/>
          <w:szCs w:val="28"/>
          <w:rtl/>
          <w:lang w:bidi="ar-EG"/>
        </w:rPr>
        <w:t>ًا</w:t>
      </w:r>
      <w:r w:rsidRPr="00D845B1">
        <w:rPr>
          <w:rFonts w:ascii="Simplified Arabic" w:hAnsi="Simplified Arabic" w:cs="Simplified Arabic"/>
          <w:color w:val="0000FF"/>
          <w:sz w:val="28"/>
          <w:szCs w:val="28"/>
          <w:rtl/>
          <w:lang w:bidi="ar-EG"/>
        </w:rPr>
        <w:t xml:space="preserve"> </w:t>
      </w:r>
      <w:r w:rsidRPr="00D845B1">
        <w:rPr>
          <w:rFonts w:ascii="Simplified Arabic" w:hAnsi="Simplified Arabic" w:cs="Simplified Arabic" w:hint="cs"/>
          <w:color w:val="0000FF"/>
          <w:sz w:val="28"/>
          <w:szCs w:val="28"/>
          <w:rtl/>
          <w:lang w:bidi="ar-EG"/>
        </w:rPr>
        <w:t>طاف بهذا البيت وصلى أية ساعة من ليل أو نهار</w:t>
      </w:r>
      <w:r w:rsidRPr="00D845B1">
        <w:rPr>
          <w:rFonts w:ascii="Simplified Arabic" w:hAnsi="Simplified Arabic" w:cs="Simplified Arabic"/>
          <w:color w:val="0000FF"/>
          <w:sz w:val="28"/>
          <w:szCs w:val="28"/>
          <w:rtl/>
          <w:lang w:bidi="ar-EG"/>
        </w:rPr>
        <w:t>»</w:t>
      </w:r>
      <w:r w:rsidRPr="00D845B1">
        <w:rPr>
          <w:rFonts w:ascii="Simplified Arabic" w:hAnsi="Simplified Arabic" w:cs="Simplified Arabic"/>
          <w:sz w:val="28"/>
          <w:szCs w:val="28"/>
          <w:rtl/>
          <w:lang w:bidi="ar-EG"/>
        </w:rPr>
        <w:t xml:space="preserve">، </w:t>
      </w:r>
      <w:r w:rsidRPr="00D845B1">
        <w:rPr>
          <w:rFonts w:ascii="Simplified Arabic" w:hAnsi="Simplified Arabic" w:cs="Simplified Arabic" w:hint="cs"/>
          <w:sz w:val="28"/>
          <w:szCs w:val="28"/>
          <w:rtl/>
          <w:lang w:bidi="ar-EG"/>
        </w:rPr>
        <w:t>ألا يدخل فيه منع الناس من الحج إلا بإذن وتصريح،</w:t>
      </w:r>
      <w:r w:rsidRPr="00D845B1">
        <w:rPr>
          <w:rFonts w:ascii="Simplified Arabic" w:hAnsi="Simplified Arabic" w:cs="Simplified Arabic"/>
          <w:sz w:val="28"/>
          <w:szCs w:val="28"/>
          <w:rtl/>
          <w:lang w:bidi="ar-EG"/>
        </w:rPr>
        <w:t xml:space="preserve"> </w:t>
      </w:r>
      <w:r w:rsidRPr="00D845B1">
        <w:rPr>
          <w:rFonts w:ascii="Simplified Arabic" w:hAnsi="Simplified Arabic" w:cs="Simplified Arabic" w:hint="cs"/>
          <w:sz w:val="28"/>
          <w:szCs w:val="28"/>
          <w:rtl/>
          <w:lang w:bidi="ar-EG"/>
        </w:rPr>
        <w:t>وإن حج بدون إذن هل ارتكب معصية لمخالفته ولي الأمر</w:t>
      </w:r>
      <w:r w:rsidRPr="00D845B1">
        <w:rPr>
          <w:rFonts w:ascii="Simplified Arabic" w:hAnsi="Simplified Arabic" w:cs="Simplified Arabic" w:hint="eastAsia"/>
          <w:sz w:val="28"/>
          <w:szCs w:val="28"/>
          <w:rtl/>
          <w:lang w:bidi="ar-EG"/>
        </w:rPr>
        <w:t>؟</w:t>
      </w:r>
      <w:r w:rsidRPr="005E2A8F">
        <w:rPr>
          <w:rFonts w:ascii="Simplified Arabic" w:hAnsi="Simplified Arabic" w:cs="Simplified Arabic"/>
          <w:b w:val="0"/>
          <w:bCs w:val="0"/>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على كل حال المنع إلا بتصريح هذا مبني على فتوى ن</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hint="cs"/>
          <w:b w:val="0"/>
          <w:bCs w:val="0"/>
          <w:sz w:val="28"/>
          <w:szCs w:val="28"/>
          <w:rtl/>
          <w:lang w:bidi="ar-EG"/>
        </w:rPr>
        <w:t>ظر فيها إلى المصلحة.</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الآن الناس يتقاتلون وهم ي</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hint="cs"/>
          <w:b w:val="0"/>
          <w:bCs w:val="0"/>
          <w:sz w:val="28"/>
          <w:szCs w:val="28"/>
          <w:rtl/>
          <w:lang w:bidi="ar-EG"/>
        </w:rPr>
        <w:t>منعون فكيف إذا فتح المجال للجميع بدون ترتيب؟</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المسألة مبنية على مصالح</w:t>
      </w:r>
      <w:r w:rsidRPr="005E2A8F">
        <w:rPr>
          <w:rFonts w:ascii="Simplified Arabic" w:hAnsi="Simplified Arabic" w:cs="Simplified Arabic"/>
          <w:b w:val="0"/>
          <w:bCs w:val="0"/>
          <w:sz w:val="28"/>
          <w:szCs w:val="28"/>
          <w:rtl/>
          <w:lang w:bidi="ar-EG"/>
        </w:rPr>
        <w:t>.</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5E2A8F">
        <w:rPr>
          <w:rFonts w:ascii="Simplified Arabic" w:hAnsi="Simplified Arabic" w:cs="Simplified Arabic" w:hint="cs"/>
          <w:b w:val="0"/>
          <w:bCs w:val="0"/>
          <w:sz w:val="28"/>
          <w:szCs w:val="28"/>
          <w:rtl/>
          <w:lang w:bidi="ar-EG"/>
        </w:rPr>
        <w:t>آله</w:t>
      </w:r>
      <w:proofErr w:type="spellEnd"/>
      <w:r w:rsidRPr="005E2A8F">
        <w:rPr>
          <w:rFonts w:ascii="Simplified Arabic" w:hAnsi="Simplified Arabic" w:cs="Simplified Arabic" w:hint="cs"/>
          <w:b w:val="0"/>
          <w:bCs w:val="0"/>
          <w:sz w:val="28"/>
          <w:szCs w:val="28"/>
          <w:rtl/>
          <w:lang w:bidi="ar-EG"/>
        </w:rPr>
        <w:t xml:space="preserve"> وصحبه أجمعين. </w:t>
      </w:r>
    </w:p>
    <w:p w:rsidR="00D845B1" w:rsidRDefault="005E2A8F" w:rsidP="00D845B1">
      <w:pPr>
        <w:rPr>
          <w:rFonts w:ascii="Simplified Arabic" w:hAnsi="Simplified Arabic" w:cs="Simplified Arabic" w:hint="cs"/>
          <w:b w:val="0"/>
          <w:bCs w:val="0"/>
          <w:sz w:val="28"/>
          <w:szCs w:val="28"/>
          <w:rtl/>
          <w:lang w:bidi="ar-EG"/>
        </w:rPr>
      </w:pPr>
      <w:r w:rsidRPr="005E2A8F">
        <w:rPr>
          <w:rFonts w:ascii="Simplified Arabic" w:hAnsi="Simplified Arabic" w:cs="Simplified Arabic" w:hint="cs"/>
          <w:b w:val="0"/>
          <w:bCs w:val="0"/>
          <w:sz w:val="28"/>
          <w:szCs w:val="28"/>
          <w:rtl/>
          <w:lang w:bidi="ar-EG"/>
        </w:rPr>
        <w:t>أما بعد</w:t>
      </w:r>
      <w:r w:rsidRPr="005E2A8F">
        <w:rPr>
          <w:rFonts w:ascii="Simplified Arabic" w:hAnsi="Simplified Arabic" w:cs="Simplified Arabic" w:hint="eastAsia"/>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hint="cs"/>
          <w:b w:val="0"/>
          <w:bCs w:val="0"/>
          <w:sz w:val="28"/>
          <w:szCs w:val="28"/>
          <w:rtl/>
          <w:lang w:bidi="ar-EG"/>
        </w:rPr>
        <w:t xml:space="preserve">فيقول المؤلف -رَحِمَهُ اللهُ </w:t>
      </w:r>
      <w:proofErr w:type="gramStart"/>
      <w:r w:rsidRPr="005E2A8F">
        <w:rPr>
          <w:rFonts w:ascii="Simplified Arabic" w:hAnsi="Simplified Arabic" w:cs="Simplified Arabic" w:hint="cs"/>
          <w:b w:val="0"/>
          <w:bCs w:val="0"/>
          <w:sz w:val="28"/>
          <w:szCs w:val="28"/>
          <w:rtl/>
          <w:lang w:bidi="ar-EG"/>
        </w:rPr>
        <w:t>تعالى- في</w:t>
      </w:r>
      <w:proofErr w:type="gramEnd"/>
      <w:r w:rsidRPr="005E2A8F">
        <w:rPr>
          <w:rFonts w:ascii="Simplified Arabic" w:hAnsi="Simplified Arabic" w:cs="Simplified Arabic" w:hint="cs"/>
          <w:b w:val="0"/>
          <w:bCs w:val="0"/>
          <w:sz w:val="28"/>
          <w:szCs w:val="28"/>
          <w:rtl/>
          <w:lang w:bidi="ar-EG"/>
        </w:rPr>
        <w:t xml:space="preserve"> باب كتابة العلم</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"حَدَّثَنَا عَلِيُّ بْنُ عَبْدِ اللَّهِ، قَالَ: حَدَّثَنَا سُفْيَانُ، قَالَ: حَدَّثَنَا عَمْرٌو، قَالَ: أَخْبَرَنِي وَهْبُ بْنُ مُنَبِّهٍ، عَنْ أَخِيهِ، قَالَ: سَمِعْتُ أَبَا هُرَيْرَةَ، يَقُولُ: مَا مِنْ أَصْحَابِ النَّبِيِّ -صَلَّى اللهُ عَلَيْهِ وَسَلَّمَ- أَحَدٌ أَكْثَرَ حَدِيثًا عَنْهُ مِنِّي، إِلَّا مَا كَانَ مِنْ عَبْدِ اللَّهِ بْنِ عَمْرٍو، فَإِنَّهُ كَانَ يَكْتُبُ وَلاَ أَكْتُبُ. تَابَعَهُ مَعْمَرٌ، عَنْ هَمَّامٍ، عَنْ أَبِي هُرَيْرَةَ"</w:t>
      </w:r>
      <w:r w:rsidR="00D845B1">
        <w:rPr>
          <w:rFonts w:ascii="Simplified Arabic" w:hAnsi="Simplified Arabic" w:cs="Simplified Arabic" w:hint="cs"/>
          <w:b w:val="0"/>
          <w:bCs w:val="0"/>
          <w:sz w:val="28"/>
          <w:szCs w:val="28"/>
          <w:rtl/>
          <w:lang w:bidi="ar-EG"/>
        </w:rPr>
        <w:t>.</w:t>
      </w:r>
    </w:p>
    <w:p w:rsidR="00D845B1" w:rsidRDefault="005E2A8F" w:rsidP="00D845B1">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هذا الكلام من أبي هريرة -رَضِيَ اللهُ عنهُ- على حسب فهمه وما تبادر إليه من أن الذي يكتب في الغالب ويدون يكون عنده من العلم</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وعنده مما كتب أكثر ممن يسمع فقط؛ لأن المكتوب منظور</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والمحفوظ غير منظور، المكتوب منظور يعني وكانت الكتابة على مواد كبيرة ما هو بتخز</w:t>
      </w:r>
      <w:r w:rsidR="00D845B1">
        <w:rPr>
          <w:rFonts w:ascii="Simplified Arabic" w:hAnsi="Simplified Arabic" w:cs="Simplified Arabic" w:hint="cs"/>
          <w:b w:val="0"/>
          <w:bCs w:val="0"/>
          <w:sz w:val="28"/>
          <w:szCs w:val="28"/>
          <w:rtl/>
          <w:lang w:bidi="ar-EG"/>
        </w:rPr>
        <w:t>ي</w:t>
      </w:r>
      <w:r w:rsidRPr="005E2A8F">
        <w:rPr>
          <w:rFonts w:ascii="Simplified Arabic" w:hAnsi="Simplified Arabic" w:cs="Simplified Arabic"/>
          <w:b w:val="0"/>
          <w:bCs w:val="0"/>
          <w:sz w:val="28"/>
          <w:szCs w:val="28"/>
          <w:rtl/>
          <w:lang w:bidi="ar-EG"/>
        </w:rPr>
        <w:t>ن في أجهزة صغيرة بقدر الكف ولا شيء، يكتب الحديث يمكن حديث الأعمال بالنيات يحتاج إلى جلد كامل، فإذا أضفت إليه ألف حديث أو ألف</w:t>
      </w:r>
      <w:r w:rsidR="00D845B1">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xml:space="preserve"> وكسور</w:t>
      </w:r>
      <w:r w:rsidR="00D845B1">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xml:space="preserve"> مما رويت عن عبد الله بن عمرو تحتاج بيوت هذه، فإذا وجدت مثل هذه الكمية الكبيرة من المكتوب على هذه المواد الكبيرة ما فيه شك أنه الواحد يحمل عشرين بعيرًا</w:t>
      </w:r>
      <w:r w:rsidR="00D845B1">
        <w:rPr>
          <w:rFonts w:ascii="Simplified Arabic" w:hAnsi="Simplified Arabic" w:cs="Simplified Arabic" w:hint="cs"/>
          <w:b w:val="0"/>
          <w:bCs w:val="0"/>
          <w:sz w:val="28"/>
          <w:szCs w:val="28"/>
          <w:rtl/>
          <w:lang w:bidi="ar-EG"/>
        </w:rPr>
        <w:t>.</w:t>
      </w:r>
    </w:p>
    <w:p w:rsidR="005E2A8F" w:rsidRPr="005E2A8F" w:rsidRDefault="005E2A8F" w:rsidP="00D845B1">
      <w:pPr>
        <w:rPr>
          <w:rFonts w:ascii="Simplified Arabic" w:hAnsi="Simplified Arabic" w:cs="Simplified Arabic"/>
          <w:b w:val="0"/>
          <w:bCs w:val="0"/>
          <w:sz w:val="28"/>
          <w:szCs w:val="28"/>
          <w:lang w:bidi="ar-EG"/>
        </w:rPr>
      </w:pPr>
      <w:r w:rsidRPr="005E2A8F">
        <w:rPr>
          <w:rFonts w:ascii="Simplified Arabic" w:hAnsi="Simplified Arabic" w:cs="Simplified Arabic"/>
          <w:b w:val="0"/>
          <w:bCs w:val="0"/>
          <w:sz w:val="28"/>
          <w:szCs w:val="28"/>
          <w:rtl/>
          <w:lang w:bidi="ar-EG"/>
        </w:rPr>
        <w:t xml:space="preserve"> إذا رأى أبو هريرة مثل هذا المكتوب على هذه المواد الكبيرة أكيد </w:t>
      </w:r>
      <w:r w:rsidR="00D845B1">
        <w:rPr>
          <w:rFonts w:ascii="Simplified Arabic" w:hAnsi="Simplified Arabic" w:cs="Simplified Arabic" w:hint="cs"/>
          <w:b w:val="0"/>
          <w:bCs w:val="0"/>
          <w:sz w:val="28"/>
          <w:szCs w:val="28"/>
          <w:rtl/>
          <w:lang w:bidi="ar-EG"/>
        </w:rPr>
        <w:t>أ</w:t>
      </w:r>
      <w:r w:rsidRPr="005E2A8F">
        <w:rPr>
          <w:rFonts w:ascii="Simplified Arabic" w:hAnsi="Simplified Arabic" w:cs="Simplified Arabic"/>
          <w:b w:val="0"/>
          <w:bCs w:val="0"/>
          <w:sz w:val="28"/>
          <w:szCs w:val="28"/>
          <w:rtl/>
          <w:lang w:bidi="ar-EG"/>
        </w:rPr>
        <w:t xml:space="preserve">ن عنده أشياء في مقابل المخزون في القلب المحفوظ الذي لا يُرى. فهذا فهم أبي هريرة -رَضِيَ اللهُ تعالى </w:t>
      </w:r>
      <w:proofErr w:type="gramStart"/>
      <w:r w:rsidRPr="005E2A8F">
        <w:rPr>
          <w:rFonts w:ascii="Simplified Arabic" w:hAnsi="Simplified Arabic" w:cs="Simplified Arabic"/>
          <w:b w:val="0"/>
          <w:bCs w:val="0"/>
          <w:sz w:val="28"/>
          <w:szCs w:val="28"/>
          <w:rtl/>
          <w:lang w:bidi="ar-EG"/>
        </w:rPr>
        <w:t>عنهُ- أنه</w:t>
      </w:r>
      <w:proofErr w:type="gramEnd"/>
      <w:r w:rsidRPr="005E2A8F">
        <w:rPr>
          <w:rFonts w:ascii="Simplified Arabic" w:hAnsi="Simplified Arabic" w:cs="Simplified Arabic"/>
          <w:b w:val="0"/>
          <w:bCs w:val="0"/>
          <w:sz w:val="28"/>
          <w:szCs w:val="28"/>
          <w:rtl/>
          <w:lang w:bidi="ar-EG"/>
        </w:rPr>
        <w:t xml:space="preserve"> ظن أن عبد الله بن عمرو أكثر منه حديثًا</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يكتب</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وأبو هريرة لا يكتب. وفي هذا دليل </w:t>
      </w:r>
      <w:r w:rsidRPr="005E2A8F">
        <w:rPr>
          <w:rFonts w:ascii="Simplified Arabic" w:hAnsi="Simplified Arabic" w:cs="Simplified Arabic"/>
          <w:b w:val="0"/>
          <w:bCs w:val="0"/>
          <w:sz w:val="28"/>
          <w:szCs w:val="28"/>
          <w:rtl/>
          <w:lang w:bidi="ar-EG"/>
        </w:rPr>
        <w:lastRenderedPageBreak/>
        <w:t xml:space="preserve">على جواز كتابة الحديث؛ لأن عبد الله بن عمرو يكتب ما يسمع من النبي -عليه الصلاة والسلام-، والرسول -عليه الصلاة </w:t>
      </w:r>
      <w:proofErr w:type="gramStart"/>
      <w:r w:rsidRPr="005E2A8F">
        <w:rPr>
          <w:rFonts w:ascii="Simplified Arabic" w:hAnsi="Simplified Arabic" w:cs="Simplified Arabic"/>
          <w:b w:val="0"/>
          <w:bCs w:val="0"/>
          <w:sz w:val="28"/>
          <w:szCs w:val="28"/>
          <w:rtl/>
          <w:lang w:bidi="ar-EG"/>
        </w:rPr>
        <w:t>والسلام- يراه</w:t>
      </w:r>
      <w:proofErr w:type="gramEnd"/>
      <w:r w:rsidRPr="005E2A8F">
        <w:rPr>
          <w:rFonts w:ascii="Simplified Arabic" w:hAnsi="Simplified Arabic" w:cs="Simplified Arabic"/>
          <w:b w:val="0"/>
          <w:bCs w:val="0"/>
          <w:sz w:val="28"/>
          <w:szCs w:val="28"/>
          <w:rtl/>
          <w:lang w:bidi="ar-EG"/>
        </w:rPr>
        <w:t xml:space="preserve"> ويقره على ذلك. ومر بنا في الدرس الماضي حديث أبي سعيد ذكرناه في الدرس أن النبي -صلى الله عليه </w:t>
      </w:r>
      <w:proofErr w:type="gramStart"/>
      <w:r w:rsidRPr="005E2A8F">
        <w:rPr>
          <w:rFonts w:ascii="Simplified Arabic" w:hAnsi="Simplified Arabic" w:cs="Simplified Arabic"/>
          <w:b w:val="0"/>
          <w:bCs w:val="0"/>
          <w:sz w:val="28"/>
          <w:szCs w:val="28"/>
          <w:rtl/>
          <w:lang w:bidi="ar-EG"/>
        </w:rPr>
        <w:t>وسلم- نهى</w:t>
      </w:r>
      <w:proofErr w:type="gramEnd"/>
      <w:r w:rsidRPr="005E2A8F">
        <w:rPr>
          <w:rFonts w:ascii="Simplified Arabic" w:hAnsi="Simplified Arabic" w:cs="Simplified Arabic"/>
          <w:b w:val="0"/>
          <w:bCs w:val="0"/>
          <w:sz w:val="28"/>
          <w:szCs w:val="28"/>
          <w:rtl/>
          <w:lang w:bidi="ar-EG"/>
        </w:rPr>
        <w:t xml:space="preserve"> عن الكتابة، وذكرنا سبب النهي أنه بعد ذلك أُذن فيها: </w:t>
      </w:r>
      <w:r w:rsidRPr="005E2A8F">
        <w:rPr>
          <w:rFonts w:ascii="Simplified Arabic" w:hAnsi="Simplified Arabic" w:cs="Simplified Arabic"/>
          <w:b w:val="0"/>
          <w:bCs w:val="0"/>
          <w:color w:val="0000FF"/>
          <w:sz w:val="28"/>
          <w:szCs w:val="28"/>
          <w:rtl/>
          <w:lang w:bidi="ar-EG"/>
        </w:rPr>
        <w:t>«اكتبوا لأبي شاه»</w:t>
      </w:r>
      <w:r w:rsidRPr="005E2A8F">
        <w:rPr>
          <w:rFonts w:ascii="Simplified Arabic" w:hAnsi="Simplified Arabic" w:cs="Simplified Arabic"/>
          <w:b w:val="0"/>
          <w:bCs w:val="0"/>
          <w:sz w:val="28"/>
          <w:szCs w:val="28"/>
          <w:rtl/>
          <w:lang w:bidi="ar-EG"/>
        </w:rPr>
        <w:t xml:space="preserve"> وعبد الله بن عمرو يكتب، وفيه أدلة أخرى مما يدل على جواز الكتابة وأن النهي في مرحلة أو في وقت أو لظرف ما خشية أن يختلط بالقرآن، وما عدا ذلك فالكتابة جائزة ثم أجمع عليها أهل العلم</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وتتابعوا على ذلك</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وصاروا يكتبون أحاديثهم من غير نكير.</w:t>
      </w:r>
    </w:p>
    <w:p w:rsidR="00D845B1"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(قوله: حدثنا عمرو هو ابن دينار المكي. قوله: عن أخيه هو همام بن منبه بتشديد الموحدة المكسورة، وكان أكبر منه سنًّا</w:t>
      </w:r>
      <w:r w:rsidR="00D845B1">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لكن تأخرت وفاته عن وهب، وفي الإسناد ثلاثة من التابعين من طبقة متقاربة أولهم عمرو)</w:t>
      </w:r>
      <w:r w:rsidRPr="005E2A8F">
        <w:rPr>
          <w:rFonts w:ascii="Simplified Arabic" w:hAnsi="Simplified Arabic" w:cs="Simplified Arabic"/>
          <w:b w:val="0"/>
          <w:bCs w:val="0"/>
          <w:sz w:val="28"/>
          <w:szCs w:val="28"/>
          <w:rtl/>
          <w:lang w:bidi="ar-EG"/>
        </w:rPr>
        <w:t xml:space="preserve"> ووهب وهمام، كلهم تابعيون، وهم متقاربون في الطبقة. وقد يوجد أربعة من التابعين يروي بعضهم عن بعض، قد يوجد خمسة وهذا قليل جدًّا، وفي حديث واحد فرد ستة من التابعين يروي بعضهم عن بعض، في حديث يتعلق بفضل سورة الإخلاص، ستة من التابعين يروي بعضهم عن بعض، وقد أفرده الخطيب البغدادي في رسالة، وقال عنه النسائي</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إنه أطول إسناد في الدنيا، ستة من التابعين في طبقة واحدة يروي بعضهم عن بعض هذا أنزل إسناد</w:t>
      </w:r>
      <w:r w:rsidR="00D845B1">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لا يوجد إسناد أنزل من هذا.</w:t>
      </w:r>
    </w:p>
    <w:p w:rsidR="00D845B1" w:rsidRDefault="005E2A8F" w:rsidP="005E2A8F">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 xml:space="preserve">(قوله: فإنه كان يكتب ولا أكتب، هذا استدلال من أبي هريرة على ما ذكره من أكثرية ما عند عبد الله بن عمرو -أي ابن </w:t>
      </w:r>
      <w:proofErr w:type="gramStart"/>
      <w:r w:rsidRPr="005E2A8F">
        <w:rPr>
          <w:rFonts w:ascii="Simplified Arabic" w:hAnsi="Simplified Arabic" w:cs="Simplified Arabic"/>
          <w:sz w:val="28"/>
          <w:szCs w:val="28"/>
          <w:rtl/>
          <w:lang w:bidi="ar-EG"/>
        </w:rPr>
        <w:t>العاص- على</w:t>
      </w:r>
      <w:proofErr w:type="gramEnd"/>
      <w:r w:rsidRPr="005E2A8F">
        <w:rPr>
          <w:rFonts w:ascii="Simplified Arabic" w:hAnsi="Simplified Arabic" w:cs="Simplified Arabic"/>
          <w:sz w:val="28"/>
          <w:szCs w:val="28"/>
          <w:rtl/>
          <w:lang w:bidi="ar-EG"/>
        </w:rPr>
        <w:t xml:space="preserve"> ما عنده، ويستفاد من ذلك أن أبا هريرة كان جازمًا بأنه ليس في الصحابة أكثر حديثًا عن النبي -صلى الله عليه وسلم- منه إلا عبد الله، مع أن الموجود المروي عن عبد الله بن عمرو أقل من الموجود المروي عن أبي هريرة بأضعاف مضاعفة)</w:t>
      </w:r>
      <w:r w:rsidRPr="005E2A8F">
        <w:rPr>
          <w:rFonts w:ascii="Simplified Arabic" w:hAnsi="Simplified Arabic" w:cs="Simplified Arabic"/>
          <w:b w:val="0"/>
          <w:bCs w:val="0"/>
          <w:sz w:val="28"/>
          <w:szCs w:val="28"/>
          <w:rtl/>
          <w:lang w:bidi="ar-EG"/>
        </w:rPr>
        <w:t xml:space="preserve"> أقل من الثلث ويمكن</w:t>
      </w:r>
      <w:r w:rsidR="00D845B1">
        <w:rPr>
          <w:rFonts w:ascii="Simplified Arabic" w:hAnsi="Simplified Arabic" w:cs="Simplified Arabic" w:hint="cs"/>
          <w:b w:val="0"/>
          <w:bCs w:val="0"/>
          <w:sz w:val="28"/>
          <w:szCs w:val="28"/>
          <w:rtl/>
          <w:lang w:bidi="ar-EG"/>
        </w:rPr>
        <w:t xml:space="preserve"> أن</w:t>
      </w:r>
      <w:r w:rsidRPr="005E2A8F">
        <w:rPr>
          <w:rFonts w:ascii="Simplified Arabic" w:hAnsi="Simplified Arabic" w:cs="Simplified Arabic"/>
          <w:b w:val="0"/>
          <w:bCs w:val="0"/>
          <w:sz w:val="28"/>
          <w:szCs w:val="28"/>
          <w:rtl/>
          <w:lang w:bidi="ar-EG"/>
        </w:rPr>
        <w:t xml:space="preserve"> يكون الربع</w:t>
      </w:r>
      <w:r w:rsidR="00D845B1">
        <w:rPr>
          <w:rFonts w:ascii="Simplified Arabic" w:hAnsi="Simplified Arabic" w:cs="Simplified Arabic" w:hint="cs"/>
          <w:b w:val="0"/>
          <w:bCs w:val="0"/>
          <w:sz w:val="28"/>
          <w:szCs w:val="28"/>
          <w:rtl/>
          <w:lang w:bidi="ar-EG"/>
        </w:rPr>
        <w:t>.</w:t>
      </w:r>
    </w:p>
    <w:p w:rsidR="002B6168" w:rsidRDefault="005E2A8F" w:rsidP="005E2A8F">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(فإن قلنا</w:t>
      </w:r>
      <w:r w:rsidR="00D845B1">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الاستثناء منقطع فلا إشكال، إذ التقدير: لكن الذي كان من عبد الله وهو الكتابة لم يكن مني، سواء لزم منه كونه أكثر حديثًا لما </w:t>
      </w:r>
      <w:proofErr w:type="spellStart"/>
      <w:r w:rsidRPr="005E2A8F">
        <w:rPr>
          <w:rFonts w:ascii="Simplified Arabic" w:hAnsi="Simplified Arabic" w:cs="Simplified Arabic"/>
          <w:sz w:val="28"/>
          <w:szCs w:val="28"/>
          <w:rtl/>
          <w:lang w:bidi="ar-EG"/>
        </w:rPr>
        <w:t>تقتضيه</w:t>
      </w:r>
      <w:proofErr w:type="spellEnd"/>
      <w:r w:rsidRPr="005E2A8F">
        <w:rPr>
          <w:rFonts w:ascii="Simplified Arabic" w:hAnsi="Simplified Arabic" w:cs="Simplified Arabic"/>
          <w:sz w:val="28"/>
          <w:szCs w:val="28"/>
          <w:rtl/>
          <w:lang w:bidi="ar-EG"/>
        </w:rPr>
        <w:t xml:space="preserve"> العادة أم لا، وإن قلنا</w:t>
      </w:r>
      <w:r w:rsidR="00D845B1">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الاستثناء متصل فالسبب فيه من جهات)</w:t>
      </w:r>
      <w:r w:rsidRPr="005E2A8F">
        <w:rPr>
          <w:rFonts w:ascii="Simplified Arabic" w:hAnsi="Simplified Arabic" w:cs="Simplified Arabic"/>
          <w:b w:val="0"/>
          <w:bCs w:val="0"/>
          <w:sz w:val="28"/>
          <w:szCs w:val="28"/>
          <w:rtl/>
          <w:lang w:bidi="ar-EG"/>
        </w:rPr>
        <w:t xml:space="preserve"> لماذا قال أبو هريرة إنه أكثر منه</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وفي الواقع أن أبا هريرة أكثر. </w:t>
      </w:r>
      <w:r w:rsidRPr="005E2A8F">
        <w:rPr>
          <w:rFonts w:ascii="Simplified Arabic" w:hAnsi="Simplified Arabic" w:cs="Simplified Arabic"/>
          <w:sz w:val="28"/>
          <w:szCs w:val="28"/>
          <w:rtl/>
          <w:lang w:bidi="ar-EG"/>
        </w:rPr>
        <w:t>(أحدها: أن عبد الله كان مشتغلاً بالعبادة أكثر من اشتغاله بالتعليم فقلَّت الرواية عنه)</w:t>
      </w:r>
      <w:r w:rsidRPr="005E2A8F">
        <w:rPr>
          <w:rFonts w:ascii="Simplified Arabic" w:hAnsi="Simplified Arabic" w:cs="Simplified Arabic"/>
          <w:b w:val="0"/>
          <w:bCs w:val="0"/>
          <w:sz w:val="28"/>
          <w:szCs w:val="28"/>
          <w:rtl/>
          <w:lang w:bidi="ar-EG"/>
        </w:rPr>
        <w:t xml:space="preserve"> فيكون كلام أبي هريرة على حقيقته</w:t>
      </w:r>
      <w:r w:rsidR="002B616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وهو أن عبد الله بن عمرو عنده أحاديث كثيرة جدًّا</w:t>
      </w:r>
      <w:r w:rsidR="00D845B1">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لكنه اشتغل عنها بالعبادة فقلَّت الروايات عنه، ولا يظن أنه ضاع على الأمة شيء من دينها</w:t>
      </w:r>
      <w:r w:rsidR="002B616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وأن عبد الله بن عمرو فرط في رواية الحديث وتبليغه للناس، إنما رأى أن غيره بلغ</w:t>
      </w:r>
      <w:r w:rsidR="002B616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فاكتفى به. </w:t>
      </w:r>
      <w:r w:rsidRPr="005E2A8F">
        <w:rPr>
          <w:rFonts w:ascii="Simplified Arabic" w:hAnsi="Simplified Arabic" w:cs="Simplified Arabic"/>
          <w:sz w:val="28"/>
          <w:szCs w:val="28"/>
          <w:rtl/>
          <w:lang w:bidi="ar-EG"/>
        </w:rPr>
        <w:t>(ثانيها: أنه كان أكثر مُقامه بعد فتوح الأمصار بمصر أو بالطائف، ولم تكن الرحلة إليهما ممن يطلب العلم كالرحلة إلى المدينة)</w:t>
      </w:r>
      <w:r w:rsidR="002B6168">
        <w:rPr>
          <w:rFonts w:ascii="Simplified Arabic" w:hAnsi="Simplified Arabic" w:cs="Simplified Arabic" w:hint="cs"/>
          <w:b w:val="0"/>
          <w:bCs w:val="0"/>
          <w:sz w:val="28"/>
          <w:szCs w:val="28"/>
          <w:rtl/>
          <w:lang w:bidi="ar-EG"/>
        </w:rPr>
        <w:t>.</w:t>
      </w:r>
    </w:p>
    <w:p w:rsidR="002B6168"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lastRenderedPageBreak/>
        <w:t xml:space="preserve"> يعني فرق بين من يسكن المدينة أو يسكن مكة التي يتردد عليها الناس ويلتقون بعلمائها وبين من يسكن الأقطار الأخرى، مع أن الأقطار الأخرى صار لها نصيب في بعض العصور أ</w:t>
      </w:r>
      <w:r w:rsidR="002B6168">
        <w:rPr>
          <w:rFonts w:ascii="Simplified Arabic" w:hAnsi="Simplified Arabic" w:cs="Simplified Arabic"/>
          <w:b w:val="0"/>
          <w:bCs w:val="0"/>
          <w:sz w:val="28"/>
          <w:szCs w:val="28"/>
          <w:rtl/>
          <w:lang w:bidi="ar-EG"/>
        </w:rPr>
        <w:t>كثر مما صار لمكة والمدينة؛ لأن</w:t>
      </w:r>
      <w:r w:rsidRPr="005E2A8F">
        <w:rPr>
          <w:rFonts w:ascii="Simplified Arabic" w:hAnsi="Simplified Arabic" w:cs="Simplified Arabic"/>
          <w:b w:val="0"/>
          <w:bCs w:val="0"/>
          <w:sz w:val="28"/>
          <w:szCs w:val="28"/>
          <w:rtl/>
          <w:lang w:bidi="ar-EG"/>
        </w:rPr>
        <w:t xml:space="preserve"> الحركة العلمية تتبع الولايات، فإذا وُجد الحاكم أو الوالي تبعه الناس، ومثل ما تشوفون صارت الدولة لبغداد زمنًا طويلاً ثم أو قبلها لدمشق ثم القاهرة ثم الرياض الآن ما له نظير في الدنيا ولله الحمد. </w:t>
      </w:r>
    </w:p>
    <w:p w:rsidR="00E6093F" w:rsidRDefault="005E2A8F" w:rsidP="005E2A8F">
      <w:pPr>
        <w:rPr>
          <w:rFonts w:ascii="Simplified Arabic" w:hAnsi="Simplified Arabic" w:cs="Simplified Arabic"/>
          <w:sz w:val="28"/>
          <w:szCs w:val="28"/>
          <w:rtl/>
          <w:lang w:bidi="ar-EG"/>
        </w:rPr>
      </w:pPr>
      <w:r w:rsidRPr="00E6093F">
        <w:rPr>
          <w:rFonts w:ascii="Simplified Arabic" w:hAnsi="Simplified Arabic" w:cs="Simplified Arabic"/>
          <w:sz w:val="28"/>
          <w:szCs w:val="28"/>
          <w:rtl/>
          <w:lang w:bidi="ar-EG"/>
        </w:rPr>
        <w:t>(وكان أبو هريرة متصديًا فيها للفتوى)</w:t>
      </w:r>
      <w:r w:rsidRPr="00E6093F">
        <w:rPr>
          <w:rFonts w:ascii="Simplified Arabic" w:hAnsi="Simplified Arabic" w:cs="Simplified Arabic"/>
          <w:b w:val="0"/>
          <w:bCs w:val="0"/>
          <w:sz w:val="28"/>
          <w:szCs w:val="28"/>
          <w:rtl/>
          <w:lang w:bidi="ar-EG"/>
        </w:rPr>
        <w:t xml:space="preserve"> يعني في المدينة </w:t>
      </w:r>
      <w:r w:rsidRPr="00E6093F">
        <w:rPr>
          <w:rFonts w:ascii="Simplified Arabic" w:hAnsi="Simplified Arabic" w:cs="Simplified Arabic"/>
          <w:sz w:val="28"/>
          <w:szCs w:val="28"/>
          <w:rtl/>
          <w:lang w:bidi="ar-EG"/>
        </w:rPr>
        <w:t>(والتحديث إلى أن مات، ويظهر هذا من كثرة من حمل عن أبي هريرة)</w:t>
      </w:r>
      <w:r w:rsidRPr="00E6093F">
        <w:rPr>
          <w:rFonts w:ascii="Simplified Arabic" w:hAnsi="Simplified Arabic" w:cs="Simplified Arabic"/>
          <w:b w:val="0"/>
          <w:bCs w:val="0"/>
          <w:sz w:val="28"/>
          <w:szCs w:val="28"/>
          <w:rtl/>
          <w:lang w:bidi="ar-EG"/>
        </w:rPr>
        <w:t xml:space="preserve"> يعني من روى عنه </w:t>
      </w:r>
      <w:r w:rsidRPr="00E6093F">
        <w:rPr>
          <w:rFonts w:ascii="Simplified Arabic" w:hAnsi="Simplified Arabic" w:cs="Simplified Arabic"/>
          <w:sz w:val="28"/>
          <w:szCs w:val="28"/>
          <w:rtl/>
          <w:lang w:bidi="ar-EG"/>
        </w:rPr>
        <w:t xml:space="preserve">(فقد ذكر البخاري أنه روى عنه ثمانمائة نفس من التابعين، ولم يقع هذا لغيره. </w:t>
      </w:r>
    </w:p>
    <w:p w:rsidR="00E6093F" w:rsidRDefault="005E2A8F" w:rsidP="005E2A8F">
      <w:pPr>
        <w:rPr>
          <w:rFonts w:ascii="Simplified Arabic" w:hAnsi="Simplified Arabic" w:cs="Simplified Arabic"/>
          <w:sz w:val="28"/>
          <w:szCs w:val="28"/>
          <w:rtl/>
          <w:lang w:bidi="ar-EG"/>
        </w:rPr>
      </w:pPr>
      <w:r w:rsidRPr="00E6093F">
        <w:rPr>
          <w:rFonts w:ascii="Simplified Arabic" w:hAnsi="Simplified Arabic" w:cs="Simplified Arabic"/>
          <w:sz w:val="28"/>
          <w:szCs w:val="28"/>
          <w:rtl/>
          <w:lang w:bidi="ar-EG"/>
        </w:rPr>
        <w:t xml:space="preserve">ثالثها: ما اختص به أبو هريرة من دعوة النبي -صلى الله عليه </w:t>
      </w:r>
      <w:proofErr w:type="gramStart"/>
      <w:r w:rsidRPr="00E6093F">
        <w:rPr>
          <w:rFonts w:ascii="Simplified Arabic" w:hAnsi="Simplified Arabic" w:cs="Simplified Arabic"/>
          <w:sz w:val="28"/>
          <w:szCs w:val="28"/>
          <w:rtl/>
          <w:lang w:bidi="ar-EG"/>
        </w:rPr>
        <w:t>وسلم- له</w:t>
      </w:r>
      <w:proofErr w:type="gramEnd"/>
      <w:r w:rsidRPr="00E6093F">
        <w:rPr>
          <w:rFonts w:ascii="Simplified Arabic" w:hAnsi="Simplified Arabic" w:cs="Simplified Arabic"/>
          <w:sz w:val="28"/>
          <w:szCs w:val="28"/>
          <w:rtl/>
          <w:lang w:bidi="ar-EG"/>
        </w:rPr>
        <w:t xml:space="preserve"> بأن لا ينسى ما يُحدثه به كما سنذكره قريبًا. </w:t>
      </w:r>
    </w:p>
    <w:p w:rsidR="00E6093F" w:rsidRDefault="005E2A8F" w:rsidP="005E2A8F">
      <w:pPr>
        <w:rPr>
          <w:rFonts w:ascii="Simplified Arabic" w:hAnsi="Simplified Arabic" w:cs="Simplified Arabic" w:hint="cs"/>
          <w:b w:val="0"/>
          <w:bCs w:val="0"/>
          <w:sz w:val="28"/>
          <w:szCs w:val="28"/>
          <w:rtl/>
          <w:lang w:bidi="ar-EG"/>
        </w:rPr>
      </w:pPr>
      <w:r w:rsidRPr="00E6093F">
        <w:rPr>
          <w:rFonts w:ascii="Simplified Arabic" w:hAnsi="Simplified Arabic" w:cs="Simplified Arabic"/>
          <w:sz w:val="28"/>
          <w:szCs w:val="28"/>
          <w:rtl/>
          <w:lang w:bidi="ar-EG"/>
        </w:rPr>
        <w:t>رابعها: أن عبد الله كان قد ظفر في الشام بحِمل جمل من ك</w:t>
      </w:r>
      <w:r w:rsidRPr="005E2A8F">
        <w:rPr>
          <w:rFonts w:ascii="Simplified Arabic" w:hAnsi="Simplified Arabic" w:cs="Simplified Arabic"/>
          <w:sz w:val="28"/>
          <w:szCs w:val="28"/>
          <w:rtl/>
          <w:lang w:bidi="ar-EG"/>
        </w:rPr>
        <w:t>تب أهل الكتاب، فكان ينظر فيها ويُحدث منها</w:t>
      </w:r>
      <w:r w:rsidR="00E6093F">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فتجنب الأخذ عنه لذلك كثير من أئمة التابعين</w:t>
      </w:r>
      <w:r w:rsidR="00E6093F">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والله أعلم)</w:t>
      </w:r>
      <w:r w:rsidRPr="005E2A8F">
        <w:rPr>
          <w:rFonts w:ascii="Simplified Arabic" w:hAnsi="Simplified Arabic" w:cs="Simplified Arabic"/>
          <w:b w:val="0"/>
          <w:bCs w:val="0"/>
          <w:sz w:val="28"/>
          <w:szCs w:val="28"/>
          <w:rtl/>
          <w:lang w:bidi="ar-EG"/>
        </w:rPr>
        <w:t xml:space="preserve"> لكن لا يعني هذا أن ما عنده مما ثبت عن النبي -عليه الصلاة </w:t>
      </w:r>
      <w:proofErr w:type="gramStart"/>
      <w:r w:rsidRPr="005E2A8F">
        <w:rPr>
          <w:rFonts w:ascii="Simplified Arabic" w:hAnsi="Simplified Arabic" w:cs="Simplified Arabic"/>
          <w:b w:val="0"/>
          <w:bCs w:val="0"/>
          <w:sz w:val="28"/>
          <w:szCs w:val="28"/>
          <w:rtl/>
          <w:lang w:bidi="ar-EG"/>
        </w:rPr>
        <w:t>والسلام- أنه</w:t>
      </w:r>
      <w:proofErr w:type="gramEnd"/>
      <w:r w:rsidRPr="005E2A8F">
        <w:rPr>
          <w:rFonts w:ascii="Simplified Arabic" w:hAnsi="Simplified Arabic" w:cs="Simplified Arabic"/>
          <w:b w:val="0"/>
          <w:bCs w:val="0"/>
          <w:sz w:val="28"/>
          <w:szCs w:val="28"/>
          <w:rtl/>
          <w:lang w:bidi="ar-EG"/>
        </w:rPr>
        <w:t xml:space="preserve"> يضيع بهذا السبب، ولا يظن به أنه قصر في التبليغ، يعني هو يروى عنه ويحدث بأحاديث من هاتين </w:t>
      </w:r>
      <w:proofErr w:type="spellStart"/>
      <w:r w:rsidRPr="005E2A8F">
        <w:rPr>
          <w:rFonts w:ascii="Simplified Arabic" w:hAnsi="Simplified Arabic" w:cs="Simplified Arabic"/>
          <w:b w:val="0"/>
          <w:bCs w:val="0"/>
          <w:sz w:val="28"/>
          <w:szCs w:val="28"/>
          <w:rtl/>
          <w:lang w:bidi="ar-EG"/>
        </w:rPr>
        <w:t>الزاملتين</w:t>
      </w:r>
      <w:proofErr w:type="spellEnd"/>
      <w:r w:rsidRPr="005E2A8F">
        <w:rPr>
          <w:rFonts w:ascii="Simplified Arabic" w:hAnsi="Simplified Arabic" w:cs="Simplified Arabic"/>
          <w:b w:val="0"/>
          <w:bCs w:val="0"/>
          <w:sz w:val="28"/>
          <w:szCs w:val="28"/>
          <w:rtl/>
          <w:lang w:bidi="ar-EG"/>
        </w:rPr>
        <w:t xml:space="preserve"> التي وقف عليهما من كتب أهل الكتاب، فكيف يظن به أنه لا يحدث بما روا</w:t>
      </w:r>
      <w:r w:rsidR="00E6093F">
        <w:rPr>
          <w:rFonts w:ascii="Simplified Arabic" w:hAnsi="Simplified Arabic" w:cs="Simplified Arabic"/>
          <w:b w:val="0"/>
          <w:bCs w:val="0"/>
          <w:sz w:val="28"/>
          <w:szCs w:val="28"/>
          <w:rtl/>
          <w:lang w:bidi="ar-EG"/>
        </w:rPr>
        <w:t xml:space="preserve">ه عن النبي -عليه الصلاة </w:t>
      </w:r>
      <w:r w:rsidR="00E6093F">
        <w:rPr>
          <w:rFonts w:ascii="Simplified Arabic" w:hAnsi="Simplified Arabic" w:cs="Simplified Arabic" w:hint="cs"/>
          <w:b w:val="0"/>
          <w:bCs w:val="0"/>
          <w:sz w:val="28"/>
          <w:szCs w:val="28"/>
          <w:rtl/>
          <w:lang w:bidi="ar-EG"/>
        </w:rPr>
        <w:t xml:space="preserve"> </w:t>
      </w:r>
      <w:r w:rsidR="00E6093F">
        <w:rPr>
          <w:rFonts w:ascii="Simplified Arabic" w:hAnsi="Simplified Arabic" w:cs="Simplified Arabic"/>
          <w:b w:val="0"/>
          <w:bCs w:val="0"/>
          <w:sz w:val="28"/>
          <w:szCs w:val="28"/>
          <w:rtl/>
          <w:lang w:bidi="ar-EG"/>
        </w:rPr>
        <w:t>والسلام</w:t>
      </w:r>
      <w:r w:rsidR="00E6093F">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والذي يظهر لي أن معنى الحديث أن أبا هريرة كان يظن أن عبد الله بن عمرو أكثر منه حديثًا، والواقع العكس؛ لأن المكتوب محسوس ومنظور، بينما.</w:t>
      </w:r>
      <w:r w:rsidR="00E6093F">
        <w:rPr>
          <w:rFonts w:ascii="Simplified Arabic" w:hAnsi="Simplified Arabic" w:cs="Simplified Arabic" w:hint="cs"/>
          <w:b w:val="0"/>
          <w:bCs w:val="0"/>
          <w:sz w:val="28"/>
          <w:szCs w:val="28"/>
          <w:rtl/>
          <w:lang w:bidi="ar-EG"/>
        </w:rPr>
        <w:t>..</w:t>
      </w:r>
    </w:p>
    <w:p w:rsidR="00E6093F" w:rsidRDefault="00E6093F" w:rsidP="005E2A8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E6093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نعم؟ </w:t>
      </w:r>
    </w:p>
    <w:p w:rsidR="00E6093F" w:rsidRDefault="00E6093F" w:rsidP="005E2A8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25F48" w:rsidRDefault="005E2A8F" w:rsidP="00E6093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لا، هذا ما فيه أحد قاله، أبو هريرة حافظ الصحابة إجماعًا ما فيه خلاف، ولا يوجد أحد يقاربه</w:t>
      </w:r>
      <w:r w:rsidR="00E6093F">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ولا يدانيه من الصحابة من رواة الحديث. </w:t>
      </w:r>
    </w:p>
    <w:p w:rsidR="00A25F48"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الآن تجد بعض طلاب العلم، بعض طلاب العلم مكثر</w:t>
      </w:r>
      <w:r w:rsidR="00A25F48">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xml:space="preserve"> من التصنيف، نعرف منهم من وصل </w:t>
      </w:r>
      <w:r w:rsidR="00E6093F">
        <w:rPr>
          <w:rFonts w:ascii="Simplified Arabic" w:hAnsi="Simplified Arabic" w:cs="Simplified Arabic" w:hint="cs"/>
          <w:b w:val="0"/>
          <w:bCs w:val="0"/>
          <w:sz w:val="28"/>
          <w:szCs w:val="28"/>
          <w:rtl/>
          <w:lang w:bidi="ar-EG"/>
        </w:rPr>
        <w:t>إ</w:t>
      </w:r>
      <w:r w:rsidRPr="005E2A8F">
        <w:rPr>
          <w:rFonts w:ascii="Simplified Arabic" w:hAnsi="Simplified Arabic" w:cs="Simplified Arabic"/>
          <w:b w:val="0"/>
          <w:bCs w:val="0"/>
          <w:sz w:val="28"/>
          <w:szCs w:val="28"/>
          <w:rtl/>
          <w:lang w:bidi="ar-EG"/>
        </w:rPr>
        <w:t>ل</w:t>
      </w:r>
      <w:r w:rsidR="00E6093F">
        <w:rPr>
          <w:rFonts w:ascii="Simplified Arabic" w:hAnsi="Simplified Arabic" w:cs="Simplified Arabic" w:hint="cs"/>
          <w:b w:val="0"/>
          <w:bCs w:val="0"/>
          <w:sz w:val="28"/>
          <w:szCs w:val="28"/>
          <w:rtl/>
          <w:lang w:bidi="ar-EG"/>
        </w:rPr>
        <w:t xml:space="preserve">ى </w:t>
      </w:r>
      <w:r w:rsidRPr="005E2A8F">
        <w:rPr>
          <w:rFonts w:ascii="Simplified Arabic" w:hAnsi="Simplified Arabic" w:cs="Simplified Arabic"/>
          <w:b w:val="0"/>
          <w:bCs w:val="0"/>
          <w:sz w:val="28"/>
          <w:szCs w:val="28"/>
          <w:rtl/>
          <w:lang w:bidi="ar-EG"/>
        </w:rPr>
        <w:t>مائة مؤلف وما زال شابًّا، وفي الأسواق وتداول الناس كتبه</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واسمه يتردد كثيرًا ولو قورن ببعض الكبار قال بعضهم: كأن هذا أكثر وأشهر، والحقيقة والواقع العكس، إن كان هذا كثيرًا بمصنفاته فهذا كثير بطلابه</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بنشره للعلم بطرق أخرى، لكن الناس ما لهم إلى الظاهر. </w:t>
      </w:r>
      <w:r w:rsidR="00A25F48">
        <w:rPr>
          <w:rFonts w:ascii="Simplified Arabic" w:hAnsi="Simplified Arabic" w:cs="Simplified Arabic" w:hint="cs"/>
          <w:sz w:val="28"/>
          <w:szCs w:val="28"/>
          <w:rtl/>
          <w:lang w:bidi="ar-EG"/>
        </w:rPr>
        <w:t>طالب:</w:t>
      </w:r>
      <w:r w:rsidR="00A25F48">
        <w:rPr>
          <w:rFonts w:ascii="Simplified Arabic" w:hAnsi="Simplified Arabic" w:cs="Simplified Arabic" w:hint="cs"/>
          <w:b w:val="0"/>
          <w:bCs w:val="0"/>
          <w:sz w:val="28"/>
          <w:szCs w:val="28"/>
          <w:rtl/>
          <w:lang w:bidi="ar-EG"/>
        </w:rPr>
        <w:t xml:space="preserve"> ....... </w:t>
      </w:r>
    </w:p>
    <w:p w:rsidR="00A25F48"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نعم؟ </w:t>
      </w:r>
    </w:p>
    <w:p w:rsidR="00A25F48" w:rsidRDefault="00A25F48" w:rsidP="00A25F4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E2A8F" w:rsidRPr="005E2A8F"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لكن هذا خبر، هو يخبر عن واقع.</w:t>
      </w:r>
      <w:r w:rsidR="00A25F48">
        <w:rPr>
          <w:rFonts w:ascii="Simplified Arabic" w:hAnsi="Simplified Arabic" w:cs="Simplified Arabic" w:hint="cs"/>
          <w:b w:val="0"/>
          <w:bCs w:val="0"/>
          <w:sz w:val="28"/>
          <w:szCs w:val="28"/>
          <w:rtl/>
          <w:lang w:bidi="ar-EG"/>
        </w:rPr>
        <w:t xml:space="preserve"> </w:t>
      </w:r>
    </w:p>
    <w:p w:rsidR="00A25F48"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b w:val="0"/>
          <w:bCs w:val="0"/>
          <w:sz w:val="28"/>
          <w:szCs w:val="28"/>
          <w:rtl/>
          <w:lang w:bidi="ar-EG"/>
        </w:rPr>
        <w:lastRenderedPageBreak/>
        <w:t xml:space="preserve">ثم قال -رَحِمَهُ اللهُ-: </w:t>
      </w:r>
      <w:r w:rsidRPr="005E2A8F">
        <w:rPr>
          <w:rFonts w:ascii="Simplified Arabic" w:hAnsi="Simplified Arabic" w:cs="Simplified Arabic"/>
          <w:sz w:val="28"/>
          <w:szCs w:val="28"/>
          <w:rtl/>
          <w:lang w:bidi="ar-EG"/>
        </w:rPr>
        <w:t>(تنبيه: قوله: ولا أكتب</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قد يعارضه ما أخرجه ابن وهب من طريق الحسن بن عمرو بن أمية قال: تُحد</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ث عند أبي هريرة بحديث، فأخذ بيدي إلى بيته فأرانا كتبًا من حديث النبي -صلى الله عليه </w:t>
      </w:r>
      <w:proofErr w:type="gramStart"/>
      <w:r w:rsidRPr="005E2A8F">
        <w:rPr>
          <w:rFonts w:ascii="Simplified Arabic" w:hAnsi="Simplified Arabic" w:cs="Simplified Arabic"/>
          <w:sz w:val="28"/>
          <w:szCs w:val="28"/>
          <w:rtl/>
          <w:lang w:bidi="ar-EG"/>
        </w:rPr>
        <w:t>وسلم- وقال</w:t>
      </w:r>
      <w:proofErr w:type="gramEnd"/>
      <w:r w:rsidRPr="005E2A8F">
        <w:rPr>
          <w:rFonts w:ascii="Simplified Arabic" w:hAnsi="Simplified Arabic" w:cs="Simplified Arabic"/>
          <w:sz w:val="28"/>
          <w:szCs w:val="28"/>
          <w:rtl/>
          <w:lang w:bidi="ar-EG"/>
        </w:rPr>
        <w:t>: هذا هو مكتوب عندي، قال ابن عبد البر: حديث همام أصح)</w:t>
      </w:r>
      <w:r w:rsidRPr="005E2A8F">
        <w:rPr>
          <w:rFonts w:ascii="Simplified Arabic" w:hAnsi="Simplified Arabic" w:cs="Simplified Arabic"/>
          <w:b w:val="0"/>
          <w:bCs w:val="0"/>
          <w:sz w:val="28"/>
          <w:szCs w:val="28"/>
          <w:rtl/>
          <w:lang w:bidi="ar-EG"/>
        </w:rPr>
        <w:t xml:space="preserve"> يعني نفي الكتابة</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مخرج في الصحيح، حديث همام يقول: أنا لا أكتب، وهذا يقول: أدخلنا في بيته وأرانا كتبًا مكتوبة، ولا شك أن ما في الصحيح أصح وأرجح. </w:t>
      </w:r>
    </w:p>
    <w:p w:rsidR="00A25F48"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sz w:val="28"/>
          <w:szCs w:val="28"/>
          <w:rtl/>
          <w:lang w:bidi="ar-EG"/>
        </w:rPr>
        <w:t>(قال ابن عبد البر: حديث همام أصح، ويمكن الجمع بأنه لم يكن يكتب في العهد النبوي ثم كتب بعده.</w:t>
      </w:r>
    </w:p>
    <w:p w:rsidR="00A25F48" w:rsidRDefault="005E2A8F" w:rsidP="00A25F48">
      <w:pPr>
        <w:rPr>
          <w:rFonts w:ascii="Simplified Arabic" w:hAnsi="Simplified Arabic" w:cs="Simplified Arabic"/>
          <w:sz w:val="28"/>
          <w:szCs w:val="28"/>
          <w:rtl/>
          <w:lang w:bidi="ar-EG"/>
        </w:rPr>
      </w:pPr>
      <w:r w:rsidRPr="005E2A8F">
        <w:rPr>
          <w:rFonts w:ascii="Simplified Arabic" w:hAnsi="Simplified Arabic" w:cs="Simplified Arabic"/>
          <w:sz w:val="28"/>
          <w:szCs w:val="28"/>
          <w:rtl/>
          <w:lang w:bidi="ar-EG"/>
        </w:rPr>
        <w:t xml:space="preserve"> قلت: وأقوى من ذلك أنه لا يلزم من وجود الحديث مكتوبًا عنده أن يكون بخطه)</w:t>
      </w:r>
      <w:r w:rsidRPr="005E2A8F">
        <w:rPr>
          <w:rFonts w:ascii="Simplified Arabic" w:hAnsi="Simplified Arabic" w:cs="Simplified Arabic"/>
          <w:b w:val="0"/>
          <w:bCs w:val="0"/>
          <w:sz w:val="28"/>
          <w:szCs w:val="28"/>
          <w:rtl/>
          <w:lang w:bidi="ar-EG"/>
        </w:rPr>
        <w:t xml:space="preserve"> يكون بخط غيره. </w:t>
      </w:r>
      <w:r w:rsidRPr="005E2A8F">
        <w:rPr>
          <w:rFonts w:ascii="Simplified Arabic" w:hAnsi="Simplified Arabic" w:cs="Simplified Arabic"/>
          <w:sz w:val="28"/>
          <w:szCs w:val="28"/>
          <w:rtl/>
          <w:lang w:bidi="ar-EG"/>
        </w:rPr>
        <w:t>(وقد ثبت أنه لم يكن يكتب)</w:t>
      </w:r>
      <w:r w:rsidRPr="005E2A8F">
        <w:rPr>
          <w:rFonts w:ascii="Simplified Arabic" w:hAnsi="Simplified Arabic" w:cs="Simplified Arabic"/>
          <w:b w:val="0"/>
          <w:bCs w:val="0"/>
          <w:sz w:val="28"/>
          <w:szCs w:val="28"/>
          <w:rtl/>
          <w:lang w:bidi="ar-EG"/>
        </w:rPr>
        <w:t xml:space="preserve"> بحديثه عن نفسه، ولا يقدم قول غيره عليه. </w:t>
      </w:r>
      <w:r w:rsidRPr="005E2A8F">
        <w:rPr>
          <w:rFonts w:ascii="Simplified Arabic" w:hAnsi="Simplified Arabic" w:cs="Simplified Arabic"/>
          <w:sz w:val="28"/>
          <w:szCs w:val="28"/>
          <w:rtl/>
          <w:lang w:bidi="ar-EG"/>
        </w:rPr>
        <w:t xml:space="preserve">(وقد ثبت أنه لم يكن يكتب فتعيَّن أن المكتوب عنده بغير خطه. </w:t>
      </w:r>
    </w:p>
    <w:p w:rsidR="005E2A8F" w:rsidRPr="005E2A8F"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قوله: تابعه معمر، أي ابن راشد، يعني تابع وهب بن منبه في روايته لهذا الحديث عن همام، والمتابعة المذكورة أخرجها عبد الرزاق عن معمر، وأخرجها أبو بكر بن علي المروزي في كتاب العلم له عن حجاج بن الشاعر عنه، وروى أحمد والبيهقي في المدخل من طريق عمرو بن شعيب عن مجاهد والمغيرة بن حكيم قالا: سمعنا أبا هريرة يقول: ما كان أحد أعلم بحديث رسول الله -صلى الله عليه وسلم- مني إلا ما كان من عبد الله بن عمرو فإنه كان يكتب بيده ويعي بقلبه وكنت أعي ولا أكتب، استأذن رسول الله -صلى الله عليه وسلم- في الكتاب عنه فأذن له. إسناده حسن)</w:t>
      </w:r>
      <w:r w:rsidRPr="005E2A8F">
        <w:rPr>
          <w:rFonts w:ascii="Simplified Arabic" w:hAnsi="Simplified Arabic" w:cs="Simplified Arabic"/>
          <w:b w:val="0"/>
          <w:bCs w:val="0"/>
          <w:sz w:val="28"/>
          <w:szCs w:val="28"/>
          <w:rtl/>
          <w:lang w:bidi="ar-EG"/>
        </w:rPr>
        <w:t xml:space="preserve"> وقريش قالوا لعبد الله بن عمرو: أنت تكتب عن محمد كل شيء وهو بشر يتكلم في الغضب والرضا؟ فذهب إلى النبي -عليه الصلاة </w:t>
      </w:r>
      <w:proofErr w:type="gramStart"/>
      <w:r w:rsidRPr="005E2A8F">
        <w:rPr>
          <w:rFonts w:ascii="Simplified Arabic" w:hAnsi="Simplified Arabic" w:cs="Simplified Arabic"/>
          <w:b w:val="0"/>
          <w:bCs w:val="0"/>
          <w:sz w:val="28"/>
          <w:szCs w:val="28"/>
          <w:rtl/>
          <w:lang w:bidi="ar-EG"/>
        </w:rPr>
        <w:t>والسلام- فقال</w:t>
      </w:r>
      <w:proofErr w:type="gramEnd"/>
      <w:r w:rsidRPr="005E2A8F">
        <w:rPr>
          <w:rFonts w:ascii="Simplified Arabic" w:hAnsi="Simplified Arabic" w:cs="Simplified Arabic"/>
          <w:b w:val="0"/>
          <w:bCs w:val="0"/>
          <w:sz w:val="28"/>
          <w:szCs w:val="28"/>
          <w:rtl/>
          <w:lang w:bidi="ar-EG"/>
        </w:rPr>
        <w:t xml:space="preserve"> له ذلك، فقال: </w:t>
      </w:r>
      <w:r w:rsidRPr="005E2A8F">
        <w:rPr>
          <w:rFonts w:ascii="Simplified Arabic" w:hAnsi="Simplified Arabic" w:cs="Simplified Arabic"/>
          <w:b w:val="0"/>
          <w:bCs w:val="0"/>
          <w:color w:val="0000FF"/>
          <w:sz w:val="28"/>
          <w:szCs w:val="28"/>
          <w:rtl/>
          <w:lang w:bidi="ar-EG"/>
        </w:rPr>
        <w:t>«اكتب، والله لا أنطق إلا حقًّا»</w:t>
      </w:r>
      <w:r w:rsidRPr="005E2A8F">
        <w:rPr>
          <w:rFonts w:ascii="Simplified Arabic" w:hAnsi="Simplified Arabic" w:cs="Simplified Arabic"/>
          <w:b w:val="0"/>
          <w:bCs w:val="0"/>
          <w:sz w:val="28"/>
          <w:szCs w:val="28"/>
          <w:rtl/>
          <w:lang w:bidi="ar-EG"/>
        </w:rPr>
        <w:t xml:space="preserve"> أو </w:t>
      </w:r>
      <w:r w:rsidRPr="005E2A8F">
        <w:rPr>
          <w:rFonts w:ascii="Simplified Arabic" w:hAnsi="Simplified Arabic" w:cs="Simplified Arabic"/>
          <w:b w:val="0"/>
          <w:bCs w:val="0"/>
          <w:color w:val="0000FF"/>
          <w:sz w:val="28"/>
          <w:szCs w:val="28"/>
          <w:rtl/>
          <w:lang w:bidi="ar-EG"/>
        </w:rPr>
        <w:t>«لا أقول إلا حقًّا»</w:t>
      </w:r>
      <w:r w:rsidRPr="005E2A8F">
        <w:rPr>
          <w:rFonts w:ascii="Simplified Arabic" w:hAnsi="Simplified Arabic" w:cs="Simplified Arabic"/>
          <w:b w:val="0"/>
          <w:bCs w:val="0"/>
          <w:sz w:val="28"/>
          <w:szCs w:val="28"/>
          <w:rtl/>
          <w:lang w:bidi="ar-EG"/>
        </w:rPr>
        <w:t xml:space="preserve"> عليه الصلاة والسلام.</w:t>
      </w:r>
    </w:p>
    <w:p w:rsidR="00A25F48"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sz w:val="28"/>
          <w:szCs w:val="28"/>
          <w:rtl/>
          <w:lang w:bidi="ar-EG"/>
        </w:rPr>
        <w:t xml:space="preserve">(وله طريق أخرى أخرجها العقيلي في ترجمة عبد الرحمن بن سلمان عن عقيل عن المغيرة بن حكيم، سمع أبا هريرة قال: ما كان أحد أعلم بحديث رسول الله -صلى الله عليه </w:t>
      </w:r>
      <w:proofErr w:type="gramStart"/>
      <w:r w:rsidRPr="005E2A8F">
        <w:rPr>
          <w:rFonts w:ascii="Simplified Arabic" w:hAnsi="Simplified Arabic" w:cs="Simplified Arabic"/>
          <w:sz w:val="28"/>
          <w:szCs w:val="28"/>
          <w:rtl/>
          <w:lang w:bidi="ar-EG"/>
        </w:rPr>
        <w:t>وسلم- مني</w:t>
      </w:r>
      <w:proofErr w:type="gramEnd"/>
      <w:r w:rsidRPr="005E2A8F">
        <w:rPr>
          <w:rFonts w:ascii="Simplified Arabic" w:hAnsi="Simplified Arabic" w:cs="Simplified Arabic"/>
          <w:sz w:val="28"/>
          <w:szCs w:val="28"/>
          <w:rtl/>
          <w:lang w:bidi="ar-EG"/>
        </w:rPr>
        <w:t xml:space="preserve"> إلا عبد الله بن عمرو فإنه كان يكتب، استأذن رسول الله -صلى الله عليه وسلم- أن يكتب بيده ما سمع منه</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فأذن له، الحديث. </w:t>
      </w:r>
    </w:p>
    <w:p w:rsidR="00A25F48" w:rsidRDefault="005E2A8F" w:rsidP="005E2A8F">
      <w:pPr>
        <w:rPr>
          <w:rFonts w:ascii="Simplified Arabic" w:hAnsi="Simplified Arabic" w:cs="Simplified Arabic" w:hint="cs"/>
          <w:b w:val="0"/>
          <w:bCs w:val="0"/>
          <w:sz w:val="28"/>
          <w:szCs w:val="28"/>
          <w:rtl/>
          <w:lang w:bidi="ar-EG"/>
        </w:rPr>
      </w:pPr>
      <w:r w:rsidRPr="005E2A8F">
        <w:rPr>
          <w:rFonts w:ascii="Simplified Arabic" w:hAnsi="Simplified Arabic" w:cs="Simplified Arabic"/>
          <w:sz w:val="28"/>
          <w:szCs w:val="28"/>
          <w:rtl/>
          <w:lang w:bidi="ar-EG"/>
        </w:rPr>
        <w:t>وع</w:t>
      </w:r>
      <w:r w:rsidR="00A25F48">
        <w:rPr>
          <w:rFonts w:ascii="Simplified Arabic" w:hAnsi="Simplified Arabic" w:cs="Simplified Arabic"/>
          <w:sz w:val="28"/>
          <w:szCs w:val="28"/>
          <w:rtl/>
          <w:lang w:bidi="ar-EG"/>
        </w:rPr>
        <w:t xml:space="preserve">ند أحمد وأبي داود من طريق يوسف </w:t>
      </w:r>
      <w:r w:rsidRPr="005E2A8F">
        <w:rPr>
          <w:rFonts w:ascii="Simplified Arabic" w:hAnsi="Simplified Arabic" w:cs="Simplified Arabic"/>
          <w:sz w:val="28"/>
          <w:szCs w:val="28"/>
          <w:rtl/>
          <w:lang w:bidi="ar-EG"/>
        </w:rPr>
        <w:t xml:space="preserve">بن ماهك عن عبد الله بن عمرو: كنت أكتب كل شيء سمعته من رسول الله -صلى الله عليه </w:t>
      </w:r>
      <w:proofErr w:type="gramStart"/>
      <w:r w:rsidRPr="005E2A8F">
        <w:rPr>
          <w:rFonts w:ascii="Simplified Arabic" w:hAnsi="Simplified Arabic" w:cs="Simplified Arabic"/>
          <w:sz w:val="28"/>
          <w:szCs w:val="28"/>
          <w:rtl/>
          <w:lang w:bidi="ar-EG"/>
        </w:rPr>
        <w:t>وسلم- فنهتني</w:t>
      </w:r>
      <w:proofErr w:type="gramEnd"/>
      <w:r w:rsidRPr="005E2A8F">
        <w:rPr>
          <w:rFonts w:ascii="Simplified Arabic" w:hAnsi="Simplified Arabic" w:cs="Simplified Arabic"/>
          <w:sz w:val="28"/>
          <w:szCs w:val="28"/>
          <w:rtl/>
          <w:lang w:bidi="ar-EG"/>
        </w:rPr>
        <w:t xml:space="preserve"> قريش، الحديث، وفيه: </w:t>
      </w:r>
      <w:r w:rsidRPr="005E2A8F">
        <w:rPr>
          <w:rFonts w:ascii="Simplified Arabic" w:hAnsi="Simplified Arabic" w:cs="Simplified Arabic"/>
          <w:color w:val="0000FF"/>
          <w:sz w:val="28"/>
          <w:szCs w:val="28"/>
          <w:rtl/>
          <w:lang w:bidi="ar-EG"/>
        </w:rPr>
        <w:t xml:space="preserve">«اكتب </w:t>
      </w:r>
      <w:proofErr w:type="spellStart"/>
      <w:r w:rsidRPr="005E2A8F">
        <w:rPr>
          <w:rFonts w:ascii="Simplified Arabic" w:hAnsi="Simplified Arabic" w:cs="Simplified Arabic"/>
          <w:color w:val="0000FF"/>
          <w:sz w:val="28"/>
          <w:szCs w:val="28"/>
          <w:rtl/>
          <w:lang w:bidi="ar-EG"/>
        </w:rPr>
        <w:t>فوالذي</w:t>
      </w:r>
      <w:proofErr w:type="spellEnd"/>
      <w:r w:rsidRPr="005E2A8F">
        <w:rPr>
          <w:rFonts w:ascii="Simplified Arabic" w:hAnsi="Simplified Arabic" w:cs="Simplified Arabic"/>
          <w:color w:val="0000FF"/>
          <w:sz w:val="28"/>
          <w:szCs w:val="28"/>
          <w:rtl/>
          <w:lang w:bidi="ar-EG"/>
        </w:rPr>
        <w:t xml:space="preserve"> نفسي بيده ما يخرج منه إلا الحق»</w:t>
      </w:r>
      <w:r w:rsidRPr="005E2A8F">
        <w:rPr>
          <w:rFonts w:ascii="Simplified Arabic" w:hAnsi="Simplified Arabic" w:cs="Simplified Arabic"/>
          <w:sz w:val="28"/>
          <w:szCs w:val="28"/>
          <w:rtl/>
          <w:lang w:bidi="ar-EG"/>
        </w:rPr>
        <w:t>)</w:t>
      </w:r>
      <w:r w:rsidRPr="005E2A8F">
        <w:rPr>
          <w:rFonts w:ascii="Simplified Arabic" w:hAnsi="Simplified Arabic" w:cs="Simplified Arabic"/>
          <w:b w:val="0"/>
          <w:bCs w:val="0"/>
          <w:sz w:val="28"/>
          <w:szCs w:val="28"/>
          <w:rtl/>
          <w:lang w:bidi="ar-EG"/>
        </w:rPr>
        <w:t xml:space="preserve"> يعني فمه، يشير إلى فمه: </w:t>
      </w:r>
      <w:r w:rsidRPr="005E2A8F">
        <w:rPr>
          <w:rFonts w:ascii="Simplified Arabic" w:hAnsi="Simplified Arabic" w:cs="Simplified Arabic"/>
          <w:b w:val="0"/>
          <w:bCs w:val="0"/>
          <w:color w:val="0000FF"/>
          <w:sz w:val="28"/>
          <w:szCs w:val="28"/>
          <w:rtl/>
          <w:lang w:bidi="ar-EG"/>
        </w:rPr>
        <w:t>«</w:t>
      </w:r>
      <w:proofErr w:type="spellStart"/>
      <w:r w:rsidRPr="005E2A8F">
        <w:rPr>
          <w:rFonts w:ascii="Simplified Arabic" w:hAnsi="Simplified Arabic" w:cs="Simplified Arabic"/>
          <w:b w:val="0"/>
          <w:bCs w:val="0"/>
          <w:color w:val="0000FF"/>
          <w:sz w:val="28"/>
          <w:szCs w:val="28"/>
          <w:rtl/>
          <w:lang w:bidi="ar-EG"/>
        </w:rPr>
        <w:t>فوالذي</w:t>
      </w:r>
      <w:proofErr w:type="spellEnd"/>
      <w:r w:rsidRPr="005E2A8F">
        <w:rPr>
          <w:rFonts w:ascii="Simplified Arabic" w:hAnsi="Simplified Arabic" w:cs="Simplified Arabic"/>
          <w:b w:val="0"/>
          <w:bCs w:val="0"/>
          <w:color w:val="0000FF"/>
          <w:sz w:val="28"/>
          <w:szCs w:val="28"/>
          <w:rtl/>
          <w:lang w:bidi="ar-EG"/>
        </w:rPr>
        <w:t xml:space="preserve"> نفسي بيده ما يخرج منه إلا الحق»</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 xml:space="preserve">(ولهذا طرق أخرى عن عبد الله بن عمرو يقوي بعضها بعضًا، ولا </w:t>
      </w:r>
      <w:r w:rsidRPr="005E2A8F">
        <w:rPr>
          <w:rFonts w:ascii="Simplified Arabic" w:hAnsi="Simplified Arabic" w:cs="Simplified Arabic"/>
          <w:sz w:val="28"/>
          <w:szCs w:val="28"/>
          <w:rtl/>
          <w:lang w:bidi="ar-EG"/>
        </w:rPr>
        <w:lastRenderedPageBreak/>
        <w:t>يلزم منه أن يكونَا في الوعي سواءً لِما قدمناه من اختصاص أبي هريرة بالدعاء بعدم النسيان)</w:t>
      </w:r>
      <w:r w:rsidR="00A25F48">
        <w:rPr>
          <w:rFonts w:ascii="Simplified Arabic" w:hAnsi="Simplified Arabic" w:cs="Simplified Arabic" w:hint="cs"/>
          <w:b w:val="0"/>
          <w:bCs w:val="0"/>
          <w:sz w:val="28"/>
          <w:szCs w:val="28"/>
          <w:rtl/>
          <w:lang w:bidi="ar-EG"/>
        </w:rPr>
        <w:t>.</w:t>
      </w:r>
    </w:p>
    <w:p w:rsidR="00A25F48"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لا شك أن الحافظة عند أبي هريرة أقوى من كل حافظة بالنسبة للصحابة؛ لأن النبي -عليه الصلاة </w:t>
      </w:r>
      <w:proofErr w:type="gramStart"/>
      <w:r w:rsidRPr="005E2A8F">
        <w:rPr>
          <w:rFonts w:ascii="Simplified Arabic" w:hAnsi="Simplified Arabic" w:cs="Simplified Arabic"/>
          <w:b w:val="0"/>
          <w:bCs w:val="0"/>
          <w:sz w:val="28"/>
          <w:szCs w:val="28"/>
          <w:rtl/>
          <w:lang w:bidi="ar-EG"/>
        </w:rPr>
        <w:t>والسلام- قال</w:t>
      </w:r>
      <w:proofErr w:type="gramEnd"/>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b w:val="0"/>
          <w:bCs w:val="0"/>
          <w:color w:val="0000FF"/>
          <w:sz w:val="28"/>
          <w:szCs w:val="28"/>
          <w:rtl/>
          <w:lang w:bidi="ar-EG"/>
        </w:rPr>
        <w:t>«ابسط رداءك»</w:t>
      </w:r>
      <w:r w:rsidRPr="005E2A8F">
        <w:rPr>
          <w:rFonts w:ascii="Simplified Arabic" w:hAnsi="Simplified Arabic" w:cs="Simplified Arabic"/>
          <w:b w:val="0"/>
          <w:bCs w:val="0"/>
          <w:sz w:val="28"/>
          <w:szCs w:val="28"/>
          <w:rtl/>
          <w:lang w:bidi="ar-EG"/>
        </w:rPr>
        <w:t xml:space="preserve"> فبسطه، يقول: فما نسي شيئًا سمعه من النبي -عليه الصلاة والسلام-. </w:t>
      </w:r>
    </w:p>
    <w:p w:rsidR="00A25F48" w:rsidRDefault="005E2A8F" w:rsidP="005E2A8F">
      <w:pPr>
        <w:rPr>
          <w:rFonts w:ascii="Simplified Arabic" w:hAnsi="Simplified Arabic" w:cs="Simplified Arabic" w:hint="cs"/>
          <w:sz w:val="28"/>
          <w:szCs w:val="28"/>
          <w:rtl/>
          <w:lang w:bidi="ar-EG"/>
        </w:rPr>
      </w:pPr>
      <w:r w:rsidRPr="005E2A8F">
        <w:rPr>
          <w:rFonts w:ascii="Simplified Arabic" w:hAnsi="Simplified Arabic" w:cs="Simplified Arabic"/>
          <w:sz w:val="28"/>
          <w:szCs w:val="28"/>
          <w:rtl/>
          <w:lang w:bidi="ar-EG"/>
        </w:rPr>
        <w:t>(ولا يلزم منه أن يكونا في الوعي سواء لما قدمناه من اختصاص أبي هريرة من الدعاء بعدم النسيان. ويحتمل أن يقال: تُحمل أكثرية عبد الله بن عمرو على ما فاز به عبد الله من الكتابة قبل الدعاء لأبي هريرة؛ لأنه قال في حديثه: فما نسيت شيئًا بعدُ)</w:t>
      </w:r>
      <w:r w:rsidRPr="005E2A8F">
        <w:rPr>
          <w:rFonts w:ascii="Simplified Arabic" w:hAnsi="Simplified Arabic" w:cs="Simplified Arabic"/>
          <w:b w:val="0"/>
          <w:bCs w:val="0"/>
          <w:sz w:val="28"/>
          <w:szCs w:val="28"/>
          <w:rtl/>
          <w:lang w:bidi="ar-EG"/>
        </w:rPr>
        <w:t xml:space="preserve"> يعني بعد هذا الدعاء، أما قبلُ </w:t>
      </w:r>
      <w:r w:rsidR="00A25F48">
        <w:rPr>
          <w:rFonts w:ascii="Simplified Arabic" w:hAnsi="Simplified Arabic" w:cs="Simplified Arabic" w:hint="cs"/>
          <w:b w:val="0"/>
          <w:bCs w:val="0"/>
          <w:sz w:val="28"/>
          <w:szCs w:val="28"/>
          <w:rtl/>
          <w:lang w:bidi="ar-EG"/>
        </w:rPr>
        <w:t>ف</w:t>
      </w:r>
      <w:r w:rsidRPr="005E2A8F">
        <w:rPr>
          <w:rFonts w:ascii="Simplified Arabic" w:hAnsi="Simplified Arabic" w:cs="Simplified Arabic"/>
          <w:b w:val="0"/>
          <w:bCs w:val="0"/>
          <w:sz w:val="28"/>
          <w:szCs w:val="28"/>
          <w:rtl/>
          <w:lang w:bidi="ar-EG"/>
        </w:rPr>
        <w:t xml:space="preserve">يحتمل أنه نسي أشياء. </w:t>
      </w:r>
      <w:r w:rsidRPr="005E2A8F">
        <w:rPr>
          <w:rFonts w:ascii="Simplified Arabic" w:hAnsi="Simplified Arabic" w:cs="Simplified Arabic"/>
          <w:sz w:val="28"/>
          <w:szCs w:val="28"/>
          <w:rtl/>
          <w:lang w:bidi="ar-EG"/>
        </w:rPr>
        <w:t>(فجاز أن يدخل عليه النسيان فيما سمعه قبل الدعاء، بخلاف عبد الله فإن الذي سمعه مضبوط بالكتابة، والذي انتشر عن أبي هريرة مع ذلك أضعاف ما انتشر عن عبد الله بن عمرو</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لتصدي أبي هريرة لذلك</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ومقامه بالمدينة النبوية بخلاف عبد الله بن عمرو في الأمرين)</w:t>
      </w:r>
      <w:r w:rsidR="00A25F48">
        <w:rPr>
          <w:rFonts w:ascii="Simplified Arabic" w:hAnsi="Simplified Arabic" w:cs="Simplified Arabic" w:hint="cs"/>
          <w:sz w:val="28"/>
          <w:szCs w:val="28"/>
          <w:rtl/>
          <w:lang w:bidi="ar-EG"/>
        </w:rPr>
        <w:t>.</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يعني ما تصدى للنشر مثل ما تصدى أبو هريرة؛ لأنه تفرغ للعبادة عبد الله بن عمرو</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وهو مشهور بهذا، وأبو هريرة تصدى لنشر العلم والحديث فانتشر علمه. وإلا بالنسبة للوفاة تأخرت وفاة عبد الله بن عمرو عن وفاة أبي هريرة، وقد يحتاج الناس إلى علم المتأخر فينتشر أكثر من غيره، لكن لا تزال النسبة بينهما بين الثلث والربع، ما عند أبي هريرة من المحفوظ أكثر بكثير مما عند عبد الله بن عمرو.</w:t>
      </w:r>
    </w:p>
    <w:p w:rsidR="00A25F48" w:rsidRDefault="005E2A8F" w:rsidP="00A25F48">
      <w:pPr>
        <w:rPr>
          <w:rFonts w:ascii="Simplified Arabic" w:hAnsi="Simplified Arabic" w:cs="Simplified Arabic" w:hint="cs"/>
          <w:b w:val="0"/>
          <w:bCs w:val="0"/>
          <w:sz w:val="28"/>
          <w:szCs w:val="28"/>
          <w:rtl/>
          <w:lang w:bidi="ar-EG"/>
        </w:rPr>
      </w:pPr>
      <w:r w:rsidRPr="005E2A8F">
        <w:rPr>
          <w:rFonts w:ascii="Simplified Arabic" w:hAnsi="Simplified Arabic" w:cs="Simplified Arabic"/>
          <w:sz w:val="28"/>
          <w:szCs w:val="28"/>
          <w:rtl/>
          <w:lang w:bidi="ar-EG"/>
        </w:rPr>
        <w:t>(ويستفاد منه ومن حديث علي المتقدم)</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ما عندهم شيء يختصون به إلا ما كان في هذه الصحيفة، </w:t>
      </w:r>
      <w:r w:rsidRPr="005E2A8F">
        <w:rPr>
          <w:rFonts w:ascii="Simplified Arabic" w:hAnsi="Simplified Arabic" w:cs="Simplified Arabic"/>
          <w:sz w:val="28"/>
          <w:szCs w:val="28"/>
          <w:rtl/>
          <w:lang w:bidi="ar-EG"/>
        </w:rPr>
        <w:t xml:space="preserve">(ومن حديث علي المتقدم ومن قصة أبي شاه أن النبي -صلى الله عليه وسلم- أذِن في كتابة الحديث عنه، وهو يعارض حديث أبي سعيد الخدري أن رسول الله -صلى الله عليه وسلم- قال: </w:t>
      </w:r>
      <w:r w:rsidRPr="005E2A8F">
        <w:rPr>
          <w:rFonts w:ascii="Simplified Arabic" w:hAnsi="Simplified Arabic" w:cs="Simplified Arabic"/>
          <w:color w:val="0000FF"/>
          <w:sz w:val="28"/>
          <w:szCs w:val="28"/>
          <w:rtl/>
          <w:lang w:bidi="ar-EG"/>
        </w:rPr>
        <w:t>«لا تكتبوا عني شيئًا غير القرآن»</w:t>
      </w:r>
      <w:r w:rsidRPr="005E2A8F">
        <w:rPr>
          <w:rFonts w:ascii="Simplified Arabic" w:hAnsi="Simplified Arabic" w:cs="Simplified Arabic"/>
          <w:sz w:val="28"/>
          <w:szCs w:val="28"/>
          <w:rtl/>
          <w:lang w:bidi="ar-EG"/>
        </w:rPr>
        <w:t xml:space="preserve"> رواه مسلم، والجمع بينهما: أن النهي خاص بوقت نزول القرآن</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خشية التباسه بغيره</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والإذن في غير ذلك)</w:t>
      </w:r>
      <w:r w:rsidR="00A25F48">
        <w:rPr>
          <w:rFonts w:ascii="Simplified Arabic" w:hAnsi="Simplified Arabic" w:cs="Simplified Arabic" w:hint="cs"/>
          <w:sz w:val="28"/>
          <w:szCs w:val="28"/>
          <w:rtl/>
          <w:lang w:bidi="ar-EG"/>
        </w:rPr>
        <w:t>،</w:t>
      </w:r>
      <w:r w:rsidRPr="005E2A8F">
        <w:rPr>
          <w:rFonts w:ascii="Simplified Arabic" w:hAnsi="Simplified Arabic" w:cs="Simplified Arabic"/>
          <w:b w:val="0"/>
          <w:bCs w:val="0"/>
          <w:sz w:val="28"/>
          <w:szCs w:val="28"/>
          <w:rtl/>
          <w:lang w:bidi="ar-EG"/>
        </w:rPr>
        <w:t xml:space="preserve"> </w:t>
      </w:r>
      <w:r w:rsidR="00A25F48">
        <w:rPr>
          <w:rFonts w:ascii="Simplified Arabic" w:hAnsi="Simplified Arabic" w:cs="Simplified Arabic" w:hint="cs"/>
          <w:b w:val="0"/>
          <w:bCs w:val="0"/>
          <w:sz w:val="28"/>
          <w:szCs w:val="28"/>
          <w:rtl/>
          <w:lang w:bidi="ar-EG"/>
        </w:rPr>
        <w:t>وب</w:t>
      </w:r>
      <w:r w:rsidRPr="005E2A8F">
        <w:rPr>
          <w:rFonts w:ascii="Simplified Arabic" w:hAnsi="Simplified Arabic" w:cs="Simplified Arabic"/>
          <w:b w:val="0"/>
          <w:bCs w:val="0"/>
          <w:sz w:val="28"/>
          <w:szCs w:val="28"/>
          <w:rtl/>
          <w:lang w:bidi="ar-EG"/>
        </w:rPr>
        <w:t>خاصة وقت التنزيل</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وإذا كتب الحديث مع القرآن في صحيفة واحدة، إذا كُتبا</w:t>
      </w:r>
      <w:r w:rsidR="00A25F48">
        <w:rPr>
          <w:rFonts w:ascii="Simplified Arabic" w:hAnsi="Simplified Arabic" w:cs="Simplified Arabic" w:hint="cs"/>
          <w:b w:val="0"/>
          <w:bCs w:val="0"/>
          <w:sz w:val="28"/>
          <w:szCs w:val="28"/>
          <w:rtl/>
          <w:lang w:bidi="ar-EG"/>
        </w:rPr>
        <w:t xml:space="preserve"> في</w:t>
      </w:r>
      <w:r w:rsidRPr="005E2A8F">
        <w:rPr>
          <w:rFonts w:ascii="Simplified Arabic" w:hAnsi="Simplified Arabic" w:cs="Simplified Arabic"/>
          <w:b w:val="0"/>
          <w:bCs w:val="0"/>
          <w:sz w:val="28"/>
          <w:szCs w:val="28"/>
          <w:rtl/>
          <w:lang w:bidi="ar-EG"/>
        </w:rPr>
        <w:t xml:space="preserve"> صحيفة واحدة يُخشى الالتباس، ولذا يكرهون كتابة أي شيء مع القرآن في صحيفة واحدة</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ويوجبون تجريد المصحف من كل شيء إلا القرآن، تساهلوا في كتابة أسماء السور وفي كتابة الأعشار والأجزاء والوقوف، ثم تساهل الناس فصاروا يُدخلون بين ثنايا الأسطر أسطر القرآن بعض الإعراب أو بعض التفاسير المختصرة</w:t>
      </w:r>
      <w:r w:rsidR="00A25F48">
        <w:rPr>
          <w:rFonts w:ascii="Simplified Arabic" w:hAnsi="Simplified Arabic" w:cs="Simplified Arabic" w:hint="cs"/>
          <w:b w:val="0"/>
          <w:bCs w:val="0"/>
          <w:sz w:val="28"/>
          <w:szCs w:val="28"/>
          <w:rtl/>
          <w:lang w:bidi="ar-EG"/>
        </w:rPr>
        <w:t>.</w:t>
      </w:r>
    </w:p>
    <w:p w:rsidR="005E2A8F" w:rsidRPr="005E2A8F"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وعلى كل حال القرآن الآن مأمون أن يُدخل عليه ما ليس منه</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بل هو محفوظ بين الدفتين</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ولله الحمد.</w:t>
      </w:r>
    </w:p>
    <w:p w:rsidR="00A25F48" w:rsidRDefault="005E2A8F" w:rsidP="00A25F48">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lastRenderedPageBreak/>
        <w:t xml:space="preserve">يقول: </w:t>
      </w:r>
      <w:r w:rsidRPr="005E2A8F">
        <w:rPr>
          <w:rFonts w:ascii="Simplified Arabic" w:hAnsi="Simplified Arabic" w:cs="Simplified Arabic"/>
          <w:sz w:val="28"/>
          <w:szCs w:val="28"/>
          <w:rtl/>
          <w:lang w:bidi="ar-EG"/>
        </w:rPr>
        <w:t>(أو أن النهي خاص بكتابة غير القرآن مع القرآن في شيء واحد والإذن في تفريقهما، أو النهي متقدم والإذن ناسخ له عند الأمن من الالتباس، وهو أقربها مع أنه لا ينافيها)</w:t>
      </w:r>
      <w:r w:rsidRPr="005E2A8F">
        <w:rPr>
          <w:rFonts w:ascii="Simplified Arabic" w:hAnsi="Simplified Arabic" w:cs="Simplified Arabic"/>
          <w:b w:val="0"/>
          <w:bCs w:val="0"/>
          <w:sz w:val="28"/>
          <w:szCs w:val="28"/>
          <w:rtl/>
          <w:lang w:bidi="ar-EG"/>
        </w:rPr>
        <w:t xml:space="preserve"> مع أنه لا ينافي ما تقدم، ويبقى أن الكتابة بحيث يلتبس الأمر على الناظر ممنوعة إلى قيام الساعة</w:t>
      </w:r>
      <w:r w:rsidR="00A25F48">
        <w:rPr>
          <w:rFonts w:ascii="Simplified Arabic" w:hAnsi="Simplified Arabic" w:cs="Simplified Arabic" w:hint="cs"/>
          <w:b w:val="0"/>
          <w:bCs w:val="0"/>
          <w:sz w:val="28"/>
          <w:szCs w:val="28"/>
          <w:rtl/>
          <w:lang w:bidi="ar-EG"/>
        </w:rPr>
        <w:t>.</w:t>
      </w:r>
    </w:p>
    <w:p w:rsidR="00A25F48"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(وقيل النهي خاص بمن خشي منه الاتكال على الكتابة دون الحفظ، والإذن لمن أُمن منه ذلك)</w:t>
      </w:r>
      <w:r w:rsidRPr="005E2A8F">
        <w:rPr>
          <w:rFonts w:ascii="Simplified Arabic" w:hAnsi="Simplified Arabic" w:cs="Simplified Arabic"/>
          <w:b w:val="0"/>
          <w:bCs w:val="0"/>
          <w:sz w:val="28"/>
          <w:szCs w:val="28"/>
          <w:rtl/>
          <w:lang w:bidi="ar-EG"/>
        </w:rPr>
        <w:t xml:space="preserve"> على كل حال هذه الأجوبة ذكرناها في الدرس الماضي</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ولله الحمد والمنة. </w:t>
      </w:r>
    </w:p>
    <w:p w:rsidR="00A25F48"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(ومنهم من أعل حديث أبي سعيد وقال: الصواب وقفه على أبي سعيد)</w:t>
      </w:r>
      <w:r w:rsidRPr="005E2A8F">
        <w:rPr>
          <w:rFonts w:ascii="Simplified Arabic" w:hAnsi="Simplified Arabic" w:cs="Simplified Arabic"/>
          <w:b w:val="0"/>
          <w:bCs w:val="0"/>
          <w:sz w:val="28"/>
          <w:szCs w:val="28"/>
          <w:rtl/>
          <w:lang w:bidi="ar-EG"/>
        </w:rPr>
        <w:t xml:space="preserve"> وهذا الكلام غير مقبول</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 الحديث في صحيح مسلم مرفوع، </w:t>
      </w:r>
      <w:r w:rsidRPr="005E2A8F">
        <w:rPr>
          <w:rFonts w:ascii="Simplified Arabic" w:hAnsi="Simplified Arabic" w:cs="Simplified Arabic"/>
          <w:sz w:val="28"/>
          <w:szCs w:val="28"/>
          <w:rtl/>
          <w:lang w:bidi="ar-EG"/>
        </w:rPr>
        <w:t>(الصواب وقفه على أبي سعيد؛ قاله البخاري وغيره، قال العلماء: كره جماعة من الصحابة والتابعين كتابة الحديث</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واستحبوا أن يؤخذ عنهم حفظًا</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كما أخذوا حفظًا)</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لكن ما حيلة العاجز عن الحفظ إلا الكتابة، من تسعفه الحافظة في حفظ كل ما يريد هذا يتعين عليه ذلك؛ لأنه لا مقارنة بين المحفوظ وبين المكتوب، لا مقارنة بين من زاده في صدره</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وبين من زاده في الكتب في الدواليب، خرج من بيته يحتاج إلى أن يعود حتى ينظر في المسألة، أما من كان حفظه في صدره، مثل من زاده التمر، التمر خذ وكل</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ما يحتاج لا إلى طحن ولا إلى عجن ولا إلى طبخ</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ولا يحتاج إلى شيء أبد</w:t>
      </w:r>
      <w:r w:rsidR="00A25F48">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بينما من كان زاده البر مثلاً هذا يحتاج إلى مراحل حتى يصل إلى أن يصبح للأكل.</w:t>
      </w:r>
    </w:p>
    <w:p w:rsidR="005E2A8F" w:rsidRPr="005E2A8F"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(لكن لما قصرت الهمم وخشي الأئمة ضياع العلم دونوه، وأول من دو</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ن الحديث ابن شهاب الزهري على رأس المائة بأمر عمر بن عبد العزيز، ثم كثر التدوين ثم التصنيف، وحصل بذلك خير كثير فلله الحمد)</w:t>
      </w:r>
      <w:r w:rsidRPr="005E2A8F">
        <w:rPr>
          <w:rFonts w:ascii="Simplified Arabic" w:hAnsi="Simplified Arabic" w:cs="Simplified Arabic"/>
          <w:b w:val="0"/>
          <w:bCs w:val="0"/>
          <w:sz w:val="28"/>
          <w:szCs w:val="28"/>
          <w:rtl/>
          <w:lang w:bidi="ar-EG"/>
        </w:rPr>
        <w:t>، نعم عمر بن عبد العزيز أمر الزهري أن يدون السنة</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خشية أن تضيع على رأس المائة، وهذا التدوين الرسمي، أما تدوين الأفراد فهو موجود قبل ذلك بدءًا من عهده -عليه الصلاة </w:t>
      </w:r>
      <w:proofErr w:type="gramStart"/>
      <w:r w:rsidRPr="005E2A8F">
        <w:rPr>
          <w:rFonts w:ascii="Simplified Arabic" w:hAnsi="Simplified Arabic" w:cs="Simplified Arabic"/>
          <w:b w:val="0"/>
          <w:bCs w:val="0"/>
          <w:sz w:val="28"/>
          <w:szCs w:val="28"/>
          <w:rtl/>
          <w:lang w:bidi="ar-EG"/>
        </w:rPr>
        <w:t>والسلام- حين</w:t>
      </w:r>
      <w:proofErr w:type="gramEnd"/>
      <w:r w:rsidRPr="005E2A8F">
        <w:rPr>
          <w:rFonts w:ascii="Simplified Arabic" w:hAnsi="Simplified Arabic" w:cs="Simplified Arabic"/>
          <w:b w:val="0"/>
          <w:bCs w:val="0"/>
          <w:sz w:val="28"/>
          <w:szCs w:val="28"/>
          <w:rtl/>
          <w:lang w:bidi="ar-EG"/>
        </w:rPr>
        <w:t xml:space="preserve"> أذن بذلك.</w:t>
      </w:r>
    </w:p>
    <w:p w:rsidR="00A25F48" w:rsidRDefault="005E2A8F" w:rsidP="00A25F48">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ثم قال -رحمه الله-: </w:t>
      </w:r>
      <w:r w:rsidRPr="005E2A8F">
        <w:rPr>
          <w:rFonts w:ascii="Simplified Arabic" w:hAnsi="Simplified Arabic" w:cs="Simplified Arabic"/>
          <w:sz w:val="28"/>
          <w:szCs w:val="28"/>
          <w:rtl/>
          <w:lang w:bidi="ar-EG"/>
        </w:rPr>
        <w:t xml:space="preserve">"حَدَّثَنَا يَحْيَى بْنُ سُلَيْمَانَ، قَالَ: حَدَّثَنِي ابْنُ وَهْبٍ، قَالَ: أَخْبَرَنِي يُونُسُ، عَنِ ابْنِ شِهَابٍ، عَنْ عُبَيْدِ اللَّهِ بْنِ عَبْدِ اللَّهِ، عَنِ ابْنِ عَبَّاسٍ، قَالَ: لَمَّا اشْتَدَّ بِالنَّبِيِّ -صَلَّى اللهُ عَلَيْهِ </w:t>
      </w:r>
      <w:proofErr w:type="gramStart"/>
      <w:r w:rsidRPr="005E2A8F">
        <w:rPr>
          <w:rFonts w:ascii="Simplified Arabic" w:hAnsi="Simplified Arabic" w:cs="Simplified Arabic"/>
          <w:sz w:val="28"/>
          <w:szCs w:val="28"/>
          <w:rtl/>
          <w:lang w:bidi="ar-EG"/>
        </w:rPr>
        <w:t>وَسَلَّمَ- وَجَعُهُ</w:t>
      </w:r>
      <w:proofErr w:type="gramEnd"/>
      <w:r w:rsidRPr="005E2A8F">
        <w:rPr>
          <w:rFonts w:ascii="Simplified Arabic" w:hAnsi="Simplified Arabic" w:cs="Simplified Arabic"/>
          <w:sz w:val="28"/>
          <w:szCs w:val="28"/>
          <w:rtl/>
          <w:lang w:bidi="ar-EG"/>
        </w:rPr>
        <w:t xml:space="preserve"> قَالَ: </w:t>
      </w:r>
      <w:r w:rsidRPr="005E2A8F">
        <w:rPr>
          <w:rFonts w:ascii="Simplified Arabic" w:hAnsi="Simplified Arabic" w:cs="Simplified Arabic"/>
          <w:color w:val="0000FF"/>
          <w:sz w:val="28"/>
          <w:szCs w:val="28"/>
          <w:rtl/>
          <w:lang w:bidi="ar-EG"/>
        </w:rPr>
        <w:t>«ائْتُونِي بِكِتَابٍ أَكْتُبْ لَكُمْ كِتَابًا لاَ تَضِلُّوا بَعْدَهُ»</w:t>
      </w:r>
      <w:r w:rsidRPr="005E2A8F">
        <w:rPr>
          <w:rFonts w:ascii="Simplified Arabic" w:hAnsi="Simplified Arabic" w:cs="Simplified Arabic"/>
          <w:sz w:val="28"/>
          <w:szCs w:val="28"/>
          <w:rtl/>
          <w:lang w:bidi="ar-EG"/>
        </w:rPr>
        <w:t xml:space="preserve">. قَالَ عُمَرُ: إِنَّ النَّبِيَّ -صَلَّى اللهُ عَلَيْهِ </w:t>
      </w:r>
      <w:proofErr w:type="gramStart"/>
      <w:r w:rsidRPr="005E2A8F">
        <w:rPr>
          <w:rFonts w:ascii="Simplified Arabic" w:hAnsi="Simplified Arabic" w:cs="Simplified Arabic"/>
          <w:sz w:val="28"/>
          <w:szCs w:val="28"/>
          <w:rtl/>
          <w:lang w:bidi="ar-EG"/>
        </w:rPr>
        <w:t>وَسَلَّمَ- غَلَبَهُ</w:t>
      </w:r>
      <w:proofErr w:type="gramEnd"/>
      <w:r w:rsidRPr="005E2A8F">
        <w:rPr>
          <w:rFonts w:ascii="Simplified Arabic" w:hAnsi="Simplified Arabic" w:cs="Simplified Arabic"/>
          <w:sz w:val="28"/>
          <w:szCs w:val="28"/>
          <w:rtl/>
          <w:lang w:bidi="ar-EG"/>
        </w:rPr>
        <w:t xml:space="preserve"> الوَجَعُ، وَعِنْدَنَا كِتَابُ اللَّهِ حَسْبُنَا. فَاخْتَلَفُوا"</w:t>
      </w:r>
      <w:r w:rsidRPr="005E2A8F">
        <w:rPr>
          <w:rFonts w:ascii="Simplified Arabic" w:hAnsi="Simplified Arabic" w:cs="Simplified Arabic"/>
          <w:b w:val="0"/>
          <w:bCs w:val="0"/>
          <w:sz w:val="28"/>
          <w:szCs w:val="28"/>
          <w:rtl/>
          <w:lang w:bidi="ar-EG"/>
        </w:rPr>
        <w:t xml:space="preserve"> إن هذا لا شك أنه في مرضه الأخير</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وفي أيامه المتأخرة، والمريض يضجر بمثل هذه الأشياء، فعمر -رَضِيَ اللهُ </w:t>
      </w:r>
      <w:proofErr w:type="gramStart"/>
      <w:r w:rsidRPr="005E2A8F">
        <w:rPr>
          <w:rFonts w:ascii="Simplified Arabic" w:hAnsi="Simplified Arabic" w:cs="Simplified Arabic"/>
          <w:b w:val="0"/>
          <w:bCs w:val="0"/>
          <w:sz w:val="28"/>
          <w:szCs w:val="28"/>
          <w:rtl/>
          <w:lang w:bidi="ar-EG"/>
        </w:rPr>
        <w:t>عنهُ- شفقة</w:t>
      </w:r>
      <w:proofErr w:type="gramEnd"/>
      <w:r w:rsidRPr="005E2A8F">
        <w:rPr>
          <w:rFonts w:ascii="Simplified Arabic" w:hAnsi="Simplified Arabic" w:cs="Simplified Arabic"/>
          <w:b w:val="0"/>
          <w:bCs w:val="0"/>
          <w:sz w:val="28"/>
          <w:szCs w:val="28"/>
          <w:rtl/>
          <w:lang w:bidi="ar-EG"/>
        </w:rPr>
        <w:t xml:space="preserve"> على النبي -عليه الصلاة والسلام- قال: </w:t>
      </w:r>
      <w:r w:rsidRPr="005E2A8F">
        <w:rPr>
          <w:rFonts w:ascii="Simplified Arabic" w:hAnsi="Simplified Arabic" w:cs="Simplified Arabic"/>
          <w:sz w:val="28"/>
          <w:szCs w:val="28"/>
          <w:rtl/>
          <w:lang w:bidi="ar-EG"/>
        </w:rPr>
        <w:t>"إن النبي -عليه الصلاة والسلام- غلبه الوجع</w:t>
      </w:r>
      <w:r w:rsidR="00A25F48">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وعندنا كتاب الله حسبنا. فاختلفوا وَكَثُرَ اللَّغَطُ، قَالَ: </w:t>
      </w:r>
      <w:r w:rsidRPr="005E2A8F">
        <w:rPr>
          <w:rFonts w:ascii="Simplified Arabic" w:hAnsi="Simplified Arabic" w:cs="Simplified Arabic"/>
          <w:color w:val="0000FF"/>
          <w:sz w:val="28"/>
          <w:szCs w:val="28"/>
          <w:rtl/>
          <w:lang w:bidi="ar-EG"/>
        </w:rPr>
        <w:t>«قُومُوا عَنِّي»</w:t>
      </w:r>
      <w:r w:rsidRPr="005E2A8F">
        <w:rPr>
          <w:rFonts w:ascii="Simplified Arabic" w:hAnsi="Simplified Arabic" w:cs="Simplified Arabic"/>
          <w:sz w:val="28"/>
          <w:szCs w:val="28"/>
          <w:rtl/>
          <w:lang w:bidi="ar-EG"/>
        </w:rPr>
        <w:t>"</w:t>
      </w:r>
      <w:r w:rsidR="00A25F48">
        <w:rPr>
          <w:rFonts w:ascii="Simplified Arabic" w:hAnsi="Simplified Arabic" w:cs="Simplified Arabic" w:hint="cs"/>
          <w:sz w:val="28"/>
          <w:szCs w:val="28"/>
          <w:rtl/>
          <w:lang w:bidi="ar-EG"/>
        </w:rPr>
        <w:t>.</w:t>
      </w:r>
      <w:r w:rsidRPr="005E2A8F">
        <w:rPr>
          <w:rFonts w:ascii="Simplified Arabic" w:hAnsi="Simplified Arabic" w:cs="Simplified Arabic"/>
          <w:b w:val="0"/>
          <w:bCs w:val="0"/>
          <w:sz w:val="28"/>
          <w:szCs w:val="28"/>
          <w:rtl/>
          <w:lang w:bidi="ar-EG"/>
        </w:rPr>
        <w:t xml:space="preserve"> ولا شك أن الاختلاف سبب لرفع ما يراد ذكره، وقد أراد النبي -عليه الصلاة </w:t>
      </w:r>
      <w:proofErr w:type="gramStart"/>
      <w:r w:rsidRPr="005E2A8F">
        <w:rPr>
          <w:rFonts w:ascii="Simplified Arabic" w:hAnsi="Simplified Arabic" w:cs="Simplified Arabic"/>
          <w:b w:val="0"/>
          <w:bCs w:val="0"/>
          <w:sz w:val="28"/>
          <w:szCs w:val="28"/>
          <w:rtl/>
          <w:lang w:bidi="ar-EG"/>
        </w:rPr>
        <w:t>والسلام- أن</w:t>
      </w:r>
      <w:proofErr w:type="gramEnd"/>
      <w:r w:rsidRPr="005E2A8F">
        <w:rPr>
          <w:rFonts w:ascii="Simplified Arabic" w:hAnsi="Simplified Arabic" w:cs="Simplified Arabic"/>
          <w:b w:val="0"/>
          <w:bCs w:val="0"/>
          <w:sz w:val="28"/>
          <w:szCs w:val="28"/>
          <w:rtl/>
          <w:lang w:bidi="ar-EG"/>
        </w:rPr>
        <w:t xml:space="preserve"> يبين ليلة القدر</w:t>
      </w:r>
      <w:r w:rsidR="00A25F48">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فتلاح</w:t>
      </w:r>
      <w:r w:rsidR="00A25F48">
        <w:rPr>
          <w:rFonts w:ascii="Simplified Arabic" w:hAnsi="Simplified Arabic" w:cs="Simplified Arabic" w:hint="cs"/>
          <w:b w:val="0"/>
          <w:bCs w:val="0"/>
          <w:sz w:val="28"/>
          <w:szCs w:val="28"/>
          <w:rtl/>
          <w:lang w:bidi="ar-EG"/>
        </w:rPr>
        <w:t>ى</w:t>
      </w:r>
      <w:r w:rsidRPr="005E2A8F">
        <w:rPr>
          <w:rFonts w:ascii="Simplified Arabic" w:hAnsi="Simplified Arabic" w:cs="Simplified Arabic"/>
          <w:b w:val="0"/>
          <w:bCs w:val="0"/>
          <w:sz w:val="28"/>
          <w:szCs w:val="28"/>
          <w:rtl/>
          <w:lang w:bidi="ar-EG"/>
        </w:rPr>
        <w:t xml:space="preserve"> رجلان فرفعت، أي رفع العلم بها، والخيرة فيما يختاره الله -جَلَّ وعَلا-.</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lastRenderedPageBreak/>
        <w:t xml:space="preserve"> </w:t>
      </w:r>
      <w:r w:rsidRPr="005E2A8F">
        <w:rPr>
          <w:rFonts w:ascii="Simplified Arabic" w:hAnsi="Simplified Arabic" w:cs="Simplified Arabic"/>
          <w:sz w:val="28"/>
          <w:szCs w:val="28"/>
          <w:rtl/>
          <w:lang w:bidi="ar-EG"/>
        </w:rPr>
        <w:t>"</w:t>
      </w:r>
      <w:r w:rsidRPr="005E2A8F">
        <w:rPr>
          <w:rFonts w:ascii="Simplified Arabic" w:hAnsi="Simplified Arabic" w:cs="Simplified Arabic"/>
          <w:color w:val="0000FF"/>
          <w:sz w:val="28"/>
          <w:szCs w:val="28"/>
          <w:rtl/>
          <w:lang w:bidi="ar-EG"/>
        </w:rPr>
        <w:t>«قوموا عني، وَلاَ يَنْبَغِي عِنْدِي التَّنَازُعُ»</w:t>
      </w:r>
      <w:r w:rsidRPr="005E2A8F">
        <w:rPr>
          <w:rFonts w:ascii="Simplified Arabic" w:hAnsi="Simplified Arabic" w:cs="Simplified Arabic"/>
          <w:sz w:val="28"/>
          <w:szCs w:val="28"/>
          <w:rtl/>
          <w:lang w:bidi="ar-EG"/>
        </w:rPr>
        <w:t>، فَخَرَجَ ابْنُ عَبَّاسٍ يَقُولُ: إِنَّ الرَّزِيَّةَ"</w:t>
      </w:r>
      <w:r w:rsidRPr="005E2A8F">
        <w:rPr>
          <w:rFonts w:ascii="Simplified Arabic" w:hAnsi="Simplified Arabic" w:cs="Simplified Arabic"/>
          <w:b w:val="0"/>
          <w:bCs w:val="0"/>
          <w:sz w:val="28"/>
          <w:szCs w:val="28"/>
          <w:rtl/>
          <w:lang w:bidi="ar-EG"/>
        </w:rPr>
        <w:t xml:space="preserve"> المصيبة </w:t>
      </w:r>
      <w:r w:rsidRPr="005E2A8F">
        <w:rPr>
          <w:rFonts w:ascii="Simplified Arabic" w:hAnsi="Simplified Arabic" w:cs="Simplified Arabic"/>
          <w:sz w:val="28"/>
          <w:szCs w:val="28"/>
          <w:rtl/>
          <w:lang w:bidi="ar-EG"/>
        </w:rPr>
        <w:t xml:space="preserve">"كُلَّ الرَّزِيَّةِ مَا حَالَ بَيْنَ رَسُولِ اللَّهِ -صَلَّى اللهُ عَلَيْهِ </w:t>
      </w:r>
      <w:proofErr w:type="gramStart"/>
      <w:r w:rsidRPr="005E2A8F">
        <w:rPr>
          <w:rFonts w:ascii="Simplified Arabic" w:hAnsi="Simplified Arabic" w:cs="Simplified Arabic"/>
          <w:sz w:val="28"/>
          <w:szCs w:val="28"/>
          <w:rtl/>
          <w:lang w:bidi="ar-EG"/>
        </w:rPr>
        <w:t>وَسَلَّمَ- وَبَيْنَ</w:t>
      </w:r>
      <w:proofErr w:type="gramEnd"/>
      <w:r w:rsidRPr="005E2A8F">
        <w:rPr>
          <w:rFonts w:ascii="Simplified Arabic" w:hAnsi="Simplified Arabic" w:cs="Simplified Arabic"/>
          <w:sz w:val="28"/>
          <w:szCs w:val="28"/>
          <w:rtl/>
          <w:lang w:bidi="ar-EG"/>
        </w:rPr>
        <w:t xml:space="preserve"> كِتَابِهِ"</w:t>
      </w:r>
      <w:r w:rsidRPr="005E2A8F">
        <w:rPr>
          <w:rFonts w:ascii="Simplified Arabic" w:hAnsi="Simplified Arabic" w:cs="Simplified Arabic"/>
          <w:b w:val="0"/>
          <w:bCs w:val="0"/>
          <w:sz w:val="28"/>
          <w:szCs w:val="28"/>
          <w:rtl/>
          <w:lang w:bidi="ar-EG"/>
        </w:rPr>
        <w:t xml:space="preserve">، لكن الذي حال بينه وبين كتابه هل هو التنازع أو اقتراح عمر؟ التنازع هو محل الـ... لأنه منصوص عليه: </w:t>
      </w:r>
      <w:r w:rsidRPr="005E2A8F">
        <w:rPr>
          <w:rFonts w:ascii="Simplified Arabic" w:hAnsi="Simplified Arabic" w:cs="Simplified Arabic"/>
          <w:b w:val="0"/>
          <w:bCs w:val="0"/>
          <w:color w:val="FF0000"/>
          <w:sz w:val="28"/>
          <w:szCs w:val="28"/>
          <w:rtl/>
          <w:lang w:bidi="ar-EG"/>
        </w:rPr>
        <w:t>{وَلَا تَنَازَعُوا فَتَفْشَلُوا وَتَذْهَبَ رِيحُكُمْ}</w:t>
      </w:r>
      <w:r w:rsidRPr="005E2A8F">
        <w:rPr>
          <w:rFonts w:ascii="Simplified Arabic" w:hAnsi="Simplified Arabic" w:cs="Simplified Arabic"/>
          <w:b w:val="0"/>
          <w:bCs w:val="0"/>
          <w:sz w:val="28"/>
          <w:szCs w:val="28"/>
          <w:rtl/>
          <w:lang w:bidi="ar-EG"/>
        </w:rPr>
        <w:t xml:space="preserve"> [الأنفال: 46]، فالتنازع مذموم، وهو الذي حصل بسببه الرفع هذا.</w:t>
      </w:r>
    </w:p>
    <w:p w:rsidR="00A6475A"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sz w:val="28"/>
          <w:szCs w:val="28"/>
          <w:rtl/>
          <w:lang w:bidi="ar-EG"/>
        </w:rPr>
        <w:t>(قوله: أخبرني يونس هو ابن يزيد)</w:t>
      </w:r>
      <w:r w:rsidRPr="005E2A8F">
        <w:rPr>
          <w:rFonts w:ascii="Simplified Arabic" w:hAnsi="Simplified Arabic" w:cs="Simplified Arabic"/>
          <w:b w:val="0"/>
          <w:bCs w:val="0"/>
          <w:sz w:val="28"/>
          <w:szCs w:val="28"/>
          <w:rtl/>
          <w:lang w:bidi="ar-EG"/>
        </w:rPr>
        <w:t xml:space="preserve"> </w:t>
      </w:r>
      <w:proofErr w:type="spellStart"/>
      <w:r w:rsidRPr="005E2A8F">
        <w:rPr>
          <w:rFonts w:ascii="Simplified Arabic" w:hAnsi="Simplified Arabic" w:cs="Simplified Arabic"/>
          <w:b w:val="0"/>
          <w:bCs w:val="0"/>
          <w:sz w:val="28"/>
          <w:szCs w:val="28"/>
          <w:rtl/>
          <w:lang w:bidi="ar-EG"/>
        </w:rPr>
        <w:t>الأيلي</w:t>
      </w:r>
      <w:proofErr w:type="spellEnd"/>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 xml:space="preserve">(قوله: عن عبيد الله بن عبد الله أي ابن عتبة بن مسعود. </w:t>
      </w:r>
    </w:p>
    <w:p w:rsidR="00A6475A"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قوله: لما اشتد أي قوي. قوله: وجعه أي في مرض موته كما سيأتي. وللمصنف في المغازي وللإسماعيلي: لما حضرت النبي -صلى الله عليه </w:t>
      </w:r>
      <w:proofErr w:type="gramStart"/>
      <w:r w:rsidRPr="005E2A8F">
        <w:rPr>
          <w:rFonts w:ascii="Simplified Arabic" w:hAnsi="Simplified Arabic" w:cs="Simplified Arabic"/>
          <w:sz w:val="28"/>
          <w:szCs w:val="28"/>
          <w:rtl/>
          <w:lang w:bidi="ar-EG"/>
        </w:rPr>
        <w:t>وسلم- الوفاةُ</w:t>
      </w:r>
      <w:proofErr w:type="gramEnd"/>
      <w:r w:rsidRPr="005E2A8F">
        <w:rPr>
          <w:rFonts w:ascii="Simplified Arabic" w:hAnsi="Simplified Arabic" w:cs="Simplified Arabic"/>
          <w:sz w:val="28"/>
          <w:szCs w:val="28"/>
          <w:rtl/>
          <w:lang w:bidi="ar-EG"/>
        </w:rPr>
        <w:t>)</w:t>
      </w:r>
      <w:r w:rsidRPr="005E2A8F">
        <w:rPr>
          <w:rFonts w:ascii="Simplified Arabic" w:hAnsi="Simplified Arabic" w:cs="Simplified Arabic"/>
          <w:b w:val="0"/>
          <w:bCs w:val="0"/>
          <w:sz w:val="28"/>
          <w:szCs w:val="28"/>
          <w:rtl/>
          <w:lang w:bidi="ar-EG"/>
        </w:rPr>
        <w:t xml:space="preserve"> والمراد مقدماتها. </w:t>
      </w:r>
      <w:r w:rsidRPr="005E2A8F">
        <w:rPr>
          <w:rFonts w:ascii="Simplified Arabic" w:hAnsi="Simplified Arabic" w:cs="Simplified Arabic"/>
          <w:sz w:val="28"/>
          <w:szCs w:val="28"/>
          <w:rtl/>
          <w:lang w:bidi="ar-EG"/>
        </w:rPr>
        <w:t xml:space="preserve">(وللمصنف من حديث سعيد بن جبير أن ذلك كان يوم الخميس وهو قبل موته -صلى الله عليه </w:t>
      </w:r>
      <w:proofErr w:type="gramStart"/>
      <w:r w:rsidRPr="005E2A8F">
        <w:rPr>
          <w:rFonts w:ascii="Simplified Arabic" w:hAnsi="Simplified Arabic" w:cs="Simplified Arabic"/>
          <w:sz w:val="28"/>
          <w:szCs w:val="28"/>
          <w:rtl/>
          <w:lang w:bidi="ar-EG"/>
        </w:rPr>
        <w:t>وسلم- بأربعة</w:t>
      </w:r>
      <w:proofErr w:type="gramEnd"/>
      <w:r w:rsidRPr="005E2A8F">
        <w:rPr>
          <w:rFonts w:ascii="Simplified Arabic" w:hAnsi="Simplified Arabic" w:cs="Simplified Arabic"/>
          <w:sz w:val="28"/>
          <w:szCs w:val="28"/>
          <w:rtl/>
          <w:lang w:bidi="ar-EG"/>
        </w:rPr>
        <w:t xml:space="preserve"> أيام)</w:t>
      </w:r>
      <w:r w:rsidRPr="005E2A8F">
        <w:rPr>
          <w:rFonts w:ascii="Simplified Arabic" w:hAnsi="Simplified Arabic" w:cs="Simplified Arabic"/>
          <w:b w:val="0"/>
          <w:bCs w:val="0"/>
          <w:sz w:val="28"/>
          <w:szCs w:val="28"/>
          <w:rtl/>
          <w:lang w:bidi="ar-EG"/>
        </w:rPr>
        <w:t xml:space="preserve"> لأنه مات يوم الاثنين. </w:t>
      </w:r>
    </w:p>
    <w:p w:rsidR="00A6475A"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(قوله: </w:t>
      </w:r>
      <w:r w:rsidRPr="005E2A8F">
        <w:rPr>
          <w:rFonts w:ascii="Simplified Arabic" w:hAnsi="Simplified Arabic" w:cs="Simplified Arabic"/>
          <w:color w:val="0000FF"/>
          <w:sz w:val="28"/>
          <w:szCs w:val="28"/>
          <w:rtl/>
          <w:lang w:bidi="ar-EG"/>
        </w:rPr>
        <w:t>«بكتاب»</w:t>
      </w:r>
      <w:r w:rsidRPr="005E2A8F">
        <w:rPr>
          <w:rFonts w:ascii="Simplified Arabic" w:hAnsi="Simplified Arabic" w:cs="Simplified Arabic"/>
          <w:sz w:val="28"/>
          <w:szCs w:val="28"/>
          <w:rtl/>
          <w:lang w:bidi="ar-EG"/>
        </w:rPr>
        <w:t xml:space="preserve"> أي بأدوات الكتاب)</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b w:val="0"/>
          <w:bCs w:val="0"/>
          <w:color w:val="0000FF"/>
          <w:sz w:val="28"/>
          <w:szCs w:val="28"/>
          <w:rtl/>
          <w:lang w:bidi="ar-EG"/>
        </w:rPr>
        <w:t>«ائتوني بكتاب»</w:t>
      </w:r>
      <w:r w:rsidRPr="005E2A8F">
        <w:rPr>
          <w:rFonts w:ascii="Simplified Arabic" w:hAnsi="Simplified Arabic" w:cs="Simplified Arabic"/>
          <w:b w:val="0"/>
          <w:bCs w:val="0"/>
          <w:sz w:val="28"/>
          <w:szCs w:val="28"/>
          <w:rtl/>
          <w:lang w:bidi="ar-EG"/>
        </w:rPr>
        <w:t xml:space="preserve"> يعني بأدوات الكتاب، ما يكتب عليه وهو في ذلك الوقت من أي شيء؟ من العظام والجلود والحصى واللخاف، ما عندهم ورق ولا قرطاس، مع أن القرطاس مذكور في سورة الأنعام: </w:t>
      </w:r>
      <w:r w:rsidRPr="005E2A8F">
        <w:rPr>
          <w:rFonts w:ascii="Simplified Arabic" w:hAnsi="Simplified Arabic" w:cs="Simplified Arabic"/>
          <w:b w:val="0"/>
          <w:bCs w:val="0"/>
          <w:color w:val="FF0000"/>
          <w:sz w:val="28"/>
          <w:szCs w:val="28"/>
          <w:rtl/>
          <w:lang w:bidi="ar-EG"/>
        </w:rPr>
        <w:t>{فِي قِرْطَاسٍ}</w:t>
      </w:r>
      <w:r w:rsidR="00A6475A">
        <w:rPr>
          <w:rFonts w:ascii="Simplified Arabic" w:hAnsi="Simplified Arabic" w:cs="Simplified Arabic"/>
          <w:b w:val="0"/>
          <w:bCs w:val="0"/>
          <w:sz w:val="28"/>
          <w:szCs w:val="28"/>
          <w:rtl/>
          <w:lang w:bidi="ar-EG"/>
        </w:rPr>
        <w:t xml:space="preserve"> [الأنعام: 7]، أول ما </w:t>
      </w:r>
      <w:r w:rsidR="00A6475A">
        <w:rPr>
          <w:rFonts w:ascii="Simplified Arabic" w:hAnsi="Simplified Arabic" w:cs="Simplified Arabic" w:hint="cs"/>
          <w:b w:val="0"/>
          <w:bCs w:val="0"/>
          <w:sz w:val="28"/>
          <w:szCs w:val="28"/>
          <w:rtl/>
          <w:lang w:bidi="ar-EG"/>
        </w:rPr>
        <w:t>صن</w:t>
      </w:r>
      <w:r w:rsidRPr="005E2A8F">
        <w:rPr>
          <w:rFonts w:ascii="Simplified Arabic" w:hAnsi="Simplified Arabic" w:cs="Simplified Arabic"/>
          <w:b w:val="0"/>
          <w:bCs w:val="0"/>
          <w:sz w:val="28"/>
          <w:szCs w:val="28"/>
          <w:rtl/>
          <w:lang w:bidi="ar-EG"/>
        </w:rPr>
        <w:t>ع القرطاس في عهد هارون الرشيد، وأما القرطاس المشار إليه المذكور في القرآن فهو ما يُكتب عليه، ما يكتب عليه يسمونه قرطاس</w:t>
      </w:r>
      <w:r w:rsidR="00A6475A">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xml:space="preserve"> ولو كان من عظام أو من حجارة، ولذلك سمي القرطاس باسمه</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يكتب عليه.</w:t>
      </w:r>
    </w:p>
    <w:p w:rsidR="00A6475A" w:rsidRDefault="005E2A8F" w:rsidP="00A6475A">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w:t>
      </w:r>
      <w:r w:rsidRPr="005E2A8F">
        <w:rPr>
          <w:rFonts w:ascii="Simplified Arabic" w:hAnsi="Simplified Arabic" w:cs="Simplified Arabic"/>
          <w:color w:val="0000FF"/>
          <w:sz w:val="28"/>
          <w:szCs w:val="28"/>
          <w:rtl/>
          <w:lang w:bidi="ar-EG"/>
        </w:rPr>
        <w:t>«بكتاب»</w:t>
      </w:r>
      <w:r w:rsidRPr="005E2A8F">
        <w:rPr>
          <w:rFonts w:ascii="Simplified Arabic" w:hAnsi="Simplified Arabic" w:cs="Simplified Arabic"/>
          <w:sz w:val="28"/>
          <w:szCs w:val="28"/>
          <w:rtl/>
          <w:lang w:bidi="ar-EG"/>
        </w:rPr>
        <w:t xml:space="preserve"> أي بأدوات الكتاب، ففيه مجاز الحذف، وقد صرح بذلك في رواية لمسلم قال: </w:t>
      </w:r>
      <w:r w:rsidRPr="005E2A8F">
        <w:rPr>
          <w:rFonts w:ascii="Simplified Arabic" w:hAnsi="Simplified Arabic" w:cs="Simplified Arabic"/>
          <w:color w:val="0000FF"/>
          <w:sz w:val="28"/>
          <w:szCs w:val="28"/>
          <w:rtl/>
          <w:lang w:bidi="ar-EG"/>
        </w:rPr>
        <w:t>«ائتوني بالكتف والدواة»</w:t>
      </w:r>
      <w:r w:rsidRPr="005E2A8F">
        <w:rPr>
          <w:rFonts w:ascii="Simplified Arabic" w:hAnsi="Simplified Arabic" w:cs="Simplified Arabic"/>
          <w:sz w:val="28"/>
          <w:szCs w:val="28"/>
          <w:rtl/>
          <w:lang w:bidi="ar-EG"/>
        </w:rPr>
        <w:t>)</w:t>
      </w:r>
      <w:r w:rsidRPr="005E2A8F">
        <w:rPr>
          <w:rFonts w:ascii="Simplified Arabic" w:hAnsi="Simplified Arabic" w:cs="Simplified Arabic"/>
          <w:b w:val="0"/>
          <w:bCs w:val="0"/>
          <w:sz w:val="28"/>
          <w:szCs w:val="28"/>
          <w:rtl/>
          <w:lang w:bidi="ar-EG"/>
        </w:rPr>
        <w:t xml:space="preserve"> الكتف العظم الذي في الكتف</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من أنسب ما يوجد للكتابة، </w:t>
      </w:r>
      <w:r w:rsidRPr="005E2A8F">
        <w:rPr>
          <w:rFonts w:ascii="Simplified Arabic" w:hAnsi="Simplified Arabic" w:cs="Simplified Arabic"/>
          <w:sz w:val="28"/>
          <w:szCs w:val="28"/>
          <w:rtl/>
          <w:lang w:bidi="ar-EG"/>
        </w:rPr>
        <w:t xml:space="preserve">(والمراد بالكتف عظم الكتف لأنهم كانوا يكتبون فيها. قوله: </w:t>
      </w:r>
      <w:r w:rsidRPr="005E2A8F">
        <w:rPr>
          <w:rFonts w:ascii="Simplified Arabic" w:hAnsi="Simplified Arabic" w:cs="Simplified Arabic"/>
          <w:color w:val="0000FF"/>
          <w:sz w:val="28"/>
          <w:szCs w:val="28"/>
          <w:rtl/>
          <w:lang w:bidi="ar-EG"/>
        </w:rPr>
        <w:t>«أكتب»</w:t>
      </w:r>
      <w:r w:rsidRPr="005E2A8F">
        <w:rPr>
          <w:rFonts w:ascii="Simplified Arabic" w:hAnsi="Simplified Arabic" w:cs="Simplified Arabic"/>
          <w:sz w:val="28"/>
          <w:szCs w:val="28"/>
          <w:rtl/>
          <w:lang w:bidi="ar-EG"/>
        </w:rPr>
        <w:t>)</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b w:val="0"/>
          <w:bCs w:val="0"/>
          <w:color w:val="0000FF"/>
          <w:sz w:val="28"/>
          <w:szCs w:val="28"/>
          <w:rtl/>
          <w:lang w:bidi="ar-EG"/>
        </w:rPr>
        <w:t>«ائتوني أكتب»</w:t>
      </w:r>
      <w:r w:rsidRPr="005E2A8F">
        <w:rPr>
          <w:rFonts w:ascii="Simplified Arabic" w:hAnsi="Simplified Arabic" w:cs="Simplified Arabic"/>
          <w:b w:val="0"/>
          <w:bCs w:val="0"/>
          <w:sz w:val="28"/>
          <w:szCs w:val="28"/>
          <w:rtl/>
          <w:lang w:bidi="ar-EG"/>
        </w:rPr>
        <w:t xml:space="preserve"> جواب الطلب، مجزوم على أنه جواب الطلب أو جواب شرط مقدر: إن تأتوني أكتب. </w:t>
      </w:r>
      <w:r w:rsidRPr="005E2A8F">
        <w:rPr>
          <w:rFonts w:ascii="Simplified Arabic" w:hAnsi="Simplified Arabic" w:cs="Simplified Arabic"/>
          <w:sz w:val="28"/>
          <w:szCs w:val="28"/>
          <w:rtl/>
          <w:lang w:bidi="ar-EG"/>
        </w:rPr>
        <w:t xml:space="preserve">(قوله: </w:t>
      </w:r>
      <w:r w:rsidRPr="005E2A8F">
        <w:rPr>
          <w:rFonts w:ascii="Simplified Arabic" w:hAnsi="Simplified Arabic" w:cs="Simplified Arabic"/>
          <w:color w:val="0000FF"/>
          <w:sz w:val="28"/>
          <w:szCs w:val="28"/>
          <w:rtl/>
          <w:lang w:bidi="ar-EG"/>
        </w:rPr>
        <w:t>«أكتب»</w:t>
      </w:r>
      <w:r w:rsidRPr="005E2A8F">
        <w:rPr>
          <w:rFonts w:ascii="Simplified Arabic" w:hAnsi="Simplified Arabic" w:cs="Simplified Arabic"/>
          <w:sz w:val="28"/>
          <w:szCs w:val="28"/>
          <w:rtl/>
          <w:lang w:bidi="ar-EG"/>
        </w:rPr>
        <w:t xml:space="preserve"> هو بإسكان الباء جواب الأمر</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ويجوز الرفع على الاستئناف، وفيه مجاز أيضًا أي آمر بالكتابة)</w:t>
      </w:r>
      <w:r w:rsidRPr="005E2A8F">
        <w:rPr>
          <w:rFonts w:ascii="Simplified Arabic" w:hAnsi="Simplified Arabic" w:cs="Simplified Arabic"/>
          <w:b w:val="0"/>
          <w:bCs w:val="0"/>
          <w:sz w:val="28"/>
          <w:szCs w:val="28"/>
          <w:rtl/>
          <w:lang w:bidi="ar-EG"/>
        </w:rPr>
        <w:t xml:space="preserve"> لأن النبي -عليه الصلاة </w:t>
      </w:r>
      <w:proofErr w:type="gramStart"/>
      <w:r w:rsidRPr="005E2A8F">
        <w:rPr>
          <w:rFonts w:ascii="Simplified Arabic" w:hAnsi="Simplified Arabic" w:cs="Simplified Arabic"/>
          <w:b w:val="0"/>
          <w:bCs w:val="0"/>
          <w:sz w:val="28"/>
          <w:szCs w:val="28"/>
          <w:rtl/>
          <w:lang w:bidi="ar-EG"/>
        </w:rPr>
        <w:t>والسلام- لا</w:t>
      </w:r>
      <w:proofErr w:type="gramEnd"/>
      <w:r w:rsidRPr="005E2A8F">
        <w:rPr>
          <w:rFonts w:ascii="Simplified Arabic" w:hAnsi="Simplified Arabic" w:cs="Simplified Arabic"/>
          <w:b w:val="0"/>
          <w:bCs w:val="0"/>
          <w:sz w:val="28"/>
          <w:szCs w:val="28"/>
          <w:rtl/>
          <w:lang w:bidi="ar-EG"/>
        </w:rPr>
        <w:t xml:space="preserve"> يكتب: </w:t>
      </w:r>
      <w:r w:rsidRPr="005E2A8F">
        <w:rPr>
          <w:rFonts w:ascii="Simplified Arabic" w:hAnsi="Simplified Arabic" w:cs="Simplified Arabic"/>
          <w:b w:val="0"/>
          <w:bCs w:val="0"/>
          <w:color w:val="FF0000"/>
          <w:sz w:val="28"/>
          <w:szCs w:val="28"/>
          <w:rtl/>
          <w:lang w:bidi="ar-EG"/>
        </w:rPr>
        <w:t>{وَمَا كُنْتَ تَتْلُو مِنْ قَبْلِهِ مِنْ كِتَابٍ وَلَا تَخُطُّهُ بِيَمِينِكَ}</w:t>
      </w:r>
      <w:r w:rsidRPr="005E2A8F">
        <w:rPr>
          <w:rFonts w:ascii="Simplified Arabic" w:hAnsi="Simplified Arabic" w:cs="Simplified Arabic"/>
          <w:b w:val="0"/>
          <w:bCs w:val="0"/>
          <w:sz w:val="28"/>
          <w:szCs w:val="28"/>
          <w:rtl/>
          <w:lang w:bidi="ar-EG"/>
        </w:rPr>
        <w:t xml:space="preserve"> [العنكبوت: 48]، فالرسول -عليه الصلاة والسلام- لا يكتب، وانتشر في الأيام الأخيرة أن النبي -عليه الصلاة والسلام- كان يكتب، وقوله: </w:t>
      </w:r>
      <w:r w:rsidRPr="005E2A8F">
        <w:rPr>
          <w:rFonts w:ascii="Simplified Arabic" w:hAnsi="Simplified Arabic" w:cs="Simplified Arabic"/>
          <w:b w:val="0"/>
          <w:bCs w:val="0"/>
          <w:color w:val="0000FF"/>
          <w:sz w:val="28"/>
          <w:szCs w:val="28"/>
          <w:rtl/>
          <w:lang w:bidi="ar-EG"/>
        </w:rPr>
        <w:t>«إنا أمة أمية»</w:t>
      </w:r>
      <w:r w:rsidRPr="005E2A8F">
        <w:rPr>
          <w:rFonts w:ascii="Simplified Arabic" w:hAnsi="Simplified Arabic" w:cs="Simplified Arabic"/>
          <w:b w:val="0"/>
          <w:bCs w:val="0"/>
          <w:sz w:val="28"/>
          <w:szCs w:val="28"/>
          <w:rtl/>
          <w:lang w:bidi="ar-EG"/>
        </w:rPr>
        <w:t xml:space="preserve"> نسبة إلى أم القرى</w:t>
      </w:r>
      <w:r w:rsidR="00A6475A">
        <w:rPr>
          <w:rFonts w:ascii="Simplified Arabic" w:hAnsi="Simplified Arabic" w:cs="Simplified Arabic" w:hint="cs"/>
          <w:b w:val="0"/>
          <w:bCs w:val="0"/>
          <w:sz w:val="28"/>
          <w:szCs w:val="28"/>
          <w:rtl/>
          <w:lang w:bidi="ar-EG"/>
        </w:rPr>
        <w:t>.</w:t>
      </w:r>
    </w:p>
    <w:p w:rsidR="00A6475A" w:rsidRDefault="00A6475A" w:rsidP="00A6475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6475A" w:rsidRDefault="00A6475A" w:rsidP="00A6475A">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 xml:space="preserve">؟ </w:t>
      </w:r>
    </w:p>
    <w:p w:rsidR="00A6475A" w:rsidRDefault="00A6475A" w:rsidP="00A6475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E2A8F" w:rsidRPr="005E2A8F"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lastRenderedPageBreak/>
        <w:t xml:space="preserve"> </w:t>
      </w:r>
      <w:r w:rsidR="00A6475A">
        <w:rPr>
          <w:rFonts w:ascii="Simplified Arabic" w:hAnsi="Simplified Arabic" w:cs="Simplified Arabic" w:hint="cs"/>
          <w:b w:val="0"/>
          <w:bCs w:val="0"/>
          <w:sz w:val="28"/>
          <w:szCs w:val="28"/>
          <w:rtl/>
          <w:lang w:bidi="ar-EG"/>
        </w:rPr>
        <w:t>نعم</w:t>
      </w:r>
      <w:r w:rsidR="00A6475A">
        <w:rPr>
          <w:rFonts w:ascii="Simplified Arabic" w:hAnsi="Simplified Arabic" w:cs="Simplified Arabic" w:hint="cs"/>
          <w:b w:val="0"/>
          <w:bCs w:val="0"/>
          <w:sz w:val="28"/>
          <w:szCs w:val="28"/>
          <w:rtl/>
          <w:lang w:bidi="ar-EG"/>
        </w:rPr>
        <w:t xml:space="preserve"> </w:t>
      </w:r>
      <w:r w:rsidRPr="005E2A8F">
        <w:rPr>
          <w:rFonts w:ascii="Simplified Arabic" w:hAnsi="Simplified Arabic" w:cs="Simplified Arabic"/>
          <w:b w:val="0"/>
          <w:bCs w:val="0"/>
          <w:sz w:val="28"/>
          <w:szCs w:val="28"/>
          <w:rtl/>
          <w:lang w:bidi="ar-EG"/>
        </w:rPr>
        <w:t>نسبة إلى مكة، منسوب</w:t>
      </w:r>
      <w:r w:rsidR="00A6475A">
        <w:rPr>
          <w:rFonts w:ascii="Simplified Arabic" w:hAnsi="Simplified Arabic" w:cs="Simplified Arabic" w:hint="cs"/>
          <w:b w:val="0"/>
          <w:bCs w:val="0"/>
          <w:sz w:val="28"/>
          <w:szCs w:val="28"/>
          <w:rtl/>
          <w:lang w:bidi="ar-EG"/>
        </w:rPr>
        <w:t>و</w:t>
      </w:r>
      <w:r w:rsidRPr="005E2A8F">
        <w:rPr>
          <w:rFonts w:ascii="Simplified Arabic" w:hAnsi="Simplified Arabic" w:cs="Simplified Arabic"/>
          <w:b w:val="0"/>
          <w:bCs w:val="0"/>
          <w:sz w:val="28"/>
          <w:szCs w:val="28"/>
          <w:rtl/>
          <w:lang w:bidi="ar-EG"/>
        </w:rPr>
        <w:t xml:space="preserve">ن إلى أم القرى، وهذا كلام ليس بصحيح، </w:t>
      </w:r>
      <w:r w:rsidRPr="005E2A8F">
        <w:rPr>
          <w:rFonts w:ascii="Simplified Arabic" w:hAnsi="Simplified Arabic" w:cs="Simplified Arabic"/>
          <w:b w:val="0"/>
          <w:bCs w:val="0"/>
          <w:color w:val="0000FF"/>
          <w:sz w:val="28"/>
          <w:szCs w:val="28"/>
          <w:rtl/>
          <w:lang w:bidi="ar-EG"/>
        </w:rPr>
        <w:t>«أمية لا نقرأ ولا نحسب»</w:t>
      </w:r>
      <w:r w:rsidRPr="005E2A8F">
        <w:rPr>
          <w:rFonts w:ascii="Simplified Arabic" w:hAnsi="Simplified Arabic" w:cs="Simplified Arabic"/>
          <w:b w:val="0"/>
          <w:bCs w:val="0"/>
          <w:sz w:val="28"/>
          <w:szCs w:val="28"/>
          <w:rtl/>
          <w:lang w:bidi="ar-EG"/>
        </w:rPr>
        <w:t xml:space="preserve"> هذا كلامه -عليه الصلاة والسلام-، </w:t>
      </w:r>
      <w:r w:rsidRPr="005E2A8F">
        <w:rPr>
          <w:rFonts w:ascii="Simplified Arabic" w:hAnsi="Simplified Arabic" w:cs="Simplified Arabic"/>
          <w:b w:val="0"/>
          <w:bCs w:val="0"/>
          <w:color w:val="FF0000"/>
          <w:sz w:val="28"/>
          <w:szCs w:val="28"/>
          <w:rtl/>
          <w:lang w:bidi="ar-EG"/>
        </w:rPr>
        <w:t>{وَلَا تَخُطُّهُ بِيَمِينِكَ}</w:t>
      </w:r>
      <w:r w:rsidRPr="005E2A8F">
        <w:rPr>
          <w:rFonts w:ascii="Simplified Arabic" w:hAnsi="Simplified Arabic" w:cs="Simplified Arabic"/>
          <w:b w:val="0"/>
          <w:bCs w:val="0"/>
          <w:sz w:val="28"/>
          <w:szCs w:val="28"/>
          <w:rtl/>
          <w:lang w:bidi="ar-EG"/>
        </w:rPr>
        <w:t xml:space="preserve"> [العنكبوت: 48] هذا في القرآن، ولذلك شنع أهل العلم على الباجي الذي زعم أن النبي -عليه الصلاة </w:t>
      </w:r>
      <w:proofErr w:type="gramStart"/>
      <w:r w:rsidRPr="005E2A8F">
        <w:rPr>
          <w:rFonts w:ascii="Simplified Arabic" w:hAnsi="Simplified Arabic" w:cs="Simplified Arabic"/>
          <w:b w:val="0"/>
          <w:bCs w:val="0"/>
          <w:sz w:val="28"/>
          <w:szCs w:val="28"/>
          <w:rtl/>
          <w:lang w:bidi="ar-EG"/>
        </w:rPr>
        <w:t>والسلام- كتب</w:t>
      </w:r>
      <w:proofErr w:type="gramEnd"/>
      <w:r w:rsidRPr="005E2A8F">
        <w:rPr>
          <w:rFonts w:ascii="Simplified Arabic" w:hAnsi="Simplified Arabic" w:cs="Simplified Arabic"/>
          <w:b w:val="0"/>
          <w:bCs w:val="0"/>
          <w:sz w:val="28"/>
          <w:szCs w:val="28"/>
          <w:rtl/>
          <w:lang w:bidi="ar-EG"/>
        </w:rPr>
        <w:t>، بل رموه بالعظائم</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خالف نص القرآن. طيب النبي -عليه الصلاة </w:t>
      </w:r>
      <w:proofErr w:type="gramStart"/>
      <w:r w:rsidRPr="005E2A8F">
        <w:rPr>
          <w:rFonts w:ascii="Simplified Arabic" w:hAnsi="Simplified Arabic" w:cs="Simplified Arabic"/>
          <w:b w:val="0"/>
          <w:bCs w:val="0"/>
          <w:sz w:val="28"/>
          <w:szCs w:val="28"/>
          <w:rtl/>
          <w:lang w:bidi="ar-EG"/>
        </w:rPr>
        <w:t>والسلام- في</w:t>
      </w:r>
      <w:proofErr w:type="gramEnd"/>
      <w:r w:rsidRPr="005E2A8F">
        <w:rPr>
          <w:rFonts w:ascii="Simplified Arabic" w:hAnsi="Simplified Arabic" w:cs="Simplified Arabic"/>
          <w:b w:val="0"/>
          <w:bCs w:val="0"/>
          <w:sz w:val="28"/>
          <w:szCs w:val="28"/>
          <w:rtl/>
          <w:lang w:bidi="ar-EG"/>
        </w:rPr>
        <w:t xml:space="preserve"> صلح الحديبية أخذ الورقة من علي أو ما يكتب عليه من علي ومسح اسمه وقالوا</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إنه كتب اسمه؟ </w:t>
      </w:r>
    </w:p>
    <w:p w:rsidR="005E2A8F" w:rsidRPr="00A6475A" w:rsidRDefault="005E2A8F" w:rsidP="005E2A8F">
      <w:pPr>
        <w:rPr>
          <w:rFonts w:ascii="Simplified Arabic" w:hAnsi="Simplified Arabic" w:cs="Simplified Arabic"/>
          <w:sz w:val="28"/>
          <w:szCs w:val="28"/>
          <w:rtl/>
          <w:lang w:bidi="ar-EG"/>
        </w:rPr>
      </w:pPr>
      <w:r w:rsidRPr="00A6475A">
        <w:rPr>
          <w:rFonts w:ascii="Simplified Arabic" w:hAnsi="Simplified Arabic" w:cs="Simplified Arabic"/>
          <w:sz w:val="28"/>
          <w:szCs w:val="28"/>
          <w:rtl/>
          <w:lang w:bidi="ar-EG"/>
        </w:rPr>
        <w:t xml:space="preserve">طالب: قال </w:t>
      </w:r>
      <w:r w:rsidRPr="00A6475A">
        <w:rPr>
          <w:rFonts w:ascii="Simplified Arabic" w:hAnsi="Simplified Arabic" w:cs="Simplified Arabic"/>
          <w:color w:val="0000FF"/>
          <w:sz w:val="28"/>
          <w:szCs w:val="28"/>
          <w:rtl/>
          <w:lang w:bidi="ar-EG"/>
        </w:rPr>
        <w:t>«أرني»</w:t>
      </w:r>
      <w:r w:rsidRPr="00A6475A">
        <w:rPr>
          <w:rFonts w:ascii="Simplified Arabic" w:hAnsi="Simplified Arabic" w:cs="Simplified Arabic"/>
          <w:sz w:val="28"/>
          <w:szCs w:val="28"/>
          <w:rtl/>
          <w:lang w:bidi="ar-EG"/>
        </w:rPr>
        <w:t xml:space="preserve">، كان يسأل: </w:t>
      </w:r>
      <w:r w:rsidRPr="00A6475A">
        <w:rPr>
          <w:rFonts w:ascii="Simplified Arabic" w:hAnsi="Simplified Arabic" w:cs="Simplified Arabic"/>
          <w:color w:val="0000FF"/>
          <w:sz w:val="28"/>
          <w:szCs w:val="28"/>
          <w:rtl/>
          <w:lang w:bidi="ar-EG"/>
        </w:rPr>
        <w:t>«أرني»</w:t>
      </w:r>
      <w:r w:rsidRPr="00A6475A">
        <w:rPr>
          <w:rFonts w:ascii="Simplified Arabic" w:hAnsi="Simplified Arabic" w:cs="Simplified Arabic"/>
          <w:sz w:val="28"/>
          <w:szCs w:val="28"/>
          <w:rtl/>
          <w:lang w:bidi="ar-EG"/>
        </w:rPr>
        <w:t>.</w:t>
      </w:r>
    </w:p>
    <w:p w:rsidR="00A6475A"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هو قال: </w:t>
      </w:r>
      <w:r w:rsidRPr="005E2A8F">
        <w:rPr>
          <w:rFonts w:ascii="Simplified Arabic" w:hAnsi="Simplified Arabic" w:cs="Simplified Arabic"/>
          <w:b w:val="0"/>
          <w:bCs w:val="0"/>
          <w:color w:val="0000FF"/>
          <w:sz w:val="28"/>
          <w:szCs w:val="28"/>
          <w:rtl/>
          <w:lang w:bidi="ar-EG"/>
        </w:rPr>
        <w:t>«أرني»</w:t>
      </w:r>
      <w:r w:rsidRPr="005E2A8F">
        <w:rPr>
          <w:rFonts w:ascii="Simplified Arabic" w:hAnsi="Simplified Arabic" w:cs="Simplified Arabic"/>
          <w:b w:val="0"/>
          <w:bCs w:val="0"/>
          <w:sz w:val="28"/>
          <w:szCs w:val="28"/>
          <w:rtl/>
          <w:lang w:bidi="ar-EG"/>
        </w:rPr>
        <w:t xml:space="preserve">، لكن كتابة الإنسان اسمه وهو يراه كثيرًا فيما يكتبه الناس يرى اسمه. </w:t>
      </w:r>
    </w:p>
    <w:p w:rsidR="00A6475A" w:rsidRDefault="00A6475A" w:rsidP="005E2A8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6475A" w:rsidRDefault="00A6475A" w:rsidP="005E2A8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5E2A8F" w:rsidRPr="005E2A8F">
        <w:rPr>
          <w:rFonts w:ascii="Simplified Arabic" w:hAnsi="Simplified Arabic" w:cs="Simplified Arabic"/>
          <w:b w:val="0"/>
          <w:bCs w:val="0"/>
          <w:sz w:val="28"/>
          <w:szCs w:val="28"/>
          <w:rtl/>
          <w:lang w:bidi="ar-EG"/>
        </w:rPr>
        <w:t>؟</w:t>
      </w:r>
    </w:p>
    <w:p w:rsidR="00A6475A" w:rsidRDefault="00A6475A" w:rsidP="005E2A8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6475A"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نعم هو تصوير للاسم وليس بمعرفة للكتابة، يعني عامة الناس تجده ما يقرأ ولا يكتب</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يكتب اسمه من ك</w:t>
      </w:r>
      <w:r w:rsidR="00A6475A">
        <w:rPr>
          <w:rFonts w:ascii="Simplified Arabic" w:hAnsi="Simplified Arabic" w:cs="Simplified Arabic" w:hint="cs"/>
          <w:b w:val="0"/>
          <w:bCs w:val="0"/>
          <w:sz w:val="28"/>
          <w:szCs w:val="28"/>
          <w:rtl/>
          <w:lang w:bidi="ar-EG"/>
        </w:rPr>
        <w:t>ث</w:t>
      </w:r>
      <w:r w:rsidRPr="005E2A8F">
        <w:rPr>
          <w:rFonts w:ascii="Simplified Arabic" w:hAnsi="Simplified Arabic" w:cs="Simplified Arabic"/>
          <w:b w:val="0"/>
          <w:bCs w:val="0"/>
          <w:sz w:val="28"/>
          <w:szCs w:val="28"/>
          <w:rtl/>
          <w:lang w:bidi="ar-EG"/>
        </w:rPr>
        <w:t>ر</w:t>
      </w:r>
      <w:r w:rsidR="00A6475A">
        <w:rPr>
          <w:rFonts w:ascii="Simplified Arabic" w:hAnsi="Simplified Arabic" w:cs="Simplified Arabic" w:hint="cs"/>
          <w:b w:val="0"/>
          <w:bCs w:val="0"/>
          <w:sz w:val="28"/>
          <w:szCs w:val="28"/>
          <w:rtl/>
          <w:lang w:bidi="ar-EG"/>
        </w:rPr>
        <w:t>ة</w:t>
      </w:r>
      <w:r w:rsidRPr="005E2A8F">
        <w:rPr>
          <w:rFonts w:ascii="Simplified Arabic" w:hAnsi="Simplified Arabic" w:cs="Simplified Arabic"/>
          <w:b w:val="0"/>
          <w:bCs w:val="0"/>
          <w:sz w:val="28"/>
          <w:szCs w:val="28"/>
          <w:rtl/>
          <w:lang w:bidi="ar-EG"/>
        </w:rPr>
        <w:t xml:space="preserve"> ما يشوفه.</w:t>
      </w:r>
    </w:p>
    <w:p w:rsidR="00A6475A"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ومن الطرائف أنه أعلن عن وظائف قبل سنين طويلة قبل أن تنتشر الكتابة في الناس، وظيفة واحدة تقدم لها أكث</w:t>
      </w:r>
      <w:r w:rsidR="00A6475A">
        <w:rPr>
          <w:rFonts w:ascii="Simplified Arabic" w:hAnsi="Simplified Arabic" w:cs="Simplified Arabic"/>
          <w:b w:val="0"/>
          <w:bCs w:val="0"/>
          <w:sz w:val="28"/>
          <w:szCs w:val="28"/>
          <w:rtl/>
          <w:lang w:bidi="ar-EG"/>
        </w:rPr>
        <w:t>ر من واحد، فأرادوا المفاضلة: ال</w:t>
      </w:r>
      <w:r w:rsidR="00A6475A">
        <w:rPr>
          <w:rFonts w:ascii="Simplified Arabic" w:hAnsi="Simplified Arabic" w:cs="Simplified Arabic" w:hint="cs"/>
          <w:b w:val="0"/>
          <w:bCs w:val="0"/>
          <w:sz w:val="28"/>
          <w:szCs w:val="28"/>
          <w:rtl/>
          <w:lang w:bidi="ar-EG"/>
        </w:rPr>
        <w:t>ذ</w:t>
      </w:r>
      <w:r w:rsidR="00A6475A">
        <w:rPr>
          <w:rFonts w:ascii="Simplified Arabic" w:hAnsi="Simplified Arabic" w:cs="Simplified Arabic"/>
          <w:b w:val="0"/>
          <w:bCs w:val="0"/>
          <w:sz w:val="28"/>
          <w:szCs w:val="28"/>
          <w:rtl/>
          <w:lang w:bidi="ar-EG"/>
        </w:rPr>
        <w:t>ي يكتب أفضل من ال</w:t>
      </w:r>
      <w:r w:rsidR="00A6475A">
        <w:rPr>
          <w:rFonts w:ascii="Simplified Arabic" w:hAnsi="Simplified Arabic" w:cs="Simplified Arabic" w:hint="cs"/>
          <w:b w:val="0"/>
          <w:bCs w:val="0"/>
          <w:sz w:val="28"/>
          <w:szCs w:val="28"/>
          <w:rtl/>
          <w:lang w:bidi="ar-EG"/>
        </w:rPr>
        <w:t>ذ</w:t>
      </w:r>
      <w:r w:rsidRPr="005E2A8F">
        <w:rPr>
          <w:rFonts w:ascii="Simplified Arabic" w:hAnsi="Simplified Arabic" w:cs="Simplified Arabic"/>
          <w:b w:val="0"/>
          <w:bCs w:val="0"/>
          <w:sz w:val="28"/>
          <w:szCs w:val="28"/>
          <w:rtl/>
          <w:lang w:bidi="ar-EG"/>
        </w:rPr>
        <w:t>ي ما يكتب، وإلا فالأصل أنهم ما يكتبون، فقالوا: هل فيكم أحد يكتب؟ قال واحد: أنا، وكان عاملاً في محل تجاري وكان يجلس في هذا ا</w:t>
      </w:r>
      <w:r w:rsidR="00A6475A">
        <w:rPr>
          <w:rFonts w:ascii="Simplified Arabic" w:hAnsi="Simplified Arabic" w:cs="Simplified Arabic"/>
          <w:b w:val="0"/>
          <w:bCs w:val="0"/>
          <w:sz w:val="28"/>
          <w:szCs w:val="28"/>
          <w:rtl/>
          <w:lang w:bidi="ar-EG"/>
        </w:rPr>
        <w:t>لمحل بجوار صندوق شا</w:t>
      </w:r>
      <w:r w:rsidRPr="005E2A8F">
        <w:rPr>
          <w:rFonts w:ascii="Simplified Arabic" w:hAnsi="Simplified Arabic" w:cs="Simplified Arabic"/>
          <w:b w:val="0"/>
          <w:bCs w:val="0"/>
          <w:sz w:val="28"/>
          <w:szCs w:val="28"/>
          <w:rtl/>
          <w:lang w:bidi="ar-EG"/>
        </w:rPr>
        <w:t>ي</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كرسي بجوار صندوق شاي</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وهذا الصندوق عليه كتابات: شاهي </w:t>
      </w:r>
      <w:proofErr w:type="spellStart"/>
      <w:r w:rsidRPr="005E2A8F">
        <w:rPr>
          <w:rFonts w:ascii="Simplified Arabic" w:hAnsi="Simplified Arabic" w:cs="Simplified Arabic"/>
          <w:b w:val="0"/>
          <w:bCs w:val="0"/>
          <w:sz w:val="28"/>
          <w:szCs w:val="28"/>
          <w:rtl/>
          <w:lang w:bidi="ar-EG"/>
        </w:rPr>
        <w:t>باعشي</w:t>
      </w:r>
      <w:proofErr w:type="spellEnd"/>
      <w:r w:rsidRPr="005E2A8F">
        <w:rPr>
          <w:rFonts w:ascii="Simplified Arabic" w:hAnsi="Simplified Arabic" w:cs="Simplified Arabic"/>
          <w:b w:val="0"/>
          <w:bCs w:val="0"/>
          <w:sz w:val="28"/>
          <w:szCs w:val="28"/>
          <w:rtl/>
          <w:lang w:bidi="ar-EG"/>
        </w:rPr>
        <w:t xml:space="preserve"> لصاحب</w:t>
      </w:r>
      <w:r w:rsidR="00A6475A">
        <w:rPr>
          <w:rFonts w:ascii="Simplified Arabic" w:hAnsi="Simplified Arabic" w:cs="Simplified Arabic" w:hint="cs"/>
          <w:b w:val="0"/>
          <w:bCs w:val="0"/>
          <w:sz w:val="28"/>
          <w:szCs w:val="28"/>
          <w:rtl/>
          <w:lang w:bidi="ar-EG"/>
        </w:rPr>
        <w:t>ه</w:t>
      </w:r>
      <w:r w:rsidRPr="005E2A8F">
        <w:rPr>
          <w:rFonts w:ascii="Simplified Arabic" w:hAnsi="Simplified Arabic" w:cs="Simplified Arabic"/>
          <w:b w:val="0"/>
          <w:bCs w:val="0"/>
          <w:sz w:val="28"/>
          <w:szCs w:val="28"/>
          <w:rtl/>
          <w:lang w:bidi="ar-EG"/>
        </w:rPr>
        <w:t xml:space="preserve"> فلان بن فلان بن فلان رباعي أو خماسي، أحمد محمد صالح </w:t>
      </w:r>
      <w:proofErr w:type="spellStart"/>
      <w:r w:rsidRPr="005E2A8F">
        <w:rPr>
          <w:rFonts w:ascii="Simplified Arabic" w:hAnsi="Simplified Arabic" w:cs="Simplified Arabic"/>
          <w:b w:val="0"/>
          <w:bCs w:val="0"/>
          <w:sz w:val="28"/>
          <w:szCs w:val="28"/>
          <w:rtl/>
          <w:lang w:bidi="ar-EG"/>
        </w:rPr>
        <w:t>باعشي</w:t>
      </w:r>
      <w:proofErr w:type="spellEnd"/>
      <w:r w:rsidRPr="005E2A8F">
        <w:rPr>
          <w:rFonts w:ascii="Simplified Arabic" w:hAnsi="Simplified Arabic" w:cs="Simplified Arabic"/>
          <w:b w:val="0"/>
          <w:bCs w:val="0"/>
          <w:sz w:val="28"/>
          <w:szCs w:val="28"/>
          <w:rtl/>
          <w:lang w:bidi="ar-EG"/>
        </w:rPr>
        <w:t>، وكتب ه</w:t>
      </w:r>
      <w:r w:rsidR="00A6475A">
        <w:rPr>
          <w:rFonts w:ascii="Simplified Arabic" w:hAnsi="Simplified Arabic" w:cs="Simplified Arabic" w:hint="cs"/>
          <w:b w:val="0"/>
          <w:bCs w:val="0"/>
          <w:sz w:val="28"/>
          <w:szCs w:val="28"/>
          <w:rtl/>
          <w:lang w:bidi="ar-EG"/>
        </w:rPr>
        <w:t>ذ</w:t>
      </w:r>
      <w:r w:rsidRPr="005E2A8F">
        <w:rPr>
          <w:rFonts w:ascii="Simplified Arabic" w:hAnsi="Simplified Arabic" w:cs="Simplified Arabic"/>
          <w:b w:val="0"/>
          <w:bCs w:val="0"/>
          <w:sz w:val="28"/>
          <w:szCs w:val="28"/>
          <w:rtl/>
          <w:lang w:bidi="ar-EG"/>
        </w:rPr>
        <w:t>ا العامي من أبدع ما يكون</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صورها تصوير</w:t>
      </w:r>
      <w:r w:rsidR="00A6475A">
        <w:rPr>
          <w:rFonts w:ascii="Simplified Arabic" w:hAnsi="Simplified Arabic" w:cs="Simplified Arabic" w:hint="cs"/>
          <w:b w:val="0"/>
          <w:bCs w:val="0"/>
          <w:sz w:val="28"/>
          <w:szCs w:val="28"/>
          <w:rtl/>
          <w:lang w:bidi="ar-EG"/>
        </w:rPr>
        <w:t>ًا</w:t>
      </w:r>
      <w:r w:rsidRPr="005E2A8F">
        <w:rPr>
          <w:rFonts w:ascii="Simplified Arabic" w:hAnsi="Simplified Arabic" w:cs="Simplified Arabic"/>
          <w:b w:val="0"/>
          <w:bCs w:val="0"/>
          <w:sz w:val="28"/>
          <w:szCs w:val="28"/>
          <w:rtl/>
          <w:lang w:bidi="ar-EG"/>
        </w:rPr>
        <w:t xml:space="preserve"> من ك</w:t>
      </w:r>
      <w:r w:rsidR="00A6475A">
        <w:rPr>
          <w:rFonts w:ascii="Simplified Arabic" w:hAnsi="Simplified Arabic" w:cs="Simplified Arabic" w:hint="cs"/>
          <w:b w:val="0"/>
          <w:bCs w:val="0"/>
          <w:sz w:val="28"/>
          <w:szCs w:val="28"/>
          <w:rtl/>
          <w:lang w:bidi="ar-EG"/>
        </w:rPr>
        <w:t>ث</w:t>
      </w:r>
      <w:r w:rsidRPr="005E2A8F">
        <w:rPr>
          <w:rFonts w:ascii="Simplified Arabic" w:hAnsi="Simplified Arabic" w:cs="Simplified Arabic"/>
          <w:b w:val="0"/>
          <w:bCs w:val="0"/>
          <w:sz w:val="28"/>
          <w:szCs w:val="28"/>
          <w:rtl/>
          <w:lang w:bidi="ar-EG"/>
        </w:rPr>
        <w:t>ر</w:t>
      </w:r>
      <w:r w:rsidR="00A6475A">
        <w:rPr>
          <w:rFonts w:ascii="Simplified Arabic" w:hAnsi="Simplified Arabic" w:cs="Simplified Arabic" w:hint="cs"/>
          <w:b w:val="0"/>
          <w:bCs w:val="0"/>
          <w:sz w:val="28"/>
          <w:szCs w:val="28"/>
          <w:rtl/>
          <w:lang w:bidi="ar-EG"/>
        </w:rPr>
        <w:t>ة</w:t>
      </w:r>
      <w:r w:rsidRPr="005E2A8F">
        <w:rPr>
          <w:rFonts w:ascii="Simplified Arabic" w:hAnsi="Simplified Arabic" w:cs="Simplified Arabic"/>
          <w:b w:val="0"/>
          <w:bCs w:val="0"/>
          <w:sz w:val="28"/>
          <w:szCs w:val="28"/>
          <w:rtl/>
          <w:lang w:bidi="ar-EG"/>
        </w:rPr>
        <w:t xml:space="preserve"> ما يراها، فاختاروه دون من سواه. </w:t>
      </w:r>
    </w:p>
    <w:p w:rsidR="00A6475A"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فالإنسان ما يستغرب أن يكتب اسمه من كثرة ما يراه، ولا يعني أنه يكتب، لو تجي</w:t>
      </w:r>
      <w:r w:rsidR="00A6475A">
        <w:rPr>
          <w:rFonts w:ascii="Simplified Arabic" w:hAnsi="Simplified Arabic" w:cs="Simplified Arabic" w:hint="cs"/>
          <w:b w:val="0"/>
          <w:bCs w:val="0"/>
          <w:sz w:val="28"/>
          <w:szCs w:val="28"/>
          <w:rtl/>
          <w:lang w:bidi="ar-EG"/>
        </w:rPr>
        <w:t xml:space="preserve">ء </w:t>
      </w:r>
      <w:r w:rsidRPr="005E2A8F">
        <w:rPr>
          <w:rFonts w:ascii="Simplified Arabic" w:hAnsi="Simplified Arabic" w:cs="Simplified Arabic"/>
          <w:b w:val="0"/>
          <w:bCs w:val="0"/>
          <w:sz w:val="28"/>
          <w:szCs w:val="28"/>
          <w:rtl/>
          <w:lang w:bidi="ar-EG"/>
        </w:rPr>
        <w:t xml:space="preserve">له </w:t>
      </w:r>
      <w:r w:rsidR="00A6475A">
        <w:rPr>
          <w:rFonts w:ascii="Simplified Arabic" w:hAnsi="Simplified Arabic" w:cs="Simplified Arabic" w:hint="cs"/>
          <w:b w:val="0"/>
          <w:bCs w:val="0"/>
          <w:sz w:val="28"/>
          <w:szCs w:val="28"/>
          <w:rtl/>
          <w:lang w:bidi="ar-EG"/>
        </w:rPr>
        <w:t>ب</w:t>
      </w:r>
      <w:r w:rsidRPr="005E2A8F">
        <w:rPr>
          <w:rFonts w:ascii="Simplified Arabic" w:hAnsi="Simplified Arabic" w:cs="Simplified Arabic"/>
          <w:b w:val="0"/>
          <w:bCs w:val="0"/>
          <w:sz w:val="28"/>
          <w:szCs w:val="28"/>
          <w:rtl/>
          <w:lang w:bidi="ar-EG"/>
        </w:rPr>
        <w:t>اسم ثان</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ما كتبه. قال: </w:t>
      </w:r>
      <w:r w:rsidRPr="005E2A8F">
        <w:rPr>
          <w:rFonts w:ascii="Simplified Arabic" w:hAnsi="Simplified Arabic" w:cs="Simplified Arabic"/>
          <w:b w:val="0"/>
          <w:bCs w:val="0"/>
          <w:color w:val="0000FF"/>
          <w:sz w:val="28"/>
          <w:szCs w:val="28"/>
          <w:rtl/>
          <w:lang w:bidi="ar-EG"/>
        </w:rPr>
        <w:t>«</w:t>
      </w:r>
      <w:proofErr w:type="spellStart"/>
      <w:r w:rsidRPr="005E2A8F">
        <w:rPr>
          <w:rFonts w:ascii="Simplified Arabic" w:hAnsi="Simplified Arabic" w:cs="Simplified Arabic"/>
          <w:b w:val="0"/>
          <w:bCs w:val="0"/>
          <w:color w:val="0000FF"/>
          <w:sz w:val="28"/>
          <w:szCs w:val="28"/>
          <w:rtl/>
          <w:lang w:bidi="ar-EG"/>
        </w:rPr>
        <w:t>أرنيه</w:t>
      </w:r>
      <w:proofErr w:type="spellEnd"/>
      <w:r w:rsidRPr="005E2A8F">
        <w:rPr>
          <w:rFonts w:ascii="Simplified Arabic" w:hAnsi="Simplified Arabic" w:cs="Simplified Arabic"/>
          <w:b w:val="0"/>
          <w:bCs w:val="0"/>
          <w:color w:val="0000FF"/>
          <w:sz w:val="28"/>
          <w:szCs w:val="28"/>
          <w:rtl/>
          <w:lang w:bidi="ar-EG"/>
        </w:rPr>
        <w:t>»</w:t>
      </w:r>
      <w:r w:rsidRPr="005E2A8F">
        <w:rPr>
          <w:rFonts w:ascii="Simplified Arabic" w:hAnsi="Simplified Arabic" w:cs="Simplified Arabic"/>
          <w:b w:val="0"/>
          <w:bCs w:val="0"/>
          <w:sz w:val="28"/>
          <w:szCs w:val="28"/>
          <w:rtl/>
          <w:lang w:bidi="ar-EG"/>
        </w:rPr>
        <w:t xml:space="preserve"> فمحا رسول الله. </w:t>
      </w:r>
    </w:p>
    <w:p w:rsidR="00A6475A" w:rsidRDefault="00A6475A" w:rsidP="00A6475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E2A8F" w:rsidRPr="005E2A8F" w:rsidRDefault="00A6475A" w:rsidP="00A6475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5E2A8F" w:rsidRPr="005E2A8F">
        <w:rPr>
          <w:rFonts w:ascii="Simplified Arabic" w:hAnsi="Simplified Arabic" w:cs="Simplified Arabic"/>
          <w:b w:val="0"/>
          <w:bCs w:val="0"/>
          <w:sz w:val="28"/>
          <w:szCs w:val="28"/>
          <w:rtl/>
          <w:lang w:bidi="ar-EG"/>
        </w:rPr>
        <w:t>، ابن عبد الله. كتب محمد بن عبد الله. هذا معول الباجي في ادعائه أنه كان يكتب، الكلام ليس بصحيح. فكتب إما أن يكون كتبها أو أمر بالكتابة، ومن أمر يقال له</w:t>
      </w:r>
      <w:r>
        <w:rPr>
          <w:rFonts w:ascii="Simplified Arabic" w:hAnsi="Simplified Arabic" w:cs="Simplified Arabic" w:hint="cs"/>
          <w:b w:val="0"/>
          <w:bCs w:val="0"/>
          <w:sz w:val="28"/>
          <w:szCs w:val="28"/>
          <w:rtl/>
          <w:lang w:bidi="ar-EG"/>
        </w:rPr>
        <w:t>:</w:t>
      </w:r>
      <w:r w:rsidR="005E2A8F" w:rsidRPr="005E2A8F">
        <w:rPr>
          <w:rFonts w:ascii="Simplified Arabic" w:hAnsi="Simplified Arabic" w:cs="Simplified Arabic"/>
          <w:b w:val="0"/>
          <w:bCs w:val="0"/>
          <w:sz w:val="28"/>
          <w:szCs w:val="28"/>
          <w:rtl/>
          <w:lang w:bidi="ar-EG"/>
        </w:rPr>
        <w:t xml:space="preserve"> كتب.</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طالب:</w:t>
      </w:r>
      <w:r w:rsidRPr="005E2A8F">
        <w:rPr>
          <w:rFonts w:ascii="Simplified Arabic" w:hAnsi="Simplified Arabic" w:cs="Simplified Arabic"/>
          <w:b w:val="0"/>
          <w:bCs w:val="0"/>
          <w:sz w:val="28"/>
          <w:szCs w:val="28"/>
          <w:rtl/>
          <w:lang w:bidi="ar-EG"/>
        </w:rPr>
        <w:t xml:space="preserve"> ....... </w:t>
      </w:r>
      <w:r w:rsidR="00A6475A">
        <w:rPr>
          <w:rFonts w:ascii="Simplified Arabic" w:hAnsi="Simplified Arabic" w:cs="Simplified Arabic" w:hint="cs"/>
          <w:b w:val="0"/>
          <w:bCs w:val="0"/>
          <w:sz w:val="28"/>
          <w:szCs w:val="28"/>
          <w:rtl/>
          <w:lang w:bidi="ar-EG"/>
        </w:rPr>
        <w:t xml:space="preserve"> </w:t>
      </w:r>
    </w:p>
    <w:p w:rsidR="005E2A8F" w:rsidRPr="005E2A8F" w:rsidRDefault="00A6475A" w:rsidP="00A6475A">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 xml:space="preserve">هو على كل حال حنا </w:t>
      </w:r>
      <w:r w:rsidR="005E2A8F" w:rsidRPr="005E2A8F">
        <w:rPr>
          <w:rFonts w:ascii="Simplified Arabic" w:hAnsi="Simplified Arabic" w:cs="Simplified Arabic"/>
          <w:b w:val="0"/>
          <w:bCs w:val="0"/>
          <w:sz w:val="28"/>
          <w:szCs w:val="28"/>
          <w:rtl/>
          <w:lang w:bidi="ar-EG"/>
        </w:rPr>
        <w:t xml:space="preserve">نجيب على سبيل </w:t>
      </w:r>
      <w:proofErr w:type="spellStart"/>
      <w:r w:rsidR="005E2A8F" w:rsidRPr="005E2A8F">
        <w:rPr>
          <w:rFonts w:ascii="Simplified Arabic" w:hAnsi="Simplified Arabic" w:cs="Simplified Arabic"/>
          <w:b w:val="0"/>
          <w:bCs w:val="0"/>
          <w:sz w:val="28"/>
          <w:szCs w:val="28"/>
          <w:rtl/>
          <w:lang w:bidi="ar-EG"/>
        </w:rPr>
        <w:t>التنزل</w:t>
      </w:r>
      <w:proofErr w:type="spellEnd"/>
      <w:r w:rsidR="005E2A8F" w:rsidRPr="005E2A8F">
        <w:rPr>
          <w:rFonts w:ascii="Simplified Arabic" w:hAnsi="Simplified Arabic" w:cs="Simplified Arabic"/>
          <w:b w:val="0"/>
          <w:bCs w:val="0"/>
          <w:sz w:val="28"/>
          <w:szCs w:val="28"/>
          <w:rtl/>
          <w:lang w:bidi="ar-EG"/>
        </w:rPr>
        <w:t xml:space="preserve"> لكلام الباجي، على سبيل </w:t>
      </w:r>
      <w:proofErr w:type="spellStart"/>
      <w:r w:rsidR="005E2A8F" w:rsidRPr="005E2A8F">
        <w:rPr>
          <w:rFonts w:ascii="Simplified Arabic" w:hAnsi="Simplified Arabic" w:cs="Simplified Arabic"/>
          <w:b w:val="0"/>
          <w:bCs w:val="0"/>
          <w:sz w:val="28"/>
          <w:szCs w:val="28"/>
          <w:rtl/>
          <w:lang w:bidi="ar-EG"/>
        </w:rPr>
        <w:t>التنزل</w:t>
      </w:r>
      <w:proofErr w:type="spellEnd"/>
      <w:r w:rsidR="005E2A8F" w:rsidRPr="005E2A8F">
        <w:rPr>
          <w:rFonts w:ascii="Simplified Arabic" w:hAnsi="Simplified Arabic" w:cs="Simplified Arabic"/>
          <w:b w:val="0"/>
          <w:bCs w:val="0"/>
          <w:sz w:val="28"/>
          <w:szCs w:val="28"/>
          <w:rtl/>
          <w:lang w:bidi="ar-EG"/>
        </w:rPr>
        <w:t>، وإلا من أمر فقد كتب. إذا قيل: حفر الأمير بئر</w:t>
      </w:r>
      <w:r>
        <w:rPr>
          <w:rFonts w:ascii="Simplified Arabic" w:hAnsi="Simplified Arabic" w:cs="Simplified Arabic" w:hint="cs"/>
          <w:b w:val="0"/>
          <w:bCs w:val="0"/>
          <w:sz w:val="28"/>
          <w:szCs w:val="28"/>
          <w:rtl/>
          <w:lang w:bidi="ar-EG"/>
        </w:rPr>
        <w:t>ًا</w:t>
      </w:r>
      <w:r w:rsidR="005E2A8F" w:rsidRPr="005E2A8F">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فهل </w:t>
      </w:r>
      <w:r>
        <w:rPr>
          <w:rFonts w:ascii="Simplified Arabic" w:hAnsi="Simplified Arabic" w:cs="Simplified Arabic"/>
          <w:b w:val="0"/>
          <w:bCs w:val="0"/>
          <w:sz w:val="28"/>
          <w:szCs w:val="28"/>
          <w:rtl/>
          <w:lang w:bidi="ar-EG"/>
        </w:rPr>
        <w:t>هو ال</w:t>
      </w:r>
      <w:r>
        <w:rPr>
          <w:rFonts w:ascii="Simplified Arabic" w:hAnsi="Simplified Arabic" w:cs="Simplified Arabic" w:hint="cs"/>
          <w:b w:val="0"/>
          <w:bCs w:val="0"/>
          <w:sz w:val="28"/>
          <w:szCs w:val="28"/>
          <w:rtl/>
          <w:lang w:bidi="ar-EG"/>
        </w:rPr>
        <w:t>ذ</w:t>
      </w:r>
      <w:r>
        <w:rPr>
          <w:rFonts w:ascii="Simplified Arabic" w:hAnsi="Simplified Arabic" w:cs="Simplified Arabic"/>
          <w:b w:val="0"/>
          <w:bCs w:val="0"/>
          <w:sz w:val="28"/>
          <w:szCs w:val="28"/>
          <w:rtl/>
          <w:lang w:bidi="ar-EG"/>
        </w:rPr>
        <w:t>ي جا</w:t>
      </w:r>
      <w:r>
        <w:rPr>
          <w:rFonts w:ascii="Simplified Arabic" w:hAnsi="Simplified Arabic" w:cs="Simplified Arabic" w:hint="cs"/>
          <w:b w:val="0"/>
          <w:bCs w:val="0"/>
          <w:sz w:val="28"/>
          <w:szCs w:val="28"/>
          <w:rtl/>
          <w:lang w:bidi="ar-EG"/>
        </w:rPr>
        <w:t xml:space="preserve">ء </w:t>
      </w:r>
      <w:proofErr w:type="spellStart"/>
      <w:r w:rsidR="005E2A8F" w:rsidRPr="005E2A8F">
        <w:rPr>
          <w:rFonts w:ascii="Simplified Arabic" w:hAnsi="Simplified Arabic" w:cs="Simplified Arabic"/>
          <w:b w:val="0"/>
          <w:bCs w:val="0"/>
          <w:sz w:val="28"/>
          <w:szCs w:val="28"/>
          <w:rtl/>
          <w:lang w:bidi="ar-EG"/>
        </w:rPr>
        <w:t>بالفئوس</w:t>
      </w:r>
      <w:proofErr w:type="spellEnd"/>
      <w:r w:rsidR="005E2A8F" w:rsidRPr="005E2A8F">
        <w:rPr>
          <w:rFonts w:ascii="Simplified Arabic" w:hAnsi="Simplified Arabic" w:cs="Simplified Arabic"/>
          <w:b w:val="0"/>
          <w:bCs w:val="0"/>
          <w:sz w:val="28"/>
          <w:szCs w:val="28"/>
          <w:rtl/>
          <w:lang w:bidi="ar-EG"/>
        </w:rPr>
        <w:t xml:space="preserve"> والمساحي وزاولها</w:t>
      </w:r>
      <w:r>
        <w:rPr>
          <w:rFonts w:ascii="Simplified Arabic" w:hAnsi="Simplified Arabic" w:cs="Simplified Arabic" w:hint="cs"/>
          <w:b w:val="0"/>
          <w:bCs w:val="0"/>
          <w:sz w:val="28"/>
          <w:szCs w:val="28"/>
          <w:rtl/>
          <w:lang w:bidi="ar-EG"/>
        </w:rPr>
        <w:t>؟</w:t>
      </w:r>
    </w:p>
    <w:p w:rsidR="005E2A8F" w:rsidRPr="00A6475A" w:rsidRDefault="005E2A8F" w:rsidP="00A6475A">
      <w:pPr>
        <w:rPr>
          <w:rFonts w:ascii="Simplified Arabic" w:hAnsi="Simplified Arabic" w:cs="Simplified Arabic"/>
          <w:sz w:val="28"/>
          <w:szCs w:val="28"/>
          <w:rtl/>
          <w:lang w:bidi="ar-EG"/>
        </w:rPr>
      </w:pPr>
      <w:r w:rsidRPr="00A6475A">
        <w:rPr>
          <w:rFonts w:ascii="Simplified Arabic" w:hAnsi="Simplified Arabic" w:cs="Simplified Arabic"/>
          <w:sz w:val="28"/>
          <w:szCs w:val="28"/>
          <w:rtl/>
          <w:lang w:bidi="ar-EG"/>
        </w:rPr>
        <w:t xml:space="preserve">طالب: النبي -صلى الله عليه </w:t>
      </w:r>
      <w:proofErr w:type="gramStart"/>
      <w:r w:rsidRPr="00A6475A">
        <w:rPr>
          <w:rFonts w:ascii="Simplified Arabic" w:hAnsi="Simplified Arabic" w:cs="Simplified Arabic"/>
          <w:sz w:val="28"/>
          <w:szCs w:val="28"/>
          <w:rtl/>
          <w:lang w:bidi="ar-EG"/>
        </w:rPr>
        <w:t xml:space="preserve">وسلم- </w:t>
      </w:r>
      <w:r w:rsidR="00A6475A">
        <w:rPr>
          <w:rFonts w:ascii="Simplified Arabic" w:hAnsi="Simplified Arabic" w:cs="Simplified Arabic" w:hint="cs"/>
          <w:sz w:val="28"/>
          <w:szCs w:val="28"/>
          <w:rtl/>
          <w:lang w:bidi="ar-EG"/>
        </w:rPr>
        <w:t>كتب</w:t>
      </w:r>
      <w:proofErr w:type="gramEnd"/>
      <w:r w:rsidRPr="00A6475A">
        <w:rPr>
          <w:rFonts w:ascii="Simplified Arabic" w:hAnsi="Simplified Arabic" w:cs="Simplified Arabic"/>
          <w:sz w:val="28"/>
          <w:szCs w:val="28"/>
          <w:rtl/>
          <w:lang w:bidi="ar-EG"/>
        </w:rPr>
        <w:t xml:space="preserve"> إلى الملوك.</w:t>
      </w:r>
    </w:p>
    <w:p w:rsidR="005E2A8F" w:rsidRPr="005E2A8F" w:rsidRDefault="00A6475A" w:rsidP="005E2A8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5E2A8F" w:rsidRPr="005E2A8F">
        <w:rPr>
          <w:rFonts w:ascii="Simplified Arabic" w:hAnsi="Simplified Arabic" w:cs="Simplified Arabic"/>
          <w:b w:val="0"/>
          <w:bCs w:val="0"/>
          <w:sz w:val="28"/>
          <w:szCs w:val="28"/>
          <w:rtl/>
          <w:lang w:bidi="ar-EG"/>
        </w:rPr>
        <w:t>، هو يأمر بكتابته.</w:t>
      </w:r>
    </w:p>
    <w:p w:rsidR="00A6475A" w:rsidRDefault="005E2A8F" w:rsidP="005E2A8F">
      <w:pPr>
        <w:rPr>
          <w:rFonts w:ascii="Simplified Arabic" w:hAnsi="Simplified Arabic" w:cs="Simplified Arabic"/>
          <w:sz w:val="28"/>
          <w:szCs w:val="28"/>
          <w:rtl/>
          <w:lang w:bidi="ar-EG"/>
        </w:rPr>
      </w:pPr>
      <w:r w:rsidRPr="005E2A8F">
        <w:rPr>
          <w:rFonts w:ascii="Simplified Arabic" w:hAnsi="Simplified Arabic" w:cs="Simplified Arabic"/>
          <w:sz w:val="28"/>
          <w:szCs w:val="28"/>
          <w:rtl/>
          <w:lang w:bidi="ar-EG"/>
        </w:rPr>
        <w:lastRenderedPageBreak/>
        <w:t xml:space="preserve">(وفيه مجاز أيضًا: أي آمر بالكتابة، ويحتمل أن يكون على ظاهره كما سيأتي البحث في المسألة في كتاب الصلح إن شاء الله تعالى، وفي مسند أحمد من حديث علي أنه المأمور بذلك ولفظه: أمرني النبي -صلى الله عليه </w:t>
      </w:r>
      <w:proofErr w:type="gramStart"/>
      <w:r w:rsidRPr="005E2A8F">
        <w:rPr>
          <w:rFonts w:ascii="Simplified Arabic" w:hAnsi="Simplified Arabic" w:cs="Simplified Arabic"/>
          <w:sz w:val="28"/>
          <w:szCs w:val="28"/>
          <w:rtl/>
          <w:lang w:bidi="ar-EG"/>
        </w:rPr>
        <w:t>وسلم- أن</w:t>
      </w:r>
      <w:proofErr w:type="gramEnd"/>
      <w:r w:rsidRPr="005E2A8F">
        <w:rPr>
          <w:rFonts w:ascii="Simplified Arabic" w:hAnsi="Simplified Arabic" w:cs="Simplified Arabic"/>
          <w:sz w:val="28"/>
          <w:szCs w:val="28"/>
          <w:rtl/>
          <w:lang w:bidi="ar-EG"/>
        </w:rPr>
        <w:t xml:space="preserve"> آتيه بطبق)</w:t>
      </w:r>
      <w:r w:rsidRPr="005E2A8F">
        <w:rPr>
          <w:rFonts w:ascii="Simplified Arabic" w:hAnsi="Simplified Arabic" w:cs="Simplified Arabic"/>
          <w:b w:val="0"/>
          <w:bCs w:val="0"/>
          <w:sz w:val="28"/>
          <w:szCs w:val="28"/>
          <w:rtl/>
          <w:lang w:bidi="ar-EG"/>
        </w:rPr>
        <w:t xml:space="preserve"> في الحديث يعني </w:t>
      </w:r>
      <w:r w:rsidRPr="005E2A8F">
        <w:rPr>
          <w:rFonts w:ascii="Simplified Arabic" w:hAnsi="Simplified Arabic" w:cs="Simplified Arabic"/>
          <w:b w:val="0"/>
          <w:bCs w:val="0"/>
          <w:color w:val="0000FF"/>
          <w:sz w:val="28"/>
          <w:szCs w:val="28"/>
          <w:rtl/>
          <w:lang w:bidi="ar-EG"/>
        </w:rPr>
        <w:t>«ائتوني»</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 xml:space="preserve">(أي كتف يكتب ما لا تضل أمته من بعده. </w:t>
      </w:r>
    </w:p>
    <w:p w:rsidR="00A6475A"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قوله: </w:t>
      </w:r>
      <w:r w:rsidRPr="005E2A8F">
        <w:rPr>
          <w:rFonts w:ascii="Simplified Arabic" w:hAnsi="Simplified Arabic" w:cs="Simplified Arabic"/>
          <w:color w:val="0000FF"/>
          <w:sz w:val="28"/>
          <w:szCs w:val="28"/>
          <w:rtl/>
          <w:lang w:bidi="ar-EG"/>
        </w:rPr>
        <w:t>«كتابًا»</w:t>
      </w:r>
      <w:r w:rsidRPr="005E2A8F">
        <w:rPr>
          <w:rFonts w:ascii="Simplified Arabic" w:hAnsi="Simplified Arabic" w:cs="Simplified Arabic"/>
          <w:sz w:val="28"/>
          <w:szCs w:val="28"/>
          <w:rtl/>
          <w:lang w:bidi="ar-EG"/>
        </w:rPr>
        <w:t xml:space="preserve"> بعد قوله: </w:t>
      </w:r>
      <w:r w:rsidRPr="005E2A8F">
        <w:rPr>
          <w:rFonts w:ascii="Simplified Arabic" w:hAnsi="Simplified Arabic" w:cs="Simplified Arabic"/>
          <w:color w:val="0000FF"/>
          <w:sz w:val="28"/>
          <w:szCs w:val="28"/>
          <w:rtl/>
          <w:lang w:bidi="ar-EG"/>
        </w:rPr>
        <w:t>«بكتاب»</w:t>
      </w:r>
      <w:r w:rsidRPr="005E2A8F">
        <w:rPr>
          <w:rFonts w:ascii="Simplified Arabic" w:hAnsi="Simplified Arabic" w:cs="Simplified Arabic"/>
          <w:sz w:val="28"/>
          <w:szCs w:val="28"/>
          <w:rtl/>
          <w:lang w:bidi="ar-EG"/>
        </w:rPr>
        <w:t xml:space="preserve"> فيه الجناس التام بين الكلمتين، وإن كانت إحداهما بالحقيقة والأخرى بالمجاز)</w:t>
      </w:r>
      <w:r w:rsidRPr="005E2A8F">
        <w:rPr>
          <w:rFonts w:ascii="Simplified Arabic" w:hAnsi="Simplified Arabic" w:cs="Simplified Arabic"/>
          <w:b w:val="0"/>
          <w:bCs w:val="0"/>
          <w:sz w:val="28"/>
          <w:szCs w:val="28"/>
          <w:rtl/>
          <w:lang w:bidi="ar-EG"/>
        </w:rPr>
        <w:t xml:space="preserve"> </w:t>
      </w:r>
      <w:r w:rsidR="00A6475A">
        <w:rPr>
          <w:rFonts w:ascii="Simplified Arabic" w:hAnsi="Simplified Arabic" w:cs="Simplified Arabic" w:hint="cs"/>
          <w:b w:val="0"/>
          <w:bCs w:val="0"/>
          <w:sz w:val="28"/>
          <w:szCs w:val="28"/>
          <w:rtl/>
          <w:lang w:bidi="ar-EG"/>
        </w:rPr>
        <w:t>ما</w:t>
      </w:r>
      <w:r w:rsidRPr="005E2A8F">
        <w:rPr>
          <w:rFonts w:ascii="Simplified Arabic" w:hAnsi="Simplified Arabic" w:cs="Simplified Arabic"/>
          <w:b w:val="0"/>
          <w:bCs w:val="0"/>
          <w:sz w:val="28"/>
          <w:szCs w:val="28"/>
          <w:rtl/>
          <w:lang w:bidi="ar-EG"/>
        </w:rPr>
        <w:t xml:space="preserve"> معنى هذا الكلام؟ </w:t>
      </w:r>
      <w:r w:rsidRPr="005E2A8F">
        <w:rPr>
          <w:rFonts w:ascii="Simplified Arabic" w:hAnsi="Simplified Arabic" w:cs="Simplified Arabic"/>
          <w:b w:val="0"/>
          <w:bCs w:val="0"/>
          <w:color w:val="0000FF"/>
          <w:sz w:val="28"/>
          <w:szCs w:val="28"/>
          <w:rtl/>
          <w:lang w:bidi="ar-EG"/>
        </w:rPr>
        <w:t>«ائتوني بكتاب»</w:t>
      </w: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b w:val="0"/>
          <w:bCs w:val="0"/>
          <w:color w:val="0000FF"/>
          <w:sz w:val="28"/>
          <w:szCs w:val="28"/>
          <w:rtl/>
          <w:lang w:bidi="ar-EG"/>
        </w:rPr>
        <w:t>«أكتب لكم كتابًا»</w:t>
      </w:r>
      <w:r w:rsidRPr="005E2A8F">
        <w:rPr>
          <w:rFonts w:ascii="Simplified Arabic" w:hAnsi="Simplified Arabic" w:cs="Simplified Arabic"/>
          <w:b w:val="0"/>
          <w:bCs w:val="0"/>
          <w:sz w:val="28"/>
          <w:szCs w:val="28"/>
          <w:rtl/>
          <w:lang w:bidi="ar-EG"/>
        </w:rPr>
        <w:t xml:space="preserve">؟ </w:t>
      </w:r>
    </w:p>
    <w:p w:rsidR="00A6475A" w:rsidRDefault="00A6475A" w:rsidP="00A6475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6475A"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أدوات نعم، الأول المراد به الأدوات، والثاني الكتاب الحقيقي. </w:t>
      </w:r>
    </w:p>
    <w:p w:rsidR="00A6475A" w:rsidRDefault="005E2A8F" w:rsidP="00A6475A">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(قوله: </w:t>
      </w:r>
      <w:r w:rsidRPr="005E2A8F">
        <w:rPr>
          <w:rFonts w:ascii="Simplified Arabic" w:hAnsi="Simplified Arabic" w:cs="Simplified Arabic"/>
          <w:color w:val="0000FF"/>
          <w:sz w:val="28"/>
          <w:szCs w:val="28"/>
          <w:rtl/>
          <w:lang w:bidi="ar-EG"/>
        </w:rPr>
        <w:t>«لا تضلوا»</w:t>
      </w:r>
      <w:r w:rsidRPr="005E2A8F">
        <w:rPr>
          <w:rFonts w:ascii="Simplified Arabic" w:hAnsi="Simplified Arabic" w:cs="Simplified Arabic"/>
          <w:sz w:val="28"/>
          <w:szCs w:val="28"/>
          <w:rtl/>
          <w:lang w:bidi="ar-EG"/>
        </w:rPr>
        <w:t xml:space="preserve"> هو نفي</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وحذفت النون في الروايات التي اتصلت لنا</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لأنه بدل من جواب الأمر، وتعدد جواب الأمر من غير حرف العطف جائز. قوله: غلبه الوجع، أي فيشق عليه إملاء الكتاب أو مباشرة الكتابة)</w:t>
      </w:r>
      <w:r w:rsidRPr="005E2A8F">
        <w:rPr>
          <w:rFonts w:ascii="Simplified Arabic" w:hAnsi="Simplified Arabic" w:cs="Simplified Arabic"/>
          <w:b w:val="0"/>
          <w:bCs w:val="0"/>
          <w:sz w:val="28"/>
          <w:szCs w:val="28"/>
          <w:rtl/>
          <w:lang w:bidi="ar-EG"/>
        </w:rPr>
        <w:t xml:space="preserve"> يعني من باب الشفقة عليه -عليه الصلاة </w:t>
      </w:r>
      <w:proofErr w:type="gramStart"/>
      <w:r w:rsidRPr="005E2A8F">
        <w:rPr>
          <w:rFonts w:ascii="Simplified Arabic" w:hAnsi="Simplified Arabic" w:cs="Simplified Arabic"/>
          <w:b w:val="0"/>
          <w:bCs w:val="0"/>
          <w:sz w:val="28"/>
          <w:szCs w:val="28"/>
          <w:rtl/>
          <w:lang w:bidi="ar-EG"/>
        </w:rPr>
        <w:t xml:space="preserve">والسلام- </w:t>
      </w:r>
      <w:r w:rsidRPr="005E2A8F">
        <w:rPr>
          <w:rFonts w:ascii="Simplified Arabic" w:hAnsi="Simplified Arabic" w:cs="Simplified Arabic"/>
          <w:sz w:val="28"/>
          <w:szCs w:val="28"/>
          <w:rtl/>
          <w:lang w:bidi="ar-EG"/>
        </w:rPr>
        <w:t>(</w:t>
      </w:r>
      <w:proofErr w:type="gramEnd"/>
      <w:r w:rsidRPr="005E2A8F">
        <w:rPr>
          <w:rFonts w:ascii="Simplified Arabic" w:hAnsi="Simplified Arabic" w:cs="Simplified Arabic"/>
          <w:sz w:val="28"/>
          <w:szCs w:val="28"/>
          <w:rtl/>
          <w:lang w:bidi="ar-EG"/>
        </w:rPr>
        <w:t>وكأن عمر -رَضِيَ اللهُ عنهُ- فهِم من ذلك أنه يقتضي التطويل)</w:t>
      </w:r>
      <w:r w:rsidRPr="005E2A8F">
        <w:rPr>
          <w:rFonts w:ascii="Simplified Arabic" w:hAnsi="Simplified Arabic" w:cs="Simplified Arabic"/>
          <w:b w:val="0"/>
          <w:bCs w:val="0"/>
          <w:sz w:val="28"/>
          <w:szCs w:val="28"/>
          <w:rtl/>
          <w:lang w:bidi="ar-EG"/>
        </w:rPr>
        <w:t xml:space="preserve"> فهم عمر أن المسألة تحتاج إلى وقت</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وهذا يشق عليه -عليه الصلاة والسلام-.</w:t>
      </w:r>
    </w:p>
    <w:p w:rsidR="00A6475A" w:rsidRDefault="005E2A8F" w:rsidP="00A6475A">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 xml:space="preserve">(قال القرطبي وغيره: </w:t>
      </w:r>
      <w:r w:rsidRPr="005E2A8F">
        <w:rPr>
          <w:rFonts w:ascii="Simplified Arabic" w:hAnsi="Simplified Arabic" w:cs="Simplified Arabic"/>
          <w:color w:val="0000FF"/>
          <w:sz w:val="28"/>
          <w:szCs w:val="28"/>
          <w:rtl/>
          <w:lang w:bidi="ar-EG"/>
        </w:rPr>
        <w:t>«ائتوني»</w:t>
      </w:r>
      <w:r w:rsidRPr="005E2A8F">
        <w:rPr>
          <w:rFonts w:ascii="Simplified Arabic" w:hAnsi="Simplified Arabic" w:cs="Simplified Arabic"/>
          <w:sz w:val="28"/>
          <w:szCs w:val="28"/>
          <w:rtl/>
          <w:lang w:bidi="ar-EG"/>
        </w:rPr>
        <w:t xml:space="preserve"> أمرٌ، وكان حق المأمور </w:t>
      </w:r>
      <w:r w:rsidR="00A6475A">
        <w:rPr>
          <w:rFonts w:ascii="Simplified Arabic" w:hAnsi="Simplified Arabic" w:cs="Simplified Arabic"/>
          <w:sz w:val="28"/>
          <w:szCs w:val="28"/>
          <w:rtl/>
          <w:lang w:bidi="ar-EG"/>
        </w:rPr>
        <w:t xml:space="preserve">أن يبادر للامتثال، لكن ظهر </w:t>
      </w:r>
      <w:proofErr w:type="gramStart"/>
      <w:r w:rsidR="00A6475A">
        <w:rPr>
          <w:rFonts w:ascii="Simplified Arabic" w:hAnsi="Simplified Arabic" w:cs="Simplified Arabic"/>
          <w:sz w:val="28"/>
          <w:szCs w:val="28"/>
          <w:rtl/>
          <w:lang w:bidi="ar-EG"/>
        </w:rPr>
        <w:t>لعمر</w:t>
      </w:r>
      <w:r w:rsidRPr="005E2A8F">
        <w:rPr>
          <w:rFonts w:ascii="Simplified Arabic" w:hAnsi="Simplified Arabic" w:cs="Simplified Arabic"/>
          <w:sz w:val="28"/>
          <w:szCs w:val="28"/>
          <w:rtl/>
          <w:lang w:bidi="ar-EG"/>
        </w:rPr>
        <w:t>-</w:t>
      </w:r>
      <w:r w:rsidR="00A6475A">
        <w:rPr>
          <w:rFonts w:ascii="Simplified Arabic" w:hAnsi="Simplified Arabic" w:cs="Simplified Arabic" w:hint="cs"/>
          <w:sz w:val="28"/>
          <w:szCs w:val="28"/>
          <w:rtl/>
          <w:lang w:bidi="ar-EG"/>
        </w:rPr>
        <w:t xml:space="preserve"> </w:t>
      </w:r>
      <w:r w:rsidRPr="005E2A8F">
        <w:rPr>
          <w:rFonts w:ascii="Simplified Arabic" w:hAnsi="Simplified Arabic" w:cs="Simplified Arabic"/>
          <w:sz w:val="28"/>
          <w:szCs w:val="28"/>
          <w:rtl/>
          <w:lang w:bidi="ar-EG"/>
        </w:rPr>
        <w:t>رَضِيَ</w:t>
      </w:r>
      <w:proofErr w:type="gramEnd"/>
      <w:r w:rsidRPr="005E2A8F">
        <w:rPr>
          <w:rFonts w:ascii="Simplified Arabic" w:hAnsi="Simplified Arabic" w:cs="Simplified Arabic"/>
          <w:sz w:val="28"/>
          <w:szCs w:val="28"/>
          <w:rtl/>
          <w:lang w:bidi="ar-EG"/>
        </w:rPr>
        <w:t xml:space="preserve"> اللهُ عنهُ- مع طائفة أنه ليس على الوجوب وأنه من باب الإرشاد إلى الأصلح، فكرهوا أن يكلفوه من ذلك ما يشق عليه في تلك الحالة، مع استحضارهم قوله تعالى: </w:t>
      </w:r>
      <w:r w:rsidRPr="005E2A8F">
        <w:rPr>
          <w:rFonts w:ascii="Simplified Arabic" w:hAnsi="Simplified Arabic" w:cs="Simplified Arabic"/>
          <w:color w:val="FF0000"/>
          <w:sz w:val="28"/>
          <w:szCs w:val="28"/>
          <w:rtl/>
          <w:lang w:bidi="ar-EG"/>
        </w:rPr>
        <w:t>{مَا فَرَّطْنَا فِي الْكِتَابِ مِنْ شَيْءٍ}</w:t>
      </w:r>
      <w:r w:rsidRPr="005E2A8F">
        <w:rPr>
          <w:rFonts w:ascii="Simplified Arabic" w:hAnsi="Simplified Arabic" w:cs="Simplified Arabic"/>
          <w:sz w:val="28"/>
          <w:szCs w:val="28"/>
          <w:rtl/>
          <w:lang w:bidi="ar-EG"/>
        </w:rPr>
        <w:t xml:space="preserve"> [الأنعام: 38])</w:t>
      </w:r>
      <w:r w:rsidR="00A6475A">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لأنه قال: وعندنا كتاب الله حسبنا، يعني يكفينا. </w:t>
      </w:r>
      <w:r w:rsidRPr="005E2A8F">
        <w:rPr>
          <w:rFonts w:ascii="Simplified Arabic" w:hAnsi="Simplified Arabic" w:cs="Simplified Arabic"/>
          <w:sz w:val="28"/>
          <w:szCs w:val="28"/>
          <w:rtl/>
          <w:lang w:bidi="ar-EG"/>
        </w:rPr>
        <w:t xml:space="preserve">(وقوله تعالى: </w:t>
      </w:r>
      <w:r w:rsidRPr="005E2A8F">
        <w:rPr>
          <w:rFonts w:ascii="Simplified Arabic" w:hAnsi="Simplified Arabic" w:cs="Simplified Arabic"/>
          <w:color w:val="FF0000"/>
          <w:sz w:val="28"/>
          <w:szCs w:val="28"/>
          <w:rtl/>
          <w:lang w:bidi="ar-EG"/>
        </w:rPr>
        <w:t>{تِبْيَانًا لِكُلِّ شَيْء}</w:t>
      </w:r>
      <w:r w:rsidRPr="005E2A8F">
        <w:rPr>
          <w:rFonts w:ascii="Simplified Arabic" w:hAnsi="Simplified Arabic" w:cs="Simplified Arabic"/>
          <w:sz w:val="28"/>
          <w:szCs w:val="28"/>
          <w:rtl/>
          <w:lang w:bidi="ar-EG"/>
        </w:rPr>
        <w:t xml:space="preserve"> [النحل: 89]، ولهذا قال عمر: حسبنا كتاب الله. وظهر لطائفة أخرى أن الأولى أن يكتب لِما فيه من امتثال أمره وما يتضمنه من زيادة الإيضاح، ودل أمره لهم بالقيام على أن أمره الأول كان على الاختيار)</w:t>
      </w:r>
      <w:r w:rsidR="00A6475A">
        <w:rPr>
          <w:rFonts w:ascii="Simplified Arabic" w:hAnsi="Simplified Arabic" w:cs="Simplified Arabic" w:hint="cs"/>
          <w:b w:val="0"/>
          <w:bCs w:val="0"/>
          <w:sz w:val="28"/>
          <w:szCs w:val="28"/>
          <w:rtl/>
          <w:lang w:bidi="ar-EG"/>
        </w:rPr>
        <w:t>.</w:t>
      </w:r>
    </w:p>
    <w:p w:rsidR="00A6475A" w:rsidRDefault="005E2A8F" w:rsidP="00A6475A">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قال: </w:t>
      </w:r>
      <w:r w:rsidRPr="005E2A8F">
        <w:rPr>
          <w:rFonts w:ascii="Simplified Arabic" w:hAnsi="Simplified Arabic" w:cs="Simplified Arabic"/>
          <w:b w:val="0"/>
          <w:bCs w:val="0"/>
          <w:color w:val="0000FF"/>
          <w:sz w:val="28"/>
          <w:szCs w:val="28"/>
          <w:rtl/>
          <w:lang w:bidi="ar-EG"/>
        </w:rPr>
        <w:t>«قوموا عني»</w:t>
      </w:r>
      <w:r w:rsidR="00A6475A">
        <w:rPr>
          <w:rFonts w:ascii="Simplified Arabic" w:hAnsi="Simplified Arabic" w:cs="Simplified Arabic" w:hint="cs"/>
          <w:b w:val="0"/>
          <w:bCs w:val="0"/>
          <w:sz w:val="28"/>
          <w:szCs w:val="28"/>
          <w:rtl/>
          <w:lang w:bidi="ar-EG"/>
        </w:rPr>
        <w:t>.</w:t>
      </w:r>
    </w:p>
    <w:p w:rsidR="005E2A8F" w:rsidRPr="00A6475A" w:rsidRDefault="005E2A8F" w:rsidP="00A6475A">
      <w:pPr>
        <w:rPr>
          <w:rFonts w:ascii="Simplified Arabic" w:hAnsi="Simplified Arabic" w:cs="Simplified Arabic"/>
          <w:b w:val="0"/>
          <w:bCs w:val="0"/>
          <w:color w:val="0000FF"/>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(ودل أمره لهم بالقيام على أن أمره الأول كان على الاختيار)</w:t>
      </w:r>
      <w:r w:rsidRPr="005E2A8F">
        <w:rPr>
          <w:rFonts w:ascii="Simplified Arabic" w:hAnsi="Simplified Arabic" w:cs="Simplified Arabic"/>
          <w:b w:val="0"/>
          <w:bCs w:val="0"/>
          <w:sz w:val="28"/>
          <w:szCs w:val="28"/>
          <w:rtl/>
          <w:lang w:bidi="ar-EG"/>
        </w:rPr>
        <w:t xml:space="preserve"> بدليل أنه عدل عنه، ولو كان على الوجوب والإلزام ما عدل عنه -عليه الصلاة والسلام-؛ </w:t>
      </w:r>
      <w:r w:rsidRPr="005E2A8F">
        <w:rPr>
          <w:rFonts w:ascii="Simplified Arabic" w:hAnsi="Simplified Arabic" w:cs="Simplified Arabic"/>
          <w:sz w:val="28"/>
          <w:szCs w:val="28"/>
          <w:rtl/>
          <w:lang w:bidi="ar-EG"/>
        </w:rPr>
        <w:t>(ولهذا عاش -صلى الله عليه وسلم- بعد ذلك أيامًا</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ولم يعاود أمرهم بذلك، ولو كان واجبًا لم يتركه لاختلافهم</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لأنه لم يترك التبليغ</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لمخالفة من خالف، وقد كان الصحابة يراجعونه في بعض الأمور ما لم يجزم بالأمر)</w:t>
      </w:r>
      <w:r w:rsidRPr="005E2A8F">
        <w:rPr>
          <w:rFonts w:ascii="Simplified Arabic" w:hAnsi="Simplified Arabic" w:cs="Simplified Arabic"/>
          <w:b w:val="0"/>
          <w:bCs w:val="0"/>
          <w:sz w:val="28"/>
          <w:szCs w:val="28"/>
          <w:rtl/>
          <w:lang w:bidi="ar-EG"/>
        </w:rPr>
        <w:t xml:space="preserve"> إذا جزم بالأمر وقف، ما دام فيه احتمال فهم يراجعونه -عليه الصلاة والسلام-، </w:t>
      </w:r>
      <w:r w:rsidRPr="005E2A8F">
        <w:rPr>
          <w:rFonts w:ascii="Simplified Arabic" w:hAnsi="Simplified Arabic" w:cs="Simplified Arabic"/>
          <w:sz w:val="28"/>
          <w:szCs w:val="28"/>
          <w:rtl/>
          <w:lang w:bidi="ar-EG"/>
        </w:rPr>
        <w:t>(فإذا عزم امتثلوا، وسيأتي بسط ذلك في كتاب الاعتصام إن شاء الله تعالى، وقد عُد هذا من موافقة عمر -رَضِيَ اللهُ عنهُ-)</w:t>
      </w:r>
      <w:r w:rsidRPr="005E2A8F">
        <w:rPr>
          <w:rFonts w:ascii="Simplified Arabic" w:hAnsi="Simplified Arabic" w:cs="Simplified Arabic"/>
          <w:b w:val="0"/>
          <w:bCs w:val="0"/>
          <w:sz w:val="28"/>
          <w:szCs w:val="28"/>
          <w:rtl/>
          <w:lang w:bidi="ar-EG"/>
        </w:rPr>
        <w:t xml:space="preserve"> وله موافقات وافق فيها كتاب الله وهي نحو عشرين، وهناك رسالة اسمها قطف الثمر في موافقات عمر. </w:t>
      </w:r>
    </w:p>
    <w:p w:rsidR="00A6475A"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lastRenderedPageBreak/>
        <w:t xml:space="preserve">قال -رحمه الله-: </w:t>
      </w:r>
      <w:r w:rsidRPr="005E2A8F">
        <w:rPr>
          <w:rFonts w:ascii="Simplified Arabic" w:hAnsi="Simplified Arabic" w:cs="Simplified Arabic"/>
          <w:sz w:val="28"/>
          <w:szCs w:val="28"/>
          <w:rtl/>
          <w:lang w:bidi="ar-EG"/>
        </w:rPr>
        <w:t>(واختُلف في المراد بالكتاب، فقيل: كان أراد أن يكتب كتابًا ينص فيه على الأحكام</w:t>
      </w:r>
      <w:r w:rsidR="00A6475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ليرتفع الاختلاف)</w:t>
      </w:r>
      <w:r w:rsidRPr="005E2A8F">
        <w:rPr>
          <w:rFonts w:ascii="Simplified Arabic" w:hAnsi="Simplified Arabic" w:cs="Simplified Arabic"/>
          <w:b w:val="0"/>
          <w:bCs w:val="0"/>
          <w:sz w:val="28"/>
          <w:szCs w:val="28"/>
          <w:rtl/>
          <w:lang w:bidi="ar-EG"/>
        </w:rPr>
        <w:t xml:space="preserve"> مع أنه هل يتسنى ذلك في هذه المدة اليسيرة؟ </w:t>
      </w:r>
    </w:p>
    <w:p w:rsidR="00A6475A" w:rsidRDefault="00A6475A" w:rsidP="005E2A8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6475A" w:rsidRDefault="00A6475A" w:rsidP="005E2A8F">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326B0C" w:rsidRDefault="00326B0C" w:rsidP="005E2A8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sidR="005E2A8F" w:rsidRPr="005E2A8F">
        <w:rPr>
          <w:rFonts w:ascii="Simplified Arabic" w:hAnsi="Simplified Arabic" w:cs="Simplified Arabic"/>
          <w:b w:val="0"/>
          <w:bCs w:val="0"/>
          <w:sz w:val="28"/>
          <w:szCs w:val="28"/>
          <w:rtl/>
          <w:lang w:bidi="ar-EG"/>
        </w:rPr>
        <w:t xml:space="preserve">. </w:t>
      </w:r>
    </w:p>
    <w:p w:rsidR="00326B0C" w:rsidRDefault="00326B0C" w:rsidP="005E2A8F">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E2A8F" w:rsidRPr="005E2A8F">
        <w:rPr>
          <w:rFonts w:ascii="Simplified Arabic" w:hAnsi="Simplified Arabic" w:cs="Simplified Arabic"/>
          <w:b w:val="0"/>
          <w:bCs w:val="0"/>
          <w:sz w:val="28"/>
          <w:szCs w:val="28"/>
          <w:rtl/>
          <w:lang w:bidi="ar-EG"/>
        </w:rPr>
        <w:t xml:space="preserve">ما فيه شك. </w:t>
      </w:r>
    </w:p>
    <w:p w:rsidR="00326B0C" w:rsidRDefault="005E2A8F" w:rsidP="00326B0C">
      <w:pPr>
        <w:rPr>
          <w:rFonts w:ascii="Simplified Arabic" w:hAnsi="Simplified Arabic" w:cs="Simplified Arabic" w:hint="cs"/>
          <w:b w:val="0"/>
          <w:bCs w:val="0"/>
          <w:sz w:val="28"/>
          <w:szCs w:val="28"/>
          <w:rtl/>
          <w:lang w:bidi="ar-EG"/>
        </w:rPr>
      </w:pPr>
      <w:r w:rsidRPr="005E2A8F">
        <w:rPr>
          <w:rFonts w:ascii="Simplified Arabic" w:hAnsi="Simplified Arabic" w:cs="Simplified Arabic"/>
          <w:sz w:val="28"/>
          <w:szCs w:val="28"/>
          <w:rtl/>
          <w:lang w:bidi="ar-EG"/>
        </w:rPr>
        <w:t>(وقيل: بل أراد أن ينص على أسامي الخلفاء بعده</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حتى لا يقع بينهم الاختلاف</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قاله سفيان بن </w:t>
      </w:r>
      <w:proofErr w:type="spellStart"/>
      <w:r w:rsidRPr="005E2A8F">
        <w:rPr>
          <w:rFonts w:ascii="Simplified Arabic" w:hAnsi="Simplified Arabic" w:cs="Simplified Arabic"/>
          <w:sz w:val="28"/>
          <w:szCs w:val="28"/>
          <w:rtl/>
          <w:lang w:bidi="ar-EG"/>
        </w:rPr>
        <w:t>عيينة</w:t>
      </w:r>
      <w:proofErr w:type="spellEnd"/>
      <w:r w:rsidRPr="005E2A8F">
        <w:rPr>
          <w:rFonts w:ascii="Simplified Arabic" w:hAnsi="Simplified Arabic" w:cs="Simplified Arabic"/>
          <w:sz w:val="28"/>
          <w:szCs w:val="28"/>
          <w:rtl/>
          <w:lang w:bidi="ar-EG"/>
        </w:rPr>
        <w:t xml:space="preserve">، ويؤيده أنه -صلى الله عليه </w:t>
      </w:r>
      <w:proofErr w:type="gramStart"/>
      <w:r w:rsidRPr="005E2A8F">
        <w:rPr>
          <w:rFonts w:ascii="Simplified Arabic" w:hAnsi="Simplified Arabic" w:cs="Simplified Arabic"/>
          <w:sz w:val="28"/>
          <w:szCs w:val="28"/>
          <w:rtl/>
          <w:lang w:bidi="ar-EG"/>
        </w:rPr>
        <w:t>وسلم- قال</w:t>
      </w:r>
      <w:proofErr w:type="gramEnd"/>
      <w:r w:rsidRPr="005E2A8F">
        <w:rPr>
          <w:rFonts w:ascii="Simplified Arabic" w:hAnsi="Simplified Arabic" w:cs="Simplified Arabic"/>
          <w:sz w:val="28"/>
          <w:szCs w:val="28"/>
          <w:rtl/>
          <w:lang w:bidi="ar-EG"/>
        </w:rPr>
        <w:t xml:space="preserve"> في أوائل مرضه وهو عند عائشة: </w:t>
      </w:r>
      <w:r w:rsidRPr="005E2A8F">
        <w:rPr>
          <w:rFonts w:ascii="Simplified Arabic" w:hAnsi="Simplified Arabic" w:cs="Simplified Arabic"/>
          <w:color w:val="0000FF"/>
          <w:sz w:val="28"/>
          <w:szCs w:val="28"/>
          <w:rtl/>
          <w:lang w:bidi="ar-EG"/>
        </w:rPr>
        <w:t>«ادعي لي أباك وأخاك حتى أكتب كتابًا</w:t>
      </w:r>
      <w:r w:rsidR="00326B0C">
        <w:rPr>
          <w:rFonts w:ascii="Simplified Arabic" w:hAnsi="Simplified Arabic" w:cs="Simplified Arabic" w:hint="cs"/>
          <w:color w:val="0000FF"/>
          <w:sz w:val="28"/>
          <w:szCs w:val="28"/>
          <w:rtl/>
          <w:lang w:bidi="ar-EG"/>
        </w:rPr>
        <w:t>،</w:t>
      </w:r>
      <w:r w:rsidRPr="005E2A8F">
        <w:rPr>
          <w:rFonts w:ascii="Simplified Arabic" w:hAnsi="Simplified Arabic" w:cs="Simplified Arabic"/>
          <w:color w:val="0000FF"/>
          <w:sz w:val="28"/>
          <w:szCs w:val="28"/>
          <w:rtl/>
          <w:lang w:bidi="ar-EG"/>
        </w:rPr>
        <w:t xml:space="preserve"> فإني أخاف أن يتمنى متمن ويقول قائل</w:t>
      </w:r>
      <w:r w:rsidR="00326B0C">
        <w:rPr>
          <w:rFonts w:ascii="Simplified Arabic" w:hAnsi="Simplified Arabic" w:cs="Simplified Arabic" w:hint="cs"/>
          <w:color w:val="0000FF"/>
          <w:sz w:val="28"/>
          <w:szCs w:val="28"/>
          <w:rtl/>
          <w:lang w:bidi="ar-EG"/>
        </w:rPr>
        <w:t>،</w:t>
      </w:r>
      <w:r w:rsidRPr="005E2A8F">
        <w:rPr>
          <w:rFonts w:ascii="Simplified Arabic" w:hAnsi="Simplified Arabic" w:cs="Simplified Arabic"/>
          <w:color w:val="0000FF"/>
          <w:sz w:val="28"/>
          <w:szCs w:val="28"/>
          <w:rtl/>
          <w:lang w:bidi="ar-EG"/>
        </w:rPr>
        <w:t xml:space="preserve"> ويأبى الله والمؤمنون إلا أبا بكر»</w:t>
      </w:r>
      <w:r w:rsidRPr="005E2A8F">
        <w:rPr>
          <w:rFonts w:ascii="Simplified Arabic" w:hAnsi="Simplified Arabic" w:cs="Simplified Arabic"/>
          <w:sz w:val="28"/>
          <w:szCs w:val="28"/>
          <w:rtl/>
          <w:lang w:bidi="ar-EG"/>
        </w:rPr>
        <w:t xml:space="preserve"> أخرجه مسلم. وللمصنف معناه ومع ذلك فلم يكتب، والأول أظهر</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لقول عمر: كتاب الله حسبنا أي كافينا، مع أنه يشمل الوجه الثاني</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لأنه بعض أفراده</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والله أعلم)</w:t>
      </w:r>
      <w:r w:rsidR="00326B0C">
        <w:rPr>
          <w:rFonts w:ascii="Simplified Arabic" w:hAnsi="Simplified Arabic" w:cs="Simplified Arabic" w:hint="cs"/>
          <w:b w:val="0"/>
          <w:bCs w:val="0"/>
          <w:sz w:val="28"/>
          <w:szCs w:val="28"/>
          <w:rtl/>
          <w:lang w:bidi="ar-EG"/>
        </w:rPr>
        <w:t>.</w:t>
      </w:r>
    </w:p>
    <w:p w:rsidR="00326B0C"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يعني قوله: كتاب الله حسبنا، كان الرسول -عليه الصلاة </w:t>
      </w:r>
      <w:proofErr w:type="gramStart"/>
      <w:r w:rsidRPr="005E2A8F">
        <w:rPr>
          <w:rFonts w:ascii="Simplified Arabic" w:hAnsi="Simplified Arabic" w:cs="Simplified Arabic"/>
          <w:b w:val="0"/>
          <w:bCs w:val="0"/>
          <w:sz w:val="28"/>
          <w:szCs w:val="28"/>
          <w:rtl/>
          <w:lang w:bidi="ar-EG"/>
        </w:rPr>
        <w:t>والسلام- يريد</w:t>
      </w:r>
      <w:proofErr w:type="gramEnd"/>
      <w:r w:rsidRPr="005E2A8F">
        <w:rPr>
          <w:rFonts w:ascii="Simplified Arabic" w:hAnsi="Simplified Arabic" w:cs="Simplified Arabic"/>
          <w:b w:val="0"/>
          <w:bCs w:val="0"/>
          <w:sz w:val="28"/>
          <w:szCs w:val="28"/>
          <w:rtl/>
          <w:lang w:bidi="ar-EG"/>
        </w:rPr>
        <w:t xml:space="preserve"> أن يكتب في هذا الكتاب أشياء يستفاد منها في ترجيح الأحكام في المسائل العلمية</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ووضع قواعد وضوابط ممكن، أما مفردات المسائل فيبعد أن تُكتب على كتف.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5E2A8F" w:rsidRPr="005E2A8F">
        <w:rPr>
          <w:rFonts w:ascii="Simplified Arabic" w:hAnsi="Simplified Arabic" w:cs="Simplified Arabic"/>
          <w:b w:val="0"/>
          <w:bCs w:val="0"/>
          <w:sz w:val="28"/>
          <w:szCs w:val="28"/>
          <w:rtl/>
          <w:lang w:bidi="ar-EG"/>
        </w:rPr>
        <w:t xml:space="preserve">؟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26B0C"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لا لا يثبتون الوصية، يثبتونها</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منتهين وفارغين منها الوصية لعلي، وما في</w:t>
      </w:r>
      <w:r w:rsidR="00326B0C">
        <w:rPr>
          <w:rFonts w:ascii="Simplified Arabic" w:hAnsi="Simplified Arabic" w:cs="Simplified Arabic" w:hint="cs"/>
          <w:b w:val="0"/>
          <w:bCs w:val="0"/>
          <w:sz w:val="28"/>
          <w:szCs w:val="28"/>
          <w:rtl/>
          <w:lang w:bidi="ar-EG"/>
        </w:rPr>
        <w:t>ه</w:t>
      </w:r>
      <w:r w:rsidRPr="005E2A8F">
        <w:rPr>
          <w:rFonts w:ascii="Simplified Arabic" w:hAnsi="Simplified Arabic" w:cs="Simplified Arabic"/>
          <w:b w:val="0"/>
          <w:bCs w:val="0"/>
          <w:sz w:val="28"/>
          <w:szCs w:val="28"/>
          <w:rtl/>
          <w:lang w:bidi="ar-EG"/>
        </w:rPr>
        <w:t xml:space="preserve"> أصرح من الذي بين يدينا في تقديم أبي بكر وهذا في صحيح مسلم.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26B0C"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هذا من كلامه في آخر أيامه -عليه الصلاة والسلام-، وأوصى بالنساء خيرًا، و</w:t>
      </w:r>
      <w:r w:rsidRPr="005E2A8F">
        <w:rPr>
          <w:rFonts w:ascii="Simplified Arabic" w:hAnsi="Simplified Arabic" w:cs="Simplified Arabic"/>
          <w:b w:val="0"/>
          <w:bCs w:val="0"/>
          <w:color w:val="0000FF"/>
          <w:sz w:val="28"/>
          <w:szCs w:val="28"/>
          <w:rtl/>
          <w:lang w:bidi="ar-EG"/>
        </w:rPr>
        <w:t>«الصلاة وما ملكت أيمانكم»</w:t>
      </w:r>
      <w:r w:rsidRPr="005E2A8F">
        <w:rPr>
          <w:rFonts w:ascii="Simplified Arabic" w:hAnsi="Simplified Arabic" w:cs="Simplified Arabic"/>
          <w:b w:val="0"/>
          <w:bCs w:val="0"/>
          <w:sz w:val="28"/>
          <w:szCs w:val="28"/>
          <w:rtl/>
          <w:lang w:bidi="ar-EG"/>
        </w:rPr>
        <w:t>، فيه أشياء في آخر حياته، لكن هذا</w:t>
      </w:r>
      <w:r w:rsidR="00326B0C">
        <w:rPr>
          <w:rFonts w:ascii="Simplified Arabic" w:hAnsi="Simplified Arabic" w:cs="Simplified Arabic"/>
          <w:b w:val="0"/>
          <w:bCs w:val="0"/>
          <w:sz w:val="28"/>
          <w:szCs w:val="28"/>
          <w:rtl/>
          <w:lang w:bidi="ar-EG"/>
        </w:rPr>
        <w:t xml:space="preserve"> الموجود في هذا الحديث ما </w:t>
      </w:r>
      <w:proofErr w:type="gramStart"/>
      <w:r w:rsidR="00326B0C">
        <w:rPr>
          <w:rFonts w:ascii="Simplified Arabic" w:hAnsi="Simplified Arabic" w:cs="Simplified Arabic"/>
          <w:b w:val="0"/>
          <w:bCs w:val="0"/>
          <w:sz w:val="28"/>
          <w:szCs w:val="28"/>
          <w:rtl/>
          <w:lang w:bidi="ar-EG"/>
        </w:rPr>
        <w:t>يدرى</w:t>
      </w:r>
      <w:proofErr w:type="gramEnd"/>
      <w:r w:rsidR="00326B0C">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b w:val="0"/>
          <w:bCs w:val="0"/>
          <w:sz w:val="28"/>
          <w:szCs w:val="28"/>
          <w:rtl/>
          <w:lang w:bidi="ar-EG"/>
        </w:rPr>
        <w:t>أيش هو</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لكنه مجرد التماس من أهل العلم.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E2A8F" w:rsidRPr="005E2A8F"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لو قالها بلا شك لأديت، لنقلها الصحابة </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رضوان الله عليهم</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طالب:</w:t>
      </w:r>
      <w:r w:rsidRPr="005E2A8F">
        <w:rPr>
          <w:rFonts w:ascii="Simplified Arabic" w:hAnsi="Simplified Arabic" w:cs="Simplified Arabic"/>
          <w:b w:val="0"/>
          <w:bCs w:val="0"/>
          <w:sz w:val="28"/>
          <w:szCs w:val="28"/>
          <w:rtl/>
          <w:lang w:bidi="ar-EG"/>
        </w:rPr>
        <w:t xml:space="preserve"> </w:t>
      </w:r>
      <w:r w:rsidRPr="00326B0C">
        <w:rPr>
          <w:rFonts w:ascii="Simplified Arabic" w:hAnsi="Simplified Arabic" w:cs="Simplified Arabic"/>
          <w:sz w:val="28"/>
          <w:szCs w:val="28"/>
          <w:rtl/>
          <w:lang w:bidi="ar-EG"/>
        </w:rPr>
        <w:t>يا شيخ .......</w:t>
      </w:r>
      <w:r w:rsidRPr="005E2A8F">
        <w:rPr>
          <w:rFonts w:ascii="Simplified Arabic" w:hAnsi="Simplified Arabic" w:cs="Simplified Arabic"/>
          <w:b w:val="0"/>
          <w:bCs w:val="0"/>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(والأول أظهر لقول عمر: كتاب الله حسبنا أي كافينا)</w:t>
      </w:r>
      <w:r w:rsidRPr="005E2A8F">
        <w:rPr>
          <w:rFonts w:ascii="Simplified Arabic" w:hAnsi="Simplified Arabic" w:cs="Simplified Arabic"/>
          <w:b w:val="0"/>
          <w:bCs w:val="0"/>
          <w:sz w:val="28"/>
          <w:szCs w:val="28"/>
          <w:rtl/>
          <w:lang w:bidi="ar-EG"/>
        </w:rPr>
        <w:t>.</w:t>
      </w:r>
    </w:p>
    <w:p w:rsidR="005E2A8F" w:rsidRPr="00326B0C" w:rsidRDefault="005E2A8F" w:rsidP="005E2A8F">
      <w:pPr>
        <w:rPr>
          <w:rFonts w:ascii="Simplified Arabic" w:hAnsi="Simplified Arabic" w:cs="Simplified Arabic"/>
          <w:sz w:val="28"/>
          <w:szCs w:val="28"/>
          <w:rtl/>
          <w:lang w:bidi="ar-EG"/>
        </w:rPr>
      </w:pPr>
      <w:r w:rsidRPr="00326B0C">
        <w:rPr>
          <w:rFonts w:ascii="Simplified Arabic" w:hAnsi="Simplified Arabic" w:cs="Simplified Arabic"/>
          <w:sz w:val="28"/>
          <w:szCs w:val="28"/>
          <w:rtl/>
          <w:lang w:bidi="ar-EG"/>
        </w:rPr>
        <w:t>طالب: لا يمكن أن يكون شيئًا ابتداء</w:t>
      </w:r>
      <w:r w:rsidR="00326B0C">
        <w:rPr>
          <w:rFonts w:ascii="Simplified Arabic" w:hAnsi="Simplified Arabic" w:cs="Simplified Arabic" w:hint="cs"/>
          <w:sz w:val="28"/>
          <w:szCs w:val="28"/>
          <w:rtl/>
          <w:lang w:bidi="ar-EG"/>
        </w:rPr>
        <w:t>ً</w:t>
      </w:r>
      <w:r w:rsidRPr="00326B0C">
        <w:rPr>
          <w:rFonts w:ascii="Simplified Arabic" w:hAnsi="Simplified Arabic" w:cs="Simplified Arabic"/>
          <w:sz w:val="28"/>
          <w:szCs w:val="28"/>
          <w:rtl/>
          <w:lang w:bidi="ar-EG"/>
        </w:rPr>
        <w:t>، تقرير شيء ابتداء</w:t>
      </w:r>
      <w:r w:rsidR="00326B0C">
        <w:rPr>
          <w:rFonts w:ascii="Simplified Arabic" w:hAnsi="Simplified Arabic" w:cs="Simplified Arabic" w:hint="cs"/>
          <w:sz w:val="28"/>
          <w:szCs w:val="28"/>
          <w:rtl/>
          <w:lang w:bidi="ar-EG"/>
        </w:rPr>
        <w:t>ً</w:t>
      </w:r>
      <w:r w:rsidRPr="00326B0C">
        <w:rPr>
          <w:rFonts w:ascii="Simplified Arabic" w:hAnsi="Simplified Arabic" w:cs="Simplified Arabic"/>
          <w:sz w:val="28"/>
          <w:szCs w:val="28"/>
          <w:rtl/>
          <w:lang w:bidi="ar-EG"/>
        </w:rPr>
        <w:t xml:space="preserve"> تأكيدًا لما شرعه؟ </w:t>
      </w:r>
    </w:p>
    <w:p w:rsidR="00326B0C"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لا، هو </w:t>
      </w:r>
      <w:r w:rsidR="00326B0C">
        <w:rPr>
          <w:rFonts w:ascii="Simplified Arabic" w:hAnsi="Simplified Arabic" w:cs="Simplified Arabic" w:hint="cs"/>
          <w:b w:val="0"/>
          <w:bCs w:val="0"/>
          <w:sz w:val="28"/>
          <w:szCs w:val="28"/>
          <w:rtl/>
          <w:lang w:bidi="ar-EG"/>
        </w:rPr>
        <w:t>يريد</w:t>
      </w:r>
      <w:r w:rsidRPr="005E2A8F">
        <w:rPr>
          <w:rFonts w:ascii="Simplified Arabic" w:hAnsi="Simplified Arabic" w:cs="Simplified Arabic"/>
          <w:b w:val="0"/>
          <w:bCs w:val="0"/>
          <w:sz w:val="28"/>
          <w:szCs w:val="28"/>
          <w:rtl/>
          <w:lang w:bidi="ar-EG"/>
        </w:rPr>
        <w:t xml:space="preserve"> شيئًا واضحًا يرتفع الخلاف بعده، فهل </w:t>
      </w:r>
      <w:r w:rsidR="00326B0C">
        <w:rPr>
          <w:rFonts w:ascii="Simplified Arabic" w:hAnsi="Simplified Arabic" w:cs="Simplified Arabic"/>
          <w:b w:val="0"/>
          <w:bCs w:val="0"/>
          <w:sz w:val="28"/>
          <w:szCs w:val="28"/>
          <w:rtl/>
          <w:lang w:bidi="ar-EG"/>
        </w:rPr>
        <w:t>هو جميع مسائل الدين؟ هذا الكلام</w:t>
      </w:r>
      <w:r w:rsidRPr="005E2A8F">
        <w:rPr>
          <w:rFonts w:ascii="Simplified Arabic" w:hAnsi="Simplified Arabic" w:cs="Simplified Arabic"/>
          <w:b w:val="0"/>
          <w:bCs w:val="0"/>
          <w:sz w:val="28"/>
          <w:szCs w:val="28"/>
          <w:rtl/>
          <w:lang w:bidi="ar-EG"/>
        </w:rPr>
        <w:t xml:space="preserve">.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5E2A8F" w:rsidRPr="005E2A8F"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هل أنكر عليه النبي -عليه الصلاة </w:t>
      </w:r>
      <w:proofErr w:type="gramStart"/>
      <w:r w:rsidRPr="005E2A8F">
        <w:rPr>
          <w:rFonts w:ascii="Simplified Arabic" w:hAnsi="Simplified Arabic" w:cs="Simplified Arabic"/>
          <w:b w:val="0"/>
          <w:bCs w:val="0"/>
          <w:sz w:val="28"/>
          <w:szCs w:val="28"/>
          <w:rtl/>
          <w:lang w:bidi="ar-EG"/>
        </w:rPr>
        <w:t>والسلام- أو</w:t>
      </w:r>
      <w:proofErr w:type="gramEnd"/>
      <w:r w:rsidRPr="005E2A8F">
        <w:rPr>
          <w:rFonts w:ascii="Simplified Arabic" w:hAnsi="Simplified Arabic" w:cs="Simplified Arabic"/>
          <w:b w:val="0"/>
          <w:bCs w:val="0"/>
          <w:sz w:val="28"/>
          <w:szCs w:val="28"/>
          <w:rtl/>
          <w:lang w:bidi="ar-EG"/>
        </w:rPr>
        <w:t xml:space="preserve"> أقره؟ خلاص، انتهى الإشكال.</w:t>
      </w:r>
    </w:p>
    <w:p w:rsidR="00326B0C" w:rsidRDefault="005E2A8F" w:rsidP="005E2A8F">
      <w:pPr>
        <w:rPr>
          <w:rFonts w:ascii="Simplified Arabic" w:hAnsi="Simplified Arabic" w:cs="Simplified Arabic" w:hint="cs"/>
          <w:sz w:val="28"/>
          <w:szCs w:val="28"/>
          <w:rtl/>
          <w:lang w:bidi="ar-EG"/>
        </w:rPr>
      </w:pPr>
      <w:r w:rsidRPr="005E2A8F">
        <w:rPr>
          <w:rFonts w:ascii="Simplified Arabic" w:hAnsi="Simplified Arabic" w:cs="Simplified Arabic"/>
          <w:sz w:val="28"/>
          <w:szCs w:val="28"/>
          <w:rtl/>
          <w:lang w:bidi="ar-EG"/>
        </w:rPr>
        <w:t>(فائدة، قال الخطابي: إن ما ذهب عمر إلى أنه لو نص بما يزيل الخلاف لبطلت فضيلة العلماء وعُدم الاجتهاد، وتعق</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به ابن الجوزي بأنه لو نص على شيء أو أشياء لم يبطل الاجتهاد</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لأن الحوادث لا يمكن حصرها، قال: وإنما خاف عمر أن يكون ما يكتبه في حالة غلبة المرض</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فيجد بذلك المنافقون سبيلاً إلى الطعن في ذلك المكتوب، وسيأتي ما يؤيده في أواخر المغازي)</w:t>
      </w:r>
      <w:r w:rsidR="00326B0C">
        <w:rPr>
          <w:rFonts w:ascii="Simplified Arabic" w:hAnsi="Simplified Arabic" w:cs="Simplified Arabic" w:hint="cs"/>
          <w:sz w:val="28"/>
          <w:szCs w:val="28"/>
          <w:rtl/>
          <w:lang w:bidi="ar-EG"/>
        </w:rPr>
        <w:t>.</w:t>
      </w:r>
    </w:p>
    <w:p w:rsidR="005E2A8F" w:rsidRPr="005E2A8F"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 يعني لو كتب لقال المنافقون: قال هذا الأمر وعقله ليس بكامل من شدة المرض، يعني مثل ما قال المشركون لعبد الله بن عمرو</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إنه بشر يغضب ويرضى ويتكلم في الغضب والرضا، ولا شك أن هذه شبهة. </w:t>
      </w:r>
      <w:r w:rsidRPr="005E2A8F">
        <w:rPr>
          <w:rFonts w:ascii="Simplified Arabic" w:hAnsi="Simplified Arabic" w:cs="Simplified Arabic"/>
          <w:sz w:val="28"/>
          <w:szCs w:val="28"/>
          <w:rtl/>
          <w:lang w:bidi="ar-EG"/>
        </w:rPr>
        <w:t>(وسيأتي ما يؤيده في أواخر المغازي)</w:t>
      </w:r>
      <w:r w:rsidRPr="005E2A8F">
        <w:rPr>
          <w:rFonts w:ascii="Simplified Arabic" w:hAnsi="Simplified Arabic" w:cs="Simplified Arabic"/>
          <w:b w:val="0"/>
          <w:bCs w:val="0"/>
          <w:sz w:val="28"/>
          <w:szCs w:val="28"/>
          <w:rtl/>
          <w:lang w:bidi="ar-EG"/>
        </w:rPr>
        <w:t xml:space="preserve">. </w:t>
      </w:r>
    </w:p>
    <w:p w:rsidR="005E2A8F" w:rsidRPr="005E2A8F" w:rsidRDefault="005E2A8F" w:rsidP="005E2A8F">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(قوله: </w:t>
      </w:r>
      <w:r w:rsidRPr="005E2A8F">
        <w:rPr>
          <w:rFonts w:ascii="Simplified Arabic" w:hAnsi="Simplified Arabic" w:cs="Simplified Arabic"/>
          <w:color w:val="0000FF"/>
          <w:sz w:val="28"/>
          <w:szCs w:val="28"/>
          <w:rtl/>
          <w:lang w:bidi="ar-EG"/>
        </w:rPr>
        <w:t>«ولا ينبغي عندي التنازع»</w:t>
      </w:r>
      <w:r w:rsidRPr="005E2A8F">
        <w:rPr>
          <w:rFonts w:ascii="Simplified Arabic" w:hAnsi="Simplified Arabic" w:cs="Simplified Arabic"/>
          <w:sz w:val="28"/>
          <w:szCs w:val="28"/>
          <w:rtl/>
          <w:lang w:bidi="ar-EG"/>
        </w:rPr>
        <w:t xml:space="preserve"> فيه إشعار بأن الأولى كان المبادرة إلى امتثال الأمر، وإن كان ما اختاره عمر صوابًا إذ لم يتدارك ذلك النبي -صلى الله عليه </w:t>
      </w:r>
      <w:proofErr w:type="gramStart"/>
      <w:r w:rsidRPr="005E2A8F">
        <w:rPr>
          <w:rFonts w:ascii="Simplified Arabic" w:hAnsi="Simplified Arabic" w:cs="Simplified Arabic"/>
          <w:sz w:val="28"/>
          <w:szCs w:val="28"/>
          <w:rtl/>
          <w:lang w:bidi="ar-EG"/>
        </w:rPr>
        <w:t>وسلم- بعدُ</w:t>
      </w:r>
      <w:proofErr w:type="gramEnd"/>
      <w:r w:rsidRPr="005E2A8F">
        <w:rPr>
          <w:rFonts w:ascii="Simplified Arabic" w:hAnsi="Simplified Arabic" w:cs="Simplified Arabic"/>
          <w:sz w:val="28"/>
          <w:szCs w:val="28"/>
          <w:rtl/>
          <w:lang w:bidi="ar-EG"/>
        </w:rPr>
        <w:t xml:space="preserve"> كما قدمناه، قال القرطبي: واختلافهم في ذلك كاختلافهم في قوله لهم: </w:t>
      </w:r>
      <w:r w:rsidRPr="005E2A8F">
        <w:rPr>
          <w:rFonts w:ascii="Simplified Arabic" w:hAnsi="Simplified Arabic" w:cs="Simplified Arabic"/>
          <w:color w:val="0000FF"/>
          <w:sz w:val="28"/>
          <w:szCs w:val="28"/>
          <w:rtl/>
          <w:lang w:bidi="ar-EG"/>
        </w:rPr>
        <w:t>«لا يصلين أحد العصر إلا في بني قريظة»</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فتخوف ناس فوت الوقت فصلوا</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وتمسك آخرون بظاهر الأمر فلم يصلوا، فما عنف أحدًا منهم من أجل الاجتهاد المسوغ والمقصد الصالح)</w:t>
      </w:r>
      <w:r w:rsidR="00326B0C">
        <w:rPr>
          <w:rFonts w:ascii="Simplified Arabic" w:hAnsi="Simplified Arabic" w:cs="Simplified Arabic" w:hint="cs"/>
          <w:sz w:val="28"/>
          <w:szCs w:val="28"/>
          <w:rtl/>
          <w:lang w:bidi="ar-EG"/>
        </w:rPr>
        <w:t>.</w:t>
      </w:r>
      <w:r w:rsidRPr="005E2A8F">
        <w:rPr>
          <w:rFonts w:ascii="Simplified Arabic" w:hAnsi="Simplified Arabic" w:cs="Simplified Arabic"/>
          <w:b w:val="0"/>
          <w:bCs w:val="0"/>
          <w:sz w:val="28"/>
          <w:szCs w:val="28"/>
          <w:rtl/>
          <w:lang w:bidi="ar-EG"/>
        </w:rPr>
        <w:t xml:space="preserve"> يعني الذين صلوا في الطريق لاحظوا حديث المواقيت</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وأنه لا يجوز تأخير صلاة العصر عن وقتها حتى تغرب الشمس، هؤلاء الذين صلوا، والذين لم يصلوا عملوا بحرفية النص.</w:t>
      </w:r>
    </w:p>
    <w:p w:rsidR="00326B0C"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(قوله: فخرج ابن عباس يقول، ظاهره أن ابن عباس كان معهم، وأنه في تلك الحالة خرج قائلاً هذه المقالة، وليس الأمر في الواقع على ما </w:t>
      </w:r>
      <w:proofErr w:type="spellStart"/>
      <w:r w:rsidRPr="005E2A8F">
        <w:rPr>
          <w:rFonts w:ascii="Simplified Arabic" w:hAnsi="Simplified Arabic" w:cs="Simplified Arabic"/>
          <w:sz w:val="28"/>
          <w:szCs w:val="28"/>
          <w:rtl/>
          <w:lang w:bidi="ar-EG"/>
        </w:rPr>
        <w:t>يقتضيه</w:t>
      </w:r>
      <w:proofErr w:type="spellEnd"/>
      <w:r w:rsidRPr="005E2A8F">
        <w:rPr>
          <w:rFonts w:ascii="Simplified Arabic" w:hAnsi="Simplified Arabic" w:cs="Simplified Arabic"/>
          <w:sz w:val="28"/>
          <w:szCs w:val="28"/>
          <w:rtl/>
          <w:lang w:bidi="ar-EG"/>
        </w:rPr>
        <w:t xml:space="preserve"> هذا الظاهر، بل قول ابن عباس المذكور إنما كان يقوله عندما يحدث بهذا الحديث، ففي رواية معمر عند المصنف في الاعتصام وغيره قال عبيد الله: فكان ابن عباس يقول، وكذا لأحمد من طريق جرير بن حازم عن يونس بن يزيد، وجزم ابن تيمية في الرد على </w:t>
      </w:r>
      <w:proofErr w:type="spellStart"/>
      <w:r w:rsidRPr="005E2A8F">
        <w:rPr>
          <w:rFonts w:ascii="Simplified Arabic" w:hAnsi="Simplified Arabic" w:cs="Simplified Arabic"/>
          <w:sz w:val="28"/>
          <w:szCs w:val="28"/>
          <w:rtl/>
          <w:lang w:bidi="ar-EG"/>
        </w:rPr>
        <w:t>الرافضي</w:t>
      </w:r>
      <w:proofErr w:type="spellEnd"/>
      <w:r w:rsidRPr="005E2A8F">
        <w:rPr>
          <w:rFonts w:ascii="Simplified Arabic" w:hAnsi="Simplified Arabic" w:cs="Simplified Arabic"/>
          <w:sz w:val="28"/>
          <w:szCs w:val="28"/>
          <w:rtl/>
          <w:lang w:bidi="ar-EG"/>
        </w:rPr>
        <w:t xml:space="preserve"> بما قلته)</w:t>
      </w:r>
      <w:r w:rsidR="00326B0C">
        <w:rPr>
          <w:rFonts w:ascii="Simplified Arabic" w:hAnsi="Simplified Arabic" w:cs="Simplified Arabic"/>
          <w:b w:val="0"/>
          <w:bCs w:val="0"/>
          <w:sz w:val="28"/>
          <w:szCs w:val="28"/>
          <w:rtl/>
          <w:lang w:bidi="ar-EG"/>
        </w:rPr>
        <w:t xml:space="preserve"> ال</w:t>
      </w:r>
      <w:r w:rsidR="00326B0C">
        <w:rPr>
          <w:rFonts w:ascii="Simplified Arabic" w:hAnsi="Simplified Arabic" w:cs="Simplified Arabic" w:hint="cs"/>
          <w:b w:val="0"/>
          <w:bCs w:val="0"/>
          <w:sz w:val="28"/>
          <w:szCs w:val="28"/>
          <w:rtl/>
          <w:lang w:bidi="ar-EG"/>
        </w:rPr>
        <w:t>ذ</w:t>
      </w:r>
      <w:r w:rsidRPr="005E2A8F">
        <w:rPr>
          <w:rFonts w:ascii="Simplified Arabic" w:hAnsi="Simplified Arabic" w:cs="Simplified Arabic"/>
          <w:b w:val="0"/>
          <w:bCs w:val="0"/>
          <w:sz w:val="28"/>
          <w:szCs w:val="28"/>
          <w:rtl/>
          <w:lang w:bidi="ar-EG"/>
        </w:rPr>
        <w:t xml:space="preserve">ي هو منهاج السنة النبوية في نقد كلام الشيعة القدرية، واسمه الآخر: منهاج الاعتدال في الرد على أهل الرفض والاعتزال، وهذا الكتاب من أنفس ما كتبه الشيخ -رحمه الله-، ففيه من أنواع العلوم والفنون ما لا يخطر على بال أحد، فيه فوائد ما تخطر على بال طالب علم ولا يجدها في مظانها فضلاً عن غيرها. </w:t>
      </w:r>
    </w:p>
    <w:p w:rsidR="00326B0C" w:rsidRDefault="00326B0C" w:rsidP="00326B0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26B0C" w:rsidRDefault="005E2A8F" w:rsidP="00326B0C">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صعب </w:t>
      </w:r>
      <w:r w:rsidR="00326B0C">
        <w:rPr>
          <w:rFonts w:ascii="Simplified Arabic" w:hAnsi="Simplified Arabic" w:cs="Simplified Arabic" w:hint="cs"/>
          <w:b w:val="0"/>
          <w:bCs w:val="0"/>
          <w:sz w:val="28"/>
          <w:szCs w:val="28"/>
          <w:rtl/>
          <w:lang w:bidi="ar-EG"/>
        </w:rPr>
        <w:t>نعم</w:t>
      </w:r>
      <w:r w:rsidR="00326B0C">
        <w:rPr>
          <w:rFonts w:ascii="Simplified Arabic" w:hAnsi="Simplified Arabic" w:cs="Simplified Arabic"/>
          <w:b w:val="0"/>
          <w:bCs w:val="0"/>
          <w:sz w:val="28"/>
          <w:szCs w:val="28"/>
          <w:rtl/>
          <w:lang w:bidi="ar-EG"/>
        </w:rPr>
        <w:t>، ارق</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w:t>
      </w:r>
      <w:r w:rsidR="00326B0C">
        <w:rPr>
          <w:rFonts w:ascii="Simplified Arabic" w:hAnsi="Simplified Arabic" w:cs="Simplified Arabic" w:hint="cs"/>
          <w:b w:val="0"/>
          <w:bCs w:val="0"/>
          <w:sz w:val="28"/>
          <w:szCs w:val="28"/>
          <w:rtl/>
          <w:lang w:bidi="ar-EG"/>
        </w:rPr>
        <w:t>قليلًا</w:t>
      </w:r>
      <w:r w:rsidRPr="005E2A8F">
        <w:rPr>
          <w:rFonts w:ascii="Simplified Arabic" w:hAnsi="Simplified Arabic" w:cs="Simplified Arabic"/>
          <w:b w:val="0"/>
          <w:bCs w:val="0"/>
          <w:sz w:val="28"/>
          <w:szCs w:val="28"/>
          <w:rtl/>
          <w:lang w:bidi="ar-EG"/>
        </w:rPr>
        <w:t xml:space="preserve"> وترى التفاوت. المقصود فيه كلام منطقي فلسفي، يعني الذي ليست لديه المقدمات قد لا يفهمه، ففي المجلد الثاني ما يقرب من ثلاثمائة صفحة، يعني نصف المجلد، </w:t>
      </w:r>
      <w:r w:rsidRPr="005E2A8F">
        <w:rPr>
          <w:rFonts w:ascii="Simplified Arabic" w:hAnsi="Simplified Arabic" w:cs="Simplified Arabic"/>
          <w:b w:val="0"/>
          <w:bCs w:val="0"/>
          <w:sz w:val="28"/>
          <w:szCs w:val="28"/>
          <w:rtl/>
          <w:lang w:bidi="ar-EG"/>
        </w:rPr>
        <w:lastRenderedPageBreak/>
        <w:t xml:space="preserve">وفي الخامس أيضًا قريب من ذلك، وأما الباقي </w:t>
      </w:r>
      <w:r w:rsidR="00326B0C">
        <w:rPr>
          <w:rFonts w:ascii="Simplified Arabic" w:hAnsi="Simplified Arabic" w:cs="Simplified Arabic" w:hint="cs"/>
          <w:b w:val="0"/>
          <w:bCs w:val="0"/>
          <w:sz w:val="28"/>
          <w:szCs w:val="28"/>
          <w:rtl/>
          <w:lang w:bidi="ar-EG"/>
        </w:rPr>
        <w:t>ف</w:t>
      </w:r>
      <w:r w:rsidRPr="005E2A8F">
        <w:rPr>
          <w:rFonts w:ascii="Simplified Arabic" w:hAnsi="Simplified Arabic" w:cs="Simplified Arabic"/>
          <w:b w:val="0"/>
          <w:bCs w:val="0"/>
          <w:sz w:val="28"/>
          <w:szCs w:val="28"/>
          <w:rtl/>
          <w:lang w:bidi="ar-EG"/>
        </w:rPr>
        <w:t>سهل، الباقي يُفهم. درء تعارض العقل والنقل أصعب</w:t>
      </w:r>
      <w:r w:rsidR="00326B0C">
        <w:rPr>
          <w:rFonts w:ascii="Simplified Arabic" w:hAnsi="Simplified Arabic" w:cs="Simplified Arabic" w:hint="cs"/>
          <w:b w:val="0"/>
          <w:bCs w:val="0"/>
          <w:sz w:val="28"/>
          <w:szCs w:val="28"/>
          <w:rtl/>
          <w:lang w:bidi="ar-EG"/>
        </w:rPr>
        <w:t>.</w:t>
      </w:r>
    </w:p>
    <w:p w:rsidR="00326B0C" w:rsidRPr="00326B0C" w:rsidRDefault="005E2A8F" w:rsidP="00326B0C">
      <w:pPr>
        <w:rPr>
          <w:rFonts w:ascii="Simplified Arabic" w:hAnsi="Simplified Arabic" w:cs="Simplified Arabic" w:hint="cs"/>
          <w:sz w:val="28"/>
          <w:szCs w:val="28"/>
          <w:rtl/>
          <w:lang w:bidi="ar-EG"/>
        </w:rPr>
      </w:pPr>
      <w:r w:rsidRPr="00326B0C">
        <w:rPr>
          <w:rFonts w:ascii="Simplified Arabic" w:hAnsi="Simplified Arabic" w:cs="Simplified Arabic"/>
          <w:sz w:val="28"/>
          <w:szCs w:val="28"/>
          <w:rtl/>
          <w:lang w:bidi="ar-EG"/>
        </w:rPr>
        <w:t xml:space="preserve"> واقرأ كتاب العقل والنقل الذي </w:t>
      </w:r>
      <w:r w:rsidR="00326B0C" w:rsidRPr="00326B0C">
        <w:rPr>
          <w:rFonts w:ascii="Simplified Arabic" w:hAnsi="Simplified Arabic" w:cs="Simplified Arabic" w:hint="cs"/>
          <w:sz w:val="28"/>
          <w:szCs w:val="28"/>
          <w:rtl/>
          <w:lang w:bidi="ar-EG"/>
        </w:rPr>
        <w:t xml:space="preserve">           </w:t>
      </w:r>
      <w:r w:rsidRPr="00326B0C">
        <w:rPr>
          <w:rFonts w:ascii="Simplified Arabic" w:hAnsi="Simplified Arabic" w:cs="Simplified Arabic"/>
          <w:sz w:val="28"/>
          <w:szCs w:val="28"/>
          <w:rtl/>
          <w:lang w:bidi="ar-EG"/>
        </w:rPr>
        <w:t>ما في الوجود له نظير ثان</w:t>
      </w:r>
      <w:r w:rsidR="00326B0C" w:rsidRPr="00326B0C">
        <w:rPr>
          <w:rFonts w:ascii="Simplified Arabic" w:hAnsi="Simplified Arabic" w:cs="Simplified Arabic" w:hint="cs"/>
          <w:sz w:val="28"/>
          <w:szCs w:val="28"/>
          <w:rtl/>
          <w:lang w:bidi="ar-EG"/>
        </w:rPr>
        <w:t>ٍ</w:t>
      </w:r>
    </w:p>
    <w:p w:rsidR="00326B0C" w:rsidRDefault="005E2A8F" w:rsidP="00326B0C">
      <w:pPr>
        <w:rPr>
          <w:rFonts w:ascii="Simplified Arabic" w:hAnsi="Simplified Arabic" w:cs="Simplified Arabic" w:hint="cs"/>
          <w:b w:val="0"/>
          <w:bCs w:val="0"/>
          <w:sz w:val="28"/>
          <w:szCs w:val="28"/>
          <w:rtl/>
          <w:lang w:bidi="ar-EG"/>
        </w:rPr>
      </w:pPr>
      <w:r w:rsidRPr="005E2A8F">
        <w:rPr>
          <w:rFonts w:ascii="Simplified Arabic" w:hAnsi="Simplified Arabic" w:cs="Simplified Arabic"/>
          <w:b w:val="0"/>
          <w:bCs w:val="0"/>
          <w:sz w:val="28"/>
          <w:szCs w:val="28"/>
          <w:rtl/>
          <w:lang w:bidi="ar-EG"/>
        </w:rPr>
        <w:t xml:space="preserve"> ثم </w:t>
      </w:r>
      <w:proofErr w:type="spellStart"/>
      <w:r w:rsidRPr="005E2A8F">
        <w:rPr>
          <w:rFonts w:ascii="Simplified Arabic" w:hAnsi="Simplified Arabic" w:cs="Simplified Arabic"/>
          <w:b w:val="0"/>
          <w:bCs w:val="0"/>
          <w:sz w:val="28"/>
          <w:szCs w:val="28"/>
          <w:rtl/>
          <w:lang w:bidi="ar-EG"/>
        </w:rPr>
        <w:t>يجينا</w:t>
      </w:r>
      <w:proofErr w:type="spellEnd"/>
      <w:r w:rsidRPr="005E2A8F">
        <w:rPr>
          <w:rFonts w:ascii="Simplified Arabic" w:hAnsi="Simplified Arabic" w:cs="Simplified Arabic"/>
          <w:b w:val="0"/>
          <w:bCs w:val="0"/>
          <w:sz w:val="28"/>
          <w:szCs w:val="28"/>
          <w:rtl/>
          <w:lang w:bidi="ar-EG"/>
        </w:rPr>
        <w:t xml:space="preserve"> طالب علم متوسط أو مبتدي ويسمع هذا الكلام</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ويشتري الكتاب</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ويحاول </w:t>
      </w:r>
      <w:r w:rsidR="00326B0C">
        <w:rPr>
          <w:rFonts w:ascii="Simplified Arabic" w:hAnsi="Simplified Arabic" w:cs="Simplified Arabic" w:hint="cs"/>
          <w:b w:val="0"/>
          <w:bCs w:val="0"/>
          <w:sz w:val="28"/>
          <w:szCs w:val="28"/>
          <w:rtl/>
          <w:lang w:bidi="ar-EG"/>
        </w:rPr>
        <w:t xml:space="preserve">أن </w:t>
      </w:r>
      <w:r w:rsidRPr="005E2A8F">
        <w:rPr>
          <w:rFonts w:ascii="Simplified Arabic" w:hAnsi="Simplified Arabic" w:cs="Simplified Arabic"/>
          <w:b w:val="0"/>
          <w:bCs w:val="0"/>
          <w:sz w:val="28"/>
          <w:szCs w:val="28"/>
          <w:rtl/>
          <w:lang w:bidi="ar-EG"/>
        </w:rPr>
        <w:t>يقرأ فيه</w:t>
      </w:r>
      <w:r w:rsidR="00326B0C">
        <w:rPr>
          <w:rFonts w:ascii="Simplified Arabic" w:hAnsi="Simplified Arabic" w:cs="Simplified Arabic" w:hint="cs"/>
          <w:b w:val="0"/>
          <w:bCs w:val="0"/>
          <w:sz w:val="28"/>
          <w:szCs w:val="28"/>
          <w:rtl/>
          <w:lang w:bidi="ar-EG"/>
        </w:rPr>
        <w:t>،</w:t>
      </w:r>
      <w:r w:rsidR="00326B0C">
        <w:rPr>
          <w:rFonts w:ascii="Simplified Arabic" w:hAnsi="Simplified Arabic" w:cs="Simplified Arabic"/>
          <w:b w:val="0"/>
          <w:bCs w:val="0"/>
          <w:sz w:val="28"/>
          <w:szCs w:val="28"/>
          <w:rtl/>
          <w:lang w:bidi="ar-EG"/>
        </w:rPr>
        <w:t xml:space="preserve"> ثم ي</w:t>
      </w:r>
      <w:r w:rsidRPr="005E2A8F">
        <w:rPr>
          <w:rFonts w:ascii="Simplified Arabic" w:hAnsi="Simplified Arabic" w:cs="Simplified Arabic"/>
          <w:b w:val="0"/>
          <w:bCs w:val="0"/>
          <w:sz w:val="28"/>
          <w:szCs w:val="28"/>
          <w:rtl/>
          <w:lang w:bidi="ar-EG"/>
        </w:rPr>
        <w:t>صدم ويترك</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يمكن يترك الطلب</w:t>
      </w:r>
      <w:r w:rsidR="00326B0C">
        <w:rPr>
          <w:rFonts w:ascii="Simplified Arabic" w:hAnsi="Simplified Arabic" w:cs="Simplified Arabic" w:hint="cs"/>
          <w:b w:val="0"/>
          <w:bCs w:val="0"/>
          <w:sz w:val="28"/>
          <w:szCs w:val="28"/>
          <w:rtl/>
          <w:lang w:bidi="ar-EG"/>
        </w:rPr>
        <w:t>.</w:t>
      </w:r>
    </w:p>
    <w:p w:rsidR="00326B0C" w:rsidRPr="00326B0C" w:rsidRDefault="005E2A8F" w:rsidP="00326B0C">
      <w:pPr>
        <w:rPr>
          <w:rFonts w:ascii="Simplified Arabic" w:hAnsi="Simplified Arabic" w:cs="Simplified Arabic"/>
          <w:sz w:val="28"/>
          <w:szCs w:val="28"/>
          <w:rtl/>
          <w:lang w:bidi="ar-EG"/>
        </w:rPr>
      </w:pPr>
      <w:r w:rsidRPr="00326B0C">
        <w:rPr>
          <w:rFonts w:ascii="Simplified Arabic" w:hAnsi="Simplified Arabic" w:cs="Simplified Arabic"/>
          <w:sz w:val="28"/>
          <w:szCs w:val="28"/>
          <w:rtl/>
          <w:lang w:bidi="ar-EG"/>
        </w:rPr>
        <w:t xml:space="preserve"> وكذلك التأسيس أصبح نقده </w:t>
      </w:r>
      <w:r w:rsidR="00326B0C" w:rsidRPr="00326B0C">
        <w:rPr>
          <w:rFonts w:ascii="Simplified Arabic" w:hAnsi="Simplified Arabic" w:cs="Simplified Arabic" w:hint="cs"/>
          <w:sz w:val="28"/>
          <w:szCs w:val="28"/>
          <w:rtl/>
          <w:lang w:bidi="ar-EG"/>
        </w:rPr>
        <w:t xml:space="preserve">            </w:t>
      </w:r>
      <w:r w:rsidRPr="00326B0C">
        <w:rPr>
          <w:rFonts w:ascii="Simplified Arabic" w:hAnsi="Simplified Arabic" w:cs="Simplified Arabic"/>
          <w:sz w:val="28"/>
          <w:szCs w:val="28"/>
          <w:rtl/>
          <w:lang w:bidi="ar-EG"/>
        </w:rPr>
        <w:t>أعجوبة للعالم الرباني</w:t>
      </w:r>
    </w:p>
    <w:p w:rsidR="00326B0C" w:rsidRPr="00326B0C" w:rsidRDefault="005E2A8F" w:rsidP="00326B0C">
      <w:pPr>
        <w:rPr>
          <w:rFonts w:ascii="Simplified Arabic" w:hAnsi="Simplified Arabic" w:cs="Simplified Arabic"/>
          <w:sz w:val="28"/>
          <w:szCs w:val="28"/>
          <w:rtl/>
          <w:lang w:bidi="ar-EG"/>
        </w:rPr>
      </w:pPr>
      <w:r w:rsidRPr="00326B0C">
        <w:rPr>
          <w:rFonts w:ascii="Simplified Arabic" w:hAnsi="Simplified Arabic" w:cs="Simplified Arabic"/>
          <w:sz w:val="28"/>
          <w:szCs w:val="28"/>
          <w:rtl/>
          <w:lang w:bidi="ar-EG"/>
        </w:rPr>
        <w:t xml:space="preserve"> ومن العجيب أنه بسلاحهم </w:t>
      </w:r>
      <w:r w:rsidR="00326B0C" w:rsidRPr="00326B0C">
        <w:rPr>
          <w:rFonts w:ascii="Simplified Arabic" w:hAnsi="Simplified Arabic" w:cs="Simplified Arabic" w:hint="cs"/>
          <w:sz w:val="28"/>
          <w:szCs w:val="28"/>
          <w:rtl/>
          <w:lang w:bidi="ar-EG"/>
        </w:rPr>
        <w:t xml:space="preserve">      </w:t>
      </w:r>
      <w:r w:rsidRPr="00326B0C">
        <w:rPr>
          <w:rFonts w:ascii="Simplified Arabic" w:hAnsi="Simplified Arabic" w:cs="Simplified Arabic"/>
          <w:sz w:val="28"/>
          <w:szCs w:val="28"/>
          <w:rtl/>
          <w:lang w:bidi="ar-EG"/>
        </w:rPr>
        <w:t>أرداهم نحو الحضيض الداني</w:t>
      </w:r>
    </w:p>
    <w:p w:rsidR="005E2A8F" w:rsidRPr="005E2A8F" w:rsidRDefault="005E2A8F" w:rsidP="00326B0C">
      <w:pPr>
        <w:rPr>
          <w:rFonts w:ascii="Simplified Arabic" w:hAnsi="Simplified Arabic" w:cs="Simplified Arabic"/>
          <w:b w:val="0"/>
          <w:bCs w:val="0"/>
          <w:sz w:val="28"/>
          <w:szCs w:val="28"/>
          <w:rtl/>
          <w:lang w:bidi="ar-EG"/>
        </w:rPr>
      </w:pPr>
      <w:r w:rsidRPr="005E2A8F">
        <w:rPr>
          <w:rFonts w:ascii="Simplified Arabic" w:hAnsi="Simplified Arabic" w:cs="Simplified Arabic"/>
          <w:b w:val="0"/>
          <w:bCs w:val="0"/>
          <w:sz w:val="28"/>
          <w:szCs w:val="28"/>
          <w:rtl/>
          <w:lang w:bidi="ar-EG"/>
        </w:rPr>
        <w:t xml:space="preserve">أي بمنطقهم وفلسفتهم رد عليهم بصواريخ، </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رحمة الله عليه</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w:t>
      </w:r>
    </w:p>
    <w:p w:rsidR="00326B0C" w:rsidRDefault="005E2A8F" w:rsidP="00326B0C">
      <w:pPr>
        <w:rPr>
          <w:rFonts w:ascii="Simplified Arabic" w:hAnsi="Simplified Arabic" w:cs="Simplified Arabic"/>
          <w:sz w:val="28"/>
          <w:szCs w:val="28"/>
          <w:rtl/>
          <w:lang w:bidi="ar-EG"/>
        </w:rPr>
      </w:pPr>
      <w:r w:rsidRPr="005E2A8F">
        <w:rPr>
          <w:rFonts w:ascii="Simplified Arabic" w:hAnsi="Simplified Arabic" w:cs="Simplified Arabic"/>
          <w:sz w:val="28"/>
          <w:szCs w:val="28"/>
          <w:rtl/>
          <w:lang w:bidi="ar-EG"/>
        </w:rPr>
        <w:t>(وكل من الأحاديث يأتي بسط القول فيه في مكانه اللائق به إن شاء</w:t>
      </w:r>
      <w:r w:rsidR="00326B0C">
        <w:rPr>
          <w:rFonts w:ascii="Simplified Arabic" w:hAnsi="Simplified Arabic" w:cs="Simplified Arabic"/>
          <w:sz w:val="28"/>
          <w:szCs w:val="28"/>
          <w:rtl/>
          <w:lang w:bidi="ar-EG"/>
        </w:rPr>
        <w:t xml:space="preserve"> الله تعالى، إلا حديث عبد الله </w:t>
      </w:r>
      <w:r w:rsidRPr="005E2A8F">
        <w:rPr>
          <w:rFonts w:ascii="Simplified Arabic" w:hAnsi="Simplified Arabic" w:cs="Simplified Arabic"/>
          <w:sz w:val="28"/>
          <w:szCs w:val="28"/>
          <w:rtl/>
          <w:lang w:bidi="ar-EG"/>
        </w:rPr>
        <w:t>بن عمرو فهو عمدة الباب، ووجه رواية حديث الباب أن ابن عباس لما حدث عبيد الله بهذا الحديث خرج من المكان الذي كان به وهو يقول ذلك، ويدل عليه رواية أبي نعيم في المستخرج قال عبيد الله: فسمعت ابن عباس يقول)</w:t>
      </w:r>
      <w:r w:rsidRPr="005E2A8F">
        <w:rPr>
          <w:rFonts w:ascii="Simplified Arabic" w:hAnsi="Simplified Arabic" w:cs="Simplified Arabic"/>
          <w:b w:val="0"/>
          <w:bCs w:val="0"/>
          <w:sz w:val="28"/>
          <w:szCs w:val="28"/>
          <w:rtl/>
          <w:lang w:bidi="ar-EG"/>
        </w:rPr>
        <w:t xml:space="preserve"> وجه رواية حديث الباب أن النبي -عليه الصلاة </w:t>
      </w:r>
      <w:proofErr w:type="gramStart"/>
      <w:r w:rsidRPr="005E2A8F">
        <w:rPr>
          <w:rFonts w:ascii="Simplified Arabic" w:hAnsi="Simplified Arabic" w:cs="Simplified Arabic"/>
          <w:b w:val="0"/>
          <w:bCs w:val="0"/>
          <w:sz w:val="28"/>
          <w:szCs w:val="28"/>
          <w:rtl/>
          <w:lang w:bidi="ar-EG"/>
        </w:rPr>
        <w:t>والسلام- قال</w:t>
      </w:r>
      <w:proofErr w:type="gramEnd"/>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b w:val="0"/>
          <w:bCs w:val="0"/>
          <w:color w:val="0000FF"/>
          <w:sz w:val="28"/>
          <w:szCs w:val="28"/>
          <w:rtl/>
          <w:lang w:bidi="ar-EG"/>
        </w:rPr>
        <w:t>«ائتوني أكتب»</w:t>
      </w:r>
      <w:r w:rsidRPr="005E2A8F">
        <w:rPr>
          <w:rFonts w:ascii="Simplified Arabic" w:hAnsi="Simplified Arabic" w:cs="Simplified Arabic"/>
          <w:b w:val="0"/>
          <w:bCs w:val="0"/>
          <w:sz w:val="28"/>
          <w:szCs w:val="28"/>
          <w:rtl/>
          <w:lang w:bidi="ar-EG"/>
        </w:rPr>
        <w:t xml:space="preserve"> والباب في كتابة العلم. </w:t>
      </w:r>
      <w:r w:rsidRPr="005E2A8F">
        <w:rPr>
          <w:rFonts w:ascii="Simplified Arabic" w:hAnsi="Simplified Arabic" w:cs="Simplified Arabic"/>
          <w:sz w:val="28"/>
          <w:szCs w:val="28"/>
          <w:rtl/>
          <w:lang w:bidi="ar-EG"/>
        </w:rPr>
        <w:t>(ويدل عليه رواية أبي نعيم في المستخرج قال عبيد الله: فسمعت ابن عباس يقول إلى آخره، وإنما تعين حمله على غير ظاهره</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لأن عبيد الله تابعي من الطبقة الثانية لم يدرك القصة في وقتها</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لأنه وُلد بعد النبي -صلى الله عليه </w:t>
      </w:r>
      <w:proofErr w:type="gramStart"/>
      <w:r w:rsidRPr="005E2A8F">
        <w:rPr>
          <w:rFonts w:ascii="Simplified Arabic" w:hAnsi="Simplified Arabic" w:cs="Simplified Arabic"/>
          <w:sz w:val="28"/>
          <w:szCs w:val="28"/>
          <w:rtl/>
          <w:lang w:bidi="ar-EG"/>
        </w:rPr>
        <w:t>وسلم- بمدة</w:t>
      </w:r>
      <w:proofErr w:type="gramEnd"/>
      <w:r w:rsidRPr="005E2A8F">
        <w:rPr>
          <w:rFonts w:ascii="Simplified Arabic" w:hAnsi="Simplified Arabic" w:cs="Simplified Arabic"/>
          <w:sz w:val="28"/>
          <w:szCs w:val="28"/>
          <w:rtl/>
          <w:lang w:bidi="ar-EG"/>
        </w:rPr>
        <w:t xml:space="preserve"> طويلة، ثم سمعها من ابن عباس بعد ذلك بمدة أخرى والله أعلم. </w:t>
      </w:r>
    </w:p>
    <w:p w:rsidR="00326B0C" w:rsidRDefault="005E2A8F" w:rsidP="00326B0C">
      <w:pPr>
        <w:rPr>
          <w:rFonts w:ascii="Simplified Arabic" w:hAnsi="Simplified Arabic" w:cs="Simplified Arabic" w:hint="cs"/>
          <w:b w:val="0"/>
          <w:bCs w:val="0"/>
          <w:sz w:val="28"/>
          <w:szCs w:val="28"/>
          <w:rtl/>
          <w:lang w:bidi="ar-EG"/>
        </w:rPr>
      </w:pPr>
      <w:r w:rsidRPr="005E2A8F">
        <w:rPr>
          <w:rFonts w:ascii="Simplified Arabic" w:hAnsi="Simplified Arabic" w:cs="Simplified Arabic"/>
          <w:sz w:val="28"/>
          <w:szCs w:val="28"/>
          <w:rtl/>
          <w:lang w:bidi="ar-EG"/>
        </w:rPr>
        <w:t>قوله: الرزيئة)</w:t>
      </w:r>
      <w:r w:rsidRPr="005E2A8F">
        <w:rPr>
          <w:rFonts w:ascii="Simplified Arabic" w:hAnsi="Simplified Arabic" w:cs="Simplified Arabic"/>
          <w:b w:val="0"/>
          <w:bCs w:val="0"/>
          <w:sz w:val="28"/>
          <w:szCs w:val="28"/>
          <w:rtl/>
          <w:lang w:bidi="ar-EG"/>
        </w:rPr>
        <w:t xml:space="preserve"> أو الرزية، إن الرزية كل الرزية، وهنا كتبها: الرزيئة </w:t>
      </w:r>
      <w:r w:rsidRPr="005E2A8F">
        <w:rPr>
          <w:rFonts w:ascii="Simplified Arabic" w:hAnsi="Simplified Arabic" w:cs="Simplified Arabic"/>
          <w:sz w:val="28"/>
          <w:szCs w:val="28"/>
          <w:rtl/>
          <w:lang w:bidi="ar-EG"/>
        </w:rPr>
        <w:t>(هي بفتح الراء وكسر الزاي بعدها ياء ثم همزة، وقد تسهل الهمزة وتشدد الياء)</w:t>
      </w:r>
      <w:r w:rsidRPr="005E2A8F">
        <w:rPr>
          <w:rFonts w:ascii="Simplified Arabic" w:hAnsi="Simplified Arabic" w:cs="Simplified Arabic"/>
          <w:b w:val="0"/>
          <w:bCs w:val="0"/>
          <w:sz w:val="28"/>
          <w:szCs w:val="28"/>
          <w:rtl/>
          <w:lang w:bidi="ar-EG"/>
        </w:rPr>
        <w:t xml:space="preserve"> تسهل الهمزة فتكون ياء</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فتدغم في الياء الأولى: رزية، </w:t>
      </w:r>
      <w:r w:rsidRPr="005E2A8F">
        <w:rPr>
          <w:rFonts w:ascii="Simplified Arabic" w:hAnsi="Simplified Arabic" w:cs="Simplified Arabic"/>
          <w:sz w:val="28"/>
          <w:szCs w:val="28"/>
          <w:rtl/>
          <w:lang w:bidi="ar-EG"/>
        </w:rPr>
        <w:t>(ومعناها المصيبة، وزاد في رواية معمر</w:t>
      </w:r>
      <w:r w:rsidR="00326B0C">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لاختلافهم ولغطهم، أي أن الاختلاف كان سببًا لترك كتابة الكتاب. وفي الحديث دليل على جواز كتابة العلم، وعلى أن الاختلاف قد يكون سببًا في حرمان الخير كما وقع في قصة الرجلين اللذين تخاصما فرُفع تعيين ليلة القدر بسبب ذلك)</w:t>
      </w:r>
      <w:r w:rsidRPr="005E2A8F">
        <w:rPr>
          <w:rFonts w:ascii="Simplified Arabic" w:hAnsi="Simplified Arabic" w:cs="Simplified Arabic"/>
          <w:b w:val="0"/>
          <w:bCs w:val="0"/>
          <w:sz w:val="28"/>
          <w:szCs w:val="28"/>
          <w:rtl/>
          <w:lang w:bidi="ar-EG"/>
        </w:rPr>
        <w:t xml:space="preserve"> تلاح</w:t>
      </w:r>
      <w:r w:rsidR="00326B0C">
        <w:rPr>
          <w:rFonts w:ascii="Simplified Arabic" w:hAnsi="Simplified Arabic" w:cs="Simplified Arabic" w:hint="cs"/>
          <w:b w:val="0"/>
          <w:bCs w:val="0"/>
          <w:sz w:val="28"/>
          <w:szCs w:val="28"/>
          <w:rtl/>
          <w:lang w:bidi="ar-EG"/>
        </w:rPr>
        <w:t>ى</w:t>
      </w:r>
      <w:r w:rsidRPr="005E2A8F">
        <w:rPr>
          <w:rFonts w:ascii="Simplified Arabic" w:hAnsi="Simplified Arabic" w:cs="Simplified Arabic"/>
          <w:b w:val="0"/>
          <w:bCs w:val="0"/>
          <w:sz w:val="28"/>
          <w:szCs w:val="28"/>
          <w:rtl/>
          <w:lang w:bidi="ar-EG"/>
        </w:rPr>
        <w:t xml:space="preserve"> رجلان فرفعت</w:t>
      </w:r>
      <w:r w:rsidR="00326B0C">
        <w:rPr>
          <w:rFonts w:ascii="Simplified Arabic" w:hAnsi="Simplified Arabic" w:cs="Simplified Arabic" w:hint="cs"/>
          <w:b w:val="0"/>
          <w:bCs w:val="0"/>
          <w:sz w:val="28"/>
          <w:szCs w:val="28"/>
          <w:rtl/>
          <w:lang w:bidi="ar-EG"/>
        </w:rPr>
        <w:t>.</w:t>
      </w:r>
    </w:p>
    <w:p w:rsidR="003B317A" w:rsidRDefault="005E2A8F" w:rsidP="00326B0C">
      <w:pPr>
        <w:rPr>
          <w:rFonts w:ascii="Simplified Arabic" w:hAnsi="Simplified Arabic" w:cs="Simplified Arabic"/>
          <w:sz w:val="28"/>
          <w:szCs w:val="28"/>
          <w:rtl/>
          <w:lang w:bidi="ar-EG"/>
        </w:rPr>
      </w:pPr>
      <w:r w:rsidRPr="005E2A8F">
        <w:rPr>
          <w:rFonts w:ascii="Simplified Arabic" w:hAnsi="Simplified Arabic" w:cs="Simplified Arabic"/>
          <w:b w:val="0"/>
          <w:bCs w:val="0"/>
          <w:sz w:val="28"/>
          <w:szCs w:val="28"/>
          <w:rtl/>
          <w:lang w:bidi="ar-EG"/>
        </w:rPr>
        <w:t xml:space="preserve"> </w:t>
      </w:r>
      <w:r w:rsidRPr="005E2A8F">
        <w:rPr>
          <w:rFonts w:ascii="Simplified Arabic" w:hAnsi="Simplified Arabic" w:cs="Simplified Arabic"/>
          <w:sz w:val="28"/>
          <w:szCs w:val="28"/>
          <w:rtl/>
          <w:lang w:bidi="ar-EG"/>
        </w:rPr>
        <w:t>(وفيه وقوع الاجتهاد بحضرة النبي -صلى الله عليه وسلم-)</w:t>
      </w:r>
      <w:r w:rsidR="00326B0C">
        <w:rPr>
          <w:rFonts w:ascii="Simplified Arabic" w:hAnsi="Simplified Arabic" w:cs="Simplified Arabic" w:hint="cs"/>
          <w:b w:val="0"/>
          <w:bCs w:val="0"/>
          <w:sz w:val="28"/>
          <w:szCs w:val="28"/>
          <w:rtl/>
          <w:lang w:bidi="ar-EG"/>
        </w:rPr>
        <w:t>؛</w:t>
      </w:r>
      <w:r w:rsidRPr="005E2A8F">
        <w:rPr>
          <w:rFonts w:ascii="Simplified Arabic" w:hAnsi="Simplified Arabic" w:cs="Simplified Arabic"/>
          <w:b w:val="0"/>
          <w:bCs w:val="0"/>
          <w:sz w:val="28"/>
          <w:szCs w:val="28"/>
          <w:rtl/>
          <w:lang w:bidi="ar-EG"/>
        </w:rPr>
        <w:t xml:space="preserve"> لأن عمر اجتهد وما أنكر عليه النبي -عليه الصلاة والسلام-. </w:t>
      </w:r>
      <w:r w:rsidRPr="005E2A8F">
        <w:rPr>
          <w:rFonts w:ascii="Simplified Arabic" w:hAnsi="Simplified Arabic" w:cs="Simplified Arabic"/>
          <w:sz w:val="28"/>
          <w:szCs w:val="28"/>
          <w:rtl/>
          <w:lang w:bidi="ar-EG"/>
        </w:rPr>
        <w:t xml:space="preserve">(وفيه وقوع الاجتهاد بحضرة النبي -صلى الله عليه </w:t>
      </w:r>
      <w:proofErr w:type="gramStart"/>
      <w:r w:rsidRPr="005E2A8F">
        <w:rPr>
          <w:rFonts w:ascii="Simplified Arabic" w:hAnsi="Simplified Arabic" w:cs="Simplified Arabic"/>
          <w:sz w:val="28"/>
          <w:szCs w:val="28"/>
          <w:rtl/>
          <w:lang w:bidi="ar-EG"/>
        </w:rPr>
        <w:t>وسلم- فيما</w:t>
      </w:r>
      <w:proofErr w:type="gramEnd"/>
      <w:r w:rsidRPr="005E2A8F">
        <w:rPr>
          <w:rFonts w:ascii="Simplified Arabic" w:hAnsi="Simplified Arabic" w:cs="Simplified Arabic"/>
          <w:sz w:val="28"/>
          <w:szCs w:val="28"/>
          <w:rtl/>
          <w:lang w:bidi="ar-EG"/>
        </w:rPr>
        <w:t xml:space="preserve"> لم يُنزل عليه فيه، وسنذكر بقية ما يتعلق به في أواخر السيرة النبوية من كتاب المغازي إن شاء الله تعالى. </w:t>
      </w:r>
    </w:p>
    <w:p w:rsidR="005E2A8F" w:rsidRPr="005E2A8F" w:rsidRDefault="005E2A8F" w:rsidP="003B317A">
      <w:pPr>
        <w:rPr>
          <w:rFonts w:ascii="Simplified Arabic" w:hAnsi="Simplified Arabic" w:cs="Simplified Arabic"/>
          <w:b w:val="0"/>
          <w:bCs w:val="0"/>
          <w:sz w:val="28"/>
          <w:szCs w:val="28"/>
          <w:rtl/>
          <w:lang w:bidi="ar-EG"/>
        </w:rPr>
      </w:pPr>
      <w:r w:rsidRPr="005E2A8F">
        <w:rPr>
          <w:rFonts w:ascii="Simplified Arabic" w:hAnsi="Simplified Arabic" w:cs="Simplified Arabic"/>
          <w:sz w:val="28"/>
          <w:szCs w:val="28"/>
          <w:rtl/>
          <w:lang w:bidi="ar-EG"/>
        </w:rPr>
        <w:t xml:space="preserve">تنبيه: قدم حديث علي أنه كتب عن النبي -صلى الله عليه وسلم-، ويطرقه احتمال أن يكون إنما كتب ذلك بعد النبي -صلى الله عليه وسلم- ولم يبلغه النهي، وثنى بحديث أبي هريرة </w:t>
      </w:r>
      <w:r w:rsidRPr="005E2A8F">
        <w:rPr>
          <w:rFonts w:ascii="Simplified Arabic" w:hAnsi="Simplified Arabic" w:cs="Simplified Arabic"/>
          <w:sz w:val="28"/>
          <w:szCs w:val="28"/>
          <w:rtl/>
          <w:lang w:bidi="ar-EG"/>
        </w:rPr>
        <w:lastRenderedPageBreak/>
        <w:t>وفيه الأمر بالكتابة وهو بعد النهي فيكون ناسخًا، وثلَّث بحديث عبد الله بن عمرو، وقد بينت أن في بعض طرقه إذنَ النبي -صلى الله عليه وسلم- له في ذلك، فهو أقوى في الاستدلال للجواز من الأمر أن يكتبوا لأبي شاه</w:t>
      </w:r>
      <w:r w:rsidR="003B317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لاحتمال اختصاص ذلك بمن يكون أميًّا أو أعمى، وختم بحديث ابن عباس الدال على أنه -صلى الله عليه وسلم- همَّ أن يكتب لأمته كتابًا يحصل معه الأمن من الاختلاف</w:t>
      </w:r>
      <w:r w:rsidR="003B317A">
        <w:rPr>
          <w:rFonts w:ascii="Simplified Arabic" w:hAnsi="Simplified Arabic" w:cs="Simplified Arabic" w:hint="cs"/>
          <w:sz w:val="28"/>
          <w:szCs w:val="28"/>
          <w:rtl/>
          <w:lang w:bidi="ar-EG"/>
        </w:rPr>
        <w:t>،</w:t>
      </w:r>
      <w:r w:rsidRPr="005E2A8F">
        <w:rPr>
          <w:rFonts w:ascii="Simplified Arabic" w:hAnsi="Simplified Arabic" w:cs="Simplified Arabic"/>
          <w:sz w:val="28"/>
          <w:szCs w:val="28"/>
          <w:rtl/>
          <w:lang w:bidi="ar-EG"/>
        </w:rPr>
        <w:t xml:space="preserve"> وهو لا يهمُّ إلا بحق)</w:t>
      </w:r>
      <w:r w:rsidRPr="005E2A8F">
        <w:rPr>
          <w:rFonts w:ascii="Simplified Arabic" w:hAnsi="Simplified Arabic" w:cs="Simplified Arabic"/>
          <w:b w:val="0"/>
          <w:bCs w:val="0"/>
          <w:sz w:val="28"/>
          <w:szCs w:val="28"/>
          <w:rtl/>
          <w:lang w:bidi="ar-EG"/>
        </w:rPr>
        <w:t xml:space="preserve"> لا يهم إلا بما يجوز له فعله -عليه الصلاة والسلام- كما هم بتحريق المتخلفين عن الصلاة في المسجد في الحديث المعروف في الصحيحين وغيرهما</w:t>
      </w:r>
      <w:r w:rsidR="00326B0C">
        <w:rPr>
          <w:rFonts w:ascii="Simplified Arabic" w:hAnsi="Simplified Arabic" w:cs="Simplified Arabic" w:hint="cs"/>
          <w:b w:val="0"/>
          <w:bCs w:val="0"/>
          <w:sz w:val="28"/>
          <w:szCs w:val="28"/>
          <w:rtl/>
          <w:lang w:bidi="ar-EG"/>
        </w:rPr>
        <w:t>.</w:t>
      </w:r>
      <w:bookmarkStart w:id="0" w:name="_GoBack"/>
      <w:bookmarkEnd w:id="0"/>
      <w:r w:rsidRPr="005E2A8F">
        <w:rPr>
          <w:rFonts w:ascii="Simplified Arabic" w:hAnsi="Simplified Arabic" w:cs="Simplified Arabic"/>
          <w:b w:val="0"/>
          <w:bCs w:val="0"/>
          <w:sz w:val="28"/>
          <w:szCs w:val="28"/>
          <w:rtl/>
          <w:lang w:bidi="ar-EG"/>
        </w:rPr>
        <w:t xml:space="preserve"> والله أعلم.</w:t>
      </w:r>
    </w:p>
    <w:p w:rsidR="005E2A8F" w:rsidRPr="005E2A8F" w:rsidRDefault="005E2A8F" w:rsidP="000A739A">
      <w:pPr>
        <w:rPr>
          <w:rFonts w:ascii="Simplified Arabic" w:hAnsi="Simplified Arabic" w:cs="Simplified Arabic"/>
          <w:b w:val="0"/>
          <w:bCs w:val="0"/>
          <w:sz w:val="28"/>
          <w:szCs w:val="28"/>
          <w:rtl/>
          <w:lang w:bidi="ar-EG"/>
        </w:rPr>
      </w:pPr>
    </w:p>
    <w:sectPr w:rsidR="005E2A8F" w:rsidRPr="005E2A8F"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C52" w:rsidRDefault="00B93C52" w:rsidP="002C3E85">
      <w:r>
        <w:separator/>
      </w:r>
    </w:p>
  </w:endnote>
  <w:endnote w:type="continuationSeparator" w:id="0">
    <w:p w:rsidR="00B93C52" w:rsidRDefault="00B93C52"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0F9F579-6D75-4B90-82BD-B59BF5E5C96F}"/>
  </w:font>
  <w:font w:name="Times New Roman">
    <w:panose1 w:val="02020603050405020304"/>
    <w:charset w:val="00"/>
    <w:family w:val="roman"/>
    <w:pitch w:val="variable"/>
    <w:sig w:usb0="20002A87" w:usb1="80000000" w:usb2="00000008" w:usb3="00000000" w:csb0="000001FF" w:csb1="00000000"/>
    <w:embedRegular r:id="rId2" w:fontKey="{43864F46-1989-41A0-87FF-95454C08FECC}"/>
    <w:embedBold r:id="rId3" w:fontKey="{38AA9A66-1FBB-40B1-9784-F5908D8990B3}"/>
    <w:embedBoldItalic r:id="rId4" w:fontKey="{F2075CC7-8F29-4C88-B4F1-5252482E8A79}"/>
  </w:font>
  <w:font w:name="Courier New">
    <w:panose1 w:val="02070309020205020404"/>
    <w:charset w:val="00"/>
    <w:family w:val="modern"/>
    <w:pitch w:val="fixed"/>
    <w:sig w:usb0="20002A87" w:usb1="80000000" w:usb2="00000008" w:usb3="00000000" w:csb0="000001FF" w:csb1="00000000"/>
    <w:embedRegular r:id="rId5" w:fontKey="{4B2F80EC-0048-4AC2-8DB1-670BC5ADBDC1}"/>
  </w:font>
  <w:font w:name="Wingdings">
    <w:panose1 w:val="05000000000000000000"/>
    <w:charset w:val="02"/>
    <w:family w:val="auto"/>
    <w:pitch w:val="variable"/>
    <w:sig w:usb0="00000000" w:usb1="10000000" w:usb2="00000000" w:usb3="00000000" w:csb0="80000000" w:csb1="00000000"/>
    <w:embedRegular r:id="rId6" w:fontKey="{5BD75F58-3C0F-455B-B37E-C71922C1799C}"/>
  </w:font>
  <w:font w:name="Al-Mateen">
    <w:panose1 w:val="00000000000000000000"/>
    <w:charset w:val="00"/>
    <w:family w:val="roman"/>
    <w:pitch w:val="variable"/>
    <w:sig w:usb0="800020AF" w:usb1="C000204A" w:usb2="00000008" w:usb3="00000000" w:csb0="00000041" w:csb1="00000000"/>
    <w:embedRegular r:id="rId7" w:fontKey="{58862A6F-8E70-4EA6-9BC1-C2220ECE972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1397CDE4-D17B-4D70-9ED5-FBABE4F572BE}"/>
    <w:embedBold r:id="rId9" w:fontKey="{2FBA6E24-3F03-46DF-BC89-5D8215A50D1D}"/>
  </w:font>
  <w:font w:name="DecoType Naskh Variants">
    <w:panose1 w:val="02010400000000000000"/>
    <w:charset w:val="B2"/>
    <w:family w:val="auto"/>
    <w:pitch w:val="variable"/>
    <w:sig w:usb0="00002001" w:usb1="80000000" w:usb2="00000008" w:usb3="00000000" w:csb0="00000040" w:csb1="00000000"/>
    <w:embedRegular r:id="rId10" w:fontKey="{153C5594-B179-4CC8-A079-C8F30FB5A980}"/>
  </w:font>
  <w:font w:name="Simplified Arabic">
    <w:panose1 w:val="02020603050405020304"/>
    <w:charset w:val="B2"/>
    <w:family w:val="auto"/>
    <w:pitch w:val="variable"/>
    <w:sig w:usb0="00002001" w:usb1="00000000" w:usb2="00000000" w:usb3="00000000" w:csb0="00000040" w:csb1="00000000"/>
    <w:embedRegular r:id="rId11" w:fontKey="{8508D9DB-7580-420A-9F9A-0DFF7A50D231}"/>
    <w:embedBold r:id="rId12" w:fontKey="{474949D2-D821-4351-B321-0FC204DFB259}"/>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F28705D6-AF1C-4A1F-BC38-5BF58A67464F}"/>
    <w:embedBold r:id="rId14" w:fontKey="{B9B8577F-021A-4656-B793-D03CE9EE6F05}"/>
  </w:font>
  <w:font w:name="Calibri">
    <w:panose1 w:val="020F0502020204030204"/>
    <w:charset w:val="00"/>
    <w:family w:val="swiss"/>
    <w:pitch w:val="variable"/>
    <w:sig w:usb0="A00002EF" w:usb1="4000207B" w:usb2="00000000" w:usb3="00000000" w:csb0="0000009F" w:csb1="00000000"/>
    <w:embedRegular r:id="rId15" w:fontKey="{ACE0DFDB-91D2-429B-9C4C-58C61B14634B}"/>
    <w:embedBold r:id="rId16" w:fontKey="{F689569C-7969-403A-B38E-B133B760CDF0}"/>
    <w:embedBoldItalic r:id="rId17" w:fontKey="{962DC964-471F-401D-9E79-68E856B3493A}"/>
  </w:font>
  <w:font w:name="Cambria">
    <w:panose1 w:val="02040503050406030204"/>
    <w:charset w:val="00"/>
    <w:family w:val="roman"/>
    <w:pitch w:val="variable"/>
    <w:sig w:usb0="A00002EF" w:usb1="4000004B" w:usb2="00000000" w:usb3="00000000" w:csb0="0000009F" w:csb1="00000000"/>
    <w:embedRegular r:id="rId18" w:fontKey="{C8C31DD1-4C7C-4330-A007-B42B508090E3}"/>
    <w:embedBold r:id="rId19" w:fontKey="{32D837D5-33B6-473D-AE92-30FABA89A2E1}"/>
    <w:embedBoldItalic r:id="rId20" w:fontKey="{28689FEF-6CA7-45AA-9DA6-DEA6272DB056}"/>
  </w:font>
  <w:font w:name="Arial">
    <w:panose1 w:val="020B0604020202020204"/>
    <w:charset w:val="00"/>
    <w:family w:val="swiss"/>
    <w:pitch w:val="variable"/>
    <w:sig w:usb0="20002A87" w:usb1="80000000" w:usb2="00000008" w:usb3="00000000" w:csb0="000001FF" w:csb1="00000000"/>
    <w:embedRegular r:id="rId21" w:fontKey="{9CC8C389-ACC4-4E0D-8827-15DEE4EA008F}"/>
    <w:embedBold r:id="rId22" w:fontKey="{88E5A8DA-B612-4DDF-A0C8-EDA1B295BA35}"/>
    <w:embedBoldItalic r:id="rId23" w:fontKey="{CB50F2FA-E2DA-4C1A-B5CC-EEC9F04C55AE}"/>
  </w:font>
  <w:font w:name="Tahoma">
    <w:panose1 w:val="020B0604030504040204"/>
    <w:charset w:val="00"/>
    <w:family w:val="swiss"/>
    <w:pitch w:val="variable"/>
    <w:sig w:usb0="61002A87" w:usb1="80000000" w:usb2="00000008" w:usb3="00000000" w:csb0="000101FF" w:csb1="00000000"/>
    <w:embedRegular r:id="rId24" w:fontKey="{E0B5A63D-F8E7-47ED-AA7A-5B58A1EE1A5B}"/>
    <w:embedBold r:id="rId25" w:fontKey="{800BBC77-7746-458D-BBC7-0A96114F6FD8}"/>
    <w:embedItalic r:id="rId26" w:fontKey="{CED72BCC-B0A8-47CF-A986-6F347B6426CF}"/>
  </w:font>
  <w:font w:name="OthmaniQ">
    <w:panose1 w:val="00000000000000000000"/>
    <w:charset w:val="B2"/>
    <w:family w:val="auto"/>
    <w:pitch w:val="variable"/>
    <w:sig w:usb0="00002001" w:usb1="00000000" w:usb2="00000000" w:usb3="00000000" w:csb0="00000040" w:csb1="00000000"/>
    <w:embedRegular r:id="rId27" w:fontKey="{21C4F8CD-B888-417B-A5CD-4CAB53C5938D}"/>
  </w:font>
  <w:font w:name="DecoType Naskh">
    <w:panose1 w:val="02010400000000000000"/>
    <w:charset w:val="B2"/>
    <w:family w:val="auto"/>
    <w:pitch w:val="variable"/>
    <w:sig w:usb0="00002001" w:usb1="80000000" w:usb2="00000008" w:usb3="00000000" w:csb0="00000040" w:csb1="00000000"/>
    <w:embedRegular r:id="rId28" w:fontKey="{5A8B9661-2CEA-4068-92BB-C6AA7A514933}"/>
  </w:font>
  <w:font w:name="Lotus Linotype">
    <w:panose1 w:val="02000000000000000000"/>
    <w:charset w:val="00"/>
    <w:family w:val="auto"/>
    <w:pitch w:val="variable"/>
    <w:sig w:usb0="00002007" w:usb1="80000000" w:usb2="00000008" w:usb3="00000000" w:csb0="00000043" w:csb1="00000000"/>
    <w:embedRegular r:id="rId29" w:fontKey="{E69E56A2-BECD-468C-B3DA-72C4A207A084}"/>
  </w:font>
  <w:font w:name="AGA Arabesque">
    <w:panose1 w:val="05010101010101010101"/>
    <w:charset w:val="02"/>
    <w:family w:val="auto"/>
    <w:pitch w:val="variable"/>
    <w:sig w:usb0="00000000" w:usb1="10000000" w:usb2="00000000" w:usb3="00000000" w:csb0="80000000" w:csb1="00000000"/>
    <w:embedRegular r:id="rId30" w:fontKey="{DDC43CBA-E009-471C-B388-1BD9A129886A}"/>
  </w:font>
  <w:font w:name="PT Bold Heading">
    <w:panose1 w:val="02010400000000000000"/>
    <w:charset w:val="B2"/>
    <w:family w:val="auto"/>
    <w:pitch w:val="variable"/>
    <w:sig w:usb0="00002001" w:usb1="80000000" w:usb2="00000008" w:usb3="00000000" w:csb0="00000040" w:csb1="00000000"/>
    <w:embedRegular r:id="rId31" w:fontKey="{E5B5D5FB-EA9E-4CEB-BC0A-61A1D454CED1}"/>
  </w:font>
  <w:font w:name="Andalus">
    <w:panose1 w:val="02020603050405020304"/>
    <w:charset w:val="B2"/>
    <w:family w:val="auto"/>
    <w:pitch w:val="variable"/>
    <w:sig w:usb0="00002001" w:usb1="00000000" w:usb2="00000000" w:usb3="00000000" w:csb0="00000040" w:csb1="00000000"/>
    <w:embedRegular r:id="rId32" w:fontKey="{2D1AF974-654F-456C-BCBB-128243BF7D13}"/>
    <w:embedBold r:id="rId33" w:fontKey="{CF0A7CD2-AB4E-409C-9EA2-AE797ABD697D}"/>
  </w:font>
  <w:font w:name="AL-Mohanad Bold">
    <w:panose1 w:val="00000000000000000000"/>
    <w:charset w:val="B2"/>
    <w:family w:val="auto"/>
    <w:pitch w:val="variable"/>
    <w:sig w:usb0="00002001" w:usb1="00000000" w:usb2="00000000" w:usb3="00000000" w:csb0="00000040" w:csb1="00000000"/>
    <w:embedRegular r:id="rId34" w:fontKey="{273DB0AB-606B-405A-AB4E-E009F8586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C52" w:rsidRDefault="00B93C52" w:rsidP="002C3E85">
      <w:r>
        <w:separator/>
      </w:r>
    </w:p>
  </w:footnote>
  <w:footnote w:type="continuationSeparator" w:id="0">
    <w:p w:rsidR="00B93C52" w:rsidRDefault="00B93C52"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93C52"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3B317A">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3B317A">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B93C52"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5E2A8F">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5E2A8F">
                  <w:rPr>
                    <w:rFonts w:cs="AL-Mohanad Bold" w:hint="cs"/>
                    <w:b w:val="0"/>
                    <w:bCs w:val="0"/>
                    <w:sz w:val="22"/>
                    <w:szCs w:val="22"/>
                    <w:rtl/>
                    <w:lang w:bidi="ar-EG"/>
                  </w:rPr>
                  <w:t>185</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93C52"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3B317A">
                  <w:rPr>
                    <w:rStyle w:val="12"/>
                    <w:rFonts w:cs="Traditional Arabic"/>
                    <w:rtl/>
                  </w:rPr>
                  <w:t>15</w:t>
                </w:r>
                <w:r>
                  <w:rPr>
                    <w:rStyle w:val="12"/>
                    <w:rFonts w:cs="Traditional Arabic"/>
                  </w:rPr>
                  <w:fldChar w:fldCharType="end"/>
                </w:r>
              </w:p>
            </w:txbxContent>
          </v:textbox>
          <w10:wrap anchorx="page"/>
        </v:shape>
      </w:pict>
    </w:r>
  </w:p>
  <w:p w:rsidR="002801BD" w:rsidRPr="00AD29B0" w:rsidRDefault="00B93C52"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3B317A">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3B317A">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3B36"/>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68"/>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6B0C"/>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17A"/>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94F"/>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A8F"/>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5F48"/>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75A"/>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3C52"/>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0D7D"/>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5B1"/>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93F"/>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3974</TotalTime>
  <Pages>15</Pages>
  <Words>3933</Words>
  <Characters>22419</Characters>
  <Application>Microsoft Office Word</Application>
  <DocSecurity>0</DocSecurity>
  <Lines>186</Lines>
  <Paragraphs>52</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26300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22</cp:revision>
  <cp:lastPrinted>2017-01-29T13:33:00Z</cp:lastPrinted>
  <dcterms:created xsi:type="dcterms:W3CDTF">2018-03-09T16:04:00Z</dcterms:created>
  <dcterms:modified xsi:type="dcterms:W3CDTF">2018-09-09T04:59:00Z</dcterms:modified>
</cp:coreProperties>
</file>