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F02F07" w:rsidP="00F02F07">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01</w:t>
            </w:r>
            <w:r w:rsidR="009654E2" w:rsidRPr="006C4E45">
              <w:rPr>
                <w:rFonts w:ascii="Simplified Arabic" w:hAnsi="Simplified Arabic" w:cs="Simplified Arabic" w:hint="cs"/>
                <w:b w:val="0"/>
                <w:bCs w:val="0"/>
                <w:noProof w:val="0"/>
                <w:sz w:val="28"/>
                <w:szCs w:val="28"/>
                <w:rtl/>
              </w:rPr>
              <w:t>/14</w:t>
            </w:r>
            <w:r>
              <w:rPr>
                <w:rFonts w:ascii="Simplified Arabic" w:hAnsi="Simplified Arabic" w:cs="Simplified Arabic" w:hint="cs"/>
                <w:b w:val="0"/>
                <w:bCs w:val="0"/>
                <w:noProof w:val="0"/>
                <w:sz w:val="28"/>
                <w:szCs w:val="28"/>
                <w:rtl/>
              </w:rPr>
              <w:t>35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F02F07">
      <w:pPr>
        <w:rPr>
          <w:rFonts w:ascii="Simplified Arabic" w:hAnsi="Simplified Arabic" w:cs="Simplified Arabic"/>
          <w:b w:val="0"/>
          <w:bCs w:val="0"/>
          <w:sz w:val="28"/>
          <w:szCs w:val="28"/>
          <w:rtl/>
          <w:lang w:bidi="ar-EG"/>
        </w:rPr>
      </w:pPr>
      <w:r w:rsidRPr="006C4E45">
        <w:rPr>
          <w:rtl/>
        </w:rPr>
        <w:br w:type="page"/>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lastRenderedPageBreak/>
        <w:t>السلام عليكم ورحمة الله وبركاته</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F02F07">
        <w:rPr>
          <w:rFonts w:ascii="Simplified Arabic" w:hAnsi="Simplified Arabic" w:cs="Simplified Arabic" w:hint="cs"/>
          <w:b w:val="0"/>
          <w:bCs w:val="0"/>
          <w:sz w:val="28"/>
          <w:szCs w:val="28"/>
          <w:rtl/>
          <w:lang w:bidi="ar-EG"/>
        </w:rPr>
        <w:t>آله</w:t>
      </w:r>
      <w:proofErr w:type="spellEnd"/>
      <w:r w:rsidRPr="00F02F07">
        <w:rPr>
          <w:rFonts w:ascii="Simplified Arabic" w:hAnsi="Simplified Arabic" w:cs="Simplified Arabic" w:hint="cs"/>
          <w:b w:val="0"/>
          <w:bCs w:val="0"/>
          <w:sz w:val="28"/>
          <w:szCs w:val="28"/>
          <w:rtl/>
          <w:lang w:bidi="ar-EG"/>
        </w:rPr>
        <w:t xml:space="preserve"> وصحبه أجمعين. </w:t>
      </w:r>
    </w:p>
    <w:p w:rsidR="002535AB" w:rsidRDefault="00F02F07" w:rsidP="00F02F07">
      <w:pPr>
        <w:rPr>
          <w:rFonts w:ascii="Simplified Arabic" w:hAnsi="Simplified Arabic" w:cs="Simplified Arabic"/>
          <w:sz w:val="28"/>
          <w:szCs w:val="28"/>
          <w:rtl/>
          <w:lang w:bidi="ar-EG"/>
        </w:rPr>
      </w:pPr>
      <w:r w:rsidRPr="00F02F07">
        <w:rPr>
          <w:rFonts w:ascii="Simplified Arabic" w:hAnsi="Simplified Arabic" w:cs="Simplified Arabic" w:hint="cs"/>
          <w:b w:val="0"/>
          <w:bCs w:val="0"/>
          <w:sz w:val="28"/>
          <w:szCs w:val="28"/>
          <w:rtl/>
          <w:lang w:bidi="ar-EG"/>
        </w:rPr>
        <w:t>أما بعد،</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فيقول الحافظ ابن حجر -رحمه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قال</w:t>
      </w:r>
      <w:r w:rsidRPr="00F02F07">
        <w:rPr>
          <w:rFonts w:ascii="Simplified Arabic" w:hAnsi="Simplified Arabic" w:cs="Simplified Arabic"/>
          <w:sz w:val="28"/>
          <w:szCs w:val="28"/>
          <w:rtl/>
          <w:lang w:bidi="ar-EG"/>
        </w:rPr>
        <w:t>: وفي قصة موسى والخضر من الفوائد: أن الله يفعل في ملكه ما يريد)</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قال</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الضمير يعود على من</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أقرب مذكور</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القرطبي أقرب مذكور</w:t>
      </w:r>
      <w:r w:rsidRPr="00F02F07">
        <w:rPr>
          <w:rFonts w:ascii="Simplified Arabic" w:hAnsi="Simplified Arabic" w:cs="Simplified Arabic"/>
          <w:b w:val="0"/>
          <w:bCs w:val="0"/>
          <w:sz w:val="28"/>
          <w:szCs w:val="28"/>
          <w:rtl/>
          <w:lang w:bidi="ar-EG"/>
        </w:rPr>
        <w:t xml:space="preserve">. </w:t>
      </w:r>
    </w:p>
    <w:p w:rsidR="002535AB"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وفي قصة موسى والخضر من الفوائد</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أن الله يفعل في ملكه ما يريد</w:t>
      </w:r>
      <w:r w:rsidRPr="00F02F07">
        <w:rPr>
          <w:rFonts w:ascii="Simplified Arabic" w:hAnsi="Simplified Arabic" w:cs="Simplified Arabic" w:hint="eastAsia"/>
          <w:sz w:val="28"/>
          <w:szCs w:val="28"/>
          <w:rtl/>
          <w:lang w:bidi="ar-EG"/>
        </w:rPr>
        <w:t>،</w:t>
      </w:r>
      <w:r w:rsidRPr="00F02F07">
        <w:rPr>
          <w:rFonts w:ascii="Simplified Arabic" w:hAnsi="Simplified Arabic" w:cs="Simplified Arabic"/>
          <w:sz w:val="28"/>
          <w:szCs w:val="28"/>
          <w:rtl/>
          <w:lang w:bidi="ar-EG"/>
        </w:rPr>
        <w:t xml:space="preserve"> ويحكم في خلقه بما يشاء </w:t>
      </w:r>
      <w:r w:rsidRPr="00F02F07">
        <w:rPr>
          <w:rFonts w:ascii="Simplified Arabic" w:hAnsi="Simplified Arabic" w:cs="Simplified Arabic" w:hint="cs"/>
          <w:sz w:val="28"/>
          <w:szCs w:val="28"/>
          <w:rtl/>
          <w:lang w:bidi="ar-EG"/>
        </w:rPr>
        <w:t>ب</w:t>
      </w:r>
      <w:r w:rsidRPr="00F02F07">
        <w:rPr>
          <w:rFonts w:ascii="Simplified Arabic" w:hAnsi="Simplified Arabic" w:cs="Simplified Arabic"/>
          <w:sz w:val="28"/>
          <w:szCs w:val="28"/>
          <w:rtl/>
          <w:lang w:bidi="ar-EG"/>
        </w:rPr>
        <w:t>ما ينفع أو يضر)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يفعل في ملكه ما يريد</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الله -جَلَّ وعَلا- فعال لما يريد،</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ويحكم في خلقه بما يشاء بما ينفع أو يضر</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الأصل هو النفع،</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قد يصاحب هذا النفع ضرر يسير مغتفر في جانب النفع الذي هو الأصل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وقد يكون في ظاهر الأمر كما حصل في قصة خرق السفينة وقتل الغلام أنه ضرر محض</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كما حصل لموسى -عليهِ السَّلامُ-،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تبين أن هناك مصلحة راجحة في الأمرين</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كما بين ذلك الخضر -عليهِ السَّلامُ-</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شك أن فيه ضرر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ظاهر</w:t>
      </w:r>
      <w:r w:rsidRPr="00F02F07">
        <w:rPr>
          <w:rFonts w:ascii="Simplified Arabic" w:hAnsi="Simplified Arabic" w:cs="Simplified Arabic" w:hint="eastAsia"/>
          <w:b w:val="0"/>
          <w:bCs w:val="0"/>
          <w:sz w:val="28"/>
          <w:szCs w:val="28"/>
          <w:rtl/>
          <w:lang w:bidi="ar-EG"/>
        </w:rPr>
        <w:t>ًا</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المصلحة راجحة،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وقد خفيت هذه المصلحة على موسى -عليهِ السَّلامُ-</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2535AB" w:rsidRDefault="002535AB" w:rsidP="002535AB">
      <w:pPr>
        <w:rPr>
          <w:rFonts w:ascii="Simplified Arabic" w:hAnsi="Simplified Arabic" w:cs="Simplified Arabic"/>
          <w:b w:val="0"/>
          <w:bCs w:val="0"/>
          <w:sz w:val="28"/>
          <w:szCs w:val="28"/>
          <w:rtl/>
          <w:lang w:bidi="ar-EG"/>
        </w:rPr>
      </w:pPr>
    </w:p>
    <w:p w:rsidR="002535AB"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لكن قد يقول قائل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بالنسبة لخرق السفينة في شرعنا،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الشرع الذي ورد في شرع من قبلنا أو الحكم الذي ورد في شرع من قبلنا وجاء منصوص</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عليه في الكتاب والسنة هذا لا كلام فيه،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في شرعنا هل لأحد مهما بلغ من العلم أن يصنع مثل هذا: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سفينة فيها عدد كبير من الركاب يخرقها</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لئلا تغتصب</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غلام ي</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توقع أن يرهق والديه طغيان</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وكفر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فيقتله؟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ليس له ذلك،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ليس لأحد ذلك؛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 الخضر لم يصنع ذلك من تلقاء نفسه</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ولذلك 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FF0000"/>
          <w:sz w:val="28"/>
          <w:szCs w:val="28"/>
          <w:rtl/>
          <w:lang w:bidi="ar-EG"/>
        </w:rPr>
        <w:t>{وَمَا فَعَلْتُهُ عَنْ أَمْرِي}</w:t>
      </w:r>
      <w:r w:rsidRPr="00F02F07">
        <w:rPr>
          <w:rFonts w:ascii="Simplified Arabic" w:hAnsi="Simplified Arabic" w:cs="Simplified Arabic"/>
          <w:b w:val="0"/>
          <w:bCs w:val="0"/>
          <w:sz w:val="28"/>
          <w:szCs w:val="28"/>
          <w:rtl/>
          <w:lang w:bidi="ar-EG"/>
        </w:rPr>
        <w:t xml:space="preserve"> [الكهف: 82]، </w:t>
      </w:r>
      <w:r w:rsidRPr="00F02F07">
        <w:rPr>
          <w:rFonts w:ascii="Simplified Arabic" w:hAnsi="Simplified Arabic" w:cs="Simplified Arabic" w:hint="cs"/>
          <w:b w:val="0"/>
          <w:bCs w:val="0"/>
          <w:sz w:val="28"/>
          <w:szCs w:val="28"/>
          <w:rtl/>
          <w:lang w:bidi="ar-EG"/>
        </w:rPr>
        <w:t>فلا بد من التأييد بالوحي،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والوحي قد انقطع.</w:t>
      </w:r>
      <w:r w:rsidRPr="00F02F07">
        <w:rPr>
          <w:rFonts w:ascii="Simplified Arabic" w:hAnsi="Simplified Arabic" w:cs="Simplified Arabic"/>
          <w:b w:val="0"/>
          <w:bCs w:val="0"/>
          <w:sz w:val="28"/>
          <w:szCs w:val="28"/>
          <w:rtl/>
          <w:lang w:bidi="ar-EG"/>
        </w:rPr>
        <w:t xml:space="preserve"> </w:t>
      </w:r>
    </w:p>
    <w:p w:rsidR="002535AB"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(فلا مدخل للعقل في أفعاله</w:t>
      </w:r>
      <w:r w:rsidR="002535AB">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ولا معارضة لأحكامه)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الغالب أن الأحكام معللة،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مصالحها مدركة بالشرع الذي جاء بهذا الحكم والعقل الذي لا يخالف الشرع في الأصل،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(بل يجب على الخلق الرضا والتسليم، فإن إدراك العقول لأسرار الربوبية قاصر، فلا يتوجه على حكمه</w:t>
      </w:r>
      <w:r w:rsidRPr="00F02F07">
        <w:rPr>
          <w:rFonts w:ascii="Simplified Arabic" w:hAnsi="Simplified Arabic" w:cs="Simplified Arabic" w:hint="cs"/>
          <w:sz w:val="28"/>
          <w:szCs w:val="28"/>
          <w:rtl/>
          <w:lang w:bidi="ar-EG"/>
        </w:rPr>
        <w:t xml:space="preserve"> </w:t>
      </w:r>
      <w:r w:rsidRPr="00F02F07">
        <w:rPr>
          <w:rFonts w:ascii="Simplified Arabic" w:hAnsi="Simplified Arabic" w:cs="Simplified Arabic"/>
          <w:sz w:val="28"/>
          <w:szCs w:val="28"/>
          <w:rtl/>
          <w:lang w:bidi="ar-EG"/>
        </w:rPr>
        <w:t>ل</w:t>
      </w:r>
      <w:r w:rsidRPr="00F02F07">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م</w:t>
      </w:r>
      <w:r w:rsidRPr="00F02F07">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ولا كيف)</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لم فعل كذا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كيف فعل هذا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2535AB"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(كما لا يتوجه عليه في وجوده أين وحيث</w:t>
      </w:r>
      <w:r w:rsidRPr="00F02F07">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لم يرد في حديث الجارية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أين الله</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نعم،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فيه تعليقة للشيخ ابن باز -رحمه </w:t>
      </w:r>
      <w:proofErr w:type="gramStart"/>
      <w:r w:rsidRPr="00F02F07">
        <w:rPr>
          <w:rFonts w:ascii="Simplified Arabic" w:hAnsi="Simplified Arabic" w:cs="Simplified Arabic" w:hint="cs"/>
          <w:b w:val="0"/>
          <w:bCs w:val="0"/>
          <w:sz w:val="28"/>
          <w:szCs w:val="28"/>
          <w:rtl/>
          <w:lang w:bidi="ar-EG"/>
        </w:rPr>
        <w:t>الله- يقول</w:t>
      </w:r>
      <w:proofErr w:type="gramEnd"/>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الصواب عند أهل السنة وصف الله سبحانه بأنه في جهات العلو</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وأنه فوق العرش</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كما دلت على ذلك نصوص الكتاب والسنة،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ويجوز عند أهل السنة السؤال </w:t>
      </w:r>
      <w:proofErr w:type="spellStart"/>
      <w:r w:rsidRPr="00F02F07">
        <w:rPr>
          <w:rFonts w:ascii="Simplified Arabic" w:hAnsi="Simplified Arabic" w:cs="Simplified Arabic" w:hint="cs"/>
          <w:b w:val="0"/>
          <w:bCs w:val="0"/>
          <w:sz w:val="28"/>
          <w:szCs w:val="28"/>
          <w:rtl/>
          <w:lang w:bidi="ar-EG"/>
        </w:rPr>
        <w:t>بأين</w:t>
      </w:r>
      <w:proofErr w:type="spellEnd"/>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كما في صحيح مسلم أن النبي -صلى الله عليه وسلم- قال للجارية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أين الله؟</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sz w:val="28"/>
          <w:szCs w:val="28"/>
          <w:rtl/>
          <w:lang w:bidi="ar-EG"/>
        </w:rPr>
        <w:t xml:space="preserve"> قالت: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 السماء</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الحديث وفيه 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أعتقها فإنها مؤمنة</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b w:val="0"/>
          <w:bCs w:val="0"/>
          <w:sz w:val="28"/>
          <w:szCs w:val="28"/>
          <w:rtl/>
          <w:lang w:bidi="ar-EG"/>
        </w:rPr>
        <w:t>.</w:t>
      </w:r>
    </w:p>
    <w:p w:rsidR="002535AB"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lastRenderedPageBreak/>
        <w:t xml:space="preserve"> </w:t>
      </w:r>
      <w:r w:rsidRPr="00F02F07">
        <w:rPr>
          <w:rFonts w:ascii="Simplified Arabic" w:hAnsi="Simplified Arabic" w:cs="Simplified Arabic"/>
          <w:sz w:val="28"/>
          <w:szCs w:val="28"/>
          <w:rtl/>
          <w:lang w:bidi="ar-EG"/>
        </w:rPr>
        <w:t>(وإن العقل لا يُحسن ولا يقبح)</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هذه طريقة الأشاعرة،</w:t>
      </w:r>
      <w:r w:rsidRPr="00F02F07">
        <w:rPr>
          <w:rFonts w:ascii="Simplified Arabic" w:hAnsi="Simplified Arabic" w:cs="Simplified Arabic"/>
          <w:b w:val="0"/>
          <w:bCs w:val="0"/>
          <w:sz w:val="28"/>
          <w:szCs w:val="28"/>
          <w:rtl/>
          <w:lang w:bidi="ar-EG"/>
        </w:rPr>
        <w:t xml:space="preserve"> </w:t>
      </w:r>
      <w:r w:rsidR="002535AB">
        <w:rPr>
          <w:rFonts w:ascii="Simplified Arabic" w:hAnsi="Simplified Arabic" w:cs="Simplified Arabic" w:hint="cs"/>
          <w:b w:val="0"/>
          <w:bCs w:val="0"/>
          <w:sz w:val="28"/>
          <w:szCs w:val="28"/>
          <w:rtl/>
          <w:lang w:bidi="ar-EG"/>
        </w:rPr>
        <w:t>وأن</w:t>
      </w:r>
      <w:r w:rsidRPr="00F02F07">
        <w:rPr>
          <w:rFonts w:ascii="Simplified Arabic" w:hAnsi="Simplified Arabic" w:cs="Simplified Arabic" w:hint="cs"/>
          <w:b w:val="0"/>
          <w:bCs w:val="0"/>
          <w:sz w:val="28"/>
          <w:szCs w:val="28"/>
          <w:rtl/>
          <w:lang w:bidi="ar-EG"/>
        </w:rPr>
        <w:t xml:space="preserve"> الإنسان يدور مع الحكم،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اليوم لو قال</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 الزنا حرام </w:t>
      </w:r>
      <w:r w:rsidR="002535AB">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له أن يقول غد</w:t>
      </w:r>
      <w:r w:rsidRPr="00F02F07">
        <w:rPr>
          <w:rFonts w:ascii="Simplified Arabic" w:hAnsi="Simplified Arabic" w:cs="Simplified Arabic" w:hint="eastAsia"/>
          <w:b w:val="0"/>
          <w:bCs w:val="0"/>
          <w:sz w:val="28"/>
          <w:szCs w:val="28"/>
          <w:rtl/>
          <w:lang w:bidi="ar-EG"/>
        </w:rPr>
        <w:t>ًا</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إن الزنا حلال،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وله أن يقول في الخمر اليوم</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حرام</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وغد</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يقول</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حلال،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فرق.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مثلاً الحمر الإنسية كانت مباحة وداخلة في: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FF0000"/>
          <w:sz w:val="28"/>
          <w:szCs w:val="28"/>
          <w:rtl/>
          <w:lang w:bidi="ar-EG"/>
        </w:rPr>
        <w:t>{وَيُحِلُّ لَهُمُ الطَّيِّبَاتِ}</w:t>
      </w:r>
      <w:r w:rsidRPr="00F02F07">
        <w:rPr>
          <w:rFonts w:ascii="Simplified Arabic" w:hAnsi="Simplified Arabic" w:cs="Simplified Arabic"/>
          <w:b w:val="0"/>
          <w:bCs w:val="0"/>
          <w:sz w:val="28"/>
          <w:szCs w:val="28"/>
          <w:rtl/>
          <w:lang w:bidi="ar-EG"/>
        </w:rPr>
        <w:t xml:space="preserve"> [الأعراف: 157]، </w:t>
      </w:r>
      <w:r w:rsidRPr="00F02F07">
        <w:rPr>
          <w:rFonts w:ascii="Simplified Arabic" w:hAnsi="Simplified Arabic" w:cs="Simplified Arabic" w:hint="cs"/>
          <w:b w:val="0"/>
          <w:bCs w:val="0"/>
          <w:sz w:val="28"/>
          <w:szCs w:val="28"/>
          <w:rtl/>
          <w:lang w:bidi="ar-EG"/>
        </w:rPr>
        <w:t>ح</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رمت فانتقلت إلى: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FF0000"/>
          <w:sz w:val="28"/>
          <w:szCs w:val="28"/>
          <w:rtl/>
          <w:lang w:bidi="ar-EG"/>
        </w:rPr>
        <w:t>{وَيُحَرِّمُ عَلَيْهِمُ الْخَبَائِثَ}</w:t>
      </w:r>
      <w:r w:rsidRPr="00F02F07">
        <w:rPr>
          <w:rFonts w:ascii="Simplified Arabic" w:hAnsi="Simplified Arabic" w:cs="Simplified Arabic"/>
          <w:b w:val="0"/>
          <w:bCs w:val="0"/>
          <w:sz w:val="28"/>
          <w:szCs w:val="28"/>
          <w:rtl/>
          <w:lang w:bidi="ar-EG"/>
        </w:rPr>
        <w:t xml:space="preserve"> [الأعراف: 157]. </w:t>
      </w:r>
    </w:p>
    <w:p w:rsidR="00F02F07" w:rsidRPr="00F02F07" w:rsidRDefault="00F02F07" w:rsidP="002535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يعني مثل هذا الحكم فيه نوع أو فيه استدلال واستمساك من ق</w:t>
      </w:r>
      <w:r w:rsidRPr="00F02F07">
        <w:rPr>
          <w:rFonts w:ascii="Simplified Arabic" w:hAnsi="Simplified Arabic" w:cs="Simplified Arabic" w:hint="eastAsia"/>
          <w:b w:val="0"/>
          <w:bCs w:val="0"/>
          <w:sz w:val="28"/>
          <w:szCs w:val="28"/>
          <w:rtl/>
          <w:lang w:bidi="ar-EG"/>
        </w:rPr>
        <w:t>ِ</w:t>
      </w:r>
      <w:r w:rsidR="002535AB">
        <w:rPr>
          <w:rFonts w:ascii="Simplified Arabic" w:hAnsi="Simplified Arabic" w:cs="Simplified Arabic" w:hint="cs"/>
          <w:b w:val="0"/>
          <w:bCs w:val="0"/>
          <w:sz w:val="28"/>
          <w:szCs w:val="28"/>
          <w:rtl/>
          <w:lang w:bidi="ar-EG"/>
        </w:rPr>
        <w:t>بلهم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أنه لا بد أن يدور الإنسان مع الحكم</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والعلة تدور معه،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وهذا له أصل،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الأصل أن الأحكام معللة</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والمصالح مرعية</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والأوصاف ثابتة،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الأصل.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طيب الخمر كانت حلالاً</w:t>
      </w:r>
      <w:r w:rsidR="002535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وفيها منافع للناس،</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والميسر،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فلما حرمت جاء في بعض الآثار أنها س</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لبت المنافع.</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فهذا يدل على أن الحكم أو العلة تدور مع حكمها،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إذا كان حلالاً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فهو من الطيبات</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وإن كان حرام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فهو من الخبائث.</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غالب الأحكام العقول تدرك حسنها وتدرك قبحها؛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لأنه ما من خير إلا دل الأمة عليه،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وما من شر إلا حذرها منه.</w:t>
      </w:r>
      <w:r w:rsidRPr="00F02F07">
        <w:rPr>
          <w:rFonts w:ascii="Simplified Arabic" w:hAnsi="Simplified Arabic" w:cs="Simplified Arabic"/>
          <w:b w:val="0"/>
          <w:bCs w:val="0"/>
          <w:sz w:val="28"/>
          <w:szCs w:val="28"/>
          <w:rtl/>
          <w:lang w:bidi="ar-EG"/>
        </w:rPr>
        <w:t xml:space="preserve"> </w:t>
      </w:r>
    </w:p>
    <w:p w:rsidR="00FB24AE"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نشوف تعليق الشيخ -رحمه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وإن العقل لا يحسن ولا يقبح</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قال الشيخ -رحمه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هذا قول بعض </w:t>
      </w:r>
      <w:r w:rsidR="00FB24AE">
        <w:rPr>
          <w:rFonts w:ascii="Simplified Arabic" w:hAnsi="Simplified Arabic" w:cs="Simplified Arabic" w:hint="cs"/>
          <w:b w:val="0"/>
          <w:bCs w:val="0"/>
          <w:sz w:val="28"/>
          <w:szCs w:val="28"/>
          <w:rtl/>
          <w:lang w:bidi="ar-EG"/>
        </w:rPr>
        <w:t xml:space="preserve">أهل </w:t>
      </w:r>
      <w:r w:rsidRPr="00F02F07">
        <w:rPr>
          <w:rFonts w:ascii="Simplified Arabic" w:hAnsi="Simplified Arabic" w:cs="Simplified Arabic" w:hint="cs"/>
          <w:b w:val="0"/>
          <w:bCs w:val="0"/>
          <w:sz w:val="28"/>
          <w:szCs w:val="28"/>
          <w:rtl/>
          <w:lang w:bidi="ar-EG"/>
        </w:rPr>
        <w:t>السنة،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وذهب بعض المحققين منهم إلى أن العقل يحسن ويقبح</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لما فطر الله عليه العباد من معرفة الحسن والقبح،</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وقد جاءت الشرائع الإلهية تأمر بالحسن</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وتنهى عن القبيح،</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ولكن لا يترتب الثواب والعقاب على ذلك إلا بعد بلوغ الشرع،</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كما حقق ذلك العلامة ابن القيم -رحمه </w:t>
      </w:r>
      <w:proofErr w:type="gramStart"/>
      <w:r w:rsidRPr="00F02F07">
        <w:rPr>
          <w:rFonts w:ascii="Simplified Arabic" w:hAnsi="Simplified Arabic" w:cs="Simplified Arabic" w:hint="cs"/>
          <w:b w:val="0"/>
          <w:bCs w:val="0"/>
          <w:sz w:val="28"/>
          <w:szCs w:val="28"/>
          <w:rtl/>
          <w:lang w:bidi="ar-EG"/>
        </w:rPr>
        <w:t>الله- في</w:t>
      </w:r>
      <w:proofErr w:type="gramEnd"/>
      <w:r w:rsidRPr="00F02F07">
        <w:rPr>
          <w:rFonts w:ascii="Simplified Arabic" w:hAnsi="Simplified Arabic" w:cs="Simplified Arabic" w:hint="cs"/>
          <w:b w:val="0"/>
          <w:bCs w:val="0"/>
          <w:sz w:val="28"/>
          <w:szCs w:val="28"/>
          <w:rtl/>
          <w:lang w:bidi="ar-EG"/>
        </w:rPr>
        <w:t xml:space="preserve"> مفتاح دار السعادة،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وهذا هو الصواب،</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والله أعلم.</w:t>
      </w:r>
    </w:p>
    <w:p w:rsidR="00FB24AE"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قد يخرج عن هذا الإطار العام بعض المسائل</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ليتبين للإنسان أن العقل لا يطرد إدراكه،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لا بد أن يقف </w:t>
      </w:r>
      <w:r w:rsidR="00FB24AE">
        <w:rPr>
          <w:rFonts w:ascii="Simplified Arabic" w:hAnsi="Simplified Arabic" w:cs="Simplified Arabic" w:hint="cs"/>
          <w:b w:val="0"/>
          <w:bCs w:val="0"/>
          <w:sz w:val="28"/>
          <w:szCs w:val="28"/>
          <w:rtl/>
          <w:lang w:bidi="ar-EG"/>
        </w:rPr>
        <w:t>أمامه</w:t>
      </w:r>
      <w:r w:rsidRPr="00F02F07">
        <w:rPr>
          <w:rFonts w:ascii="Simplified Arabic" w:hAnsi="Simplified Arabic" w:cs="Simplified Arabic" w:hint="cs"/>
          <w:b w:val="0"/>
          <w:bCs w:val="0"/>
          <w:sz w:val="28"/>
          <w:szCs w:val="28"/>
          <w:rtl/>
          <w:lang w:bidi="ar-EG"/>
        </w:rPr>
        <w:t xml:space="preserve"> شيء</w:t>
      </w:r>
      <w:r w:rsidR="00FB24AE">
        <w:rPr>
          <w:rFonts w:ascii="Simplified Arabic" w:hAnsi="Simplified Arabic" w:cs="Simplified Arabic" w:hint="cs"/>
          <w:b w:val="0"/>
          <w:bCs w:val="0"/>
          <w:sz w:val="28"/>
          <w:szCs w:val="28"/>
          <w:rtl/>
          <w:lang w:bidi="ar-EG"/>
        </w:rPr>
        <w:t>.</w:t>
      </w:r>
    </w:p>
    <w:p w:rsidR="00FB24AE" w:rsidRDefault="00FB24AE" w:rsidP="00FB24AE">
      <w:pPr>
        <w:rPr>
          <w:rFonts w:ascii="Simplified Arabic" w:hAnsi="Simplified Arabic" w:cs="Simplified Arabic" w:hint="cs"/>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نعم؟</w:t>
      </w:r>
      <w:r w:rsidRPr="00F02F07">
        <w:rPr>
          <w:rFonts w:ascii="Simplified Arabic" w:hAnsi="Simplified Arabic" w:cs="Simplified Arabic"/>
          <w:b w:val="0"/>
          <w:bCs w:val="0"/>
          <w:sz w:val="28"/>
          <w:szCs w:val="28"/>
          <w:rtl/>
          <w:lang w:bidi="ar-EG"/>
        </w:rPr>
        <w:t xml:space="preserve"> </w:t>
      </w:r>
    </w:p>
    <w:p w:rsid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B24AE" w:rsidRDefault="00FB24AE" w:rsidP="00F02F07">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FB24AE" w:rsidRPr="00F02F07"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يعني الإباحة لو كانت على البراءة الأصلية فقط يمكن أن نقول هذا، لو كانت على البراءة الأصلية فقط يمكن أن نقول هذا،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لكنها أبيحت غير البراءة الأصلية.</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ما فيه إشكال،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يمكن </w:t>
      </w:r>
      <w:proofErr w:type="spellStart"/>
      <w:r w:rsidRPr="00F02F07">
        <w:rPr>
          <w:rFonts w:ascii="Simplified Arabic" w:hAnsi="Simplified Arabic" w:cs="Simplified Arabic" w:hint="cs"/>
          <w:b w:val="0"/>
          <w:bCs w:val="0"/>
          <w:sz w:val="28"/>
          <w:szCs w:val="28"/>
          <w:rtl/>
          <w:lang w:bidi="ar-EG"/>
        </w:rPr>
        <w:t>يوافقهم</w:t>
      </w:r>
      <w:proofErr w:type="spellEnd"/>
      <w:r w:rsidRPr="00F02F07">
        <w:rPr>
          <w:rFonts w:ascii="Simplified Arabic" w:hAnsi="Simplified Arabic" w:cs="Simplified Arabic" w:hint="cs"/>
          <w:b w:val="0"/>
          <w:bCs w:val="0"/>
          <w:sz w:val="28"/>
          <w:szCs w:val="28"/>
          <w:rtl/>
          <w:lang w:bidi="ar-EG"/>
        </w:rPr>
        <w:t xml:space="preserve"> بعض أهل السنة أو أنه درجت العبارة على ما درجوا عليه أن الأشاعرة من</w:t>
      </w:r>
      <w:r w:rsidR="00FB24AE">
        <w:rPr>
          <w:rFonts w:ascii="Simplified Arabic" w:hAnsi="Simplified Arabic" w:cs="Simplified Arabic" w:hint="cs"/>
          <w:b w:val="0"/>
          <w:bCs w:val="0"/>
          <w:sz w:val="28"/>
          <w:szCs w:val="28"/>
          <w:rtl/>
          <w:lang w:bidi="ar-EG"/>
        </w:rPr>
        <w:t xml:space="preserve"> أهل</w:t>
      </w:r>
      <w:r w:rsidRPr="00F02F07">
        <w:rPr>
          <w:rFonts w:ascii="Simplified Arabic" w:hAnsi="Simplified Arabic" w:cs="Simplified Arabic" w:hint="cs"/>
          <w:b w:val="0"/>
          <w:bCs w:val="0"/>
          <w:sz w:val="28"/>
          <w:szCs w:val="28"/>
          <w:rtl/>
          <w:lang w:bidi="ar-EG"/>
        </w:rPr>
        <w:t xml:space="preserve"> </w:t>
      </w:r>
      <w:r w:rsidR="00FB24AE">
        <w:rPr>
          <w:rFonts w:ascii="Simplified Arabic" w:hAnsi="Simplified Arabic" w:cs="Simplified Arabic" w:hint="cs"/>
          <w:b w:val="0"/>
          <w:bCs w:val="0"/>
          <w:sz w:val="28"/>
          <w:szCs w:val="28"/>
          <w:rtl/>
          <w:lang w:bidi="ar-EG"/>
        </w:rPr>
        <w:t>السنة؛</w:t>
      </w:r>
      <w:r w:rsidRPr="00F02F07">
        <w:rPr>
          <w:rFonts w:ascii="Simplified Arabic" w:hAnsi="Simplified Arabic" w:cs="Simplified Arabic" w:hint="cs"/>
          <w:b w:val="0"/>
          <w:bCs w:val="0"/>
          <w:sz w:val="28"/>
          <w:szCs w:val="28"/>
          <w:rtl/>
          <w:lang w:bidi="ar-EG"/>
        </w:rPr>
        <w:t xml:space="preserve"> لأن كثير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شيوخهم مع جلالة قدرهم واهتمامهم بالنصوص ومعرفتهم بالكتاب والسنة وعنايتهم بالآثار،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بعض الاصطلاحات </w:t>
      </w:r>
      <w:r w:rsidR="00FB24AE">
        <w:rPr>
          <w:rFonts w:ascii="Simplified Arabic" w:hAnsi="Simplified Arabic" w:cs="Simplified Arabic" w:hint="cs"/>
          <w:b w:val="0"/>
          <w:bCs w:val="0"/>
          <w:sz w:val="28"/>
          <w:szCs w:val="28"/>
          <w:rtl/>
          <w:lang w:bidi="ar-EG"/>
        </w:rPr>
        <w:t>تمشي عليه،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بعض </w:t>
      </w:r>
      <w:r w:rsidRPr="00F02F07">
        <w:rPr>
          <w:rFonts w:ascii="Simplified Arabic" w:hAnsi="Simplified Arabic" w:cs="Simplified Arabic" w:hint="cs"/>
          <w:b w:val="0"/>
          <w:bCs w:val="0"/>
          <w:sz w:val="28"/>
          <w:szCs w:val="28"/>
          <w:rtl/>
          <w:lang w:bidi="ar-EG"/>
        </w:rPr>
        <w:lastRenderedPageBreak/>
        <w:t>الاصطلاحات التي ترد في ثنايا المسائل لا سيما الأشاعرة</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لقربهم من أهل السنة</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وكثرة تداول كلامهم في التفاسير والشروح،</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كثير من الشيوخ 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بيننا وبين الأشاعرة إلا الصفات</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وإلا بيننا </w:t>
      </w:r>
      <w:r w:rsidR="00FB24AE">
        <w:rPr>
          <w:rFonts w:ascii="Simplified Arabic" w:hAnsi="Simplified Arabic" w:cs="Simplified Arabic" w:hint="cs"/>
          <w:b w:val="0"/>
          <w:bCs w:val="0"/>
          <w:sz w:val="28"/>
          <w:szCs w:val="28"/>
          <w:rtl/>
          <w:lang w:bidi="ar-EG"/>
        </w:rPr>
        <w:t>ما هو</w:t>
      </w:r>
      <w:r w:rsidRPr="00F02F07">
        <w:rPr>
          <w:rFonts w:ascii="Simplified Arabic" w:hAnsi="Simplified Arabic" w:cs="Simplified Arabic" w:hint="cs"/>
          <w:b w:val="0"/>
          <w:bCs w:val="0"/>
          <w:sz w:val="28"/>
          <w:szCs w:val="28"/>
          <w:rtl/>
          <w:lang w:bidi="ar-EG"/>
        </w:rPr>
        <w:t xml:space="preserve"> أعم من الصفات،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وأن الصفات من أعظم الأبواب</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لكن بيننا وبينهم أشياء كثيرة</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ليس منهم الأشاعرة.</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الجويني 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الجويني منهم</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من أئمتهم،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كل واحد من الأئمة المنظرين في المذهب له بصمات.</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 ما هم منهم</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لا لا تخلط.</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تخلط المسائل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أيضًا التأثر من مذهب إلى آخر هذا تأثر جزئي،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يمكن الشخص يكون صوفي</w:t>
      </w:r>
      <w:r w:rsidR="00FB24AE">
        <w:rPr>
          <w:rFonts w:ascii="Simplified Arabic" w:hAnsi="Simplified Arabic" w:cs="Simplified Arabic" w:hint="cs"/>
          <w:b w:val="0"/>
          <w:bCs w:val="0"/>
          <w:sz w:val="28"/>
          <w:szCs w:val="28"/>
          <w:rtl/>
          <w:lang w:bidi="ar-EG"/>
        </w:rPr>
        <w:t>ّ</w:t>
      </w:r>
      <w:r w:rsidR="00FB24AE">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وأشعري</w:t>
      </w:r>
      <w:r w:rsidR="00FB24AE">
        <w:rPr>
          <w:rFonts w:ascii="Simplified Arabic" w:hAnsi="Simplified Arabic" w:cs="Simplified Arabic" w:hint="cs"/>
          <w:b w:val="0"/>
          <w:bCs w:val="0"/>
          <w:sz w:val="28"/>
          <w:szCs w:val="28"/>
          <w:rtl/>
          <w:lang w:bidi="ar-EG"/>
        </w:rPr>
        <w:t>ّ</w:t>
      </w:r>
      <w:r w:rsidR="00FB24AE">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في نفس الوقت،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وصوفي</w:t>
      </w:r>
      <w:r w:rsidR="00FB24AE">
        <w:rPr>
          <w:rFonts w:ascii="Simplified Arabic" w:hAnsi="Simplified Arabic" w:cs="Simplified Arabic" w:hint="cs"/>
          <w:b w:val="0"/>
          <w:bCs w:val="0"/>
          <w:sz w:val="28"/>
          <w:szCs w:val="28"/>
          <w:rtl/>
          <w:lang w:bidi="ar-EG"/>
        </w:rPr>
        <w:t>ّ</w:t>
      </w:r>
      <w:r w:rsidR="00FB24AE">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بمعنى أنه يبالغ في العبادة</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وله تأثر </w:t>
      </w:r>
      <w:r w:rsidR="00FB24AE">
        <w:rPr>
          <w:rFonts w:ascii="Simplified Arabic" w:hAnsi="Simplified Arabic" w:cs="Simplified Arabic" w:hint="cs"/>
          <w:b w:val="0"/>
          <w:bCs w:val="0"/>
          <w:sz w:val="28"/>
          <w:szCs w:val="28"/>
          <w:rtl/>
          <w:lang w:bidi="ar-EG"/>
        </w:rPr>
        <w:t>ب</w:t>
      </w:r>
      <w:r w:rsidRPr="00F02F07">
        <w:rPr>
          <w:rFonts w:ascii="Simplified Arabic" w:hAnsi="Simplified Arabic" w:cs="Simplified Arabic" w:hint="cs"/>
          <w:b w:val="0"/>
          <w:bCs w:val="0"/>
          <w:sz w:val="28"/>
          <w:szCs w:val="28"/>
          <w:rtl/>
          <w:lang w:bidi="ar-EG"/>
        </w:rPr>
        <w:t>كلام الصوفية وهو أثري على مذهب الإمام أحمد،</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وهكذا،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هذه الأمور دخلت،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عندك من أهل السنة في باب ومبتدعة في باب</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لكن هل تأثر بمذهب ابن عربي أو أشخاص؟</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أشخاص ما هو بمذهب</w:t>
      </w:r>
      <w:r w:rsidR="00F02F07"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أشخاص</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يعني يكون شخص من الأشعرية تأثر بكلام ابن عربي </w:t>
      </w:r>
      <w:r w:rsidR="00FB24AE">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هذا لا يعني أن مذهب وحدة الوجود دخل مذهب الأشعرية.</w:t>
      </w:r>
      <w:r w:rsidRPr="00F02F07">
        <w:rPr>
          <w:rFonts w:ascii="Simplified Arabic" w:hAnsi="Simplified Arabic" w:cs="Simplified Arabic"/>
          <w:b w:val="0"/>
          <w:bCs w:val="0"/>
          <w:sz w:val="28"/>
          <w:szCs w:val="28"/>
          <w:rtl/>
          <w:lang w:bidi="ar-EG"/>
        </w:rPr>
        <w:t xml:space="preserve"> </w:t>
      </w:r>
      <w:r w:rsidR="00FB24AE">
        <w:rPr>
          <w:rFonts w:ascii="Simplified Arabic" w:hAnsi="Simplified Arabic" w:cs="Simplified Arabic" w:hint="cs"/>
          <w:b w:val="0"/>
          <w:bCs w:val="0"/>
          <w:sz w:val="28"/>
          <w:szCs w:val="28"/>
          <w:rtl/>
          <w:lang w:bidi="ar-EG"/>
        </w:rPr>
        <w:t>لا تق</w:t>
      </w:r>
      <w:r w:rsidRPr="00F02F07">
        <w:rPr>
          <w:rFonts w:ascii="Simplified Arabic" w:hAnsi="Simplified Arabic" w:cs="Simplified Arabic" w:hint="cs"/>
          <w:b w:val="0"/>
          <w:bCs w:val="0"/>
          <w:sz w:val="28"/>
          <w:szCs w:val="28"/>
          <w:rtl/>
          <w:lang w:bidi="ar-EG"/>
        </w:rPr>
        <w:t>ل لي</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المنظر</w:t>
      </w:r>
      <w:r w:rsidR="00FB24AE">
        <w:rPr>
          <w:rFonts w:ascii="Simplified Arabic" w:hAnsi="Simplified Arabic" w:cs="Simplified Arabic" w:hint="cs"/>
          <w:b w:val="0"/>
          <w:bCs w:val="0"/>
          <w:sz w:val="28"/>
          <w:szCs w:val="28"/>
          <w:rtl/>
          <w:lang w:bidi="ar-EG"/>
        </w:rPr>
        <w:t>و</w:t>
      </w:r>
      <w:r w:rsidRPr="00F02F07">
        <w:rPr>
          <w:rFonts w:ascii="Simplified Arabic" w:hAnsi="Simplified Arabic" w:cs="Simplified Arabic" w:hint="cs"/>
          <w:b w:val="0"/>
          <w:bCs w:val="0"/>
          <w:sz w:val="28"/>
          <w:szCs w:val="28"/>
          <w:rtl/>
          <w:lang w:bidi="ar-EG"/>
        </w:rPr>
        <w:t xml:space="preserve">ن </w:t>
      </w:r>
      <w:r w:rsidR="00FB24AE">
        <w:rPr>
          <w:rFonts w:ascii="Simplified Arabic" w:hAnsi="Simplified Arabic" w:cs="Simplified Arabic" w:hint="cs"/>
          <w:b w:val="0"/>
          <w:bCs w:val="0"/>
          <w:sz w:val="28"/>
          <w:szCs w:val="28"/>
          <w:rtl/>
          <w:lang w:bidi="ar-EG"/>
        </w:rPr>
        <w:t>هؤلاء</w:t>
      </w:r>
      <w:r w:rsidRPr="00F02F07">
        <w:rPr>
          <w:rFonts w:ascii="Simplified Arabic" w:hAnsi="Simplified Arabic" w:cs="Simplified Arabic" w:hint="cs"/>
          <w:b w:val="0"/>
          <w:bCs w:val="0"/>
          <w:sz w:val="28"/>
          <w:szCs w:val="28"/>
          <w:rtl/>
          <w:lang w:bidi="ar-EG"/>
        </w:rPr>
        <w:t xml:space="preserve"> كل واحد</w:t>
      </w:r>
      <w:r w:rsidR="00FB24AE">
        <w:rPr>
          <w:rFonts w:ascii="Simplified Arabic" w:hAnsi="Simplified Arabic" w:cs="Simplified Arabic" w:hint="cs"/>
          <w:b w:val="0"/>
          <w:bCs w:val="0"/>
          <w:sz w:val="28"/>
          <w:szCs w:val="28"/>
          <w:rtl/>
          <w:lang w:bidi="ar-EG"/>
        </w:rPr>
        <w:t xml:space="preserve"> منهم</w:t>
      </w:r>
      <w:r w:rsidRPr="00F02F07">
        <w:rPr>
          <w:rFonts w:ascii="Simplified Arabic" w:hAnsi="Simplified Arabic" w:cs="Simplified Arabic" w:hint="cs"/>
          <w:b w:val="0"/>
          <w:bCs w:val="0"/>
          <w:sz w:val="28"/>
          <w:szCs w:val="28"/>
          <w:rtl/>
          <w:lang w:bidi="ar-EG"/>
        </w:rPr>
        <w:t xml:space="preserve"> جاء له بزيادات.</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 xml:space="preserve">طيب منذر بن سعيد </w:t>
      </w:r>
      <w:proofErr w:type="spellStart"/>
      <w:r w:rsidR="00FB24AE">
        <w:rPr>
          <w:rFonts w:ascii="Simplified Arabic" w:hAnsi="Simplified Arabic" w:cs="Simplified Arabic" w:hint="cs"/>
          <w:b w:val="0"/>
          <w:bCs w:val="0"/>
          <w:sz w:val="28"/>
          <w:szCs w:val="28"/>
          <w:rtl/>
          <w:lang w:bidi="ar-EG"/>
        </w:rPr>
        <w:t>الب</w:t>
      </w:r>
      <w:r w:rsidRPr="00F02F07">
        <w:rPr>
          <w:rFonts w:ascii="Simplified Arabic" w:hAnsi="Simplified Arabic" w:cs="Simplified Arabic" w:hint="cs"/>
          <w:b w:val="0"/>
          <w:bCs w:val="0"/>
          <w:sz w:val="28"/>
          <w:szCs w:val="28"/>
          <w:rtl/>
          <w:lang w:bidi="ar-EG"/>
        </w:rPr>
        <w:t>لوطي</w:t>
      </w:r>
      <w:proofErr w:type="spellEnd"/>
      <w:r w:rsidRPr="00F02F07">
        <w:rPr>
          <w:rFonts w:ascii="Simplified Arabic" w:hAnsi="Simplified Arabic" w:cs="Simplified Arabic" w:hint="cs"/>
          <w:b w:val="0"/>
          <w:bCs w:val="0"/>
          <w:sz w:val="28"/>
          <w:szCs w:val="28"/>
          <w:rtl/>
          <w:lang w:bidi="ar-EG"/>
        </w:rPr>
        <w:t xml:space="preserve"> من أهل السنة،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وينفي وجود الجنة والنار،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هل نقول</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 مذهب أهل السنة تأثر بهذا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خلاص انتهينا.</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B24AE"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 لا</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المسألة في الأصل في المذهب</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هو</w:t>
      </w:r>
      <w:r w:rsidR="00FB24AE">
        <w:rPr>
          <w:rFonts w:ascii="Simplified Arabic" w:hAnsi="Simplified Arabic" w:cs="Simplified Arabic" w:hint="cs"/>
          <w:b w:val="0"/>
          <w:bCs w:val="0"/>
          <w:sz w:val="28"/>
          <w:szCs w:val="28"/>
          <w:rtl/>
          <w:lang w:bidi="ar-EG"/>
        </w:rPr>
        <w:t xml:space="preserve"> كون</w:t>
      </w:r>
      <w:r w:rsidRPr="00F02F07">
        <w:rPr>
          <w:rFonts w:ascii="Simplified Arabic" w:hAnsi="Simplified Arabic" w:cs="Simplified Arabic" w:hint="cs"/>
          <w:b w:val="0"/>
          <w:bCs w:val="0"/>
          <w:sz w:val="28"/>
          <w:szCs w:val="28"/>
          <w:rtl/>
          <w:lang w:bidi="ar-EG"/>
        </w:rPr>
        <w:t xml:space="preserve"> أناس </w:t>
      </w:r>
      <w:r w:rsidR="00FB24AE">
        <w:rPr>
          <w:rFonts w:ascii="Simplified Arabic" w:hAnsi="Simplified Arabic" w:cs="Simplified Arabic" w:hint="cs"/>
          <w:b w:val="0"/>
          <w:bCs w:val="0"/>
          <w:sz w:val="28"/>
          <w:szCs w:val="28"/>
          <w:rtl/>
          <w:lang w:bidi="ar-EG"/>
        </w:rPr>
        <w:t>ت</w:t>
      </w:r>
      <w:r w:rsidRPr="00F02F07">
        <w:rPr>
          <w:rFonts w:ascii="Simplified Arabic" w:hAnsi="Simplified Arabic" w:cs="Simplified Arabic" w:hint="cs"/>
          <w:b w:val="0"/>
          <w:bCs w:val="0"/>
          <w:sz w:val="28"/>
          <w:szCs w:val="28"/>
          <w:rtl/>
          <w:lang w:bidi="ar-EG"/>
        </w:rPr>
        <w:t>أثروا أصلهم أشاعرة وتأثروا بمسائل أخرى من مذهب الاعتزال .......</w:t>
      </w:r>
    </w:p>
    <w:p w:rsidR="00FB24AE"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lastRenderedPageBreak/>
        <w:t xml:space="preserve"> هذا شيء ثان</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ما يؤثر على المذهب.</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الأشعري رأسهم متأثر بالمعتزلة.</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لما رجع صار أقرب</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معروف،</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جوهرة التوحيد وشروحها عندهم معتبرة.</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معروفة.</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B24AE"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لكنه في الغالب ما فيه تنافر بين العقل والشرع،</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فالعقل مدرك لكثير من علل الأحكام الشرعية،</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لكنه لا يستقل بحكم.</w:t>
      </w:r>
    </w:p>
    <w:p w:rsidR="00FB24AE" w:rsidRDefault="00FB24AE" w:rsidP="00F02F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B24AE"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 xml:space="preserve"> </w:t>
      </w:r>
      <w:r w:rsidR="00FB24AE">
        <w:rPr>
          <w:rFonts w:ascii="Simplified Arabic" w:hAnsi="Simplified Arabic" w:cs="Simplified Arabic" w:hint="cs"/>
          <w:b w:val="0"/>
          <w:bCs w:val="0"/>
          <w:sz w:val="28"/>
          <w:szCs w:val="28"/>
          <w:rtl/>
          <w:lang w:bidi="ar-EG"/>
        </w:rPr>
        <w:t>كيف</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B24AE" w:rsidRDefault="00FB24AE" w:rsidP="00FB24A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B24AE"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Pr="00F02F07">
        <w:rPr>
          <w:rFonts w:ascii="Simplified Arabic" w:hAnsi="Simplified Arabic" w:cs="Simplified Arabic"/>
          <w:b w:val="0"/>
          <w:bCs w:val="0"/>
          <w:sz w:val="28"/>
          <w:szCs w:val="28"/>
          <w:rtl/>
          <w:lang w:bidi="ar-EG"/>
        </w:rPr>
        <w:t xml:space="preserve"> </w:t>
      </w:r>
      <w:r w:rsidR="00FB24AE">
        <w:rPr>
          <w:rFonts w:ascii="Simplified Arabic" w:hAnsi="Simplified Arabic" w:cs="Simplified Arabic" w:hint="cs"/>
          <w:b w:val="0"/>
          <w:bCs w:val="0"/>
          <w:sz w:val="28"/>
          <w:szCs w:val="28"/>
          <w:rtl/>
          <w:lang w:bidi="ar-EG"/>
        </w:rPr>
        <w:t>لكن</w:t>
      </w:r>
      <w:r w:rsidRPr="00F02F07">
        <w:rPr>
          <w:rFonts w:ascii="Simplified Arabic" w:hAnsi="Simplified Arabic" w:cs="Simplified Arabic" w:hint="cs"/>
          <w:b w:val="0"/>
          <w:bCs w:val="0"/>
          <w:sz w:val="28"/>
          <w:szCs w:val="28"/>
          <w:rtl/>
          <w:lang w:bidi="ar-EG"/>
        </w:rPr>
        <w:t xml:space="preserve"> فرق بين من يقول</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العقل لا مدخل 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فرق بين الزنا والنكاح إلا النص،</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يدرك أن هناك مصالح مترتبة على هذا</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ومفاسد مترتبة على هذا،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شوفت الفرق؟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فيه فرق،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فيه فرق بين الماء والخمر إلا أن الشرع جاء بإباحة هذا</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وتحريم هذا </w:t>
      </w:r>
      <w:r w:rsidR="00FB24AE">
        <w:rPr>
          <w:rFonts w:ascii="Simplified Arabic" w:hAnsi="Simplified Arabic" w:cs="Simplified Arabic" w:hint="cs"/>
          <w:b w:val="0"/>
          <w:bCs w:val="0"/>
          <w:sz w:val="28"/>
          <w:szCs w:val="28"/>
          <w:rtl/>
          <w:lang w:bidi="ar-EG"/>
        </w:rPr>
        <w:t>فقط؛</w:t>
      </w:r>
      <w:r w:rsidRPr="00F02F07">
        <w:rPr>
          <w:rFonts w:ascii="Simplified Arabic" w:hAnsi="Simplified Arabic" w:cs="Simplified Arabic" w:hint="cs"/>
          <w:b w:val="0"/>
          <w:bCs w:val="0"/>
          <w:sz w:val="28"/>
          <w:szCs w:val="28"/>
          <w:rtl/>
          <w:lang w:bidi="ar-EG"/>
        </w:rPr>
        <w:t xml:space="preserve"> لأن العقل لا يحسن ولا يقبح،</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مانع أنه يدرك الحسن والقبح.</w:t>
      </w:r>
    </w:p>
    <w:p w:rsidR="00FB24AE"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طيب المعروف والمنكر</w:t>
      </w:r>
      <w:r w:rsidR="00FB24AE">
        <w:rPr>
          <w:rFonts w:ascii="Simplified Arabic" w:hAnsi="Simplified Arabic" w:cs="Simplified Arabic" w:hint="cs"/>
          <w:b w:val="0"/>
          <w:bCs w:val="0"/>
          <w:sz w:val="28"/>
          <w:szCs w:val="28"/>
          <w:rtl/>
          <w:lang w:bidi="ar-EG"/>
        </w:rPr>
        <w:t>، المعروف</w:t>
      </w:r>
      <w:r w:rsidRPr="00F02F07">
        <w:rPr>
          <w:rFonts w:ascii="Simplified Arabic" w:hAnsi="Simplified Arabic" w:cs="Simplified Arabic" w:hint="cs"/>
          <w:b w:val="0"/>
          <w:bCs w:val="0"/>
          <w:sz w:val="28"/>
          <w:szCs w:val="28"/>
          <w:rtl/>
          <w:lang w:bidi="ar-EG"/>
        </w:rPr>
        <w:t xml:space="preserve"> ما يدرك حسنه،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المعروف ما يدرك حسنه بالشرع والعقل يدرك هذا،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العقل ما يدرك أن الظلم ولو لم يرد به نص أنه قبيح</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كل مولود يولد على الفطرة</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b w:val="0"/>
          <w:bCs w:val="0"/>
          <w:sz w:val="28"/>
          <w:szCs w:val="28"/>
          <w:rtl/>
          <w:lang w:bidi="ar-EG"/>
        </w:rPr>
        <w:t xml:space="preserve">. </w:t>
      </w:r>
    </w:p>
    <w:p w:rsidR="00FB24AE" w:rsidRDefault="00FB24AE" w:rsidP="00FB24A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B24AE"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على كل حال العقل الصريح لا يمكن أن يناقد نص</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صحيح</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w:t>
      </w:r>
    </w:p>
    <w:p w:rsidR="00FB24AE" w:rsidRDefault="00FB24AE" w:rsidP="00FB24A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FB24AE">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لا لا</w:t>
      </w:r>
      <w:r w:rsidR="00FB24AE">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w:t>
      </w:r>
      <w:r w:rsidR="00FB24AE">
        <w:rPr>
          <w:rFonts w:ascii="Simplified Arabic" w:hAnsi="Simplified Arabic" w:cs="Simplified Arabic" w:hint="cs"/>
          <w:b w:val="0"/>
          <w:bCs w:val="0"/>
          <w:sz w:val="28"/>
          <w:szCs w:val="28"/>
          <w:rtl/>
          <w:lang w:bidi="ar-EG"/>
        </w:rPr>
        <w:t>التشريع</w:t>
      </w:r>
      <w:r w:rsidRPr="00F02F07">
        <w:rPr>
          <w:rFonts w:ascii="Simplified Arabic" w:hAnsi="Simplified Arabic" w:cs="Simplified Arabic" w:hint="cs"/>
          <w:b w:val="0"/>
          <w:bCs w:val="0"/>
          <w:sz w:val="28"/>
          <w:szCs w:val="28"/>
          <w:rtl/>
          <w:lang w:bidi="ar-EG"/>
        </w:rPr>
        <w:t xml:space="preserve"> ما له علاقة</w:t>
      </w:r>
      <w:r w:rsidR="00FB24AE">
        <w:rPr>
          <w:rFonts w:ascii="Simplified Arabic" w:hAnsi="Simplified Arabic" w:cs="Simplified Arabic" w:hint="cs"/>
          <w:b w:val="0"/>
          <w:bCs w:val="0"/>
          <w:sz w:val="28"/>
          <w:szCs w:val="28"/>
          <w:rtl/>
          <w:lang w:bidi="ar-EG"/>
        </w:rPr>
        <w:t>، لا علاقة له</w:t>
      </w:r>
      <w:r w:rsidRPr="00F02F07">
        <w:rPr>
          <w:rFonts w:ascii="Simplified Arabic" w:hAnsi="Simplified Arabic" w:cs="Simplified Arabic" w:hint="cs"/>
          <w:b w:val="0"/>
          <w:bCs w:val="0"/>
          <w:sz w:val="28"/>
          <w:szCs w:val="28"/>
          <w:rtl/>
          <w:lang w:bidi="ar-EG"/>
        </w:rPr>
        <w:t xml:space="preserve"> بالتشريع</w:t>
      </w:r>
      <w:r w:rsidRPr="00F02F07">
        <w:rPr>
          <w:rFonts w:ascii="Simplified Arabic" w:hAnsi="Simplified Arabic" w:cs="Simplified Arabic"/>
          <w:b w:val="0"/>
          <w:bCs w:val="0"/>
          <w:sz w:val="28"/>
          <w:szCs w:val="28"/>
          <w:rtl/>
          <w:lang w:bidi="ar-EG"/>
        </w:rPr>
        <w:t>.</w:t>
      </w:r>
    </w:p>
    <w:p w:rsidR="003506E5" w:rsidRDefault="00F02F07" w:rsidP="00FB24AE">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(و</w:t>
      </w:r>
      <w:r w:rsidRPr="00F02F07">
        <w:rPr>
          <w:rFonts w:ascii="Simplified Arabic" w:hAnsi="Simplified Arabic" w:cs="Simplified Arabic" w:hint="cs"/>
          <w:sz w:val="28"/>
          <w:szCs w:val="28"/>
          <w:rtl/>
          <w:lang w:bidi="ar-EG"/>
        </w:rPr>
        <w:t>إ</w:t>
      </w:r>
      <w:r w:rsidRPr="00F02F07">
        <w:rPr>
          <w:rFonts w:ascii="Simplified Arabic" w:hAnsi="Simplified Arabic" w:cs="Simplified Arabic"/>
          <w:sz w:val="28"/>
          <w:szCs w:val="28"/>
          <w:rtl/>
          <w:lang w:bidi="ar-EG"/>
        </w:rPr>
        <w:t>ن ذلك راجع إلى الشرع، فما حس</w:t>
      </w:r>
      <w:r w:rsidR="00FB24AE">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نه بالثناء عليه فهو حسن وما قب</w:t>
      </w:r>
      <w:r w:rsidR="00FB24AE">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حه بالذم فهو قبيح، و</w:t>
      </w:r>
      <w:r w:rsidRPr="00F02F07">
        <w:rPr>
          <w:rFonts w:ascii="Simplified Arabic" w:hAnsi="Simplified Arabic" w:cs="Simplified Arabic" w:hint="cs"/>
          <w:sz w:val="28"/>
          <w:szCs w:val="28"/>
          <w:rtl/>
          <w:lang w:bidi="ar-EG"/>
        </w:rPr>
        <w:t>إ</w:t>
      </w:r>
      <w:r w:rsidRPr="00F02F07">
        <w:rPr>
          <w:rFonts w:ascii="Simplified Arabic" w:hAnsi="Simplified Arabic" w:cs="Simplified Arabic"/>
          <w:sz w:val="28"/>
          <w:szCs w:val="28"/>
          <w:rtl/>
          <w:lang w:bidi="ar-EG"/>
        </w:rPr>
        <w:t xml:space="preserve">ن لله تعالى فيما </w:t>
      </w:r>
      <w:proofErr w:type="spellStart"/>
      <w:r w:rsidRPr="00F02F07">
        <w:rPr>
          <w:rFonts w:ascii="Simplified Arabic" w:hAnsi="Simplified Arabic" w:cs="Simplified Arabic"/>
          <w:sz w:val="28"/>
          <w:szCs w:val="28"/>
          <w:rtl/>
          <w:lang w:bidi="ar-EG"/>
        </w:rPr>
        <w:t>يق</w:t>
      </w:r>
      <w:r w:rsidR="00FB24AE">
        <w:rPr>
          <w:rFonts w:ascii="Simplified Arabic" w:hAnsi="Simplified Arabic" w:cs="Simplified Arabic" w:hint="cs"/>
          <w:sz w:val="28"/>
          <w:szCs w:val="28"/>
          <w:rtl/>
          <w:lang w:bidi="ar-EG"/>
        </w:rPr>
        <w:t>ت</w:t>
      </w:r>
      <w:r w:rsidRPr="00F02F07">
        <w:rPr>
          <w:rFonts w:ascii="Simplified Arabic" w:hAnsi="Simplified Arabic" w:cs="Simplified Arabic"/>
          <w:sz w:val="28"/>
          <w:szCs w:val="28"/>
          <w:rtl/>
          <w:lang w:bidi="ar-EG"/>
        </w:rPr>
        <w:t>ضيه</w:t>
      </w:r>
      <w:proofErr w:type="spellEnd"/>
      <w:r w:rsidRPr="00F02F07">
        <w:rPr>
          <w:rFonts w:ascii="Simplified Arabic" w:hAnsi="Simplified Arabic" w:cs="Simplified Arabic"/>
          <w:sz w:val="28"/>
          <w:szCs w:val="28"/>
          <w:rtl/>
          <w:lang w:bidi="ar-EG"/>
        </w:rPr>
        <w:t xml:space="preserve"> حِكمًا وأسرارًا في مصالح خفية اعتبرها كل ذلك بمشيئته وإرادته من غير وجوب عليه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ولا حكم عقل يتوجه إليه، بل بحسب ما سبق في علمه ونافذ حكمه، </w:t>
      </w:r>
      <w:r w:rsidRPr="00F02F07">
        <w:rPr>
          <w:rFonts w:ascii="Simplified Arabic" w:hAnsi="Simplified Arabic" w:cs="Simplified Arabic"/>
          <w:sz w:val="28"/>
          <w:szCs w:val="28"/>
          <w:rtl/>
          <w:lang w:bidi="ar-EG"/>
        </w:rPr>
        <w:lastRenderedPageBreak/>
        <w:t>فما أطلع الخلق عليه من تلك الأسرار عُرف، وإلا فالعقل عنده واقف، فليحذر المرء من الاعتراض فإن مآل ذلك إلى الخيبة.</w:t>
      </w:r>
    </w:p>
    <w:p w:rsidR="003506E5" w:rsidRDefault="00F02F07" w:rsidP="003506E5">
      <w:pPr>
        <w:rPr>
          <w:rFonts w:ascii="Simplified Arabic" w:hAnsi="Simplified Arabic" w:cs="Simplified Arabic" w:hint="cs"/>
          <w:sz w:val="28"/>
          <w:szCs w:val="28"/>
          <w:rtl/>
          <w:lang w:bidi="ar-EG"/>
        </w:rPr>
      </w:pPr>
      <w:r w:rsidRPr="00F02F07">
        <w:rPr>
          <w:rFonts w:ascii="Simplified Arabic" w:hAnsi="Simplified Arabic" w:cs="Simplified Arabic"/>
          <w:sz w:val="28"/>
          <w:szCs w:val="28"/>
          <w:rtl/>
          <w:lang w:bidi="ar-EG"/>
        </w:rPr>
        <w:t xml:space="preserve"> قال: ولننبه هنا على مغالطتين</w:t>
      </w:r>
      <w:r w:rsidR="003506E5">
        <w:rPr>
          <w:rFonts w:ascii="Simplified Arabic" w:hAnsi="Simplified Arabic" w:cs="Simplified Arabic" w:hint="cs"/>
          <w:sz w:val="28"/>
          <w:szCs w:val="28"/>
          <w:rtl/>
          <w:lang w:bidi="ar-EG"/>
        </w:rPr>
        <w:t>:</w:t>
      </w:r>
    </w:p>
    <w:p w:rsidR="003506E5" w:rsidRDefault="00F02F07" w:rsidP="003506E5">
      <w:pPr>
        <w:rPr>
          <w:rFonts w:ascii="Simplified Arabic" w:hAnsi="Simplified Arabic" w:cs="Simplified Arabic" w:hint="cs"/>
          <w:sz w:val="28"/>
          <w:szCs w:val="28"/>
          <w:rtl/>
          <w:lang w:bidi="ar-EG"/>
        </w:rPr>
      </w:pPr>
      <w:r w:rsidRPr="00F02F07">
        <w:rPr>
          <w:rFonts w:ascii="Simplified Arabic" w:hAnsi="Simplified Arabic" w:cs="Simplified Arabic"/>
          <w:sz w:val="28"/>
          <w:szCs w:val="28"/>
          <w:rtl/>
          <w:lang w:bidi="ar-EG"/>
        </w:rPr>
        <w:t xml:space="preserve"> الأولى: وقع لبعض الجهلة أن الخضر أفضل من موسى تمسكًا بهذه القصة وبما اشتملت عليه، وهذا إنما يصدر ممن قصر نظره على هذه القصة</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ولم ينظر فيما خص الله </w:t>
      </w:r>
      <w:r w:rsidRPr="00F02F07">
        <w:rPr>
          <w:rFonts w:ascii="Simplified Arabic" w:hAnsi="Simplified Arabic" w:cs="Simplified Arabic" w:hint="cs"/>
          <w:sz w:val="28"/>
          <w:szCs w:val="28"/>
          <w:rtl/>
          <w:lang w:bidi="ar-EG"/>
        </w:rPr>
        <w:t xml:space="preserve">تعالى </w:t>
      </w:r>
      <w:r w:rsidRPr="00F02F07">
        <w:rPr>
          <w:rFonts w:ascii="Simplified Arabic" w:hAnsi="Simplified Arabic" w:cs="Simplified Arabic"/>
          <w:sz w:val="28"/>
          <w:szCs w:val="28"/>
          <w:rtl/>
          <w:lang w:bidi="ar-EG"/>
        </w:rPr>
        <w:t xml:space="preserve">به موسى </w:t>
      </w:r>
      <w:r w:rsidRPr="00F02F07">
        <w:rPr>
          <w:rFonts w:ascii="Simplified Arabic" w:hAnsi="Simplified Arabic" w:cs="Simplified Arabic" w:hint="cs"/>
          <w:sz w:val="28"/>
          <w:szCs w:val="28"/>
          <w:rtl/>
          <w:lang w:bidi="ar-EG"/>
        </w:rPr>
        <w:t xml:space="preserve">-عليهِ </w:t>
      </w:r>
      <w:proofErr w:type="gramStart"/>
      <w:r w:rsidRPr="00F02F07">
        <w:rPr>
          <w:rFonts w:ascii="Simplified Arabic" w:hAnsi="Simplified Arabic" w:cs="Simplified Arabic" w:hint="cs"/>
          <w:sz w:val="28"/>
          <w:szCs w:val="28"/>
          <w:rtl/>
          <w:lang w:bidi="ar-EG"/>
        </w:rPr>
        <w:t xml:space="preserve">السَّلامُ- </w:t>
      </w:r>
      <w:r w:rsidRPr="00F02F07">
        <w:rPr>
          <w:rFonts w:ascii="Simplified Arabic" w:hAnsi="Simplified Arabic" w:cs="Simplified Arabic"/>
          <w:sz w:val="28"/>
          <w:szCs w:val="28"/>
          <w:rtl/>
          <w:lang w:bidi="ar-EG"/>
        </w:rPr>
        <w:t>من</w:t>
      </w:r>
      <w:proofErr w:type="gramEnd"/>
      <w:r w:rsidRPr="00F02F07">
        <w:rPr>
          <w:rFonts w:ascii="Simplified Arabic" w:hAnsi="Simplified Arabic" w:cs="Simplified Arabic"/>
          <w:sz w:val="28"/>
          <w:szCs w:val="28"/>
          <w:rtl/>
          <w:lang w:bidi="ar-EG"/>
        </w:rPr>
        <w:t xml:space="preserve"> الرسالة</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وسماع كلام الله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وإعطائه التوراة فيها علم</w:t>
      </w:r>
      <w:r w:rsidRPr="00F02F07">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كل شيء، وأن أنبياء بني إسرائيل كلهم داخلون تحت شريعته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ومخاطبون بحكم نبوته حتى عيسى، وأدلة ذلك في القرآن كثيرة)</w:t>
      </w:r>
      <w:r w:rsidR="003506E5">
        <w:rPr>
          <w:rFonts w:ascii="Simplified Arabic" w:hAnsi="Simplified Arabic" w:cs="Simplified Arabic" w:hint="cs"/>
          <w:sz w:val="28"/>
          <w:szCs w:val="28"/>
          <w:rtl/>
          <w:lang w:bidi="ar-EG"/>
        </w:rPr>
        <w:t>.</w:t>
      </w:r>
    </w:p>
    <w:p w:rsidR="003506E5" w:rsidRDefault="00F02F07" w:rsidP="003506E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كون الخضر في هذه القصة صار عنده من العلم ما فاق به موسى -عليهِ </w:t>
      </w:r>
      <w:proofErr w:type="gramStart"/>
      <w:r w:rsidRPr="00F02F07">
        <w:rPr>
          <w:rFonts w:ascii="Simplified Arabic" w:hAnsi="Simplified Arabic" w:cs="Simplified Arabic" w:hint="cs"/>
          <w:b w:val="0"/>
          <w:bCs w:val="0"/>
          <w:sz w:val="28"/>
          <w:szCs w:val="28"/>
          <w:rtl/>
          <w:lang w:bidi="ar-EG"/>
        </w:rPr>
        <w:t>السَّلامُ- هو</w:t>
      </w:r>
      <w:proofErr w:type="gramEnd"/>
      <w:r w:rsidRPr="00F02F07">
        <w:rPr>
          <w:rFonts w:ascii="Simplified Arabic" w:hAnsi="Simplified Arabic" w:cs="Simplified Arabic" w:hint="cs"/>
          <w:b w:val="0"/>
          <w:bCs w:val="0"/>
          <w:sz w:val="28"/>
          <w:szCs w:val="28"/>
          <w:rtl/>
          <w:lang w:bidi="ar-EG"/>
        </w:rPr>
        <w:t xml:space="preserve"> لا شك أنه تفضيل جزئي،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والتفضيل الجزئي لا ي</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قضى به على الكلي،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مثل ما قلنا مرار</w:t>
      </w:r>
      <w:r w:rsidRPr="00F02F07">
        <w:rPr>
          <w:rFonts w:ascii="Simplified Arabic" w:hAnsi="Simplified Arabic" w:cs="Simplified Arabic" w:hint="eastAsia"/>
          <w:b w:val="0"/>
          <w:bCs w:val="0"/>
          <w:sz w:val="28"/>
          <w:szCs w:val="28"/>
          <w:rtl/>
          <w:lang w:bidi="ar-EG"/>
        </w:rPr>
        <w:t>ًا</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003506E5">
        <w:rPr>
          <w:rFonts w:ascii="Simplified Arabic" w:hAnsi="Simplified Arabic" w:cs="Simplified Arabic" w:hint="cs"/>
          <w:b w:val="0"/>
          <w:bCs w:val="0"/>
          <w:sz w:val="28"/>
          <w:szCs w:val="28"/>
          <w:rtl/>
          <w:lang w:bidi="ar-EG"/>
        </w:rPr>
        <w:t>إ</w:t>
      </w:r>
      <w:r w:rsidRPr="00F02F07">
        <w:rPr>
          <w:rFonts w:ascii="Simplified Arabic" w:hAnsi="Simplified Arabic" w:cs="Simplified Arabic" w:hint="cs"/>
          <w:b w:val="0"/>
          <w:bCs w:val="0"/>
          <w:sz w:val="28"/>
          <w:szCs w:val="28"/>
          <w:rtl/>
          <w:lang w:bidi="ar-EG"/>
        </w:rPr>
        <w:t>ن أول من ي</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كسى يوم القيامة إبراهيم -عليهِ السَّلامُ-،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فهل معنى هذا أنه أفضل من محمد -عليه الصلاة والسلام-؟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وكما جاء في موسى أن النبي -عليه الصلاة </w:t>
      </w:r>
      <w:proofErr w:type="gramStart"/>
      <w:r w:rsidRPr="00F02F07">
        <w:rPr>
          <w:rFonts w:ascii="Simplified Arabic" w:hAnsi="Simplified Arabic" w:cs="Simplified Arabic" w:hint="cs"/>
          <w:b w:val="0"/>
          <w:bCs w:val="0"/>
          <w:sz w:val="28"/>
          <w:szCs w:val="28"/>
          <w:rtl/>
          <w:lang w:bidi="ar-EG"/>
        </w:rPr>
        <w:t>والسلام- أول</w:t>
      </w:r>
      <w:proofErr w:type="gramEnd"/>
      <w:r w:rsidRPr="00F02F07">
        <w:rPr>
          <w:rFonts w:ascii="Simplified Arabic" w:hAnsi="Simplified Arabic" w:cs="Simplified Arabic" w:hint="cs"/>
          <w:b w:val="0"/>
          <w:bCs w:val="0"/>
          <w:sz w:val="28"/>
          <w:szCs w:val="28"/>
          <w:rtl/>
          <w:lang w:bidi="ar-EG"/>
        </w:rPr>
        <w:t xml:space="preserve"> من تنشق عنه الأرض،</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003506E5">
        <w:rPr>
          <w:rFonts w:ascii="Simplified Arabic" w:hAnsi="Simplified Arabic" w:cs="Simplified Arabic" w:hint="cs"/>
          <w:b w:val="0"/>
          <w:bCs w:val="0"/>
          <w:color w:val="0000FF"/>
          <w:sz w:val="28"/>
          <w:szCs w:val="28"/>
          <w:rtl/>
          <w:lang w:bidi="ar-EG"/>
        </w:rPr>
        <w:t>فإذا موسى باطش بقائم</w:t>
      </w:r>
      <w:r w:rsidRPr="00F02F07">
        <w:rPr>
          <w:rFonts w:ascii="Simplified Arabic" w:hAnsi="Simplified Arabic" w:cs="Simplified Arabic" w:hint="cs"/>
          <w:b w:val="0"/>
          <w:bCs w:val="0"/>
          <w:color w:val="0000FF"/>
          <w:sz w:val="28"/>
          <w:szCs w:val="28"/>
          <w:rtl/>
          <w:lang w:bidi="ar-EG"/>
        </w:rPr>
        <w:t xml:space="preserve"> العرش</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b w:val="0"/>
          <w:bCs w:val="0"/>
          <w:color w:val="0000FF"/>
          <w:sz w:val="28"/>
          <w:szCs w:val="28"/>
          <w:rtl/>
          <w:lang w:bidi="ar-EG"/>
        </w:rPr>
        <w:t xml:space="preserve"> </w:t>
      </w:r>
      <w:r w:rsidRPr="00F02F07">
        <w:rPr>
          <w:rFonts w:ascii="Simplified Arabic" w:hAnsi="Simplified Arabic" w:cs="Simplified Arabic" w:hint="cs"/>
          <w:b w:val="0"/>
          <w:bCs w:val="0"/>
          <w:color w:val="0000FF"/>
          <w:sz w:val="28"/>
          <w:szCs w:val="28"/>
          <w:rtl/>
          <w:lang w:bidi="ar-EG"/>
        </w:rPr>
        <w:t>فلا أدري أب</w:t>
      </w:r>
      <w:r w:rsidR="003506E5">
        <w:rPr>
          <w:rFonts w:ascii="Simplified Arabic" w:hAnsi="Simplified Arabic" w:cs="Simplified Arabic" w:hint="cs"/>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عث قبلي أم جوزي بصعقة الطور</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يعني هذا أنهما أفضل من محمد -عليه الصلاة والسلام-.</w:t>
      </w:r>
    </w:p>
    <w:p w:rsidR="003506E5" w:rsidRDefault="00F02F07" w:rsidP="003506E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003506E5">
        <w:rPr>
          <w:rFonts w:ascii="Simplified Arabic" w:hAnsi="Simplified Arabic" w:cs="Simplified Arabic" w:hint="cs"/>
          <w:b w:val="0"/>
          <w:bCs w:val="0"/>
          <w:sz w:val="28"/>
          <w:szCs w:val="28"/>
          <w:rtl/>
          <w:lang w:bidi="ar-EG"/>
        </w:rPr>
        <w:t>توجد</w:t>
      </w:r>
      <w:r w:rsidRPr="00F02F07">
        <w:rPr>
          <w:rFonts w:ascii="Simplified Arabic" w:hAnsi="Simplified Arabic" w:cs="Simplified Arabic" w:hint="cs"/>
          <w:b w:val="0"/>
          <w:bCs w:val="0"/>
          <w:sz w:val="28"/>
          <w:szCs w:val="28"/>
          <w:rtl/>
          <w:lang w:bidi="ar-EG"/>
        </w:rPr>
        <w:t xml:space="preserve"> مناقب لعمر منها أوفر من حظ أبي بكر</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الأصل والغالب</w:t>
      </w:r>
      <w:r w:rsidR="003506E5">
        <w:rPr>
          <w:rFonts w:ascii="Simplified Arabic" w:hAnsi="Simplified Arabic" w:cs="Simplified Arabic" w:hint="cs"/>
          <w:b w:val="0"/>
          <w:bCs w:val="0"/>
          <w:sz w:val="28"/>
          <w:szCs w:val="28"/>
          <w:rtl/>
          <w:lang w:bidi="ar-EG"/>
        </w:rPr>
        <w:t xml:space="preserve"> أن</w:t>
      </w:r>
      <w:r w:rsidRPr="00F02F07">
        <w:rPr>
          <w:rFonts w:ascii="Simplified Arabic" w:hAnsi="Simplified Arabic" w:cs="Simplified Arabic" w:hint="cs"/>
          <w:b w:val="0"/>
          <w:bCs w:val="0"/>
          <w:sz w:val="28"/>
          <w:szCs w:val="28"/>
          <w:rtl/>
          <w:lang w:bidi="ar-EG"/>
        </w:rPr>
        <w:t xml:space="preserve"> أب</w:t>
      </w:r>
      <w:r w:rsidR="003506E5">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بكر أفضل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وهذا ملاحظ في أفراد الناس وآحادهم من علماء وعامة وغيرهم،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تجد هذا أفضل في مزية</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وذاك الأصل أنه أفضل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التفضيل بين أهل العلم وأن يقال</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هذا عالم الأمة أو شيخ الأمة</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هل يعني أنه أعرف بجميع فروع العلم من غيره مطلق</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هو بصحيح.</w:t>
      </w:r>
    </w:p>
    <w:p w:rsidR="003506E5" w:rsidRDefault="003506E5" w:rsidP="003506E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3506E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003506E5">
        <w:rPr>
          <w:rFonts w:ascii="Simplified Arabic" w:hAnsi="Simplified Arabic" w:cs="Simplified Arabic" w:hint="cs"/>
          <w:b w:val="0"/>
          <w:bCs w:val="0"/>
          <w:sz w:val="28"/>
          <w:szCs w:val="28"/>
          <w:rtl/>
          <w:lang w:bidi="ar-EG"/>
        </w:rPr>
        <w:t>ماذا</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يتفاوتون</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لكن الأكثر مع هذا الذي استفاض أمره في الأمة</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وأنه أعلم من غيره،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ولهذا استفاض أنه أفضل وأعلم.</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w:t>
      </w:r>
    </w:p>
    <w:p w:rsid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 هذه المسائل لا شك أن العلم دلالة فضل.</w:t>
      </w:r>
    </w:p>
    <w:p w:rsidR="003506E5" w:rsidRPr="00F02F07" w:rsidRDefault="003506E5" w:rsidP="00F02F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02F07" w:rsidRPr="00F02F07" w:rsidRDefault="003506E5"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أقول</w:t>
      </w:r>
      <w:r>
        <w:rPr>
          <w:rFonts w:ascii="Simplified Arabic" w:hAnsi="Simplified Arabic" w:cs="Simplified Arabic" w:hint="cs"/>
          <w:b w:val="0"/>
          <w:bCs w:val="0"/>
          <w:sz w:val="28"/>
          <w:szCs w:val="28"/>
          <w:rtl/>
          <w:lang w:bidi="ar-EG"/>
        </w:rPr>
        <w:t>:</w:t>
      </w:r>
      <w:r w:rsidR="00F02F07" w:rsidRPr="00F02F07">
        <w:rPr>
          <w:rFonts w:ascii="Simplified Arabic" w:hAnsi="Simplified Arabic" w:cs="Simplified Arabic" w:hint="cs"/>
          <w:b w:val="0"/>
          <w:bCs w:val="0"/>
          <w:sz w:val="28"/>
          <w:szCs w:val="28"/>
          <w:rtl/>
          <w:lang w:bidi="ar-EG"/>
        </w:rPr>
        <w:t xml:space="preserve"> إن هذه المسائل بخصوصها الخضر أفضل</w:t>
      </w:r>
      <w:r>
        <w:rPr>
          <w:rFonts w:ascii="Simplified Arabic" w:hAnsi="Simplified Arabic" w:cs="Simplified Arabic" w:hint="cs"/>
          <w:b w:val="0"/>
          <w:bCs w:val="0"/>
          <w:sz w:val="28"/>
          <w:szCs w:val="28"/>
          <w:rtl/>
          <w:lang w:bidi="ar-EG"/>
        </w:rPr>
        <w:t>؛</w:t>
      </w:r>
      <w:r w:rsidR="00F02F07" w:rsidRPr="00F02F07">
        <w:rPr>
          <w:rFonts w:ascii="Simplified Arabic" w:hAnsi="Simplified Arabic" w:cs="Simplified Arabic" w:hint="cs"/>
          <w:b w:val="0"/>
          <w:bCs w:val="0"/>
          <w:sz w:val="28"/>
          <w:szCs w:val="28"/>
          <w:rtl/>
          <w:lang w:bidi="ar-EG"/>
        </w:rPr>
        <w:t xml:space="preserve"> لأن من كان أعلم كان أفضل</w:t>
      </w:r>
      <w:r w:rsidR="00F02F07" w:rsidRPr="00F02F07">
        <w:rPr>
          <w:rFonts w:ascii="Simplified Arabic" w:hAnsi="Simplified Arabic" w:cs="Simplified Arabic" w:hint="eastAsia"/>
          <w:b w:val="0"/>
          <w:bCs w:val="0"/>
          <w:sz w:val="28"/>
          <w:szCs w:val="28"/>
          <w:rtl/>
          <w:lang w:bidi="ar-EG"/>
        </w:rPr>
        <w:t>،</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لكن لا يعني أنه أفضل في ثلاث مسائل أو أربع مسائل أو عشر مسائل من غيره ممن هو أفضل منه بآلاف المسائل</w:t>
      </w:r>
      <w:r w:rsidR="00F02F07" w:rsidRPr="00F02F07">
        <w:rPr>
          <w:rFonts w:ascii="Simplified Arabic" w:hAnsi="Simplified Arabic" w:cs="Simplified Arabic"/>
          <w:b w:val="0"/>
          <w:bCs w:val="0"/>
          <w:sz w:val="28"/>
          <w:szCs w:val="28"/>
          <w:rtl/>
          <w:lang w:bidi="ar-EG"/>
        </w:rPr>
        <w:t>.</w:t>
      </w:r>
    </w:p>
    <w:p w:rsid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r w:rsidR="003506E5">
        <w:rPr>
          <w:rFonts w:ascii="Simplified Arabic" w:hAnsi="Simplified Arabic" w:cs="Simplified Arabic" w:hint="cs"/>
          <w:b w:val="0"/>
          <w:bCs w:val="0"/>
          <w:sz w:val="28"/>
          <w:szCs w:val="28"/>
          <w:rtl/>
          <w:lang w:bidi="ar-EG"/>
        </w:rPr>
        <w:t xml:space="preserve"> </w:t>
      </w:r>
    </w:p>
    <w:p w:rsidR="003506E5" w:rsidRDefault="003506E5"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ماذا</w:t>
      </w:r>
      <w:r>
        <w:rPr>
          <w:rFonts w:ascii="Simplified Arabic" w:hAnsi="Simplified Arabic" w:cs="Simplified Arabic" w:hint="cs"/>
          <w:b w:val="0"/>
          <w:bCs w:val="0"/>
          <w:sz w:val="28"/>
          <w:szCs w:val="28"/>
          <w:rtl/>
          <w:lang w:bidi="ar-EG"/>
        </w:rPr>
        <w:t>؟</w:t>
      </w:r>
    </w:p>
    <w:p w:rsidR="003506E5" w:rsidRPr="00F02F07" w:rsidRDefault="003506E5" w:rsidP="00F02F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02F07" w:rsidRPr="00F02F07" w:rsidRDefault="00F02F07" w:rsidP="003506E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بلا شك،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المسائل بي</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نت لموسى -عليهِ </w:t>
      </w:r>
      <w:proofErr w:type="gramStart"/>
      <w:r w:rsidRPr="00F02F07">
        <w:rPr>
          <w:rFonts w:ascii="Simplified Arabic" w:hAnsi="Simplified Arabic" w:cs="Simplified Arabic" w:hint="cs"/>
          <w:b w:val="0"/>
          <w:bCs w:val="0"/>
          <w:sz w:val="28"/>
          <w:szCs w:val="28"/>
          <w:rtl/>
          <w:lang w:bidi="ar-EG"/>
        </w:rPr>
        <w:t>السَّلامُ- ما</w:t>
      </w:r>
      <w:proofErr w:type="gramEnd"/>
      <w:r w:rsidRPr="00F02F07">
        <w:rPr>
          <w:rFonts w:ascii="Simplified Arabic" w:hAnsi="Simplified Arabic" w:cs="Simplified Arabic" w:hint="cs"/>
          <w:b w:val="0"/>
          <w:bCs w:val="0"/>
          <w:sz w:val="28"/>
          <w:szCs w:val="28"/>
          <w:rtl/>
          <w:lang w:bidi="ar-EG"/>
        </w:rPr>
        <w:t xml:space="preserve"> وقع فيه وأرجعته إلى ما ينبغي أن يكون،</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وهذا أمر مشاهد وملموس</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الشخص وهو في درسه أو في محاضرته أو في مجمع تتجه إليه أنظار الناس ويسألونه،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الله حكيم عليم،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فإذا رأى في نفسه شي</w:t>
      </w:r>
      <w:r w:rsidR="003506E5">
        <w:rPr>
          <w:rFonts w:ascii="Simplified Arabic" w:hAnsi="Simplified Arabic" w:cs="Simplified Arabic" w:hint="cs"/>
          <w:b w:val="0"/>
          <w:bCs w:val="0"/>
          <w:sz w:val="28"/>
          <w:szCs w:val="28"/>
          <w:rtl/>
          <w:lang w:bidi="ar-EG"/>
        </w:rPr>
        <w:t>ئ</w:t>
      </w:r>
      <w:r w:rsidR="003506E5">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من رؤية النفس </w:t>
      </w:r>
      <w:r w:rsidR="003506E5">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لا بد أن يقع له في هذا المجلس شيء يرده إلى الصواب</w:t>
      </w:r>
      <w:r w:rsidRPr="00F02F07">
        <w:rPr>
          <w:rFonts w:ascii="Simplified Arabic" w:hAnsi="Simplified Arabic" w:cs="Simplified Arabic"/>
          <w:b w:val="0"/>
          <w:bCs w:val="0"/>
          <w:sz w:val="28"/>
          <w:szCs w:val="28"/>
          <w:rtl/>
          <w:lang w:bidi="ar-EG"/>
        </w:rPr>
        <w:t>.</w:t>
      </w:r>
    </w:p>
    <w:p w:rsidR="003506E5" w:rsidRDefault="00F02F07" w:rsidP="00F02F07">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وأدلة ذلك في القرآن كثيرة،</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و</w:t>
      </w:r>
      <w:r w:rsidRPr="00F02F07">
        <w:rPr>
          <w:rFonts w:ascii="Simplified Arabic" w:hAnsi="Simplified Arabic" w:cs="Simplified Arabic"/>
          <w:sz w:val="28"/>
          <w:szCs w:val="28"/>
          <w:rtl/>
          <w:lang w:bidi="ar-EG"/>
        </w:rPr>
        <w:t xml:space="preserve">يكفي من ذلك قوله تعالى: </w:t>
      </w:r>
      <w:r w:rsidRPr="00F02F07">
        <w:rPr>
          <w:rFonts w:ascii="Simplified Arabic" w:hAnsi="Simplified Arabic" w:cs="Simplified Arabic"/>
          <w:color w:val="FF0000"/>
          <w:sz w:val="28"/>
          <w:szCs w:val="28"/>
          <w:rtl/>
          <w:lang w:bidi="ar-EG"/>
        </w:rPr>
        <w:t>{قَالَ يَا مُوسَى إِنِّي اصْطَفَيْتُكَ عَلَى النَّاسِ بِرِسَالَاتِي وَبِكَلَامِي}</w:t>
      </w:r>
      <w:r w:rsidRPr="00F02F07">
        <w:rPr>
          <w:rFonts w:ascii="Simplified Arabic" w:hAnsi="Simplified Arabic" w:cs="Simplified Arabic"/>
          <w:sz w:val="28"/>
          <w:szCs w:val="28"/>
          <w:rtl/>
          <w:lang w:bidi="ar-EG"/>
        </w:rPr>
        <w:t xml:space="preserve"> [الأعراف: 144]، وسيأتي في أحاديث الأنبياء من فضائل موسى ما فيه كفاية. </w:t>
      </w:r>
    </w:p>
    <w:p w:rsidR="003506E5" w:rsidRDefault="00F02F07" w:rsidP="00F02F07">
      <w:pPr>
        <w:rPr>
          <w:rFonts w:ascii="Simplified Arabic" w:hAnsi="Simplified Arabic" w:cs="Simplified Arabic" w:hint="cs"/>
          <w:sz w:val="28"/>
          <w:szCs w:val="28"/>
          <w:rtl/>
          <w:lang w:bidi="ar-EG"/>
        </w:rPr>
      </w:pPr>
      <w:r w:rsidRPr="00F02F07">
        <w:rPr>
          <w:rFonts w:ascii="Simplified Arabic" w:hAnsi="Simplified Arabic" w:cs="Simplified Arabic"/>
          <w:sz w:val="28"/>
          <w:szCs w:val="28"/>
          <w:rtl/>
          <w:lang w:bidi="ar-EG"/>
        </w:rPr>
        <w:t>قال: والخضر وإن كان نبيًّا فليس برسول باتفاق، والرسول أفضل من نبي ليس برسول، ولو تنزلنا على أنه رسول فرسالة موسى أعظم</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وأمته أكثر فهو أفضل. وغاية الخضر أن يكون كواحد من أنبياء بني إسرائيل وموسى أفضلهم)</w:t>
      </w:r>
      <w:r w:rsidR="003506E5">
        <w:rPr>
          <w:rFonts w:ascii="Simplified Arabic" w:hAnsi="Simplified Arabic" w:cs="Simplified Arabic" w:hint="cs"/>
          <w:sz w:val="28"/>
          <w:szCs w:val="28"/>
          <w:rtl/>
          <w:lang w:bidi="ar-EG"/>
        </w:rPr>
        <w:t>.</w:t>
      </w:r>
    </w:p>
    <w:p w:rsidR="003506E5"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على القول</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بأنه نبي؛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 من أهل العلم</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وهم جمع غفير من يقول</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إنه ولي</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وليس بن</w:t>
      </w:r>
      <w:r w:rsidR="003506E5">
        <w:rPr>
          <w:rFonts w:ascii="Simplified Arabic" w:hAnsi="Simplified Arabic" w:cs="Simplified Arabic" w:hint="cs"/>
          <w:b w:val="0"/>
          <w:bCs w:val="0"/>
          <w:sz w:val="28"/>
          <w:szCs w:val="28"/>
          <w:rtl/>
          <w:lang w:bidi="ar-EG"/>
        </w:rPr>
        <w:t>ب</w:t>
      </w:r>
      <w:r w:rsidRPr="00F02F07">
        <w:rPr>
          <w:rFonts w:ascii="Simplified Arabic" w:hAnsi="Simplified Arabic" w:cs="Simplified Arabic" w:hint="cs"/>
          <w:b w:val="0"/>
          <w:bCs w:val="0"/>
          <w:sz w:val="28"/>
          <w:szCs w:val="28"/>
          <w:rtl/>
          <w:lang w:bidi="ar-EG"/>
        </w:rPr>
        <w:t>ي.</w:t>
      </w:r>
      <w:r w:rsidRPr="00F02F07">
        <w:rPr>
          <w:rFonts w:ascii="Simplified Arabic" w:hAnsi="Simplified Arabic" w:cs="Simplified Arabic"/>
          <w:b w:val="0"/>
          <w:bCs w:val="0"/>
          <w:sz w:val="28"/>
          <w:szCs w:val="28"/>
          <w:rtl/>
          <w:lang w:bidi="ar-EG"/>
        </w:rPr>
        <w:t xml:space="preserve"> </w:t>
      </w:r>
    </w:p>
    <w:p w:rsidR="003506E5" w:rsidRDefault="00F02F07" w:rsidP="00F02F07">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(وإن قلنا</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إن الخضر ليس بنبي بل ولي</w:t>
      </w:r>
      <w:r w:rsidR="003506E5">
        <w:rPr>
          <w:rFonts w:ascii="Simplified Arabic" w:hAnsi="Simplified Arabic" w:cs="Simplified Arabic" w:hint="cs"/>
          <w:sz w:val="28"/>
          <w:szCs w:val="28"/>
          <w:rtl/>
          <w:lang w:bidi="ar-EG"/>
        </w:rPr>
        <w:t>ن</w:t>
      </w:r>
      <w:r w:rsidRPr="00F02F07">
        <w:rPr>
          <w:rFonts w:ascii="Simplified Arabic" w:hAnsi="Simplified Arabic" w:cs="Simplified Arabic"/>
          <w:sz w:val="28"/>
          <w:szCs w:val="28"/>
          <w:rtl/>
          <w:lang w:bidi="ar-EG"/>
        </w:rPr>
        <w:t xml:space="preserve"> فالنبي أفضل من الولي، وهو أمر مقطوع به عقلاً ونقلاً)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خلاف</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لغلاة المتصوفة الذين يفضلون الأولياء على الأنبياء.</w:t>
      </w:r>
      <w:r w:rsidRPr="00F02F07">
        <w:rPr>
          <w:rFonts w:ascii="Simplified Arabic" w:hAnsi="Simplified Arabic" w:cs="Simplified Arabic"/>
          <w:b w:val="0"/>
          <w:bCs w:val="0"/>
          <w:sz w:val="28"/>
          <w:szCs w:val="28"/>
          <w:rtl/>
          <w:lang w:bidi="ar-EG"/>
        </w:rPr>
        <w:t xml:space="preserve"> </w:t>
      </w:r>
    </w:p>
    <w:p w:rsidR="003506E5" w:rsidRDefault="00F02F07" w:rsidP="00F02F07">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 xml:space="preserve">(والصائر إلى خلافه كافر؛ لأنه أمر معلوم من الشرع بالضرورة. </w:t>
      </w:r>
    </w:p>
    <w:p w:rsidR="003506E5" w:rsidRDefault="00F02F07" w:rsidP="00F02F07">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 xml:space="preserve">قال: وإنما كانت قصة الخضر مع موسى امتحانًا لموسى ليعتبر. </w:t>
      </w:r>
    </w:p>
    <w:p w:rsidR="003506E5" w:rsidRDefault="00F02F07" w:rsidP="003506E5">
      <w:pPr>
        <w:rPr>
          <w:rFonts w:ascii="Simplified Arabic" w:hAnsi="Simplified Arabic" w:cs="Simplified Arabic" w:hint="cs"/>
          <w:sz w:val="28"/>
          <w:szCs w:val="28"/>
          <w:rtl/>
          <w:lang w:bidi="ar-EG"/>
        </w:rPr>
      </w:pPr>
      <w:r w:rsidRPr="00F02F07">
        <w:rPr>
          <w:rFonts w:ascii="Simplified Arabic" w:hAnsi="Simplified Arabic" w:cs="Simplified Arabic"/>
          <w:sz w:val="28"/>
          <w:szCs w:val="28"/>
          <w:rtl/>
          <w:lang w:bidi="ar-EG"/>
        </w:rPr>
        <w:t>الثانية: ذهب قوم من الزنادقة إلى سلوك طريقة تستلزم هدم أحكام الشريعة، فقالوا: إنه يستفاد من قصة موسى والخضر أن الأحكام الشرعية العامة تختص بالعامة والأغبياء، وأما الأولياء والخواص فلا حاجة بهم إلى تلك النصوص</w:t>
      </w:r>
      <w:r w:rsidR="003506E5">
        <w:rPr>
          <w:rFonts w:ascii="Simplified Arabic" w:hAnsi="Simplified Arabic" w:cs="Simplified Arabic" w:hint="cs"/>
          <w:sz w:val="28"/>
          <w:szCs w:val="28"/>
          <w:rtl/>
          <w:lang w:bidi="ar-EG"/>
        </w:rPr>
        <w:t>).</w:t>
      </w:r>
    </w:p>
    <w:p w:rsidR="003506E5" w:rsidRDefault="003506E5" w:rsidP="003506E5">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506E5" w:rsidRDefault="00F02F07" w:rsidP="003506E5">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 xml:space="preserve"> </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بل إنما يراد منهم ما يقع في قلوبهم وي</w:t>
      </w:r>
      <w:r w:rsidRPr="00F02F07">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حكم عليهم بما يغلب على خواطرهم</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لصفاء قلوبهم عن </w:t>
      </w:r>
      <w:proofErr w:type="spellStart"/>
      <w:r w:rsidRPr="00F02F07">
        <w:rPr>
          <w:rFonts w:ascii="Simplified Arabic" w:hAnsi="Simplified Arabic" w:cs="Simplified Arabic"/>
          <w:sz w:val="28"/>
          <w:szCs w:val="28"/>
          <w:rtl/>
          <w:lang w:bidi="ar-EG"/>
        </w:rPr>
        <w:t>الأكدار</w:t>
      </w:r>
      <w:proofErr w:type="spellEnd"/>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وخلوها عن الأغيار، فتنجلي لهم العلوم الإلهية والحقائق الربانية، فيقفون على أسرار الكائنات</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ويعلمون الأحكام الجزئيات</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فيستغنون بها عن أحكام الشرائع الكليات</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كما اتفق للخضر فإنه استغنى بما ينجلي له من تلك العلوم عما كان عند موسى، ويؤيده الحديث المشهور: </w:t>
      </w:r>
      <w:r w:rsidRPr="00F02F07">
        <w:rPr>
          <w:rFonts w:ascii="Simplified Arabic" w:hAnsi="Simplified Arabic" w:cs="Simplified Arabic"/>
          <w:color w:val="0000FF"/>
          <w:sz w:val="28"/>
          <w:szCs w:val="28"/>
          <w:rtl/>
          <w:lang w:bidi="ar-EG"/>
        </w:rPr>
        <w:t>«استفت قلبك وإن أفتوك»</w:t>
      </w:r>
      <w:r w:rsidRPr="00F02F07">
        <w:rPr>
          <w:rFonts w:ascii="Simplified Arabic" w:hAnsi="Simplified Arabic" w:cs="Simplified Arabic"/>
          <w:sz w:val="28"/>
          <w:szCs w:val="28"/>
          <w:rtl/>
          <w:lang w:bidi="ar-EG"/>
        </w:rPr>
        <w:t>.</w:t>
      </w:r>
    </w:p>
    <w:p w:rsidR="003506E5" w:rsidRDefault="00F02F07" w:rsidP="003506E5">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t xml:space="preserve"> قال القرطبي: وهذا القول زندقة وكفر</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لأنه إنكار لما عُلم من الشرائع، فإن الله قد أجرى سنته وأنفذ كلمته بأن أحكامه لا تُعلم إلا بواسطة رسله السفراء بينه وبين خلقه المبينين </w:t>
      </w:r>
      <w:r w:rsidRPr="00F02F07">
        <w:rPr>
          <w:rFonts w:ascii="Simplified Arabic" w:hAnsi="Simplified Arabic" w:cs="Simplified Arabic"/>
          <w:sz w:val="28"/>
          <w:szCs w:val="28"/>
          <w:rtl/>
          <w:lang w:bidi="ar-EG"/>
        </w:rPr>
        <w:lastRenderedPageBreak/>
        <w:t xml:space="preserve">لشرائعه وأحكامه، كما قال الله تعالى: </w:t>
      </w:r>
      <w:r w:rsidRPr="00F02F07">
        <w:rPr>
          <w:rFonts w:ascii="Simplified Arabic" w:hAnsi="Simplified Arabic" w:cs="Simplified Arabic"/>
          <w:color w:val="FF0000"/>
          <w:sz w:val="28"/>
          <w:szCs w:val="28"/>
          <w:rtl/>
          <w:lang w:bidi="ar-EG"/>
        </w:rPr>
        <w:t>{اللَّهُ يَصْطَفِي مِنَ الْمَلَائِكَةِ رُسُلاً وَمِنَ النَّاسِ}</w:t>
      </w:r>
      <w:r w:rsidRPr="00F02F07">
        <w:rPr>
          <w:rFonts w:ascii="Simplified Arabic" w:hAnsi="Simplified Arabic" w:cs="Simplified Arabic"/>
          <w:sz w:val="28"/>
          <w:szCs w:val="28"/>
          <w:rtl/>
          <w:lang w:bidi="ar-EG"/>
        </w:rPr>
        <w:t xml:space="preserve"> [الحج: 75]، وقال: </w:t>
      </w:r>
      <w:r w:rsidRPr="00F02F07">
        <w:rPr>
          <w:rFonts w:ascii="Simplified Arabic" w:hAnsi="Simplified Arabic" w:cs="Simplified Arabic"/>
          <w:color w:val="FF0000"/>
          <w:sz w:val="28"/>
          <w:szCs w:val="28"/>
          <w:rtl/>
          <w:lang w:bidi="ar-EG"/>
        </w:rPr>
        <w:t>{اللَّهُ أَعْلَمُ حَيْثُ يَجْعَلُ رِسَالَ</w:t>
      </w:r>
      <w:r w:rsidRPr="00F02F07">
        <w:rPr>
          <w:rFonts w:ascii="Simplified Arabic" w:hAnsi="Simplified Arabic" w:cs="Simplified Arabic" w:hint="cs"/>
          <w:color w:val="FF0000"/>
          <w:sz w:val="28"/>
          <w:szCs w:val="28"/>
          <w:rtl/>
          <w:lang w:bidi="ar-EG"/>
        </w:rPr>
        <w:t>ا</w:t>
      </w:r>
      <w:r w:rsidRPr="00F02F07">
        <w:rPr>
          <w:rFonts w:ascii="Simplified Arabic" w:hAnsi="Simplified Arabic" w:cs="Simplified Arabic"/>
          <w:color w:val="FF0000"/>
          <w:sz w:val="28"/>
          <w:szCs w:val="28"/>
          <w:rtl/>
          <w:lang w:bidi="ar-EG"/>
        </w:rPr>
        <w:t>تَهُ}</w:t>
      </w:r>
      <w:r w:rsidRPr="00F02F07">
        <w:rPr>
          <w:rFonts w:ascii="Simplified Arabic" w:hAnsi="Simplified Arabic" w:cs="Simplified Arabic"/>
          <w:sz w:val="28"/>
          <w:szCs w:val="28"/>
          <w:rtl/>
          <w:lang w:bidi="ar-EG"/>
        </w:rPr>
        <w:t xml:space="preserve"> [الأنعام: 124])</w:t>
      </w:r>
      <w:r w:rsidRPr="00F02F07">
        <w:rPr>
          <w:rFonts w:ascii="Simplified Arabic" w:hAnsi="Simplified Arabic" w:cs="Simplified Arabic"/>
          <w:b w:val="0"/>
          <w:bCs w:val="0"/>
          <w:sz w:val="28"/>
          <w:szCs w:val="28"/>
          <w:rtl/>
          <w:lang w:bidi="ar-EG"/>
        </w:rPr>
        <w:t xml:space="preserve"> </w:t>
      </w:r>
      <w:r w:rsidR="003506E5">
        <w:rPr>
          <w:rFonts w:ascii="Simplified Arabic" w:hAnsi="Simplified Arabic" w:cs="Simplified Arabic" w:hint="cs"/>
          <w:b w:val="0"/>
          <w:bCs w:val="0"/>
          <w:sz w:val="28"/>
          <w:szCs w:val="28"/>
          <w:rtl/>
          <w:lang w:bidi="ar-EG"/>
        </w:rPr>
        <w:t>القراءة الت</w:t>
      </w:r>
      <w:r w:rsidRPr="00F02F07">
        <w:rPr>
          <w:rFonts w:ascii="Simplified Arabic" w:hAnsi="Simplified Arabic" w:cs="Simplified Arabic" w:hint="cs"/>
          <w:b w:val="0"/>
          <w:bCs w:val="0"/>
          <w:sz w:val="28"/>
          <w:szCs w:val="28"/>
          <w:rtl/>
          <w:lang w:bidi="ar-EG"/>
        </w:rPr>
        <w:t>ي اعتبرها المؤلف</w:t>
      </w:r>
      <w:r w:rsidR="003506E5">
        <w:rPr>
          <w:rFonts w:ascii="Simplified Arabic" w:hAnsi="Simplified Arabic" w:cs="Simplified Arabic" w:hint="cs"/>
          <w:b w:val="0"/>
          <w:bCs w:val="0"/>
          <w:sz w:val="28"/>
          <w:szCs w:val="28"/>
          <w:rtl/>
          <w:lang w:bidi="ar-EG"/>
        </w:rPr>
        <w:t>.</w:t>
      </w:r>
    </w:p>
    <w:p w:rsidR="003506E5" w:rsidRDefault="00F02F07" w:rsidP="003506E5">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(وأمر بطاعتهم في كل ما جاؤوا به، وحث على طاعتهم والتمسك بما أمروا به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فإن فيه الهدى، وقد حصل العلم اليقين وإجماع السلف على ذلك، فمن ادعى أن هناك طريقًا أخرى يُعرف بها أمره ونهيه غير الطرق التي جاءت بها الرسل يستغني بها عن الرسول فهو كافر يقتل ولا يستتاب. </w:t>
      </w:r>
    </w:p>
    <w:p w:rsidR="003506E5" w:rsidRDefault="00F02F07" w:rsidP="003506E5">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t>قال: وهي دعوى تستلزم إثبات نبوة بعد نبينا؛ لأن من قال</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إنه يأخذ عن قلبه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لأن الذي يقع فيه هو حكم الله</w:t>
      </w:r>
      <w:r w:rsidR="003506E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وأنه يعمل بمقتضاه من غير حاجة منه إلى كتاب ولا سنة فقد أثبت</w:t>
      </w:r>
      <w:r w:rsidRPr="00F02F07">
        <w:rPr>
          <w:rFonts w:ascii="Simplified Arabic" w:hAnsi="Simplified Arabic" w:cs="Simplified Arabic" w:hint="cs"/>
          <w:sz w:val="28"/>
          <w:szCs w:val="28"/>
          <w:rtl/>
          <w:lang w:bidi="ar-EG"/>
        </w:rPr>
        <w:t xml:space="preserve"> </w:t>
      </w:r>
      <w:r w:rsidRPr="00F02F07">
        <w:rPr>
          <w:rFonts w:ascii="Simplified Arabic" w:hAnsi="Simplified Arabic" w:cs="Simplified Arabic"/>
          <w:sz w:val="28"/>
          <w:szCs w:val="28"/>
          <w:rtl/>
          <w:lang w:bidi="ar-EG"/>
        </w:rPr>
        <w:t xml:space="preserve">لنفسه خاصةً النبوة، كما قال نبينا -صلى الله عليه وسلم-: </w:t>
      </w:r>
      <w:r w:rsidRPr="00F02F07">
        <w:rPr>
          <w:rFonts w:ascii="Simplified Arabic" w:hAnsi="Simplified Arabic" w:cs="Simplified Arabic"/>
          <w:color w:val="0000FF"/>
          <w:sz w:val="28"/>
          <w:szCs w:val="28"/>
          <w:rtl/>
          <w:lang w:bidi="ar-EG"/>
        </w:rPr>
        <w:t>«إن روح القدس نفث في روعي»</w:t>
      </w:r>
      <w:r w:rsidRPr="00F02F07">
        <w:rPr>
          <w:rFonts w:ascii="Simplified Arabic" w:hAnsi="Simplified Arabic" w:cs="Simplified Arabic"/>
          <w:sz w:val="28"/>
          <w:szCs w:val="28"/>
          <w:rtl/>
          <w:lang w:bidi="ar-EG"/>
        </w:rPr>
        <w:t>)</w:t>
      </w:r>
      <w:r w:rsidR="003506E5">
        <w:rPr>
          <w:rFonts w:ascii="Simplified Arabic" w:hAnsi="Simplified Arabic" w:cs="Simplified Arabic" w:hint="cs"/>
          <w:b w:val="0"/>
          <w:bCs w:val="0"/>
          <w:sz w:val="28"/>
          <w:szCs w:val="28"/>
          <w:rtl/>
          <w:lang w:bidi="ar-EG"/>
        </w:rPr>
        <w:t>.</w:t>
      </w:r>
    </w:p>
    <w:p w:rsidR="003506E5" w:rsidRDefault="00F02F07" w:rsidP="003506E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قرأ في تراجم من يد</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عى لهم الولاية،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الطبقات الكبرى والوسطى والصغرى للشعراني أو للمناوي أو لغيرهما رأى مصداق هذا الكلام،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فهؤلاء الأولياء كما يد</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عون ي</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زعم أنهم يتصرفون في الكون</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وأنهم وصلوا إلى مرحلة بحيث يدبرون الأمور ولا يقومون بأي عمل من التعبد</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وفي رحلة ابن بطوطة يقول</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إنه في يوم بارد قال له شخص يزعم أنه ولي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سوف تقدم على فلان ويلبسك جبته،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قدمت على فلان بعد أيام فألبسني جبته فتعجبت.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قال لي الثاني صاحب الجبة: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أتعجب من مقالة فلان وهو الذي يتصرف في الكون</w:t>
      </w:r>
      <w:r w:rsidR="003506E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w:t>
      </w:r>
    </w:p>
    <w:p w:rsidR="003506E5" w:rsidRDefault="00F02F07" w:rsidP="003506E5">
      <w:pPr>
        <w:rPr>
          <w:rFonts w:ascii="Simplified Arabic" w:hAnsi="Simplified Arabic" w:cs="Simplified Arabic" w:hint="cs"/>
          <w:b w:val="0"/>
          <w:bCs w:val="0"/>
          <w:sz w:val="28"/>
          <w:szCs w:val="28"/>
          <w:rtl/>
          <w:lang w:bidi="ar-EG"/>
        </w:rPr>
      </w:pPr>
      <w:r w:rsidRPr="00F02F07">
        <w:rPr>
          <w:rFonts w:ascii="Simplified Arabic" w:hAnsi="Simplified Arabic" w:cs="Simplified Arabic" w:hint="cs"/>
          <w:b w:val="0"/>
          <w:bCs w:val="0"/>
          <w:sz w:val="28"/>
          <w:szCs w:val="28"/>
          <w:rtl/>
          <w:lang w:bidi="ar-EG"/>
        </w:rPr>
        <w:t>نسأل الله العافية</w:t>
      </w:r>
      <w:r w:rsidR="003506E5">
        <w:rPr>
          <w:rFonts w:ascii="Simplified Arabic" w:hAnsi="Simplified Arabic" w:cs="Simplified Arabic" w:hint="cs"/>
          <w:b w:val="0"/>
          <w:bCs w:val="0"/>
          <w:sz w:val="28"/>
          <w:szCs w:val="28"/>
          <w:rtl/>
          <w:lang w:bidi="ar-EG"/>
        </w:rPr>
        <w:t>.</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كلام كثير من هذا النوع في هذا الرحلة وفي غيرها،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موجود في أوساط المتصوفة الغلاة منهم،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كثير مثل هذا عندهم،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مسألة التصرف</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ومعرفة الغيب</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والوجود في أكثر من مكان في آن واحد</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أو الانتقال من مكان إلى مكان في لحظة</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وساعة مع الحجاج</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وساعة عند أهله بينهم،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يدعونه 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والشياطين له</w:t>
      </w:r>
      <w:r w:rsidR="00344F25">
        <w:rPr>
          <w:rFonts w:ascii="Simplified Arabic" w:hAnsi="Simplified Arabic" w:cs="Simplified Arabic" w:hint="cs"/>
          <w:b w:val="0"/>
          <w:bCs w:val="0"/>
          <w:sz w:val="28"/>
          <w:szCs w:val="28"/>
          <w:rtl/>
          <w:lang w:bidi="ar-EG"/>
        </w:rPr>
        <w:t>م</w:t>
      </w:r>
      <w:r w:rsidRPr="00F02F07">
        <w:rPr>
          <w:rFonts w:ascii="Simplified Arabic" w:hAnsi="Simplified Arabic" w:cs="Simplified Arabic" w:hint="cs"/>
          <w:b w:val="0"/>
          <w:bCs w:val="0"/>
          <w:sz w:val="28"/>
          <w:szCs w:val="28"/>
          <w:rtl/>
          <w:lang w:bidi="ar-EG"/>
        </w:rPr>
        <w:t xml:space="preserve"> دور في هذا،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لهم دور نعم،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باعتبار أن كفره أو حتى توبته لا دليل عليها لو تاب؛</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 كفره باطل خفي لا ت</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عرف توبته،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كما قال أهل العلم في توبة من سب الله ورسوله،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توبة غلاة المنافقين وكبارهم لا ي</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درى عن صدقهم وكذبهم،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قول معروف عند أهل العلم،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بل قول أكثر أهل العلم </w:t>
      </w:r>
      <w:r w:rsidR="00344F25">
        <w:rPr>
          <w:rFonts w:ascii="Simplified Arabic" w:hAnsi="Simplified Arabic" w:cs="Simplified Arabic" w:hint="cs"/>
          <w:b w:val="0"/>
          <w:bCs w:val="0"/>
          <w:sz w:val="28"/>
          <w:szCs w:val="28"/>
          <w:rtl/>
          <w:lang w:bidi="ar-EG"/>
        </w:rPr>
        <w:t>إ</w:t>
      </w:r>
      <w:r w:rsidRPr="00F02F07">
        <w:rPr>
          <w:rFonts w:ascii="Simplified Arabic" w:hAnsi="Simplified Arabic" w:cs="Simplified Arabic" w:hint="cs"/>
          <w:b w:val="0"/>
          <w:bCs w:val="0"/>
          <w:sz w:val="28"/>
          <w:szCs w:val="28"/>
          <w:rtl/>
          <w:lang w:bidi="ar-EG"/>
        </w:rPr>
        <w:t>ن الزنديق لا ت</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قبل توبته،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فمن سب الله ورسوله لا ت</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قبل توبته. </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ومنهم من يرى أن توبته مقبولة كغيره كالمشرك وغيره</w:t>
      </w:r>
      <w:r w:rsidR="00344F25">
        <w:rPr>
          <w:rFonts w:ascii="Simplified Arabic" w:hAnsi="Simplified Arabic" w:cs="Simplified Arabic" w:hint="cs"/>
          <w:b w:val="0"/>
          <w:bCs w:val="0"/>
          <w:sz w:val="28"/>
          <w:szCs w:val="28"/>
          <w:rtl/>
          <w:lang w:bidi="ar-EG"/>
        </w:rPr>
        <w:t>.</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344F25" w:rsidP="00344F25">
      <w:pPr>
        <w:rPr>
          <w:rFonts w:ascii="Simplified Arabic" w:hAnsi="Simplified Arabic" w:cs="Simplified Arabic"/>
          <w:b w:val="0"/>
          <w:bCs w:val="0"/>
          <w:sz w:val="28"/>
          <w:szCs w:val="28"/>
          <w:rtl/>
          <w:lang w:bidi="ar-EG"/>
        </w:rPr>
      </w:pPr>
      <w:proofErr w:type="gramStart"/>
      <w:r>
        <w:rPr>
          <w:rFonts w:ascii="Simplified Arabic" w:hAnsi="Simplified Arabic" w:cs="Simplified Arabic" w:hint="cs"/>
          <w:b w:val="0"/>
          <w:bCs w:val="0"/>
          <w:sz w:val="28"/>
          <w:szCs w:val="28"/>
          <w:rtl/>
          <w:lang w:bidi="ar-EG"/>
        </w:rPr>
        <w:t xml:space="preserve">ماذا </w:t>
      </w:r>
      <w:r>
        <w:rPr>
          <w:rFonts w:ascii="Simplified Arabic" w:hAnsi="Simplified Arabic" w:cs="Simplified Arabic" w:hint="cs"/>
          <w:b w:val="0"/>
          <w:bCs w:val="0"/>
          <w:sz w:val="28"/>
          <w:szCs w:val="28"/>
          <w:rtl/>
          <w:lang w:bidi="ar-EG"/>
        </w:rPr>
        <w:t>؟</w:t>
      </w:r>
      <w:proofErr w:type="gramEnd"/>
      <w:r w:rsidR="00F02F07"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تستفتي قلبك في الأحكام؟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 الأحكام؟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ما عندك دليل وتستفتي قلبك تعمل به</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lastRenderedPageBreak/>
        <w:t>طالب:</w:t>
      </w:r>
      <w:r w:rsidRPr="00F02F07">
        <w:rPr>
          <w:rFonts w:ascii="Simplified Arabic" w:hAnsi="Simplified Arabic" w:cs="Simplified Arabic" w:hint="cs"/>
          <w:b w:val="0"/>
          <w:bCs w:val="0"/>
          <w:sz w:val="28"/>
          <w:szCs w:val="28"/>
          <w:rtl/>
          <w:lang w:bidi="ar-EG"/>
        </w:rPr>
        <w:t xml:space="preserve"> ....... </w:t>
      </w:r>
    </w:p>
    <w:p w:rsidR="00F02F07" w:rsidRPr="00F02F07"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F02F07" w:rsidRPr="00F02F07">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م</w:t>
      </w:r>
      <w:r w:rsidR="00F02F07" w:rsidRPr="00F02F07">
        <w:rPr>
          <w:rFonts w:ascii="Simplified Arabic" w:hAnsi="Simplified Arabic" w:cs="Simplified Arabic" w:hint="cs"/>
          <w:b w:val="0"/>
          <w:bCs w:val="0"/>
          <w:sz w:val="28"/>
          <w:szCs w:val="28"/>
          <w:rtl/>
          <w:lang w:bidi="ar-EG"/>
        </w:rPr>
        <w:t>طلق</w:t>
      </w:r>
      <w:r>
        <w:rPr>
          <w:rFonts w:ascii="Simplified Arabic" w:hAnsi="Simplified Arabic" w:cs="Simplified Arabic" w:hint="cs"/>
          <w:b w:val="0"/>
          <w:bCs w:val="0"/>
          <w:sz w:val="28"/>
          <w:szCs w:val="28"/>
          <w:rtl/>
          <w:lang w:bidi="ar-EG"/>
        </w:rPr>
        <w:t>ًا</w:t>
      </w:r>
      <w:r w:rsidR="00F02F07" w:rsidRPr="00F02F07">
        <w:rPr>
          <w:rFonts w:ascii="Simplified Arabic" w:hAnsi="Simplified Arabic" w:cs="Simplified Arabic" w:hint="eastAsia"/>
          <w:b w:val="0"/>
          <w:bCs w:val="0"/>
          <w:sz w:val="28"/>
          <w:szCs w:val="28"/>
          <w:rtl/>
          <w:lang w:bidi="ar-EG"/>
        </w:rPr>
        <w:t>؟</w:t>
      </w:r>
      <w:r w:rsidR="00F02F07"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استدلوا بهذا الحديث على باطلهم.</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استدلوا قالوا</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 القلب هذا الذي يملي عليهم أن له أن يصدر من الأحكام ما شاء</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أما كوني أعرف أن هذا مما ي</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ستحيى منه</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أو أدرك في قلبي أن هذا مرجوح</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أو أن هذا غير حسن،</w:t>
      </w:r>
      <w:r w:rsidRPr="00F02F07">
        <w:rPr>
          <w:rFonts w:ascii="Simplified Arabic" w:hAnsi="Simplified Arabic" w:cs="Simplified Arabic"/>
          <w:b w:val="0"/>
          <w:bCs w:val="0"/>
          <w:sz w:val="28"/>
          <w:szCs w:val="28"/>
          <w:rtl/>
          <w:lang w:bidi="ar-EG"/>
        </w:rPr>
        <w:t xml:space="preserve"> </w:t>
      </w:r>
      <w:r w:rsidR="00344F25">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هذا معروف</w:t>
      </w:r>
      <w:r w:rsidRPr="00F02F07">
        <w:rPr>
          <w:rFonts w:ascii="Simplified Arabic" w:hAnsi="Simplified Arabic" w:cs="Simplified Arabic"/>
          <w:b w:val="0"/>
          <w:bCs w:val="0"/>
          <w:sz w:val="28"/>
          <w:szCs w:val="28"/>
          <w:rtl/>
          <w:lang w:bidi="ar-EG"/>
        </w:rPr>
        <w:t>.</w:t>
      </w:r>
    </w:p>
    <w:p w:rsidR="00344F25" w:rsidRDefault="00F02F07" w:rsidP="00344F25">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t>(قال: وقد بلغنا عن بعضهم أنه قال: أنا لا آخذ عن الموتى</w:t>
      </w:r>
      <w:r w:rsidR="00344F2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وإنما آخذ عن الحي الذي لا يموت)</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هم يأخذون على حد زعمهم من المعدن الأصلي الذي يأخذ منه جبريل -عليهِ السَّلامُ-</w:t>
      </w:r>
      <w:r w:rsidR="00344F25">
        <w:rPr>
          <w:rFonts w:ascii="Simplified Arabic" w:hAnsi="Simplified Arabic" w:cs="Simplified Arabic" w:hint="cs"/>
          <w:b w:val="0"/>
          <w:bCs w:val="0"/>
          <w:sz w:val="28"/>
          <w:szCs w:val="28"/>
          <w:rtl/>
          <w:lang w:bidi="ar-EG"/>
        </w:rPr>
        <w:t>.</w:t>
      </w:r>
    </w:p>
    <w:p w:rsidR="00344F25" w:rsidRDefault="00F02F07" w:rsidP="00344F25">
      <w:pPr>
        <w:rPr>
          <w:rFonts w:ascii="Simplified Arabic" w:hAnsi="Simplified Arabic" w:cs="Simplified Arabic"/>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 xml:space="preserve">(وكذا قال آخر: أنا آخذ عن قلبي عن ربي. وكل ذلك كفر باتفاق أهل الشرائع، </w:t>
      </w:r>
      <w:r w:rsidRPr="00F02F07">
        <w:rPr>
          <w:rFonts w:ascii="Simplified Arabic" w:hAnsi="Simplified Arabic" w:cs="Simplified Arabic" w:hint="cs"/>
          <w:sz w:val="28"/>
          <w:szCs w:val="28"/>
          <w:rtl/>
          <w:lang w:bidi="ar-EG"/>
        </w:rPr>
        <w:t>و</w:t>
      </w:r>
      <w:r w:rsidRPr="00F02F07">
        <w:rPr>
          <w:rFonts w:ascii="Simplified Arabic" w:hAnsi="Simplified Arabic" w:cs="Simplified Arabic"/>
          <w:sz w:val="28"/>
          <w:szCs w:val="28"/>
          <w:rtl/>
          <w:lang w:bidi="ar-EG"/>
        </w:rPr>
        <w:t xml:space="preserve">نسأل الله الهداية والتوفيق. </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 xml:space="preserve">وقال غيره: من استدل بقصة الخضر على أن الولي يجوز </w:t>
      </w:r>
      <w:r w:rsidR="00344F25">
        <w:rPr>
          <w:rFonts w:ascii="Simplified Arabic" w:hAnsi="Simplified Arabic" w:cs="Simplified Arabic" w:hint="cs"/>
          <w:sz w:val="28"/>
          <w:szCs w:val="28"/>
          <w:rtl/>
          <w:lang w:bidi="ar-EG"/>
        </w:rPr>
        <w:t xml:space="preserve">له </w:t>
      </w:r>
      <w:r w:rsidRPr="00F02F07">
        <w:rPr>
          <w:rFonts w:ascii="Simplified Arabic" w:hAnsi="Simplified Arabic" w:cs="Simplified Arabic"/>
          <w:sz w:val="28"/>
          <w:szCs w:val="28"/>
          <w:rtl/>
          <w:lang w:bidi="ar-EG"/>
        </w:rPr>
        <w:t>أن يطلع من خفايا الأمور على ما يخالف الشريعة، ويجوز له فعله؛ فقد ضل</w:t>
      </w:r>
      <w:r w:rsidR="00344F2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وليس ما تمسك به صحيحًا، فإن الذي فعله الخضر ليس في شيء منه ما يناقض الشرع، فإن نقض لوح من ألواح السفينة لدفع الظالم عن غصبها ثم إذا تركها أعيد اللوح جائز شرعًا وعقلاً)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إذا ترتب عليه غرقهم،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كأن أخذ هذا اللوح لا يؤثر في الغرق</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إنما يعيب السفينة،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والملك ما يأخذ إلا سفن</w:t>
      </w:r>
      <w:r w:rsidR="00344F25">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صالحة وهذه معيبة،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لا يورث الغرق،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أما </w:t>
      </w:r>
      <w:r w:rsidR="00344F25">
        <w:rPr>
          <w:rFonts w:ascii="Simplified Arabic" w:hAnsi="Simplified Arabic" w:cs="Simplified Arabic" w:hint="cs"/>
          <w:b w:val="0"/>
          <w:bCs w:val="0"/>
          <w:sz w:val="28"/>
          <w:szCs w:val="28"/>
          <w:rtl/>
          <w:lang w:bidi="ar-EG"/>
        </w:rPr>
        <w:t>ال</w:t>
      </w:r>
      <w:r w:rsidRPr="00F02F07">
        <w:rPr>
          <w:rFonts w:ascii="Simplified Arabic" w:hAnsi="Simplified Arabic" w:cs="Simplified Arabic" w:hint="cs"/>
          <w:b w:val="0"/>
          <w:bCs w:val="0"/>
          <w:sz w:val="28"/>
          <w:szCs w:val="28"/>
          <w:rtl/>
          <w:lang w:bidi="ar-EG"/>
        </w:rPr>
        <w:t>غرق فهذا ما يمكن</w:t>
      </w:r>
      <w:r w:rsidR="00344F25">
        <w:rPr>
          <w:rFonts w:ascii="Simplified Arabic" w:hAnsi="Simplified Arabic" w:cs="Simplified Arabic" w:hint="cs"/>
          <w:b w:val="0"/>
          <w:bCs w:val="0"/>
          <w:sz w:val="28"/>
          <w:szCs w:val="28"/>
          <w:rtl/>
          <w:lang w:bidi="ar-EG"/>
        </w:rPr>
        <w:t>، خل</w:t>
      </w:r>
      <w:r w:rsidRPr="00F02F07">
        <w:rPr>
          <w:rFonts w:ascii="Simplified Arabic" w:hAnsi="Simplified Arabic" w:cs="Simplified Arabic" w:hint="cs"/>
          <w:b w:val="0"/>
          <w:bCs w:val="0"/>
          <w:sz w:val="28"/>
          <w:szCs w:val="28"/>
          <w:rtl/>
          <w:lang w:bidi="ar-EG"/>
        </w:rPr>
        <w:t>ها،</w:t>
      </w:r>
      <w:r w:rsidRPr="00F02F07">
        <w:rPr>
          <w:rFonts w:ascii="Simplified Arabic" w:hAnsi="Simplified Arabic" w:cs="Simplified Arabic"/>
          <w:b w:val="0"/>
          <w:bCs w:val="0"/>
          <w:sz w:val="28"/>
          <w:szCs w:val="28"/>
          <w:rtl/>
          <w:lang w:bidi="ar-EG"/>
        </w:rPr>
        <w:t xml:space="preserve"> </w:t>
      </w:r>
      <w:r w:rsidR="00344F25">
        <w:rPr>
          <w:rFonts w:ascii="Simplified Arabic" w:hAnsi="Simplified Arabic" w:cs="Simplified Arabic" w:hint="cs"/>
          <w:b w:val="0"/>
          <w:bCs w:val="0"/>
          <w:sz w:val="28"/>
          <w:szCs w:val="28"/>
          <w:rtl/>
          <w:lang w:bidi="ar-EG"/>
        </w:rPr>
        <w:t>إذا وصلوا إلى الأمان والبر خل</w:t>
      </w:r>
      <w:r w:rsidRPr="00F02F07">
        <w:rPr>
          <w:rFonts w:ascii="Simplified Arabic" w:hAnsi="Simplified Arabic" w:cs="Simplified Arabic" w:hint="cs"/>
          <w:b w:val="0"/>
          <w:bCs w:val="0"/>
          <w:sz w:val="28"/>
          <w:szCs w:val="28"/>
          <w:rtl/>
          <w:lang w:bidi="ar-EG"/>
        </w:rPr>
        <w:t>ها تغرق أو تؤخذ أيضًا.</w:t>
      </w:r>
      <w:r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نعم،</w:t>
      </w:r>
      <w:r w:rsidRPr="00F02F07">
        <w:rPr>
          <w:rFonts w:ascii="Simplified Arabic" w:hAnsi="Simplified Arabic" w:cs="Simplified Arabic"/>
          <w:b w:val="0"/>
          <w:bCs w:val="0"/>
          <w:sz w:val="28"/>
          <w:szCs w:val="28"/>
          <w:rtl/>
          <w:lang w:bidi="ar-EG"/>
        </w:rPr>
        <w:t xml:space="preserve"> </w:t>
      </w:r>
      <w:r w:rsidR="00344F25">
        <w:rPr>
          <w:rFonts w:ascii="Simplified Arabic" w:hAnsi="Simplified Arabic" w:cs="Simplified Arabic" w:hint="cs"/>
          <w:b w:val="0"/>
          <w:bCs w:val="0"/>
          <w:sz w:val="28"/>
          <w:szCs w:val="28"/>
          <w:rtl/>
          <w:lang w:bidi="ar-EG"/>
        </w:rPr>
        <w:t>أ</w:t>
      </w:r>
      <w:r w:rsidRPr="00F02F07">
        <w:rPr>
          <w:rFonts w:ascii="Simplified Arabic" w:hAnsi="Simplified Arabic" w:cs="Simplified Arabic" w:hint="cs"/>
          <w:b w:val="0"/>
          <w:bCs w:val="0"/>
          <w:sz w:val="28"/>
          <w:szCs w:val="28"/>
          <w:rtl/>
          <w:lang w:bidi="ar-EG"/>
        </w:rPr>
        <w:t>ين</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 لا لا يترتب عليه غرق</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هو يعيبها</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ولا يترتب عليه غرق.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لكن </w:t>
      </w:r>
      <w:r w:rsidR="00344F25">
        <w:rPr>
          <w:rFonts w:ascii="Simplified Arabic" w:hAnsi="Simplified Arabic" w:cs="Simplified Arabic" w:hint="cs"/>
          <w:b w:val="0"/>
          <w:bCs w:val="0"/>
          <w:sz w:val="28"/>
          <w:szCs w:val="28"/>
          <w:rtl/>
          <w:lang w:bidi="ar-EG"/>
        </w:rPr>
        <w:t>انظر</w:t>
      </w:r>
      <w:r w:rsidRPr="00F02F07">
        <w:rPr>
          <w:rFonts w:ascii="Simplified Arabic" w:hAnsi="Simplified Arabic" w:cs="Simplified Arabic" w:hint="cs"/>
          <w:b w:val="0"/>
          <w:bCs w:val="0"/>
          <w:sz w:val="28"/>
          <w:szCs w:val="28"/>
          <w:rtl/>
          <w:lang w:bidi="ar-EG"/>
        </w:rPr>
        <w:t xml:space="preserve"> </w:t>
      </w:r>
      <w:r w:rsidR="00344F25">
        <w:rPr>
          <w:rFonts w:ascii="Simplified Arabic" w:hAnsi="Simplified Arabic" w:cs="Simplified Arabic" w:hint="cs"/>
          <w:b w:val="0"/>
          <w:bCs w:val="0"/>
          <w:sz w:val="28"/>
          <w:szCs w:val="28"/>
          <w:rtl/>
          <w:lang w:bidi="ar-EG"/>
        </w:rPr>
        <w:t xml:space="preserve">ماذا </w:t>
      </w:r>
      <w:r w:rsidRPr="00F02F07">
        <w:rPr>
          <w:rFonts w:ascii="Simplified Arabic" w:hAnsi="Simplified Arabic" w:cs="Simplified Arabic" w:hint="cs"/>
          <w:b w:val="0"/>
          <w:bCs w:val="0"/>
          <w:sz w:val="28"/>
          <w:szCs w:val="28"/>
          <w:rtl/>
          <w:lang w:bidi="ar-EG"/>
        </w:rPr>
        <w:t>قال له في المسألة الثانية</w:t>
      </w:r>
      <w:r w:rsidRPr="00F02F07">
        <w:rPr>
          <w:rFonts w:ascii="Simplified Arabic" w:hAnsi="Simplified Arabic" w:cs="Simplified Arabic"/>
          <w:b w:val="0"/>
          <w:bCs w:val="0"/>
          <w:sz w:val="28"/>
          <w:szCs w:val="28"/>
          <w:rtl/>
          <w:lang w:bidi="ar-EG"/>
        </w:rPr>
        <w:t>.</w:t>
      </w:r>
      <w:r w:rsidR="00344F25">
        <w:rPr>
          <w:rFonts w:ascii="Simplified Arabic" w:hAnsi="Simplified Arabic" w:cs="Simplified Arabic" w:hint="cs"/>
          <w:b w:val="0"/>
          <w:bCs w:val="0"/>
          <w:sz w:val="28"/>
          <w:szCs w:val="28"/>
          <w:rtl/>
          <w:lang w:bidi="ar-EG"/>
        </w:rPr>
        <w:t xml:space="preserve"> </w:t>
      </w:r>
    </w:p>
    <w:p w:rsidR="00344F25" w:rsidRDefault="00F02F07" w:rsidP="00344F25">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ثم إذا تركها أعيد اللوح جائز شرع</w:t>
      </w:r>
      <w:r w:rsidRPr="00F02F07">
        <w:rPr>
          <w:rFonts w:ascii="Simplified Arabic" w:hAnsi="Simplified Arabic" w:cs="Simplified Arabic" w:hint="eastAsia"/>
          <w:sz w:val="28"/>
          <w:szCs w:val="28"/>
          <w:rtl/>
          <w:lang w:bidi="ar-EG"/>
        </w:rPr>
        <w:t>ًا</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وعقلاً</w:t>
      </w:r>
      <w:r w:rsidRPr="00F02F07">
        <w:rPr>
          <w:rFonts w:ascii="Simplified Arabic" w:hAnsi="Simplified Arabic" w:cs="Simplified Arabic"/>
          <w:sz w:val="28"/>
          <w:szCs w:val="28"/>
          <w:rtl/>
          <w:lang w:bidi="ar-EG"/>
        </w:rPr>
        <w:t>، ولكن مبادرة موسى بالإنكار بحسب الظاهر)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الظاهر أن هذه السفينة إذا خ</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رقت تغرق،</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 xml:space="preserve">(وقد وقع ذلك واضحًا في رواية أبي إسحاق التي أخرجها مسلم ولفظه: </w:t>
      </w:r>
      <w:r w:rsidRPr="00F02F07">
        <w:rPr>
          <w:rFonts w:ascii="Simplified Arabic" w:hAnsi="Simplified Arabic" w:cs="Simplified Arabic" w:hint="cs"/>
          <w:color w:val="0000FF"/>
          <w:sz w:val="28"/>
          <w:szCs w:val="28"/>
          <w:rtl/>
          <w:lang w:bidi="ar-EG"/>
        </w:rPr>
        <w:t>«</w:t>
      </w:r>
      <w:r w:rsidRPr="00F02F07">
        <w:rPr>
          <w:rFonts w:ascii="Simplified Arabic" w:hAnsi="Simplified Arabic" w:cs="Simplified Arabic"/>
          <w:color w:val="0000FF"/>
          <w:sz w:val="28"/>
          <w:szCs w:val="28"/>
          <w:rtl/>
          <w:lang w:bidi="ar-EG"/>
        </w:rPr>
        <w:t>فإذا جاء الذي يسخ</w:t>
      </w:r>
      <w:r w:rsidR="00344F25">
        <w:rPr>
          <w:rFonts w:ascii="Simplified Arabic" w:hAnsi="Simplified Arabic" w:cs="Simplified Arabic" w:hint="cs"/>
          <w:color w:val="0000FF"/>
          <w:sz w:val="28"/>
          <w:szCs w:val="28"/>
          <w:rtl/>
          <w:lang w:bidi="ar-EG"/>
        </w:rPr>
        <w:t>ِّ</w:t>
      </w:r>
      <w:r w:rsidRPr="00F02F07">
        <w:rPr>
          <w:rFonts w:ascii="Simplified Arabic" w:hAnsi="Simplified Arabic" w:cs="Simplified Arabic"/>
          <w:color w:val="0000FF"/>
          <w:sz w:val="28"/>
          <w:szCs w:val="28"/>
          <w:rtl/>
          <w:lang w:bidi="ar-EG"/>
        </w:rPr>
        <w:t xml:space="preserve">رها فوجدها </w:t>
      </w:r>
      <w:proofErr w:type="spellStart"/>
      <w:r w:rsidRPr="00F02F07">
        <w:rPr>
          <w:rFonts w:ascii="Simplified Arabic" w:hAnsi="Simplified Arabic" w:cs="Simplified Arabic"/>
          <w:color w:val="0000FF"/>
          <w:sz w:val="28"/>
          <w:szCs w:val="28"/>
          <w:rtl/>
          <w:lang w:bidi="ar-EG"/>
        </w:rPr>
        <w:t>منخرقةً</w:t>
      </w:r>
      <w:proofErr w:type="spellEnd"/>
      <w:r w:rsidRPr="00F02F07">
        <w:rPr>
          <w:rFonts w:ascii="Simplified Arabic" w:hAnsi="Simplified Arabic" w:cs="Simplified Arabic"/>
          <w:color w:val="0000FF"/>
          <w:sz w:val="28"/>
          <w:szCs w:val="28"/>
          <w:rtl/>
          <w:lang w:bidi="ar-EG"/>
        </w:rPr>
        <w:t xml:space="preserve"> تجاوزها فأصلحها»</w:t>
      </w:r>
      <w:r w:rsidRPr="00F02F07">
        <w:rPr>
          <w:rFonts w:ascii="Simplified Arabic" w:hAnsi="Simplified Arabic" w:cs="Simplified Arabic"/>
          <w:sz w:val="28"/>
          <w:szCs w:val="28"/>
          <w:rtl/>
          <w:lang w:bidi="ar-EG"/>
        </w:rPr>
        <w:t>، فيستفاد منه وجوب التأني عن الإنكار في المحتملات)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الأمور المحتملة</w:t>
      </w:r>
      <w:r w:rsidR="00344F25">
        <w:rPr>
          <w:rFonts w:ascii="Simplified Arabic" w:hAnsi="Simplified Arabic" w:cs="Simplified Arabic" w:hint="cs"/>
          <w:b w:val="0"/>
          <w:bCs w:val="0"/>
          <w:sz w:val="28"/>
          <w:szCs w:val="28"/>
          <w:rtl/>
          <w:lang w:bidi="ar-EG"/>
        </w:rPr>
        <w:t>.</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lastRenderedPageBreak/>
        <w:t xml:space="preserve"> </w:t>
      </w:r>
      <w:r w:rsidRPr="00F02F07">
        <w:rPr>
          <w:rFonts w:ascii="Simplified Arabic" w:hAnsi="Simplified Arabic" w:cs="Simplified Arabic"/>
          <w:sz w:val="28"/>
          <w:szCs w:val="28"/>
          <w:rtl/>
          <w:lang w:bidi="ar-EG"/>
        </w:rPr>
        <w:t>(وأما قتله الغلام فلعله كان في تلك الشريعة، وأما إقامة الجدار فمن باب مقابلة الإساءة بالإحسان، والله أعلم)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شك أن مثل هذا أفضل.</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في قصة أبي سعيد مع اللديغ سيد القوم الذي 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دغ فطلب الرقية من أبي سعيد</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w:t>
      </w:r>
      <w:r w:rsidR="00344F25">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اشترط عليهم ج</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علاً</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وهو ثلاثون رأس</w:t>
      </w:r>
      <w:r w:rsidR="00344F25">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من الغنم،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رقاه فبرأ</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فأخذ الغنم</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وعرضها على النبي -عليه الصلاة </w:t>
      </w:r>
      <w:proofErr w:type="gramStart"/>
      <w:r w:rsidRPr="00F02F07">
        <w:rPr>
          <w:rFonts w:ascii="Simplified Arabic" w:hAnsi="Simplified Arabic" w:cs="Simplified Arabic" w:hint="cs"/>
          <w:b w:val="0"/>
          <w:bCs w:val="0"/>
          <w:sz w:val="28"/>
          <w:szCs w:val="28"/>
          <w:rtl/>
          <w:lang w:bidi="ar-EG"/>
        </w:rPr>
        <w:t>والسلام- فقال</w:t>
      </w:r>
      <w:proofErr w:type="gramEnd"/>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اضربوا لي منها بسهم</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أيهما أكمل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F02F07" w:rsidRPr="00F02F07">
        <w:rPr>
          <w:rFonts w:ascii="Simplified Arabic" w:hAnsi="Simplified Arabic" w:cs="Simplified Arabic" w:hint="eastAsia"/>
          <w:b w:val="0"/>
          <w:bCs w:val="0"/>
          <w:sz w:val="28"/>
          <w:szCs w:val="28"/>
          <w:rtl/>
          <w:lang w:bidi="ar-EG"/>
        </w:rPr>
        <w:t>؟</w:t>
      </w:r>
      <w:r w:rsidR="00F02F07"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و</w:t>
      </w:r>
      <w:r w:rsidR="00344F25">
        <w:rPr>
          <w:rFonts w:ascii="Simplified Arabic" w:hAnsi="Simplified Arabic" w:cs="Simplified Arabic" w:hint="cs"/>
          <w:b w:val="0"/>
          <w:bCs w:val="0"/>
          <w:sz w:val="28"/>
          <w:szCs w:val="28"/>
          <w:rtl/>
          <w:lang w:bidi="ar-EG"/>
        </w:rPr>
        <w:t>هؤ</w:t>
      </w:r>
      <w:r w:rsidRPr="00F02F07">
        <w:rPr>
          <w:rFonts w:ascii="Simplified Arabic" w:hAnsi="Simplified Arabic" w:cs="Simplified Arabic" w:hint="cs"/>
          <w:b w:val="0"/>
          <w:bCs w:val="0"/>
          <w:sz w:val="28"/>
          <w:szCs w:val="28"/>
          <w:rtl/>
          <w:lang w:bidi="ar-EG"/>
        </w:rPr>
        <w:t>لا</w:t>
      </w:r>
      <w:r w:rsidR="00344F25">
        <w:rPr>
          <w:rFonts w:ascii="Simplified Arabic" w:hAnsi="Simplified Arabic" w:cs="Simplified Arabic" w:hint="cs"/>
          <w:b w:val="0"/>
          <w:bCs w:val="0"/>
          <w:sz w:val="28"/>
          <w:szCs w:val="28"/>
          <w:rtl/>
          <w:lang w:bidi="ar-EG"/>
        </w:rPr>
        <w:t>ء</w:t>
      </w:r>
      <w:r w:rsidRPr="00F02F07">
        <w:rPr>
          <w:rFonts w:ascii="Simplified Arabic" w:hAnsi="Simplified Arabic" w:cs="Simplified Arabic" w:hint="cs"/>
          <w:b w:val="0"/>
          <w:bCs w:val="0"/>
          <w:sz w:val="28"/>
          <w:szCs w:val="28"/>
          <w:rtl/>
          <w:lang w:bidi="ar-EG"/>
        </w:rPr>
        <w:t xml:space="preserve"> ما ضيفوا،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أيهما أكمل يأخذ جعل</w:t>
      </w:r>
      <w:r w:rsidR="00344F25">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w:t>
      </w:r>
      <w:r w:rsidR="00344F25">
        <w:rPr>
          <w:rFonts w:ascii="Simplified Arabic" w:hAnsi="Simplified Arabic" w:cs="Simplified Arabic" w:hint="cs"/>
          <w:b w:val="0"/>
          <w:bCs w:val="0"/>
          <w:sz w:val="28"/>
          <w:szCs w:val="28"/>
          <w:rtl/>
          <w:lang w:bidi="ar-EG"/>
        </w:rPr>
        <w:t>أم</w:t>
      </w:r>
      <w:r w:rsidR="00344F25">
        <w:rPr>
          <w:rFonts w:ascii="Simplified Arabic" w:hAnsi="Simplified Arabic" w:cs="Simplified Arabic" w:hint="cs"/>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يأخذ؟</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صنيع الخضر،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لكن ما فعله أبو سعيد وأقره النبي -عليه الصلاة </w:t>
      </w:r>
      <w:proofErr w:type="gramStart"/>
      <w:r w:rsidRPr="00F02F07">
        <w:rPr>
          <w:rFonts w:ascii="Simplified Arabic" w:hAnsi="Simplified Arabic" w:cs="Simplified Arabic" w:hint="cs"/>
          <w:b w:val="0"/>
          <w:bCs w:val="0"/>
          <w:sz w:val="28"/>
          <w:szCs w:val="28"/>
          <w:rtl/>
          <w:lang w:bidi="ar-EG"/>
        </w:rPr>
        <w:t>والسلام- وأكل</w:t>
      </w:r>
      <w:proofErr w:type="gramEnd"/>
      <w:r w:rsidRPr="00F02F07">
        <w:rPr>
          <w:rFonts w:ascii="Simplified Arabic" w:hAnsi="Simplified Arabic" w:cs="Simplified Arabic" w:hint="cs"/>
          <w:b w:val="0"/>
          <w:bCs w:val="0"/>
          <w:sz w:val="28"/>
          <w:szCs w:val="28"/>
          <w:rtl/>
          <w:lang w:bidi="ar-EG"/>
        </w:rPr>
        <w:t xml:space="preserve"> من الجعل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أيهما أفضل؟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عمل النبي -عليه الصلاة والسلام-؟</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 xml:space="preserve">أقر </w:t>
      </w:r>
      <w:r w:rsidR="00344F25">
        <w:rPr>
          <w:rFonts w:ascii="Simplified Arabic" w:hAnsi="Simplified Arabic" w:cs="Simplified Arabic" w:hint="cs"/>
          <w:b w:val="0"/>
          <w:bCs w:val="0"/>
          <w:sz w:val="28"/>
          <w:szCs w:val="28"/>
          <w:rtl/>
          <w:lang w:bidi="ar-EG"/>
        </w:rPr>
        <w:t>أبا سعيد</w:t>
      </w:r>
      <w:r w:rsidRPr="00F02F07">
        <w:rPr>
          <w:rFonts w:ascii="Simplified Arabic" w:hAnsi="Simplified Arabic" w:cs="Simplified Arabic" w:hint="cs"/>
          <w:b w:val="0"/>
          <w:bCs w:val="0"/>
          <w:sz w:val="28"/>
          <w:szCs w:val="28"/>
          <w:rtl/>
          <w:lang w:bidi="ar-EG"/>
        </w:rPr>
        <w:t xml:space="preserve"> وأكل،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فيه شيء.</w:t>
      </w:r>
      <w:r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F02F07" w:rsidRPr="00F02F07">
        <w:rPr>
          <w:rFonts w:ascii="Simplified Arabic" w:hAnsi="Simplified Arabic" w:cs="Simplified Arabic" w:hint="eastAsia"/>
          <w:b w:val="0"/>
          <w:bCs w:val="0"/>
          <w:sz w:val="28"/>
          <w:szCs w:val="28"/>
          <w:rtl/>
          <w:lang w:bidi="ar-EG"/>
        </w:rPr>
        <w:t>؟</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44F25"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دليل على الجواز.</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أيهم أفضل؟</w:t>
      </w:r>
      <w:r w:rsidRPr="00F02F07">
        <w:rPr>
          <w:rFonts w:ascii="Simplified Arabic" w:hAnsi="Simplified Arabic" w:cs="Simplified Arabic"/>
          <w:b w:val="0"/>
          <w:bCs w:val="0"/>
          <w:sz w:val="28"/>
          <w:szCs w:val="28"/>
          <w:rtl/>
          <w:lang w:bidi="ar-EG"/>
        </w:rPr>
        <w:t xml:space="preserve"> </w:t>
      </w:r>
    </w:p>
    <w:p w:rsidR="00344F25" w:rsidRDefault="00344F25" w:rsidP="00344F25">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344F25">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لا لا</w:t>
      </w:r>
      <w:r w:rsidR="00344F25">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عموم الأحكام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شخص أعطاك </w:t>
      </w:r>
      <w:r w:rsidR="00344F25">
        <w:rPr>
          <w:rFonts w:ascii="Simplified Arabic" w:hAnsi="Simplified Arabic" w:cs="Simplified Arabic" w:hint="cs"/>
          <w:b w:val="0"/>
          <w:bCs w:val="0"/>
          <w:sz w:val="28"/>
          <w:szCs w:val="28"/>
          <w:rtl/>
          <w:lang w:bidi="ar-EG"/>
        </w:rPr>
        <w:t xml:space="preserve">ما </w:t>
      </w:r>
      <w:r w:rsidRPr="00F02F07">
        <w:rPr>
          <w:rFonts w:ascii="Simplified Arabic" w:hAnsi="Simplified Arabic" w:cs="Simplified Arabic" w:hint="cs"/>
          <w:b w:val="0"/>
          <w:bCs w:val="0"/>
          <w:sz w:val="28"/>
          <w:szCs w:val="28"/>
          <w:rtl/>
          <w:lang w:bidi="ar-EG"/>
        </w:rPr>
        <w:t>أخذ منك،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وشخص أعطاك وأخذ منك</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 xml:space="preserve">(قوله: </w:t>
      </w:r>
      <w:r w:rsidRPr="00F02F07">
        <w:rPr>
          <w:rFonts w:ascii="Simplified Arabic" w:hAnsi="Simplified Arabic" w:cs="Simplified Arabic"/>
          <w:color w:val="0000FF"/>
          <w:sz w:val="28"/>
          <w:szCs w:val="28"/>
          <w:rtl/>
          <w:lang w:bidi="ar-EG"/>
        </w:rPr>
        <w:t>«فعمد»</w:t>
      </w:r>
      <w:r w:rsidRPr="00F02F07">
        <w:rPr>
          <w:rFonts w:ascii="Simplified Arabic" w:hAnsi="Simplified Arabic" w:cs="Simplified Arabic"/>
          <w:sz w:val="28"/>
          <w:szCs w:val="28"/>
          <w:rtl/>
          <w:lang w:bidi="ar-EG"/>
        </w:rPr>
        <w:t xml:space="preserve"> بفتح المهملة والميم، وكذا قوله: </w:t>
      </w:r>
      <w:r w:rsidRPr="00F02F07">
        <w:rPr>
          <w:rFonts w:ascii="Simplified Arabic" w:hAnsi="Simplified Arabic" w:cs="Simplified Arabic" w:hint="cs"/>
          <w:sz w:val="28"/>
          <w:szCs w:val="28"/>
          <w:rtl/>
          <w:lang w:bidi="ar-EG"/>
        </w:rPr>
        <w:t>ف</w:t>
      </w:r>
      <w:r w:rsidRPr="00F02F07">
        <w:rPr>
          <w:rFonts w:ascii="Simplified Arabic" w:hAnsi="Simplified Arabic" w:cs="Simplified Arabic"/>
          <w:sz w:val="28"/>
          <w:szCs w:val="28"/>
          <w:rtl/>
          <w:lang w:bidi="ar-EG"/>
        </w:rPr>
        <w:t>عمدت)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هي المسائل إذا كانت تحتمل والإنسان ما يعرف الحكم أو يخفى عليه الحكم ينتظر حتى يتبين 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أو أن الدليل على هذا الحكم يحتمل وجهين</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w:t>
      </w:r>
      <w:r w:rsidRPr="00F02F07">
        <w:rPr>
          <w:rFonts w:ascii="Simplified Arabic" w:hAnsi="Simplified Arabic" w:cs="Simplified Arabic" w:hint="cs"/>
          <w:color w:val="0000FF"/>
          <w:sz w:val="28"/>
          <w:szCs w:val="28"/>
          <w:rtl/>
          <w:lang w:bidi="ar-EG"/>
        </w:rPr>
        <w:t>«</w:t>
      </w:r>
      <w:r w:rsidRPr="00F02F07">
        <w:rPr>
          <w:rFonts w:ascii="Simplified Arabic" w:hAnsi="Simplified Arabic" w:cs="Simplified Arabic"/>
          <w:color w:val="0000FF"/>
          <w:sz w:val="28"/>
          <w:szCs w:val="28"/>
          <w:rtl/>
          <w:lang w:bidi="ar-EG"/>
        </w:rPr>
        <w:t>نول</w:t>
      </w:r>
      <w:r w:rsidRPr="00F02F07">
        <w:rPr>
          <w:rFonts w:ascii="Simplified Arabic" w:hAnsi="Simplified Arabic" w:cs="Simplified Arabic" w:hint="cs"/>
          <w:color w:val="0000FF"/>
          <w:sz w:val="28"/>
          <w:szCs w:val="28"/>
          <w:rtl/>
          <w:lang w:bidi="ar-EG"/>
        </w:rPr>
        <w:t>»</w:t>
      </w:r>
      <w:r w:rsidRPr="00F02F07">
        <w:rPr>
          <w:rFonts w:ascii="Simplified Arabic" w:hAnsi="Simplified Arabic" w:cs="Simplified Arabic"/>
          <w:sz w:val="28"/>
          <w:szCs w:val="28"/>
          <w:rtl/>
          <w:lang w:bidi="ar-EG"/>
        </w:rPr>
        <w:t xml:space="preserve"> بفتح النون أي أجرة. قوله: </w:t>
      </w:r>
      <w:r w:rsidRPr="00F02F07">
        <w:rPr>
          <w:rFonts w:ascii="Simplified Arabic" w:hAnsi="Simplified Arabic" w:cs="Simplified Arabic"/>
          <w:color w:val="0000FF"/>
          <w:sz w:val="28"/>
          <w:szCs w:val="28"/>
          <w:rtl/>
          <w:lang w:bidi="ar-EG"/>
        </w:rPr>
        <w:t>«فانطلقا»</w:t>
      </w:r>
      <w:r w:rsidRPr="00F02F07">
        <w:rPr>
          <w:rFonts w:ascii="Simplified Arabic" w:hAnsi="Simplified Arabic" w:cs="Simplified Arabic"/>
          <w:sz w:val="28"/>
          <w:szCs w:val="28"/>
          <w:rtl/>
          <w:lang w:bidi="ar-EG"/>
        </w:rPr>
        <w:t xml:space="preserve"> أي فخرجا من السفينة فانطلقا كما صرح به أيضًا في التفسير. قوله: </w:t>
      </w:r>
      <w:r w:rsidRPr="00F02F07">
        <w:rPr>
          <w:rFonts w:ascii="Simplified Arabic" w:hAnsi="Simplified Arabic" w:cs="Simplified Arabic"/>
          <w:color w:val="0000FF"/>
          <w:sz w:val="28"/>
          <w:szCs w:val="28"/>
          <w:rtl/>
          <w:lang w:bidi="ar-EG"/>
        </w:rPr>
        <w:t>«قال الخضر بيده»</w:t>
      </w:r>
      <w:r w:rsidRPr="00F02F07">
        <w:rPr>
          <w:rFonts w:ascii="Simplified Arabic" w:hAnsi="Simplified Arabic" w:cs="Simplified Arabic"/>
          <w:sz w:val="28"/>
          <w:szCs w:val="28"/>
          <w:rtl/>
          <w:lang w:bidi="ar-EG"/>
        </w:rPr>
        <w:t xml:space="preserve"> هو من إطلاق القول على الفعل)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مثل ما جاء في حديث التيمم: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فقال بيده هكذا</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sz w:val="28"/>
          <w:szCs w:val="28"/>
          <w:rtl/>
          <w:lang w:bidi="ar-EG"/>
        </w:rPr>
        <w:t xml:space="preserve"> فهو من إطلاق القول على الفعل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(وسنذكر باقي مباحث هذا الحديث في كتاب التفسير</w:t>
      </w:r>
      <w:r w:rsidR="00344F25">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إن شاء الله تعالى)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في تفسير سورة الكهف</w:t>
      </w:r>
      <w:r w:rsidRPr="00F02F07">
        <w:rPr>
          <w:rFonts w:ascii="Simplified Arabic" w:hAnsi="Simplified Arabic" w:cs="Simplified Arabic"/>
          <w:b w:val="0"/>
          <w:bCs w:val="0"/>
          <w:sz w:val="28"/>
          <w:szCs w:val="28"/>
          <w:rtl/>
          <w:lang w:bidi="ar-EG"/>
        </w:rPr>
        <w:t>.</w:t>
      </w:r>
    </w:p>
    <w:p w:rsidR="00F02F07" w:rsidRPr="00F02F07" w:rsidRDefault="00344F25"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F02F07" w:rsidRPr="00F02F07">
        <w:rPr>
          <w:rFonts w:ascii="Simplified Arabic" w:hAnsi="Simplified Arabic" w:cs="Simplified Arabic" w:hint="cs"/>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w:t>
      </w:r>
      <w:r w:rsidRPr="00344F25">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344F25">
        <w:rPr>
          <w:rFonts w:ascii="Simplified Arabic" w:hAnsi="Simplified Arabic" w:cs="Simplified Arabic" w:hint="cs"/>
          <w:sz w:val="28"/>
          <w:szCs w:val="28"/>
          <w:rtl/>
          <w:lang w:bidi="ar-EG"/>
        </w:rPr>
        <w:t>آله</w:t>
      </w:r>
      <w:proofErr w:type="spellEnd"/>
      <w:r w:rsidRPr="00344F25">
        <w:rPr>
          <w:rFonts w:ascii="Simplified Arabic" w:hAnsi="Simplified Arabic" w:cs="Simplified Arabic" w:hint="cs"/>
          <w:sz w:val="28"/>
          <w:szCs w:val="28"/>
          <w:rtl/>
          <w:lang w:bidi="ar-EG"/>
        </w:rPr>
        <w:t xml:space="preserve"> وصحبه أجمعين.</w:t>
      </w:r>
      <w:r w:rsidRPr="00F02F07">
        <w:rPr>
          <w:rFonts w:ascii="Simplified Arabic" w:hAnsi="Simplified Arabic" w:cs="Simplified Arabic" w:hint="cs"/>
          <w:b w:val="0"/>
          <w:bCs w:val="0"/>
          <w:sz w:val="28"/>
          <w:szCs w:val="28"/>
          <w:rtl/>
          <w:lang w:bidi="ar-EG"/>
        </w:rPr>
        <w:t xml:space="preserve"> </w:t>
      </w:r>
    </w:p>
    <w:p w:rsidR="00344F25" w:rsidRDefault="00F02F07" w:rsidP="00F02F07">
      <w:pPr>
        <w:rPr>
          <w:rFonts w:ascii="Simplified Arabic" w:hAnsi="Simplified Arabic" w:cs="Simplified Arabic"/>
          <w:sz w:val="28"/>
          <w:szCs w:val="28"/>
          <w:rtl/>
          <w:lang w:bidi="ar-EG"/>
        </w:rPr>
      </w:pPr>
      <w:r w:rsidRPr="00344F25">
        <w:rPr>
          <w:rFonts w:ascii="Simplified Arabic" w:hAnsi="Simplified Arabic" w:cs="Simplified Arabic" w:hint="cs"/>
          <w:sz w:val="28"/>
          <w:szCs w:val="28"/>
          <w:rtl/>
          <w:lang w:bidi="ar-EG"/>
        </w:rPr>
        <w:lastRenderedPageBreak/>
        <w:t>قال الإمام البخاري -رَحِمَهُ اللهُ تعالى-: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بَابُ مَنْ سَأَلَ، وَهُوَ قَائِمٌ، عَالِمًا جَالِسًا</w:t>
      </w:r>
      <w:r w:rsidRPr="00F02F07">
        <w:rPr>
          <w:rFonts w:ascii="Simplified Arabic" w:hAnsi="Simplified Arabic" w:cs="Simplified Arabic"/>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 xml:space="preserve">حَدَّثَنَا عُثْمَانُ، قَالَ: أَخْبَرَنَا جَرِيرٌ، عَنْ مَنْصُورٍ، عَنْ أَبِي وَائِلٍ، عَنْ أَبِي مُوسَى، قَالَ: جَاءَ رَجُلٌ إِلَى النَّبِيِّ -صَلَّى اللهُ عَلَيْهِ </w:t>
      </w:r>
      <w:proofErr w:type="gramStart"/>
      <w:r w:rsidRPr="00F02F07">
        <w:rPr>
          <w:rFonts w:ascii="Simplified Arabic" w:hAnsi="Simplified Arabic" w:cs="Simplified Arabic" w:hint="cs"/>
          <w:sz w:val="28"/>
          <w:szCs w:val="28"/>
          <w:rtl/>
          <w:lang w:bidi="ar-EG"/>
        </w:rPr>
        <w:t>وَسَلَّمَ- فَقَالَ</w:t>
      </w:r>
      <w:proofErr w:type="gramEnd"/>
      <w:r w:rsidRPr="00F02F07">
        <w:rPr>
          <w:rFonts w:ascii="Simplified Arabic" w:hAnsi="Simplified Arabic" w:cs="Simplified Arabic" w:hint="cs"/>
          <w:sz w:val="28"/>
          <w:szCs w:val="28"/>
          <w:rtl/>
          <w:lang w:bidi="ar-EG"/>
        </w:rPr>
        <w:t xml:space="preserve">: يَا رَسُولَ اللَّهِ، مَا القِتَالُ فِي سَبِيلِ اللَّهِ؟ فَإِنَّ أَحَدَنَا يُقَاتِلُ غَضَبًا، وَيُقَاتِلُ حَمِيَّةً. فَرَفَعَ إِلَيْهِ رَأْسَهُ، قَالَ: وَمَا رَفَعَ إِلَيْهِ رَأْسَهُ إِلَّا أَنَّهُ كَانَ قَائِمًا، فَقَالَ: </w:t>
      </w:r>
      <w:r w:rsidRPr="00F02F07">
        <w:rPr>
          <w:rFonts w:ascii="Simplified Arabic" w:hAnsi="Simplified Arabic" w:cs="Simplified Arabic" w:hint="cs"/>
          <w:color w:val="0000FF"/>
          <w:sz w:val="28"/>
          <w:szCs w:val="28"/>
          <w:rtl/>
          <w:lang w:bidi="ar-EG"/>
        </w:rPr>
        <w:t>«مَنْ قَاتَلَ</w:t>
      </w:r>
      <w:r w:rsidR="00344F25">
        <w:rPr>
          <w:rFonts w:ascii="Simplified Arabic" w:hAnsi="Simplified Arabic" w:cs="Simplified Arabic" w:hint="cs"/>
          <w:color w:val="0000FF"/>
          <w:sz w:val="28"/>
          <w:szCs w:val="28"/>
          <w:rtl/>
          <w:lang w:bidi="ar-EG"/>
        </w:rPr>
        <w:t>؛</w:t>
      </w:r>
      <w:r w:rsidRPr="00F02F07">
        <w:rPr>
          <w:rFonts w:ascii="Simplified Arabic" w:hAnsi="Simplified Arabic" w:cs="Simplified Arabic" w:hint="cs"/>
          <w:color w:val="0000FF"/>
          <w:sz w:val="28"/>
          <w:szCs w:val="28"/>
          <w:rtl/>
          <w:lang w:bidi="ar-EG"/>
        </w:rPr>
        <w:t xml:space="preserve"> لِتَكُونَ كَلِمَةُ اللَّهِ هِيَ العُلْيَا، فَهُوَ فِي سَبِيلِ اللَّهِ -عزَّ وجلَّ-»</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يقول -رَحِمَهُ اللهُ تعالى-: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بَابُ مَنْ سَأَلَ، وَهُوَ قَائِمٌ، عَالِمًا جَالِسًا</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يعني حال كونه جالس</w:t>
      </w:r>
      <w:r w:rsidR="00FF13AB">
        <w:rPr>
          <w:rFonts w:ascii="Simplified Arabic" w:hAnsi="Simplified Arabic" w:cs="Simplified Arabic" w:hint="cs"/>
          <w:b w:val="0"/>
          <w:bCs w:val="0"/>
          <w:sz w:val="28"/>
          <w:szCs w:val="28"/>
          <w:rtl/>
          <w:lang w:bidi="ar-EG"/>
        </w:rPr>
        <w:t>ًا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السائل قائم</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والعالم جالس</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ما يقال: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اجلس</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ليس من الأدب أن تكون أرفع من العالم أو تكون كأنك بمثابة من هو أعلى منه،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يقال مثل هذا لوجود هذا الدليل،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وإلا </w:t>
      </w:r>
      <w:r w:rsidR="00FF13AB">
        <w:rPr>
          <w:rFonts w:ascii="Simplified Arabic" w:hAnsi="Simplified Arabic" w:cs="Simplified Arabic" w:hint="cs"/>
          <w:b w:val="0"/>
          <w:bCs w:val="0"/>
          <w:sz w:val="28"/>
          <w:szCs w:val="28"/>
          <w:rtl/>
          <w:lang w:bidi="ar-EG"/>
        </w:rPr>
        <w:t>ف</w:t>
      </w:r>
      <w:r w:rsidRPr="00F02F07">
        <w:rPr>
          <w:rFonts w:ascii="Simplified Arabic" w:hAnsi="Simplified Arabic" w:cs="Simplified Arabic" w:hint="cs"/>
          <w:b w:val="0"/>
          <w:bCs w:val="0"/>
          <w:sz w:val="28"/>
          <w:szCs w:val="28"/>
          <w:rtl/>
          <w:lang w:bidi="ar-EG"/>
        </w:rPr>
        <w:t>المسألة والاستدلال لها فيه إغراب من الإمام البخاري ودقة استنباط،</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ومثل هذا يفعله البخاري كثير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-رَحمةُ اللهِ عَليهِ-</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وهذا من بعد نظره</w:t>
      </w:r>
      <w:r w:rsidRPr="00F02F07">
        <w:rPr>
          <w:rFonts w:ascii="Simplified Arabic" w:hAnsi="Simplified Arabic" w:cs="Simplified Arabic"/>
          <w:b w:val="0"/>
          <w:bCs w:val="0"/>
          <w:sz w:val="28"/>
          <w:szCs w:val="28"/>
          <w:rtl/>
          <w:lang w:bidi="ar-EG"/>
        </w:rPr>
        <w:t>.</w:t>
      </w:r>
    </w:p>
    <w:p w:rsidR="00FF13AB"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حَدَّثَنَا عُثْمَانُ</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وهو ابن أبي شيبة،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قَالَ: أَخْبَرَنَا جَرِيرٌ</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وهو ابن عبد الحميد،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عَنْ مَنْصُورٍ</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ابن المعتمر،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عَنْ أَبِي وَائِلٍ</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شقيق بن سلمة،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عَنْ أَبِي مُوسَى</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الأشعري،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 xml:space="preserve">قَالَ: جَاءَ رَجُلٌ إِلَى النَّبِيِّ -صَلَّى اللهُ عَلَيْهِ </w:t>
      </w:r>
      <w:proofErr w:type="gramStart"/>
      <w:r w:rsidRPr="00F02F07">
        <w:rPr>
          <w:rFonts w:ascii="Simplified Arabic" w:hAnsi="Simplified Arabic" w:cs="Simplified Arabic" w:hint="cs"/>
          <w:sz w:val="28"/>
          <w:szCs w:val="28"/>
          <w:rtl/>
          <w:lang w:bidi="ar-EG"/>
        </w:rPr>
        <w:t>وَسَلَّمَ- فَقَالَ</w:t>
      </w:r>
      <w:proofErr w:type="gramEnd"/>
      <w:r w:rsidRPr="00F02F07">
        <w:rPr>
          <w:rFonts w:ascii="Simplified Arabic" w:hAnsi="Simplified Arabic" w:cs="Simplified Arabic" w:hint="cs"/>
          <w:sz w:val="28"/>
          <w:szCs w:val="28"/>
          <w:rtl/>
          <w:lang w:bidi="ar-EG"/>
        </w:rPr>
        <w:t>: يَا رَسُولَ اللَّهِ، مَا القِتَالُ فِي سَبِيلِ اللَّهِ؟</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يعني القتال يوجد على صور متعددة،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أي هذه الصور هي التي في سبيل الله</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فَإِنَّ أَحَدَنَا يُقَاتِلُ غَضَبًا</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أثير فاستثار فحمل السيف</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غضب</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وَيُقَاتِلُ حَمِيَّةً</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دفاع</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عن أهله وعشيرته ولو كانوا على غير حق. </w:t>
      </w:r>
    </w:p>
    <w:p w:rsidR="00FF13AB"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فَرَفَعَ إِلَيْهِ رَأْسَهُ، قَالَ</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يعني أبا موسى: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وَمَا رَفَعَ إِلَيْهِ رَأْسَهُ إِلَّا أَنَّهُ كَانَ قَائِمًا</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أن ترفع رأسك لأنه قائم، ونظير ذلك قول الإمام البخاري -رَحِمَهُ اللهُ تعالى-: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باب رفع البصر إلى السماء لقول الله -جَلَّ وعَلا-: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FF0000"/>
          <w:sz w:val="28"/>
          <w:szCs w:val="28"/>
          <w:rtl/>
          <w:lang w:bidi="ar-EG"/>
        </w:rPr>
        <w:t>{أَفَلَا يَنْظُرُونَ إِلَى الْإِبِلِ كَيْفَ خُلِقَتْ}</w:t>
      </w:r>
      <w:r w:rsidRPr="00F02F07">
        <w:rPr>
          <w:rFonts w:ascii="Simplified Arabic" w:hAnsi="Simplified Arabic" w:cs="Simplified Arabic"/>
          <w:b w:val="0"/>
          <w:bCs w:val="0"/>
          <w:sz w:val="28"/>
          <w:szCs w:val="28"/>
          <w:rtl/>
          <w:lang w:bidi="ar-EG"/>
        </w:rPr>
        <w:t xml:space="preserve"> [الغاشية: 17]</w:t>
      </w:r>
      <w:r w:rsidRPr="00F02F07">
        <w:rPr>
          <w:rFonts w:ascii="Simplified Arabic" w:hAnsi="Simplified Arabic" w:cs="Simplified Arabic" w:hint="cs"/>
          <w:b w:val="0"/>
          <w:bCs w:val="0"/>
          <w:sz w:val="28"/>
          <w:szCs w:val="28"/>
          <w:rtl/>
          <w:lang w:bidi="ar-EG"/>
        </w:rPr>
        <w:t xml:space="preserve"> في أحد التراجم</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وفي بعضها ذكر الآية النص</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كيف ينظرون إلى الإبل بالنظر إلى السماء؟</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 الإنسان مهما كان طوله إذا أراد أن ينظر إلى رأسه نظر إلى السماء</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ومنهم من 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ترجم بهذه الآية لتقرأ ما بعدها التي هي نص في الموضوع</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وعلى كل حال الإمام البخاري يفعل ذلك كثير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 xml:space="preserve">فَقَالَ: </w:t>
      </w:r>
      <w:r w:rsidRPr="00F02F07">
        <w:rPr>
          <w:rFonts w:ascii="Simplified Arabic" w:hAnsi="Simplified Arabic" w:cs="Simplified Arabic" w:hint="cs"/>
          <w:color w:val="0000FF"/>
          <w:sz w:val="28"/>
          <w:szCs w:val="28"/>
          <w:rtl/>
          <w:lang w:bidi="ar-EG"/>
        </w:rPr>
        <w:t>«مَنْ قَاتَلَ لِتَكُونَ كَلِمَةُ اللَّهِ هِيَ العُلْيَا، فَهُوَ فِي سَبِيلِ اللَّهِ»</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الضابط</w:t>
      </w:r>
      <w:r w:rsidRPr="00F02F07">
        <w:rPr>
          <w:rFonts w:ascii="Simplified Arabic" w:hAnsi="Simplified Arabic" w:cs="Simplified Arabic"/>
          <w:b w:val="0"/>
          <w:bCs w:val="0"/>
          <w:sz w:val="28"/>
          <w:szCs w:val="28"/>
          <w:rtl/>
          <w:lang w:bidi="ar-EG"/>
        </w:rPr>
        <w:t>.</w:t>
      </w:r>
    </w:p>
    <w:p w:rsidR="00FF13AB"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(قوله: باب من سأل وهو قائم،</w:t>
      </w:r>
      <w:r w:rsidRPr="00F02F07">
        <w:rPr>
          <w:rFonts w:ascii="Simplified Arabic" w:hAnsi="Simplified Arabic" w:cs="Simplified Arabic" w:hint="cs"/>
          <w:sz w:val="28"/>
          <w:szCs w:val="28"/>
          <w:rtl/>
          <w:lang w:bidi="ar-EG"/>
        </w:rPr>
        <w:t xml:space="preserve"> </w:t>
      </w:r>
      <w:r w:rsidRPr="00F02F07">
        <w:rPr>
          <w:rFonts w:ascii="Simplified Arabic" w:hAnsi="Simplified Arabic" w:cs="Simplified Arabic"/>
          <w:sz w:val="28"/>
          <w:szCs w:val="28"/>
          <w:rtl/>
          <w:lang w:bidi="ar-EG"/>
        </w:rPr>
        <w:t>جملة حالية عن الفاعل)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السائل قائم</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من سأل</w:t>
      </w:r>
      <w:r w:rsidRPr="00F02F07">
        <w:rPr>
          <w:rFonts w:ascii="Simplified Arabic" w:hAnsi="Simplified Arabic" w:cs="Simplified Arabic"/>
          <w:sz w:val="28"/>
          <w:szCs w:val="28"/>
          <w:rtl/>
          <w:lang w:bidi="ar-EG"/>
        </w:rPr>
        <w:t>"</w:t>
      </w:r>
      <w:r w:rsidRPr="00F02F07">
        <w:rPr>
          <w:rFonts w:ascii="Simplified Arabic" w:hAnsi="Simplified Arabic" w:cs="Simplified Arabic" w:hint="cs"/>
          <w:b w:val="0"/>
          <w:bCs w:val="0"/>
          <w:sz w:val="28"/>
          <w:szCs w:val="28"/>
          <w:rtl/>
          <w:lang w:bidi="ar-EG"/>
        </w:rPr>
        <w:t xml:space="preserve"> الذي هو السائل حال كونه قائم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والحال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جالس</w:t>
      </w:r>
      <w:r w:rsidRPr="00F02F07">
        <w:rPr>
          <w:rFonts w:ascii="Simplified Arabic" w:hAnsi="Simplified Arabic" w:cs="Simplified Arabic" w:hint="eastAsia"/>
          <w:sz w:val="28"/>
          <w:szCs w:val="28"/>
          <w:rtl/>
          <w:lang w:bidi="ar-EG"/>
        </w:rPr>
        <w:t>ًا</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حال من المفعول المسئول،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وهذا ما يحتاج إلى تمييز فإنه متميز،</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كل حال بعد صاحبها.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لو كانت الترجمة: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سأل عالم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جالس</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سأل عالم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الأصل أن 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سأل عالم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جالس</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يجوز</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سأل عالم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جالس</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لماذا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lastRenderedPageBreak/>
        <w:t>القاعدة أن أول الحالين لثاني الاسمين</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وثاني الحالين لأول الاسمين،</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ولهذا لم يكن التمييز،</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أما إذا أمكن التمييز بأن كان أحدهم ذكر</w:t>
      </w:r>
      <w:r w:rsidRPr="00F02F07">
        <w:rPr>
          <w:rFonts w:ascii="Simplified Arabic" w:hAnsi="Simplified Arabic" w:cs="Simplified Arabic" w:hint="eastAsia"/>
          <w:b w:val="0"/>
          <w:bCs w:val="0"/>
          <w:sz w:val="28"/>
          <w:szCs w:val="28"/>
          <w:rtl/>
          <w:lang w:bidi="ar-EG"/>
        </w:rPr>
        <w:t>ًا</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والثاني أنثى،</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يعرف هذا من المطابقة،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إذا 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لقيتها منحدر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مصعدةً،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معروف منحدر</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للمذكر سواء تقدم أو تأخر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إذا و</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جد لبس:</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سألته قائم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جالس</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فأول الحالين لثاني الاسمين</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وثاني الحالين لأول الاسمين.</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هو هنا في الترجمة متميز</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ما يحتاج إلى مثل هذه القاعدة</w:t>
      </w:r>
      <w:r w:rsidR="00FF13AB">
        <w:rPr>
          <w:rFonts w:ascii="Simplified Arabic" w:hAnsi="Simplified Arabic" w:cs="Simplified Arabic" w:hint="cs"/>
          <w:b w:val="0"/>
          <w:bCs w:val="0"/>
          <w:sz w:val="28"/>
          <w:szCs w:val="28"/>
          <w:rtl/>
          <w:lang w:bidi="ar-EG"/>
        </w:rPr>
        <w:t>؛ لأن كل حال بعد صاحبه</w:t>
      </w:r>
      <w:r w:rsidRPr="00F02F07">
        <w:rPr>
          <w:rFonts w:ascii="Simplified Arabic" w:hAnsi="Simplified Arabic" w:cs="Simplified Arabic"/>
          <w:b w:val="0"/>
          <w:bCs w:val="0"/>
          <w:sz w:val="28"/>
          <w:szCs w:val="28"/>
          <w:rtl/>
          <w:lang w:bidi="ar-EG"/>
        </w:rPr>
        <w:t>.</w:t>
      </w:r>
    </w:p>
    <w:p w:rsidR="00FF13AB" w:rsidRDefault="00F02F07" w:rsidP="00FF13AB">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باب من سأل وهو قائم</w:t>
      </w:r>
      <w:r w:rsidRPr="00F02F07">
        <w:rPr>
          <w:rFonts w:ascii="Simplified Arabic" w:hAnsi="Simplified Arabic" w:cs="Simplified Arabic" w:hint="eastAsia"/>
          <w:sz w:val="28"/>
          <w:szCs w:val="28"/>
          <w:rtl/>
          <w:lang w:bidi="ar-EG"/>
        </w:rPr>
        <w:t>،</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جملة حالية عن الفاعل</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و</w:t>
      </w:r>
      <w:r w:rsidRPr="00F02F07">
        <w:rPr>
          <w:rFonts w:ascii="Simplified Arabic" w:hAnsi="Simplified Arabic" w:cs="Simplified Arabic"/>
          <w:sz w:val="28"/>
          <w:szCs w:val="28"/>
          <w:rtl/>
          <w:lang w:bidi="ar-EG"/>
        </w:rPr>
        <w:t>قوله: عالمًا مفعول، وجالسًا صفة 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صفة </w:t>
      </w:r>
      <w:r w:rsidR="00FF13AB">
        <w:rPr>
          <w:rFonts w:ascii="Simplified Arabic" w:hAnsi="Simplified Arabic" w:cs="Simplified Arabic" w:hint="cs"/>
          <w:b w:val="0"/>
          <w:bCs w:val="0"/>
          <w:sz w:val="28"/>
          <w:szCs w:val="28"/>
          <w:rtl/>
          <w:lang w:bidi="ar-EG"/>
        </w:rPr>
        <w:t>أم</w:t>
      </w:r>
      <w:r w:rsidR="00FF13AB">
        <w:rPr>
          <w:rFonts w:ascii="Simplified Arabic" w:hAnsi="Simplified Arabic" w:cs="Simplified Arabic" w:hint="cs"/>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حال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صفة</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لأنها بعد نكرة،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والنكرة لا شك أنه بحاجة إلى الصفة أحوج منه إلى الحال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لو قال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سأل وهو قائم العالمَ جالس</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صارت حالاً</w:t>
      </w:r>
      <w:r w:rsidRPr="00F02F07">
        <w:rPr>
          <w:rFonts w:ascii="Simplified Arabic" w:hAnsi="Simplified Arabic" w:cs="Simplified Arabic"/>
          <w:b w:val="0"/>
          <w:bCs w:val="0"/>
          <w:sz w:val="28"/>
          <w:szCs w:val="28"/>
          <w:rtl/>
          <w:lang w:bidi="ar-EG"/>
        </w:rPr>
        <w:t xml:space="preserve">. </w:t>
      </w:r>
    </w:p>
    <w:p w:rsidR="00FF13AB" w:rsidRDefault="00F02F07" w:rsidP="00FF13AB">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(والمراد أن العالم الجالس إذا سأله شخص قائم لا يُعد من باب من أحب أن يتمثل له الرجال قيامًا)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فلا يلام العالم</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فيظن أنه دخل إلا إذا كان في قلب وقر ذلك،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هذا شيء ثان</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هذا ليس منه،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وقد حصل من النبي -عليه الصلاة والسلام-.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ولا يظن بالسائل أنه رأى نفسه في موقع أرفع من العالم.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(بل هذا جائز بشرط الأمن من الإعجاب؛ قاله ابن المنير.</w:t>
      </w:r>
    </w:p>
    <w:p w:rsidR="00FF13AB" w:rsidRDefault="00F02F07" w:rsidP="00FF13AB">
      <w:pPr>
        <w:rPr>
          <w:rFonts w:ascii="Simplified Arabic" w:hAnsi="Simplified Arabic" w:cs="Simplified Arabic"/>
          <w:sz w:val="28"/>
          <w:szCs w:val="28"/>
          <w:rtl/>
          <w:lang w:bidi="ar-EG"/>
        </w:rPr>
      </w:pPr>
      <w:r w:rsidRPr="00F02F07">
        <w:rPr>
          <w:rFonts w:ascii="Simplified Arabic" w:hAnsi="Simplified Arabic" w:cs="Simplified Arabic"/>
          <w:sz w:val="28"/>
          <w:szCs w:val="28"/>
          <w:rtl/>
          <w:lang w:bidi="ar-EG"/>
        </w:rPr>
        <w:t xml:space="preserve"> قوله: حدثنا عثمان هم ابن أبي شيبة، وجرير هو ابن عبد الحميد)</w:t>
      </w:r>
      <w:r w:rsidRPr="00F02F07">
        <w:rPr>
          <w:rFonts w:ascii="Simplified Arabic" w:hAnsi="Simplified Arabic" w:cs="Simplified Arabic"/>
          <w:b w:val="0"/>
          <w:bCs w:val="0"/>
          <w:sz w:val="28"/>
          <w:szCs w:val="28"/>
          <w:rtl/>
          <w:lang w:bidi="ar-EG"/>
        </w:rPr>
        <w:t xml:space="preserve"> </w:t>
      </w:r>
      <w:proofErr w:type="spellStart"/>
      <w:r w:rsidRPr="00F02F07">
        <w:rPr>
          <w:rFonts w:ascii="Simplified Arabic" w:hAnsi="Simplified Arabic" w:cs="Simplified Arabic" w:hint="cs"/>
          <w:b w:val="0"/>
          <w:bCs w:val="0"/>
          <w:sz w:val="28"/>
          <w:szCs w:val="28"/>
          <w:rtl/>
          <w:lang w:bidi="ar-EG"/>
        </w:rPr>
        <w:t>الضبي</w:t>
      </w:r>
      <w:proofErr w:type="spellEnd"/>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 xml:space="preserve">(ومنصور هو ابن المعتمر، وأبو وائل هو شقيق، وأبو موسى هو الأشعري، وكلهم كوفيون. </w:t>
      </w:r>
    </w:p>
    <w:p w:rsidR="00FF13AB" w:rsidRDefault="00F02F07" w:rsidP="00FF13AB">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t>قوله: قال</w:t>
      </w:r>
      <w:r w:rsidR="00FF13AB">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وما رفع إليه رأسه، ظاهره أن القائل هو أبو موسى، ويحتمل أن يكون مَن دونه</w:t>
      </w:r>
      <w:r w:rsidR="00FF13AB">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فيكون مدرجًا في أثناء الخبر)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أبو موسى أورد الحديث،</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إن كان في ذهنه أن يستنبط مثل هذا الحكم</w:t>
      </w:r>
      <w:r w:rsidR="00FF13AB">
        <w:rPr>
          <w:rFonts w:ascii="Simplified Arabic" w:hAnsi="Simplified Arabic" w:cs="Simplified Arabic" w:hint="cs"/>
          <w:b w:val="0"/>
          <w:bCs w:val="0"/>
          <w:sz w:val="28"/>
          <w:szCs w:val="28"/>
          <w:rtl/>
          <w:lang w:bidi="ar-EG"/>
        </w:rPr>
        <w:t>.</w:t>
      </w:r>
    </w:p>
    <w:p w:rsidR="00FF13AB" w:rsidRDefault="00FF13AB" w:rsidP="00FF13A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F13AB"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00FF13AB">
        <w:rPr>
          <w:rFonts w:ascii="Simplified Arabic" w:hAnsi="Simplified Arabic" w:cs="Simplified Arabic" w:hint="cs"/>
          <w:b w:val="0"/>
          <w:bCs w:val="0"/>
          <w:sz w:val="28"/>
          <w:szCs w:val="28"/>
          <w:rtl/>
          <w:lang w:bidi="ar-EG"/>
        </w:rPr>
        <w:t>ماذا</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أبو موسى روى الحديث</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hint="cs"/>
          <w:b w:val="0"/>
          <w:bCs w:val="0"/>
          <w:sz w:val="28"/>
          <w:szCs w:val="28"/>
          <w:rtl/>
          <w:lang w:bidi="ar-EG"/>
        </w:rPr>
        <w:t xml:space="preserve"> وحدث به التابعي الجليل أبا وائل شقيق بن سلمة،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هل في خاطر أبي موسى الحكم الذي ترجم به البخاري ليقول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وما رفع إليه رأسه إلا أنه كان قائم</w:t>
      </w:r>
      <w:r w:rsidRPr="00F02F07">
        <w:rPr>
          <w:rFonts w:ascii="Simplified Arabic" w:hAnsi="Simplified Arabic" w:cs="Simplified Arabic" w:hint="eastAsia"/>
          <w:sz w:val="28"/>
          <w:szCs w:val="28"/>
          <w:rtl/>
          <w:lang w:bidi="ar-EG"/>
        </w:rPr>
        <w:t>ًا</w:t>
      </w:r>
      <w:r w:rsidRPr="00F02F07">
        <w:rPr>
          <w:rFonts w:ascii="Simplified Arabic" w:hAnsi="Simplified Arabic" w:cs="Simplified Arabic"/>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هذه من أجل المطابقة مطابقة الحديث للخبر</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هو الذي استنبط هذا الحكم،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والاحتمال قائم أنه من قبله ما فيه إشكال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الذي استنبط الحكم هو الذي أورد هذه الجملة،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وإلا فهي في الأصل ليست من الحديث</w:t>
      </w:r>
      <w:r w:rsidRPr="00F02F07">
        <w:rPr>
          <w:rFonts w:ascii="Simplified Arabic" w:hAnsi="Simplified Arabic" w:cs="Simplified Arabic"/>
          <w:b w:val="0"/>
          <w:bCs w:val="0"/>
          <w:sz w:val="28"/>
          <w:szCs w:val="28"/>
          <w:rtl/>
          <w:lang w:bidi="ar-EG"/>
        </w:rPr>
        <w:t>.</w:t>
      </w:r>
    </w:p>
    <w:p w:rsidR="00FF13AB" w:rsidRDefault="00FF13AB" w:rsidP="00FF13A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F13AB"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هو الذي استنبط الحكم،</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هل ي</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hint="cs"/>
          <w:b w:val="0"/>
          <w:bCs w:val="0"/>
          <w:sz w:val="28"/>
          <w:szCs w:val="28"/>
          <w:rtl/>
          <w:lang w:bidi="ar-EG"/>
        </w:rPr>
        <w:t>تصور أن عثمان بن أبي شيبة استدل بهذا الحديث على هذه المسألة،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أو من قبله جرير أو منصور أو أبو وائل؟</w:t>
      </w:r>
      <w:r w:rsidRPr="00F02F07">
        <w:rPr>
          <w:rFonts w:ascii="Simplified Arabic" w:hAnsi="Simplified Arabic" w:cs="Simplified Arabic"/>
          <w:b w:val="0"/>
          <w:bCs w:val="0"/>
          <w:sz w:val="28"/>
          <w:szCs w:val="28"/>
          <w:rtl/>
          <w:lang w:bidi="ar-EG"/>
        </w:rPr>
        <w:t xml:space="preserve"> </w:t>
      </w:r>
    </w:p>
    <w:p w:rsidR="00FF13AB" w:rsidRDefault="00FF13AB" w:rsidP="00FF13A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استنبط الحكم هذا من هذه المسألة؟</w:t>
      </w:r>
      <w:r w:rsidR="00FF13AB">
        <w:rPr>
          <w:rFonts w:ascii="Simplified Arabic" w:hAnsi="Simplified Arabic" w:cs="Simplified Arabic" w:hint="cs"/>
          <w:b w:val="0"/>
          <w:bCs w:val="0"/>
          <w:sz w:val="28"/>
          <w:szCs w:val="28"/>
          <w:rtl/>
          <w:lang w:bidi="ar-EG"/>
        </w:rPr>
        <w:t xml:space="preserve"> ماذا</w:t>
      </w:r>
      <w:r w:rsidRPr="00F02F07">
        <w:rPr>
          <w:rFonts w:ascii="Simplified Arabic" w:hAnsi="Simplified Arabic" w:cs="Simplified Arabic" w:hint="cs"/>
          <w:b w:val="0"/>
          <w:bCs w:val="0"/>
          <w:sz w:val="28"/>
          <w:szCs w:val="28"/>
          <w:rtl/>
          <w:lang w:bidi="ar-EG"/>
        </w:rPr>
        <w:t xml:space="preserve"> يدرينا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ال</w:t>
      </w:r>
      <w:r w:rsidR="00FF13AB">
        <w:rPr>
          <w:rFonts w:ascii="Simplified Arabic" w:hAnsi="Simplified Arabic" w:cs="Simplified Arabic" w:hint="cs"/>
          <w:b w:val="0"/>
          <w:bCs w:val="0"/>
          <w:sz w:val="28"/>
          <w:szCs w:val="28"/>
          <w:rtl/>
          <w:lang w:bidi="ar-EG"/>
        </w:rPr>
        <w:t>ذ</w:t>
      </w:r>
      <w:r w:rsidRPr="00F02F07">
        <w:rPr>
          <w:rFonts w:ascii="Simplified Arabic" w:hAnsi="Simplified Arabic" w:cs="Simplified Arabic" w:hint="cs"/>
          <w:b w:val="0"/>
          <w:bCs w:val="0"/>
          <w:sz w:val="28"/>
          <w:szCs w:val="28"/>
          <w:rtl/>
          <w:lang w:bidi="ar-EG"/>
        </w:rPr>
        <w:t>ي ترجم البخاري</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lastRenderedPageBreak/>
        <w:t>طالب:</w:t>
      </w:r>
      <w:r w:rsidRPr="00F02F07">
        <w:rPr>
          <w:rFonts w:ascii="Simplified Arabic" w:hAnsi="Simplified Arabic" w:cs="Simplified Arabic" w:hint="cs"/>
          <w:b w:val="0"/>
          <w:bCs w:val="0"/>
          <w:sz w:val="28"/>
          <w:szCs w:val="28"/>
          <w:rtl/>
          <w:lang w:bidi="ar-EG"/>
        </w:rPr>
        <w:t xml:space="preserve"> ....... </w:t>
      </w:r>
    </w:p>
    <w:p w:rsidR="004B5BE0" w:rsidRDefault="00F02F07" w:rsidP="004B5BE0">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قال أبو عبد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البخاري،</w:t>
      </w:r>
      <w:r w:rsidRPr="00F02F07">
        <w:rPr>
          <w:rFonts w:ascii="Simplified Arabic" w:hAnsi="Simplified Arabic" w:cs="Simplified Arabic"/>
          <w:b w:val="0"/>
          <w:bCs w:val="0"/>
          <w:sz w:val="28"/>
          <w:szCs w:val="28"/>
          <w:rtl/>
          <w:lang w:bidi="ar-EG"/>
        </w:rPr>
        <w:t xml:space="preserve"> </w:t>
      </w:r>
      <w:r w:rsidR="00FF13AB">
        <w:rPr>
          <w:rFonts w:ascii="Simplified Arabic" w:hAnsi="Simplified Arabic" w:cs="Simplified Arabic" w:hint="cs"/>
          <w:b w:val="0"/>
          <w:bCs w:val="0"/>
          <w:sz w:val="28"/>
          <w:szCs w:val="28"/>
          <w:rtl/>
          <w:lang w:bidi="ar-EG"/>
        </w:rPr>
        <w:t>ما</w:t>
      </w:r>
      <w:r w:rsidRPr="00F02F07">
        <w:rPr>
          <w:rFonts w:ascii="Simplified Arabic" w:hAnsi="Simplified Arabic" w:cs="Simplified Arabic" w:hint="cs"/>
          <w:b w:val="0"/>
          <w:bCs w:val="0"/>
          <w:sz w:val="28"/>
          <w:szCs w:val="28"/>
          <w:rtl/>
          <w:lang w:bidi="ar-EG"/>
        </w:rPr>
        <w:t xml:space="preserve"> المانع</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دائم</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قال البخاري،</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فيه إشكال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والأصل أن رواية الحديث ما فيها هذا ما أوجد هذه الجملة المدرجة إلا ليطابق الحديث الترجمة.</w:t>
      </w:r>
      <w:r w:rsidRPr="00F02F07">
        <w:rPr>
          <w:rFonts w:ascii="Simplified Arabic" w:hAnsi="Simplified Arabic" w:cs="Simplified Arabic"/>
          <w:b w:val="0"/>
          <w:bCs w:val="0"/>
          <w:sz w:val="28"/>
          <w:szCs w:val="28"/>
          <w:rtl/>
          <w:lang w:bidi="ar-EG"/>
        </w:rPr>
        <w:t xml:space="preserve"> </w:t>
      </w:r>
    </w:p>
    <w:p w:rsidR="004B5BE0" w:rsidRDefault="004B5BE0" w:rsidP="004B5B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02F07" w:rsidRPr="00F02F07" w:rsidRDefault="004B5BE0" w:rsidP="004B5BE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لأنه ما له مرجح.</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من يعيد الضمير إليه،</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ولذلك ما جزم.</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وهو قال في مواضع</w:t>
      </w:r>
      <w:r>
        <w:rPr>
          <w:rFonts w:ascii="Simplified Arabic" w:hAnsi="Simplified Arabic" w:cs="Simplified Arabic" w:hint="cs"/>
          <w:b w:val="0"/>
          <w:bCs w:val="0"/>
          <w:sz w:val="28"/>
          <w:szCs w:val="28"/>
          <w:rtl/>
          <w:lang w:bidi="ar-EG"/>
        </w:rPr>
        <w:t>:</w:t>
      </w:r>
      <w:r w:rsidR="00F02F07" w:rsidRPr="00F02F07">
        <w:rPr>
          <w:rFonts w:ascii="Simplified Arabic" w:hAnsi="Simplified Arabic" w:cs="Simplified Arabic" w:hint="cs"/>
          <w:b w:val="0"/>
          <w:bCs w:val="0"/>
          <w:sz w:val="28"/>
          <w:szCs w:val="28"/>
          <w:rtl/>
          <w:lang w:bidi="ar-EG"/>
        </w:rPr>
        <w:t xml:space="preserve"> والاحتمالات العقلية المجردة لا مدخل لها في هذا الفن</w:t>
      </w:r>
      <w:r w:rsidR="00F02F07" w:rsidRPr="00F02F07">
        <w:rPr>
          <w:rFonts w:ascii="Simplified Arabic" w:hAnsi="Simplified Arabic" w:cs="Simplified Arabic" w:hint="eastAsia"/>
          <w:b w:val="0"/>
          <w:bCs w:val="0"/>
          <w:sz w:val="28"/>
          <w:szCs w:val="28"/>
          <w:rtl/>
          <w:lang w:bidi="ar-EG"/>
        </w:rPr>
        <w:t>،</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لكن يبقى قال ومن فاعله؟</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يورد احتمالات حتى يقف على طريق يجزم به</w:t>
      </w:r>
      <w:r w:rsidR="00F02F07" w:rsidRPr="00F02F07">
        <w:rPr>
          <w:rFonts w:ascii="Simplified Arabic" w:hAnsi="Simplified Arabic" w:cs="Simplified Arabic"/>
          <w:b w:val="0"/>
          <w:bCs w:val="0"/>
          <w:sz w:val="28"/>
          <w:szCs w:val="28"/>
          <w:rtl/>
          <w:lang w:bidi="ar-EG"/>
        </w:rPr>
        <w:t>.</w:t>
      </w:r>
    </w:p>
    <w:p w:rsidR="00F02F07" w:rsidRPr="00F02F07" w:rsidRDefault="00F02F07" w:rsidP="004B5BE0">
      <w:pPr>
        <w:rPr>
          <w:rFonts w:ascii="Simplified Arabic" w:hAnsi="Simplified Arabic" w:cs="Simplified Arabic"/>
          <w:b w:val="0"/>
          <w:bCs w:val="0"/>
          <w:sz w:val="28"/>
          <w:szCs w:val="28"/>
          <w:rtl/>
          <w:lang w:bidi="ar-EG"/>
        </w:rPr>
      </w:pP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ق</w:t>
      </w:r>
      <w:r w:rsidRPr="00F02F07">
        <w:rPr>
          <w:rFonts w:ascii="Simplified Arabic" w:hAnsi="Simplified Arabic" w:cs="Simplified Arabic"/>
          <w:sz w:val="28"/>
          <w:szCs w:val="28"/>
          <w:rtl/>
          <w:lang w:bidi="ar-EG"/>
        </w:rPr>
        <w:t xml:space="preserve">وله: </w:t>
      </w:r>
      <w:r w:rsidRPr="00F02F07">
        <w:rPr>
          <w:rFonts w:ascii="Simplified Arabic" w:hAnsi="Simplified Arabic" w:cs="Simplified Arabic"/>
          <w:color w:val="0000FF"/>
          <w:sz w:val="28"/>
          <w:szCs w:val="28"/>
          <w:rtl/>
          <w:lang w:bidi="ar-EG"/>
        </w:rPr>
        <w:t>«من قاتل»</w:t>
      </w:r>
      <w:r w:rsidRPr="00F02F07">
        <w:rPr>
          <w:rFonts w:ascii="Simplified Arabic" w:hAnsi="Simplified Arabic" w:cs="Simplified Arabic"/>
          <w:sz w:val="28"/>
          <w:szCs w:val="28"/>
          <w:rtl/>
          <w:lang w:bidi="ar-EG"/>
        </w:rPr>
        <w:t xml:space="preserve"> </w:t>
      </w:r>
      <w:r w:rsidRPr="00F02F07">
        <w:rPr>
          <w:rFonts w:ascii="Simplified Arabic" w:hAnsi="Simplified Arabic" w:cs="Simplified Arabic" w:hint="cs"/>
          <w:sz w:val="28"/>
          <w:szCs w:val="28"/>
          <w:rtl/>
          <w:lang w:bidi="ar-EG"/>
        </w:rPr>
        <w:t>إلى آخره،</w:t>
      </w:r>
      <w:r w:rsidRPr="00F02F07">
        <w:rPr>
          <w:rFonts w:ascii="Simplified Arabic" w:hAnsi="Simplified Arabic" w:cs="Simplified Arabic"/>
          <w:sz w:val="28"/>
          <w:szCs w:val="28"/>
          <w:rtl/>
          <w:lang w:bidi="ar-EG"/>
        </w:rPr>
        <w:t xml:space="preserve"> هو من جوامع كلمه -صلى الله عليه وسلم-</w:t>
      </w:r>
      <w:r w:rsidR="004B5BE0">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لأنه أجاب بلفظ جامع لمعنى السؤال مع الزيادة عليه)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يدخل فيه كل ما يحتمله هذا اللفظ،</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المقصود أن </w:t>
      </w:r>
      <w:r w:rsidR="004B5BE0">
        <w:rPr>
          <w:rFonts w:ascii="Simplified Arabic" w:hAnsi="Simplified Arabic" w:cs="Simplified Arabic" w:hint="cs"/>
          <w:b w:val="0"/>
          <w:bCs w:val="0"/>
          <w:sz w:val="28"/>
          <w:szCs w:val="28"/>
          <w:rtl/>
          <w:lang w:bidi="ar-EG"/>
        </w:rPr>
        <w:t>يكون</w:t>
      </w:r>
      <w:r w:rsidRPr="00F02F07">
        <w:rPr>
          <w:rFonts w:ascii="Simplified Arabic" w:hAnsi="Simplified Arabic" w:cs="Simplified Arabic"/>
          <w:b w:val="0"/>
          <w:bCs w:val="0"/>
          <w:sz w:val="28"/>
          <w:szCs w:val="28"/>
          <w:rtl/>
          <w:lang w:bidi="ar-EG"/>
        </w:rPr>
        <w:t xml:space="preserve"> </w:t>
      </w:r>
      <w:proofErr w:type="gramStart"/>
      <w:r w:rsidRPr="00F02F07">
        <w:rPr>
          <w:rFonts w:ascii="Simplified Arabic" w:hAnsi="Simplified Arabic" w:cs="Simplified Arabic" w:hint="cs"/>
          <w:b w:val="0"/>
          <w:bCs w:val="0"/>
          <w:sz w:val="28"/>
          <w:szCs w:val="28"/>
          <w:rtl/>
          <w:lang w:bidi="ar-EG"/>
        </w:rPr>
        <w:t>قتاله</w:t>
      </w:r>
      <w:r w:rsidR="004B5BE0">
        <w:rPr>
          <w:rFonts w:ascii="Simplified Arabic" w:hAnsi="Simplified Arabic" w:cs="Simplified Arabic" w:hint="cs"/>
          <w:b w:val="0"/>
          <w:bCs w:val="0"/>
          <w:sz w:val="28"/>
          <w:szCs w:val="28"/>
          <w:rtl/>
          <w:lang w:bidi="ar-EG"/>
        </w:rPr>
        <w:t>..</w:t>
      </w:r>
      <w:proofErr w:type="gramEnd"/>
      <w:r w:rsidRPr="00F02F07">
        <w:rPr>
          <w:rFonts w:ascii="Simplified Arabic" w:hAnsi="Simplified Arabic" w:cs="Simplified Arabic" w:hint="cs"/>
          <w:b w:val="0"/>
          <w:bCs w:val="0"/>
          <w:sz w:val="28"/>
          <w:szCs w:val="28"/>
          <w:rtl/>
          <w:lang w:bidi="ar-EG"/>
        </w:rPr>
        <w:t xml:space="preserve"> لو أوردنا أسئلة كثيرة جدًّا من نوع هذه الأسئلة،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الآن أورد هو احتمالين:</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غضب وحمية،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وبعضهم يقاتل للمال</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وبعضهم يقاتل رياء</w:t>
      </w:r>
      <w:r w:rsidR="004B5BE0">
        <w:rPr>
          <w:rFonts w:ascii="Simplified Arabic" w:hAnsi="Simplified Arabic" w:cs="Simplified Arabic" w:hint="cs"/>
          <w:b w:val="0"/>
          <w:bCs w:val="0"/>
          <w:sz w:val="28"/>
          <w:szCs w:val="28"/>
          <w:rtl/>
          <w:lang w:bidi="ar-EG"/>
        </w:rPr>
        <w:t>ً</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وبعضهم يقاتل كذا وكذا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كلها يرد الجواب بقوله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من قاتل لتكون كلمة الله هي العليا فهو في سبيل الله</w:t>
      </w:r>
      <w:r w:rsidRPr="00F02F07">
        <w:rPr>
          <w:rFonts w:ascii="Simplified Arabic" w:hAnsi="Simplified Arabic" w:cs="Simplified Arabic"/>
          <w:b w:val="0"/>
          <w:bCs w:val="0"/>
          <w:color w:val="0000FF"/>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 xml:space="preserve">(وفي الحديث شاهد لحديث </w:t>
      </w:r>
      <w:r w:rsidRPr="00F02F07">
        <w:rPr>
          <w:rFonts w:ascii="Simplified Arabic" w:hAnsi="Simplified Arabic" w:cs="Simplified Arabic" w:hint="cs"/>
          <w:color w:val="0000FF"/>
          <w:sz w:val="28"/>
          <w:szCs w:val="28"/>
          <w:rtl/>
          <w:lang w:bidi="ar-EG"/>
        </w:rPr>
        <w:t>«</w:t>
      </w:r>
      <w:r w:rsidRPr="00F02F07">
        <w:rPr>
          <w:rFonts w:ascii="Simplified Arabic" w:hAnsi="Simplified Arabic" w:cs="Simplified Arabic"/>
          <w:color w:val="0000FF"/>
          <w:sz w:val="28"/>
          <w:szCs w:val="28"/>
          <w:rtl/>
          <w:lang w:bidi="ar-EG"/>
        </w:rPr>
        <w:t>الأعمال بالنيات</w:t>
      </w:r>
      <w:r w:rsidRPr="00F02F07">
        <w:rPr>
          <w:rFonts w:ascii="Simplified Arabic" w:hAnsi="Simplified Arabic" w:cs="Simplified Arabic" w:hint="cs"/>
          <w:color w:val="0000FF"/>
          <w:sz w:val="28"/>
          <w:szCs w:val="28"/>
          <w:rtl/>
          <w:lang w:bidi="ar-EG"/>
        </w:rPr>
        <w:t>»</w:t>
      </w:r>
      <w:r w:rsidRPr="00F02F07">
        <w:rPr>
          <w:rFonts w:ascii="Simplified Arabic" w:hAnsi="Simplified Arabic" w:cs="Simplified Arabic"/>
          <w:sz w:val="28"/>
          <w:szCs w:val="28"/>
          <w:rtl/>
          <w:lang w:bidi="ar-EG"/>
        </w:rPr>
        <w:t>، وأنه لا بأس بقيام طالب الحاجة عند أمن الك</w:t>
      </w:r>
      <w:r w:rsidR="004B5BE0">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بر، وأن الفضل الذي ورد في المجاهدين مختص بمن قاتل لإعلاء دين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لكن من قاتل لإعلاء دين الله وهذا هو </w:t>
      </w:r>
      <w:r w:rsidR="004B5BE0">
        <w:rPr>
          <w:rFonts w:ascii="Simplified Arabic" w:hAnsi="Simplified Arabic" w:cs="Simplified Arabic" w:hint="cs"/>
          <w:b w:val="0"/>
          <w:bCs w:val="0"/>
          <w:sz w:val="28"/>
          <w:szCs w:val="28"/>
          <w:rtl/>
          <w:lang w:bidi="ar-EG"/>
        </w:rPr>
        <w:t>الأصل ولحظ مع ذلك الغنيمة مثلاً</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4B5BE0">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أنا أقول قبل ذلك</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من قاتل لتكون كلمة الله هي العليا ومع ذلك لحظ الغنيمة</w:t>
      </w:r>
      <w:r w:rsidRPr="00F02F07">
        <w:rPr>
          <w:rFonts w:ascii="Simplified Arabic" w:hAnsi="Simplified Arabic" w:cs="Simplified Arabic" w:hint="eastAsia"/>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رجع بما نال من أجر أو غنيمة</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وجاء في حديث أن </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من غنموا تعجلوا ثلث أجرهم</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F13AB"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hint="cs"/>
          <w:b w:val="0"/>
          <w:bCs w:val="0"/>
          <w:sz w:val="28"/>
          <w:szCs w:val="28"/>
          <w:rtl/>
          <w:lang w:bidi="ar-EG"/>
        </w:rPr>
        <w:t xml:space="preserve">هذه من الخصائص </w:t>
      </w:r>
      <w:r w:rsidR="00FF13AB">
        <w:rPr>
          <w:rFonts w:ascii="Simplified Arabic" w:hAnsi="Simplified Arabic" w:cs="Simplified Arabic" w:hint="cs"/>
          <w:b w:val="0"/>
          <w:bCs w:val="0"/>
          <w:sz w:val="28"/>
          <w:szCs w:val="28"/>
          <w:rtl/>
          <w:lang w:bidi="ar-EG"/>
        </w:rPr>
        <w:t>نعم</w:t>
      </w:r>
      <w:r w:rsidRPr="00F02F07">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00FF13AB">
        <w:rPr>
          <w:rFonts w:ascii="Simplified Arabic" w:hAnsi="Simplified Arabic" w:cs="Simplified Arabic" w:hint="cs"/>
          <w:b w:val="0"/>
          <w:bCs w:val="0"/>
          <w:sz w:val="28"/>
          <w:szCs w:val="28"/>
          <w:rtl/>
          <w:lang w:bidi="ar-EG"/>
        </w:rPr>
        <w:t xml:space="preserve">ماذا </w:t>
      </w:r>
      <w:r w:rsidRPr="00F02F07">
        <w:rPr>
          <w:rFonts w:ascii="Simplified Arabic" w:hAnsi="Simplified Arabic" w:cs="Simplified Arabic" w:hint="cs"/>
          <w:b w:val="0"/>
          <w:bCs w:val="0"/>
          <w:sz w:val="28"/>
          <w:szCs w:val="28"/>
          <w:rtl/>
          <w:lang w:bidi="ar-EG"/>
        </w:rPr>
        <w:t>فيه</w:t>
      </w:r>
      <w:r w:rsidRPr="00F02F07">
        <w:rPr>
          <w:rFonts w:ascii="Simplified Arabic" w:hAnsi="Simplified Arabic" w:cs="Simplified Arabic" w:hint="eastAsia"/>
          <w:b w:val="0"/>
          <w:bCs w:val="0"/>
          <w:sz w:val="28"/>
          <w:szCs w:val="28"/>
          <w:rtl/>
          <w:lang w:bidi="ar-EG"/>
        </w:rPr>
        <w:t>؟</w:t>
      </w:r>
    </w:p>
    <w:p w:rsidR="00FF13AB" w:rsidRDefault="00FF13AB" w:rsidP="00FF13A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لا شيء فيها،</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لكن الكلام على وفرة الأجر،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وأيضًا ملاحظة هذه الغنيمة.</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التشريك في النية بين أن تكون كلمة الله هي العليا مع ملاحظة الأجر،</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وأيضًا ملاحظة الإغراء يقاتل العدو في مثل حديث </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hint="cs"/>
          <w:b w:val="0"/>
          <w:bCs w:val="0"/>
          <w:color w:val="0000FF"/>
          <w:sz w:val="28"/>
          <w:szCs w:val="28"/>
          <w:rtl/>
          <w:lang w:bidi="ar-EG"/>
        </w:rPr>
        <w:t>من قتل قتيلاً</w:t>
      </w:r>
      <w:r w:rsidRPr="00F02F07">
        <w:rPr>
          <w:rFonts w:ascii="Simplified Arabic" w:hAnsi="Simplified Arabic" w:cs="Simplified Arabic"/>
          <w:b w:val="0"/>
          <w:bCs w:val="0"/>
          <w:color w:val="0000FF"/>
          <w:sz w:val="28"/>
          <w:szCs w:val="28"/>
          <w:rtl/>
          <w:lang w:bidi="ar-EG"/>
        </w:rPr>
        <w:t xml:space="preserve"> </w:t>
      </w:r>
      <w:r w:rsidRPr="00F02F07">
        <w:rPr>
          <w:rFonts w:ascii="Simplified Arabic" w:hAnsi="Simplified Arabic" w:cs="Simplified Arabic" w:hint="cs"/>
          <w:b w:val="0"/>
          <w:bCs w:val="0"/>
          <w:color w:val="0000FF"/>
          <w:sz w:val="28"/>
          <w:szCs w:val="28"/>
          <w:rtl/>
          <w:lang w:bidi="ar-EG"/>
        </w:rPr>
        <w:t>فله سلبه</w:t>
      </w:r>
      <w:r w:rsidRPr="00F02F07">
        <w:rPr>
          <w:rFonts w:ascii="Simplified Arabic" w:hAnsi="Simplified Arabic" w:cs="Simplified Arabic" w:hint="eastAsia"/>
          <w:b w:val="0"/>
          <w:bCs w:val="0"/>
          <w:color w:val="0000FF"/>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كون الإنسان يتشجع إذا سمع مثل هذا الكلام هل يؤثر في أجره؟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الكلام على الأصل الباعث،</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ما الذي نهزه من بيته وأخرجه من بيته</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إعلاء كلمة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وما يتبع ذلك يأتي تبع</w:t>
      </w:r>
      <w:r w:rsidRPr="00F02F07">
        <w:rPr>
          <w:rFonts w:ascii="Simplified Arabic" w:hAnsi="Simplified Arabic" w:cs="Simplified Arabic" w:hint="eastAsia"/>
          <w:b w:val="0"/>
          <w:bCs w:val="0"/>
          <w:sz w:val="28"/>
          <w:szCs w:val="28"/>
          <w:rtl/>
          <w:lang w:bidi="ar-EG"/>
        </w:rPr>
        <w:t>ًا</w:t>
      </w:r>
      <w:r w:rsidRPr="00F02F07">
        <w:rPr>
          <w:rFonts w:ascii="Simplified Arabic" w:hAnsi="Simplified Arabic" w:cs="Simplified Arabic"/>
          <w:b w:val="0"/>
          <w:bCs w:val="0"/>
          <w:sz w:val="28"/>
          <w:szCs w:val="28"/>
          <w:rtl/>
          <w:lang w:bidi="ar-EG"/>
        </w:rPr>
        <w:t>.</w:t>
      </w:r>
    </w:p>
    <w:p w:rsidR="00F02F07" w:rsidRPr="00F02F07" w:rsidRDefault="00F02F07" w:rsidP="00F02F07">
      <w:pPr>
        <w:rPr>
          <w:rFonts w:ascii="Simplified Arabic" w:hAnsi="Simplified Arabic" w:cs="Simplified Arabic"/>
          <w:b w:val="0"/>
          <w:bCs w:val="0"/>
          <w:sz w:val="28"/>
          <w:szCs w:val="28"/>
          <w:rtl/>
          <w:lang w:bidi="ar-EG"/>
        </w:rPr>
      </w:pPr>
      <w:r w:rsidRPr="00F02F07">
        <w:rPr>
          <w:rFonts w:ascii="Simplified Arabic" w:hAnsi="Simplified Arabic" w:cs="Simplified Arabic" w:hint="cs"/>
          <w:sz w:val="28"/>
          <w:szCs w:val="28"/>
          <w:rtl/>
          <w:lang w:bidi="ar-EG"/>
        </w:rPr>
        <w:t>طالب:</w:t>
      </w:r>
      <w:r w:rsidRPr="00F02F07">
        <w:rPr>
          <w:rFonts w:ascii="Simplified Arabic" w:hAnsi="Simplified Arabic" w:cs="Simplified Arabic" w:hint="cs"/>
          <w:b w:val="0"/>
          <w:bCs w:val="0"/>
          <w:sz w:val="28"/>
          <w:szCs w:val="28"/>
          <w:rtl/>
          <w:lang w:bidi="ar-EG"/>
        </w:rPr>
        <w:t xml:space="preserve"> ....... </w:t>
      </w:r>
    </w:p>
    <w:p w:rsidR="00F02F07" w:rsidRPr="00F02F07" w:rsidRDefault="00FF13AB" w:rsidP="00F02F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F02F07" w:rsidRPr="00F02F07">
        <w:rPr>
          <w:rFonts w:ascii="Simplified Arabic" w:hAnsi="Simplified Arabic" w:cs="Simplified Arabic" w:hint="cs"/>
          <w:b w:val="0"/>
          <w:bCs w:val="0"/>
          <w:sz w:val="28"/>
          <w:szCs w:val="28"/>
          <w:rtl/>
          <w:lang w:bidi="ar-EG"/>
        </w:rPr>
        <w:t>،</w:t>
      </w:r>
      <w:r w:rsidR="00F02F07" w:rsidRPr="00F02F07">
        <w:rPr>
          <w:rFonts w:ascii="Simplified Arabic" w:hAnsi="Simplified Arabic" w:cs="Simplified Arabic"/>
          <w:b w:val="0"/>
          <w:bCs w:val="0"/>
          <w:sz w:val="28"/>
          <w:szCs w:val="28"/>
          <w:rtl/>
          <w:lang w:bidi="ar-EG"/>
        </w:rPr>
        <w:t xml:space="preserve"> </w:t>
      </w:r>
      <w:r w:rsidR="00F02F07" w:rsidRPr="00F02F07">
        <w:rPr>
          <w:rFonts w:ascii="Simplified Arabic" w:hAnsi="Simplified Arabic" w:cs="Simplified Arabic" w:hint="cs"/>
          <w:b w:val="0"/>
          <w:bCs w:val="0"/>
          <w:sz w:val="28"/>
          <w:szCs w:val="28"/>
          <w:rtl/>
          <w:lang w:bidi="ar-EG"/>
        </w:rPr>
        <w:t>في</w:t>
      </w:r>
      <w:r w:rsidR="004B5BE0">
        <w:rPr>
          <w:rFonts w:ascii="Simplified Arabic" w:hAnsi="Simplified Arabic" w:cs="Simplified Arabic" w:hint="cs"/>
          <w:b w:val="0"/>
          <w:bCs w:val="0"/>
          <w:sz w:val="28"/>
          <w:szCs w:val="28"/>
          <w:rtl/>
          <w:lang w:bidi="ar-EG"/>
        </w:rPr>
        <w:t>ه</w:t>
      </w:r>
      <w:r w:rsidR="00F02F07" w:rsidRPr="00F02F07">
        <w:rPr>
          <w:rFonts w:ascii="Simplified Arabic" w:hAnsi="Simplified Arabic" w:cs="Simplified Arabic" w:hint="cs"/>
          <w:b w:val="0"/>
          <w:bCs w:val="0"/>
          <w:sz w:val="28"/>
          <w:szCs w:val="28"/>
          <w:rtl/>
          <w:lang w:bidi="ar-EG"/>
        </w:rPr>
        <w:t xml:space="preserve"> تراجم</w:t>
      </w:r>
      <w:r w:rsidR="00F02F07" w:rsidRPr="00F02F07">
        <w:rPr>
          <w:rFonts w:ascii="Simplified Arabic" w:hAnsi="Simplified Arabic" w:cs="Simplified Arabic"/>
          <w:b w:val="0"/>
          <w:bCs w:val="0"/>
          <w:sz w:val="28"/>
          <w:szCs w:val="28"/>
          <w:rtl/>
          <w:lang w:bidi="ar-EG"/>
        </w:rPr>
        <w:t>.</w:t>
      </w:r>
    </w:p>
    <w:p w:rsidR="00FF13AB" w:rsidRDefault="00F02F07" w:rsidP="004B5BE0">
      <w:pPr>
        <w:rPr>
          <w:rFonts w:ascii="Simplified Arabic" w:hAnsi="Simplified Arabic" w:cs="Simplified Arabic" w:hint="cs"/>
          <w:b w:val="0"/>
          <w:bCs w:val="0"/>
          <w:sz w:val="28"/>
          <w:szCs w:val="28"/>
          <w:rtl/>
          <w:lang w:bidi="ar-EG"/>
        </w:rPr>
      </w:pPr>
      <w:r w:rsidRPr="00F02F07">
        <w:rPr>
          <w:rFonts w:ascii="Simplified Arabic" w:hAnsi="Simplified Arabic" w:cs="Simplified Arabic"/>
          <w:sz w:val="28"/>
          <w:szCs w:val="28"/>
          <w:rtl/>
          <w:lang w:bidi="ar-EG"/>
        </w:rPr>
        <w:lastRenderedPageBreak/>
        <w:t>(وفيه استحباب إقبال المس</w:t>
      </w:r>
      <w:r w:rsidR="004B5BE0">
        <w:rPr>
          <w:rFonts w:ascii="Simplified Arabic" w:hAnsi="Simplified Arabic" w:cs="Simplified Arabic" w:hint="cs"/>
          <w:sz w:val="28"/>
          <w:szCs w:val="28"/>
          <w:rtl/>
          <w:lang w:bidi="ar-EG"/>
        </w:rPr>
        <w:t>ؤ</w:t>
      </w:r>
      <w:r w:rsidRPr="00F02F07">
        <w:rPr>
          <w:rFonts w:ascii="Simplified Arabic" w:hAnsi="Simplified Arabic" w:cs="Simplified Arabic"/>
          <w:sz w:val="28"/>
          <w:szCs w:val="28"/>
          <w:rtl/>
          <w:lang w:bidi="ar-EG"/>
        </w:rPr>
        <w:t>ول على السائل)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يعني أنت لما سألت،</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 xml:space="preserve">لو أنا </w:t>
      </w:r>
      <w:r w:rsidR="004B5BE0">
        <w:rPr>
          <w:rFonts w:ascii="Simplified Arabic" w:hAnsi="Simplified Arabic" w:cs="Simplified Arabic" w:hint="cs"/>
          <w:b w:val="0"/>
          <w:bCs w:val="0"/>
          <w:sz w:val="28"/>
          <w:szCs w:val="28"/>
          <w:rtl/>
          <w:lang w:bidi="ar-EG"/>
        </w:rPr>
        <w:t>أجبتك</w:t>
      </w:r>
      <w:r w:rsidRPr="00F02F07">
        <w:rPr>
          <w:rFonts w:ascii="Simplified Arabic" w:hAnsi="Simplified Arabic" w:cs="Simplified Arabic" w:hint="cs"/>
          <w:b w:val="0"/>
          <w:bCs w:val="0"/>
          <w:sz w:val="28"/>
          <w:szCs w:val="28"/>
          <w:rtl/>
          <w:lang w:bidi="ar-EG"/>
        </w:rPr>
        <w:t xml:space="preserve"> وأنا ناظر أب</w:t>
      </w:r>
      <w:r w:rsidR="004B5BE0">
        <w:rPr>
          <w:rFonts w:ascii="Simplified Arabic" w:hAnsi="Simplified Arabic" w:cs="Simplified Arabic" w:hint="cs"/>
          <w:b w:val="0"/>
          <w:bCs w:val="0"/>
          <w:sz w:val="28"/>
          <w:szCs w:val="28"/>
          <w:rtl/>
          <w:lang w:bidi="ar-EG"/>
        </w:rPr>
        <w:t>ا</w:t>
      </w:r>
      <w:r w:rsidRPr="00F02F07">
        <w:rPr>
          <w:rFonts w:ascii="Simplified Arabic" w:hAnsi="Simplified Arabic" w:cs="Simplified Arabic" w:hint="cs"/>
          <w:b w:val="0"/>
          <w:bCs w:val="0"/>
          <w:sz w:val="28"/>
          <w:szCs w:val="28"/>
          <w:rtl/>
          <w:lang w:bidi="ar-EG"/>
        </w:rPr>
        <w:t xml:space="preserve"> عبد الله،</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زين</w:t>
      </w:r>
      <w:r w:rsidRPr="00F02F07">
        <w:rPr>
          <w:rFonts w:ascii="Simplified Arabic" w:hAnsi="Simplified Arabic" w:cs="Simplified Arabic" w:hint="eastAsia"/>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hint="cs"/>
          <w:b w:val="0"/>
          <w:bCs w:val="0"/>
          <w:sz w:val="28"/>
          <w:szCs w:val="28"/>
          <w:rtl/>
          <w:lang w:bidi="ar-EG"/>
        </w:rPr>
        <w:t>لأنه يقول</w:t>
      </w: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وفيه استحباب إقبال المس</w:t>
      </w:r>
      <w:r w:rsidR="004B5BE0">
        <w:rPr>
          <w:rFonts w:ascii="Simplified Arabic" w:hAnsi="Simplified Arabic" w:cs="Simplified Arabic" w:hint="cs"/>
          <w:sz w:val="28"/>
          <w:szCs w:val="28"/>
          <w:rtl/>
          <w:lang w:bidi="ar-EG"/>
        </w:rPr>
        <w:t>ؤ</w:t>
      </w:r>
      <w:r w:rsidRPr="00F02F07">
        <w:rPr>
          <w:rFonts w:ascii="Simplified Arabic" w:hAnsi="Simplified Arabic" w:cs="Simplified Arabic" w:hint="cs"/>
          <w:sz w:val="28"/>
          <w:szCs w:val="28"/>
          <w:rtl/>
          <w:lang w:bidi="ar-EG"/>
        </w:rPr>
        <w:t>ول على السائل</w:t>
      </w:r>
      <w:r w:rsidRPr="00F02F07">
        <w:rPr>
          <w:rFonts w:ascii="Simplified Arabic" w:hAnsi="Simplified Arabic" w:cs="Simplified Arabic"/>
          <w:sz w:val="28"/>
          <w:szCs w:val="28"/>
          <w:rtl/>
          <w:lang w:bidi="ar-EG"/>
        </w:rPr>
        <w:t>)</w:t>
      </w:r>
      <w:r w:rsidR="00FF13AB">
        <w:rPr>
          <w:rFonts w:ascii="Simplified Arabic" w:hAnsi="Simplified Arabic" w:cs="Simplified Arabic" w:hint="cs"/>
          <w:b w:val="0"/>
          <w:bCs w:val="0"/>
          <w:sz w:val="28"/>
          <w:szCs w:val="28"/>
          <w:rtl/>
          <w:lang w:bidi="ar-EG"/>
        </w:rPr>
        <w:t>؛</w:t>
      </w:r>
      <w:r w:rsidRPr="00F02F07">
        <w:rPr>
          <w:rFonts w:ascii="Simplified Arabic" w:hAnsi="Simplified Arabic" w:cs="Simplified Arabic"/>
          <w:b w:val="0"/>
          <w:bCs w:val="0"/>
          <w:sz w:val="28"/>
          <w:szCs w:val="28"/>
          <w:rtl/>
          <w:lang w:bidi="ar-EG"/>
        </w:rPr>
        <w:t xml:space="preserve"> </w:t>
      </w:r>
      <w:r w:rsidR="00FF13AB">
        <w:rPr>
          <w:rFonts w:ascii="Simplified Arabic" w:hAnsi="Simplified Arabic" w:cs="Simplified Arabic" w:hint="cs"/>
          <w:b w:val="0"/>
          <w:bCs w:val="0"/>
          <w:sz w:val="28"/>
          <w:szCs w:val="28"/>
          <w:rtl/>
          <w:lang w:bidi="ar-EG"/>
        </w:rPr>
        <w:t xml:space="preserve">لأن </w:t>
      </w:r>
      <w:proofErr w:type="gramStart"/>
      <w:r w:rsidR="00FF13AB">
        <w:rPr>
          <w:rFonts w:ascii="Simplified Arabic" w:hAnsi="Simplified Arabic" w:cs="Simplified Arabic" w:hint="cs"/>
          <w:b w:val="0"/>
          <w:bCs w:val="0"/>
          <w:sz w:val="28"/>
          <w:szCs w:val="28"/>
          <w:rtl/>
          <w:lang w:bidi="ar-EG"/>
        </w:rPr>
        <w:t>الرسول</w:t>
      </w:r>
      <w:r w:rsidRPr="00F02F07">
        <w:rPr>
          <w:rFonts w:ascii="Simplified Arabic" w:hAnsi="Simplified Arabic" w:cs="Simplified Arabic" w:hint="cs"/>
          <w:b w:val="0"/>
          <w:bCs w:val="0"/>
          <w:sz w:val="28"/>
          <w:szCs w:val="28"/>
          <w:rtl/>
          <w:lang w:bidi="ar-EG"/>
        </w:rPr>
        <w:t>-</w:t>
      </w:r>
      <w:r w:rsidR="00FF13AB">
        <w:rPr>
          <w:rFonts w:ascii="Simplified Arabic" w:hAnsi="Simplified Arabic" w:cs="Simplified Arabic" w:hint="cs"/>
          <w:b w:val="0"/>
          <w:bCs w:val="0"/>
          <w:sz w:val="28"/>
          <w:szCs w:val="28"/>
          <w:rtl/>
          <w:lang w:bidi="ar-EG"/>
        </w:rPr>
        <w:t xml:space="preserve"> </w:t>
      </w:r>
      <w:r w:rsidRPr="00F02F07">
        <w:rPr>
          <w:rFonts w:ascii="Simplified Arabic" w:hAnsi="Simplified Arabic" w:cs="Simplified Arabic" w:hint="cs"/>
          <w:b w:val="0"/>
          <w:bCs w:val="0"/>
          <w:sz w:val="28"/>
          <w:szCs w:val="28"/>
          <w:rtl/>
          <w:lang w:bidi="ar-EG"/>
        </w:rPr>
        <w:t>عليه</w:t>
      </w:r>
      <w:proofErr w:type="gramEnd"/>
      <w:r w:rsidRPr="00F02F07">
        <w:rPr>
          <w:rFonts w:ascii="Simplified Arabic" w:hAnsi="Simplified Arabic" w:cs="Simplified Arabic" w:hint="cs"/>
          <w:b w:val="0"/>
          <w:bCs w:val="0"/>
          <w:sz w:val="28"/>
          <w:szCs w:val="28"/>
          <w:rtl/>
          <w:lang w:bidi="ar-EG"/>
        </w:rPr>
        <w:t xml:space="preserve"> الصلاة والسلام- رفع إليه رأسه</w:t>
      </w:r>
      <w:r w:rsidR="00FF13AB">
        <w:rPr>
          <w:rFonts w:ascii="Simplified Arabic" w:hAnsi="Simplified Arabic" w:cs="Simplified Arabic" w:hint="cs"/>
          <w:b w:val="0"/>
          <w:bCs w:val="0"/>
          <w:sz w:val="28"/>
          <w:szCs w:val="28"/>
          <w:rtl/>
          <w:lang w:bidi="ar-EG"/>
        </w:rPr>
        <w:t>.</w:t>
      </w:r>
    </w:p>
    <w:p w:rsidR="00F02F07" w:rsidRPr="00F02F07" w:rsidRDefault="00F02F07" w:rsidP="00FF13AB">
      <w:pPr>
        <w:rPr>
          <w:rFonts w:ascii="Simplified Arabic" w:hAnsi="Simplified Arabic" w:cs="Simplified Arabic"/>
          <w:b w:val="0"/>
          <w:bCs w:val="0"/>
          <w:sz w:val="28"/>
          <w:szCs w:val="28"/>
          <w:rtl/>
          <w:lang w:bidi="ar-EG"/>
        </w:rPr>
      </w:pPr>
      <w:r w:rsidRPr="00F02F07">
        <w:rPr>
          <w:rFonts w:ascii="Simplified Arabic" w:hAnsi="Simplified Arabic" w:cs="Simplified Arabic"/>
          <w:b w:val="0"/>
          <w:bCs w:val="0"/>
          <w:sz w:val="28"/>
          <w:szCs w:val="28"/>
          <w:rtl/>
          <w:lang w:bidi="ar-EG"/>
        </w:rPr>
        <w:t xml:space="preserve"> </w:t>
      </w:r>
      <w:r w:rsidRPr="00F02F07">
        <w:rPr>
          <w:rFonts w:ascii="Simplified Arabic" w:hAnsi="Simplified Arabic" w:cs="Simplified Arabic"/>
          <w:sz w:val="28"/>
          <w:szCs w:val="28"/>
          <w:rtl/>
          <w:lang w:bidi="ar-EG"/>
        </w:rPr>
        <w:t>(</w:t>
      </w:r>
      <w:r w:rsidRPr="00F02F07">
        <w:rPr>
          <w:rFonts w:ascii="Simplified Arabic" w:hAnsi="Simplified Arabic" w:cs="Simplified Arabic" w:hint="cs"/>
          <w:sz w:val="28"/>
          <w:szCs w:val="28"/>
          <w:rtl/>
          <w:lang w:bidi="ar-EG"/>
        </w:rPr>
        <w:t>وفيه استحباب إقبال المسئ</w:t>
      </w:r>
      <w:bookmarkStart w:id="0" w:name="_GoBack"/>
      <w:bookmarkEnd w:id="0"/>
      <w:r w:rsidRPr="00F02F07">
        <w:rPr>
          <w:rFonts w:ascii="Simplified Arabic" w:hAnsi="Simplified Arabic" w:cs="Simplified Arabic" w:hint="cs"/>
          <w:sz w:val="28"/>
          <w:szCs w:val="28"/>
          <w:rtl/>
          <w:lang w:bidi="ar-EG"/>
        </w:rPr>
        <w:t>ول على السائل</w:t>
      </w:r>
      <w:r w:rsidRPr="00F02F07">
        <w:rPr>
          <w:rFonts w:ascii="Simplified Arabic" w:hAnsi="Simplified Arabic" w:cs="Simplified Arabic"/>
          <w:sz w:val="28"/>
          <w:szCs w:val="28"/>
          <w:rtl/>
          <w:lang w:bidi="ar-EG"/>
        </w:rPr>
        <w:t>، وسيأتي بقية الكلام عليه في كتاب الجهاد</w:t>
      </w:r>
      <w:r w:rsidR="00FF13AB">
        <w:rPr>
          <w:rFonts w:ascii="Simplified Arabic" w:hAnsi="Simplified Arabic" w:cs="Simplified Arabic" w:hint="cs"/>
          <w:sz w:val="28"/>
          <w:szCs w:val="28"/>
          <w:rtl/>
          <w:lang w:bidi="ar-EG"/>
        </w:rPr>
        <w:t>،</w:t>
      </w:r>
      <w:r w:rsidRPr="00F02F07">
        <w:rPr>
          <w:rFonts w:ascii="Simplified Arabic" w:hAnsi="Simplified Arabic" w:cs="Simplified Arabic"/>
          <w:sz w:val="28"/>
          <w:szCs w:val="28"/>
          <w:rtl/>
          <w:lang w:bidi="ar-EG"/>
        </w:rPr>
        <w:t xml:space="preserve"> إن شاء الله تعالى)</w:t>
      </w:r>
      <w:r w:rsidRPr="00F02F07">
        <w:rPr>
          <w:rFonts w:ascii="Simplified Arabic" w:hAnsi="Simplified Arabic" w:cs="Simplified Arabic"/>
          <w:b w:val="0"/>
          <w:bCs w:val="0"/>
          <w:sz w:val="28"/>
          <w:szCs w:val="28"/>
          <w:rtl/>
          <w:lang w:bidi="ar-EG"/>
        </w:rPr>
        <w:t>.</w:t>
      </w:r>
    </w:p>
    <w:p w:rsidR="00FF13AB" w:rsidRPr="00F02F07" w:rsidRDefault="00FF13AB" w:rsidP="000A739A">
      <w:pPr>
        <w:rPr>
          <w:rFonts w:ascii="Simplified Arabic" w:hAnsi="Simplified Arabic" w:cs="Simplified Arabic"/>
          <w:b w:val="0"/>
          <w:bCs w:val="0"/>
          <w:sz w:val="28"/>
          <w:szCs w:val="28"/>
          <w:rtl/>
          <w:lang w:bidi="ar-EG"/>
        </w:rPr>
      </w:pPr>
    </w:p>
    <w:sectPr w:rsidR="00FF13AB" w:rsidRPr="00F02F07"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062" w:rsidRDefault="00037062" w:rsidP="002C3E85">
      <w:r>
        <w:separator/>
      </w:r>
    </w:p>
  </w:endnote>
  <w:endnote w:type="continuationSeparator" w:id="0">
    <w:p w:rsidR="00037062" w:rsidRDefault="00037062"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6C49CD0D-CCAC-41DD-B577-CDA15C9F15CB}"/>
  </w:font>
  <w:font w:name="Times New Roman">
    <w:panose1 w:val="02020603050405020304"/>
    <w:charset w:val="00"/>
    <w:family w:val="roman"/>
    <w:pitch w:val="variable"/>
    <w:sig w:usb0="20002A87" w:usb1="80000000" w:usb2="00000008" w:usb3="00000000" w:csb0="000001FF" w:csb1="00000000"/>
    <w:embedRegular r:id="rId2" w:fontKey="{3CDC85AF-F08C-402C-80FA-48B970CC809C}"/>
    <w:embedBold r:id="rId3" w:fontKey="{4D084D83-29A6-49B3-B723-8D3F166DAB9E}"/>
    <w:embedBoldItalic r:id="rId4" w:fontKey="{7DB5BA87-5188-4EC3-AE07-B44AE6EC9F98}"/>
  </w:font>
  <w:font w:name="Courier New">
    <w:panose1 w:val="02070309020205020404"/>
    <w:charset w:val="00"/>
    <w:family w:val="modern"/>
    <w:pitch w:val="fixed"/>
    <w:sig w:usb0="20002A87" w:usb1="80000000" w:usb2="00000008" w:usb3="00000000" w:csb0="000001FF" w:csb1="00000000"/>
    <w:embedRegular r:id="rId5" w:fontKey="{3DF9B79A-1C2A-47E1-9D3E-DF58AE1A8AB0}"/>
  </w:font>
  <w:font w:name="Wingdings">
    <w:panose1 w:val="05000000000000000000"/>
    <w:charset w:val="02"/>
    <w:family w:val="auto"/>
    <w:pitch w:val="variable"/>
    <w:sig w:usb0="00000000" w:usb1="10000000" w:usb2="00000000" w:usb3="00000000" w:csb0="80000000" w:csb1="00000000"/>
    <w:embedRegular r:id="rId6" w:fontKey="{80B8C164-3E1C-45F8-B965-C9ADEC3BF0E6}"/>
  </w:font>
  <w:font w:name="Al-Mateen">
    <w:panose1 w:val="00000000000000000000"/>
    <w:charset w:val="00"/>
    <w:family w:val="roman"/>
    <w:pitch w:val="variable"/>
    <w:sig w:usb0="800020AF" w:usb1="C000204A" w:usb2="00000008" w:usb3="00000000" w:csb0="00000041" w:csb1="00000000"/>
    <w:embedRegular r:id="rId7" w:fontKey="{CD27E40A-69FB-4D16-9792-56B816C7CFD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184765D5-6F73-4CC8-A46F-05DC92FA4AD0}"/>
    <w:embedBold r:id="rId9" w:fontKey="{9791E2E3-294A-44B5-ABA7-300AA3FE1A07}"/>
  </w:font>
  <w:font w:name="DecoType Naskh Variants">
    <w:panose1 w:val="02010400000000000000"/>
    <w:charset w:val="B2"/>
    <w:family w:val="auto"/>
    <w:pitch w:val="variable"/>
    <w:sig w:usb0="00002001" w:usb1="80000000" w:usb2="00000008" w:usb3="00000000" w:csb0="00000040" w:csb1="00000000"/>
    <w:embedRegular r:id="rId10" w:fontKey="{0440956E-D6E8-4FF1-83FF-647C2A214112}"/>
  </w:font>
  <w:font w:name="Simplified Arabic">
    <w:panose1 w:val="02020603050405020304"/>
    <w:charset w:val="B2"/>
    <w:family w:val="auto"/>
    <w:pitch w:val="variable"/>
    <w:sig w:usb0="00002001" w:usb1="00000000" w:usb2="00000000" w:usb3="00000000" w:csb0="00000040" w:csb1="00000000"/>
    <w:embedRegular r:id="rId11" w:fontKey="{17180EF9-F91E-4260-AFD5-6DBEAD2E1DC6}"/>
    <w:embedBold r:id="rId12" w:fontKey="{0C38FE7F-D715-4EB7-8405-A3785020414B}"/>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7FFC41E3-B533-49D0-BCDB-0AD77EE2B428}"/>
    <w:embedBold r:id="rId14" w:fontKey="{435B1CDA-35D3-4E2C-AAB7-312FBFEBC3B5}"/>
  </w:font>
  <w:font w:name="Calibri">
    <w:panose1 w:val="020F0502020204030204"/>
    <w:charset w:val="00"/>
    <w:family w:val="swiss"/>
    <w:pitch w:val="variable"/>
    <w:sig w:usb0="A00002EF" w:usb1="4000207B" w:usb2="00000000" w:usb3="00000000" w:csb0="0000009F" w:csb1="00000000"/>
    <w:embedRegular r:id="rId15" w:fontKey="{E1D27537-7699-40A9-B96B-E648E1685249}"/>
    <w:embedBold r:id="rId16" w:fontKey="{D36EB7FB-1943-44FF-B5C4-D347ACEA0C77}"/>
    <w:embedBoldItalic r:id="rId17" w:fontKey="{98960004-C6BD-4CF8-A95E-08659CEE218F}"/>
  </w:font>
  <w:font w:name="Cambria">
    <w:panose1 w:val="02040503050406030204"/>
    <w:charset w:val="00"/>
    <w:family w:val="roman"/>
    <w:pitch w:val="variable"/>
    <w:sig w:usb0="A00002EF" w:usb1="4000004B" w:usb2="00000000" w:usb3="00000000" w:csb0="0000009F" w:csb1="00000000"/>
    <w:embedRegular r:id="rId18" w:fontKey="{26313CA4-A1B3-4660-9D2C-34CB9A1DCFC0}"/>
    <w:embedBold r:id="rId19" w:fontKey="{4B7D3D88-57B6-4F49-BBD9-3D4B2A5AC46E}"/>
    <w:embedBoldItalic r:id="rId20" w:fontKey="{445B59A3-809D-41D0-91D8-2C894898E589}"/>
  </w:font>
  <w:font w:name="Arial">
    <w:panose1 w:val="020B0604020202020204"/>
    <w:charset w:val="00"/>
    <w:family w:val="swiss"/>
    <w:pitch w:val="variable"/>
    <w:sig w:usb0="20002A87" w:usb1="80000000" w:usb2="00000008" w:usb3="00000000" w:csb0="000001FF" w:csb1="00000000"/>
    <w:embedRegular r:id="rId21" w:fontKey="{30EC3BE9-9331-44EB-AAF7-D38E833EA167}"/>
    <w:embedBold r:id="rId22" w:fontKey="{A7E8CC79-1D5A-436E-898D-97CE74DADBD1}"/>
    <w:embedBoldItalic r:id="rId23" w:fontKey="{77D1E369-0037-48A9-B286-77BBAF84C30B}"/>
  </w:font>
  <w:font w:name="Tahoma">
    <w:panose1 w:val="020B0604030504040204"/>
    <w:charset w:val="00"/>
    <w:family w:val="swiss"/>
    <w:pitch w:val="variable"/>
    <w:sig w:usb0="61002A87" w:usb1="80000000" w:usb2="00000008" w:usb3="00000000" w:csb0="000101FF" w:csb1="00000000"/>
    <w:embedRegular r:id="rId24" w:fontKey="{DAE6CBB2-AB20-451B-9684-A842F6791377}"/>
    <w:embedBold r:id="rId25" w:fontKey="{E9C82583-F1E2-466B-BB5C-AC8D49A82BC2}"/>
    <w:embedItalic r:id="rId26" w:fontKey="{C0AF8448-091B-468A-9125-DD6FE3E0487F}"/>
  </w:font>
  <w:font w:name="OthmaniQ">
    <w:panose1 w:val="00000000000000000000"/>
    <w:charset w:val="B2"/>
    <w:family w:val="auto"/>
    <w:pitch w:val="variable"/>
    <w:sig w:usb0="00002001" w:usb1="00000000" w:usb2="00000000" w:usb3="00000000" w:csb0="00000040" w:csb1="00000000"/>
    <w:embedRegular r:id="rId27" w:fontKey="{39A2A855-54F2-4897-8A1D-A98159719AF3}"/>
  </w:font>
  <w:font w:name="DecoType Naskh">
    <w:panose1 w:val="02010400000000000000"/>
    <w:charset w:val="B2"/>
    <w:family w:val="auto"/>
    <w:pitch w:val="variable"/>
    <w:sig w:usb0="00002001" w:usb1="80000000" w:usb2="00000008" w:usb3="00000000" w:csb0="00000040" w:csb1="00000000"/>
    <w:embedRegular r:id="rId28" w:fontKey="{83F0DDF8-2B14-4095-896F-DB6928AC9933}"/>
  </w:font>
  <w:font w:name="Lotus Linotype">
    <w:panose1 w:val="02000000000000000000"/>
    <w:charset w:val="00"/>
    <w:family w:val="auto"/>
    <w:pitch w:val="variable"/>
    <w:sig w:usb0="00002007" w:usb1="80000000" w:usb2="00000008" w:usb3="00000000" w:csb0="00000043" w:csb1="00000000"/>
    <w:embedRegular r:id="rId29" w:fontKey="{E5045F24-CFF6-4A37-9D3C-80667D335A63}"/>
  </w:font>
  <w:font w:name="AGA Arabesque">
    <w:panose1 w:val="05010101010101010101"/>
    <w:charset w:val="02"/>
    <w:family w:val="auto"/>
    <w:pitch w:val="variable"/>
    <w:sig w:usb0="00000000" w:usb1="10000000" w:usb2="00000000" w:usb3="00000000" w:csb0="80000000" w:csb1="00000000"/>
    <w:embedRegular r:id="rId30" w:fontKey="{35A70452-3B87-47DE-B4F7-2A3713DAF9FD}"/>
  </w:font>
  <w:font w:name="PT Bold Heading">
    <w:panose1 w:val="02010400000000000000"/>
    <w:charset w:val="B2"/>
    <w:family w:val="auto"/>
    <w:pitch w:val="variable"/>
    <w:sig w:usb0="00002001" w:usb1="80000000" w:usb2="00000008" w:usb3="00000000" w:csb0="00000040" w:csb1="00000000"/>
    <w:embedRegular r:id="rId31" w:fontKey="{B1C30FAD-16B6-43AA-BFCC-59DDF95C3389}"/>
  </w:font>
  <w:font w:name="Andalus">
    <w:panose1 w:val="02020603050405020304"/>
    <w:charset w:val="B2"/>
    <w:family w:val="auto"/>
    <w:pitch w:val="variable"/>
    <w:sig w:usb0="00002001" w:usb1="00000000" w:usb2="00000000" w:usb3="00000000" w:csb0="00000040" w:csb1="00000000"/>
    <w:embedRegular r:id="rId32" w:fontKey="{79184360-C408-4B6C-8E92-166D8CF751E9}"/>
    <w:embedBold r:id="rId33" w:fontKey="{0A146D13-80CA-4403-AD4C-6F2B8AD01C3A}"/>
  </w:font>
  <w:font w:name="AL-Mohanad Bold">
    <w:panose1 w:val="00000000000000000000"/>
    <w:charset w:val="B2"/>
    <w:family w:val="auto"/>
    <w:pitch w:val="variable"/>
    <w:sig w:usb0="00002001" w:usb1="00000000" w:usb2="00000000" w:usb3="00000000" w:csb0="00000040" w:csb1="00000000"/>
    <w:embedRegular r:id="rId34" w:fontKey="{9FFF82AD-9257-4E19-9CF8-77A15C3C97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062" w:rsidRDefault="00037062" w:rsidP="002C3E85">
      <w:r>
        <w:separator/>
      </w:r>
    </w:p>
  </w:footnote>
  <w:footnote w:type="continuationSeparator" w:id="0">
    <w:p w:rsidR="00037062" w:rsidRDefault="00037062"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037062"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4B5BE0">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4B5BE0">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037062"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F02F07">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F02F07">
                  <w:rPr>
                    <w:rFonts w:cs="AL-Mohanad Bold" w:hint="cs"/>
                    <w:b w:val="0"/>
                    <w:bCs w:val="0"/>
                    <w:sz w:val="22"/>
                    <w:szCs w:val="22"/>
                    <w:rtl/>
                    <w:lang w:bidi="ar-EG"/>
                  </w:rPr>
                  <w:t>190</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037062"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4B5BE0">
                  <w:rPr>
                    <w:rStyle w:val="12"/>
                    <w:rFonts w:cs="Traditional Arabic"/>
                    <w:rtl/>
                  </w:rPr>
                  <w:t>13</w:t>
                </w:r>
                <w:r>
                  <w:rPr>
                    <w:rStyle w:val="12"/>
                    <w:rFonts w:cs="Traditional Arabic"/>
                  </w:rPr>
                  <w:fldChar w:fldCharType="end"/>
                </w:r>
              </w:p>
            </w:txbxContent>
          </v:textbox>
          <w10:wrap anchorx="page"/>
        </v:shape>
      </w:pict>
    </w:r>
  </w:p>
  <w:p w:rsidR="002801BD" w:rsidRPr="00AD29B0" w:rsidRDefault="00037062"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4B5BE0">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4B5BE0">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062"/>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5AB"/>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25"/>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6E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BE0"/>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2F07"/>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4AE"/>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3AB"/>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66E"/>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1308</TotalTime>
  <Pages>14</Pages>
  <Words>3193</Words>
  <Characters>18206</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2018-09-11T09:01:00Z</dcterms:modified>
</cp:coreProperties>
</file>