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4C38CA" w:rsidP="004C38CA">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14</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02</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1435</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A739A" w:rsidRDefault="00F667A2" w:rsidP="004C38CA">
      <w:pPr>
        <w:rPr>
          <w:rFonts w:ascii="Simplified Arabic" w:hAnsi="Simplified Arabic" w:cs="Simplified Arabic"/>
          <w:b w:val="0"/>
          <w:bCs w:val="0"/>
          <w:sz w:val="28"/>
          <w:szCs w:val="28"/>
          <w:rtl/>
          <w:lang w:bidi="ar-EG"/>
        </w:rPr>
      </w:pPr>
      <w:r w:rsidRPr="006C4E45">
        <w:rPr>
          <w:rtl/>
        </w:rPr>
        <w:br w:type="page"/>
      </w:r>
    </w:p>
    <w:p w:rsidR="004C38CA" w:rsidRPr="004C38CA" w:rsidRDefault="004C38CA" w:rsidP="004C38CA">
      <w:pPr>
        <w:rPr>
          <w:rFonts w:ascii="Simplified Arabic" w:hAnsi="Simplified Arabic" w:cs="Simplified Arabic"/>
          <w:b w:val="0"/>
          <w:bCs w:val="0"/>
          <w:sz w:val="28"/>
          <w:szCs w:val="28"/>
          <w:lang w:bidi="ar-EG"/>
        </w:rPr>
      </w:pPr>
      <w:r w:rsidRPr="004C38CA">
        <w:rPr>
          <w:rFonts w:ascii="Simplified Arabic" w:hAnsi="Simplified Arabic" w:cs="Simplified Arabic"/>
          <w:b w:val="0"/>
          <w:bCs w:val="0"/>
          <w:sz w:val="28"/>
          <w:szCs w:val="28"/>
          <w:rtl/>
          <w:lang w:bidi="ar-EG"/>
        </w:rPr>
        <w:lastRenderedPageBreak/>
        <w:t>السلام عليكم ورحمة الله وبركاته.</w:t>
      </w:r>
    </w:p>
    <w:p w:rsidR="004C38CA" w:rsidRPr="00EC50C8" w:rsidRDefault="004C38CA" w:rsidP="004C38CA">
      <w:pPr>
        <w:rPr>
          <w:rFonts w:ascii="Simplified Arabic" w:hAnsi="Simplified Arabic" w:cs="Simplified Arabic"/>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w:t>
      </w:r>
      <w:r w:rsidRPr="00EC50C8">
        <w:rPr>
          <w:rFonts w:ascii="Simplified Arabic" w:hAnsi="Simplified Arabic" w:cs="Simplified Arabic"/>
          <w:sz w:val="28"/>
          <w:szCs w:val="28"/>
          <w:rtl/>
          <w:lang w:bidi="ar-EG"/>
        </w:rPr>
        <w:t xml:space="preserve">الحمد لله رب العالمين، وصلى الله وسلم وبارك على عبده ورسوله نبينا محمد وعلى </w:t>
      </w:r>
      <w:proofErr w:type="spellStart"/>
      <w:r w:rsidRPr="00EC50C8">
        <w:rPr>
          <w:rFonts w:ascii="Simplified Arabic" w:hAnsi="Simplified Arabic" w:cs="Simplified Arabic"/>
          <w:sz w:val="28"/>
          <w:szCs w:val="28"/>
          <w:rtl/>
          <w:lang w:bidi="ar-EG"/>
        </w:rPr>
        <w:t>آله</w:t>
      </w:r>
      <w:proofErr w:type="spellEnd"/>
      <w:r w:rsidRPr="00EC50C8">
        <w:rPr>
          <w:rFonts w:ascii="Simplified Arabic" w:hAnsi="Simplified Arabic" w:cs="Simplified Arabic"/>
          <w:sz w:val="28"/>
          <w:szCs w:val="28"/>
          <w:rtl/>
          <w:lang w:bidi="ar-EG"/>
        </w:rPr>
        <w:t xml:space="preserve"> وصحبه أجمعين. </w:t>
      </w:r>
    </w:p>
    <w:p w:rsidR="00EC50C8" w:rsidRDefault="004C38CA" w:rsidP="004C38CA">
      <w:pPr>
        <w:rPr>
          <w:rFonts w:ascii="Simplified Arabic" w:hAnsi="Simplified Arabic" w:cs="Simplified Arabic"/>
          <w:sz w:val="28"/>
          <w:szCs w:val="28"/>
          <w:rtl/>
          <w:lang w:bidi="ar-EG"/>
        </w:rPr>
      </w:pPr>
      <w:r w:rsidRPr="00EC50C8">
        <w:rPr>
          <w:rFonts w:ascii="Simplified Arabic" w:hAnsi="Simplified Arabic" w:cs="Simplified Arabic"/>
          <w:sz w:val="28"/>
          <w:szCs w:val="28"/>
          <w:rtl/>
          <w:lang w:bidi="ar-EG"/>
        </w:rPr>
        <w:t>قال الإمام أبو عبد الله البخاري -رَحِمَهُ اللهُ تعالى-:</w:t>
      </w: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 xml:space="preserve">"بَابُ الحَيَاءِ فِي العِلْمِ، وَقَالَ مُجَاهِدٌ: </w:t>
      </w:r>
      <w:r w:rsidRPr="004C38CA">
        <w:rPr>
          <w:rFonts w:ascii="Simplified Arabic" w:hAnsi="Simplified Arabic" w:cs="Simplified Arabic"/>
          <w:color w:val="0000FF"/>
          <w:sz w:val="28"/>
          <w:szCs w:val="28"/>
          <w:rtl/>
          <w:lang w:bidi="ar-EG"/>
        </w:rPr>
        <w:t>«لاَ يَتَعَلَّمُ العِلْمَ مُسْتَحْيٍ وَلاَ مُسْتَكْبِرٌ»</w:t>
      </w:r>
      <w:r w:rsidRPr="004C38CA">
        <w:rPr>
          <w:rFonts w:ascii="Simplified Arabic" w:hAnsi="Simplified Arabic" w:cs="Simplified Arabic"/>
          <w:sz w:val="28"/>
          <w:szCs w:val="28"/>
          <w:rtl/>
          <w:lang w:bidi="ar-EG"/>
        </w:rPr>
        <w:t xml:space="preserve">، وَقَالَتْ عَائِشَةُ -رَضِيَ اللهُ عَنها-: </w:t>
      </w:r>
      <w:r w:rsidRPr="004C38CA">
        <w:rPr>
          <w:rFonts w:ascii="Simplified Arabic" w:hAnsi="Simplified Arabic" w:cs="Simplified Arabic"/>
          <w:color w:val="0000FF"/>
          <w:sz w:val="28"/>
          <w:szCs w:val="28"/>
          <w:rtl/>
          <w:lang w:bidi="ar-EG"/>
        </w:rPr>
        <w:t>«نِعْمَ النِّسَاءُ نِسَاءُ الأَنْصَارِ لَمْ يَمْنَعْهُنَّ الحَيَاءُ أَنْ يَتَفَقَّهْنَ فِي الدِّينِ»</w:t>
      </w:r>
      <w:r w:rsidRPr="004C38CA">
        <w:rPr>
          <w:rFonts w:ascii="Simplified Arabic" w:hAnsi="Simplified Arabic" w:cs="Simplified Arabic"/>
          <w:sz w:val="28"/>
          <w:szCs w:val="28"/>
          <w:rtl/>
          <w:lang w:bidi="ar-EG"/>
        </w:rPr>
        <w:t xml:space="preserve">. </w:t>
      </w:r>
    </w:p>
    <w:p w:rsidR="00EC50C8" w:rsidRDefault="004C38CA" w:rsidP="004C38CA">
      <w:pPr>
        <w:rPr>
          <w:rFonts w:ascii="Simplified Arabic" w:hAnsi="Simplified Arabic" w:cs="Simplified Arabic"/>
          <w:sz w:val="28"/>
          <w:szCs w:val="28"/>
          <w:rtl/>
          <w:lang w:bidi="ar-EG"/>
        </w:rPr>
      </w:pPr>
      <w:r w:rsidRPr="004C38CA">
        <w:rPr>
          <w:rFonts w:ascii="Simplified Arabic" w:hAnsi="Simplified Arabic" w:cs="Simplified Arabic"/>
          <w:sz w:val="28"/>
          <w:szCs w:val="28"/>
          <w:rtl/>
          <w:lang w:bidi="ar-EG"/>
        </w:rPr>
        <w:t xml:space="preserve">حَدَّثَنَا مُحَمَّدُ بْنُ سَلاَمٍ، قَالَ: أَخْبَرَنَا أَبُو مُعَاوِيَةَ، قَالَ: حَدَّثَنَا هِشَامٌ، عَنْ أَبِيهِ، عَنْ زَيْنَبَ ابْنَةِ أُمِّ سَلَمَةَ، عَنْ أُمِّ سَلَمَةَ -رَضِيَ اللهُ عَنها-، قَالَتْ: جَاءَتْ أُمُّ سُلَيْمٍ إِلَى رَسُولِ اللَّهِ -صَلَّى اللهُ عَلَيْهِ </w:t>
      </w:r>
      <w:proofErr w:type="gramStart"/>
      <w:r w:rsidRPr="004C38CA">
        <w:rPr>
          <w:rFonts w:ascii="Simplified Arabic" w:hAnsi="Simplified Arabic" w:cs="Simplified Arabic"/>
          <w:sz w:val="28"/>
          <w:szCs w:val="28"/>
          <w:rtl/>
          <w:lang w:bidi="ar-EG"/>
        </w:rPr>
        <w:t>وَسَلَّمَ- فَقَالَتْ</w:t>
      </w:r>
      <w:proofErr w:type="gramEnd"/>
      <w:r w:rsidRPr="004C38CA">
        <w:rPr>
          <w:rFonts w:ascii="Simplified Arabic" w:hAnsi="Simplified Arabic" w:cs="Simplified Arabic"/>
          <w:sz w:val="28"/>
          <w:szCs w:val="28"/>
          <w:rtl/>
          <w:lang w:bidi="ar-EG"/>
        </w:rPr>
        <w:t xml:space="preserve">: يَا رَسُولَ اللَّهِ إِنَّ اللَّهَ لاَ يَسْتَحْيِي مِنَ الحَقِّ، فَهَلْ عَلَى المَرْأَةِ مِنْ غُسْلٍ إِذَا احْتَلَمَتْ؟ قَالَ النَّبِيُّ -صَلَّى اللهُ عَلَيْهِ وَسَلَّمَ-: </w:t>
      </w:r>
      <w:r w:rsidRPr="004C38CA">
        <w:rPr>
          <w:rFonts w:ascii="Simplified Arabic" w:hAnsi="Simplified Arabic" w:cs="Simplified Arabic"/>
          <w:color w:val="0000FF"/>
          <w:sz w:val="28"/>
          <w:szCs w:val="28"/>
          <w:rtl/>
          <w:lang w:bidi="ar-EG"/>
        </w:rPr>
        <w:t>«إِذَا رَأَتِ المَاءَ»</w:t>
      </w:r>
      <w:r w:rsidRPr="004C38CA">
        <w:rPr>
          <w:rFonts w:ascii="Simplified Arabic" w:hAnsi="Simplified Arabic" w:cs="Simplified Arabic"/>
          <w:sz w:val="28"/>
          <w:szCs w:val="28"/>
          <w:rtl/>
          <w:lang w:bidi="ar-EG"/>
        </w:rPr>
        <w:t xml:space="preserve">، فَغَطَّتْ أُمُّ سَلَمَةَ، تَعْنِي وَجْهَهَا، وَقَالَتْ: يَا رَسُولَ اللَّهِ وَتَحْتَلِمُ المَرْأَةُ؟ قَالَ: </w:t>
      </w:r>
      <w:r w:rsidRPr="004C38CA">
        <w:rPr>
          <w:rFonts w:ascii="Simplified Arabic" w:hAnsi="Simplified Arabic" w:cs="Simplified Arabic"/>
          <w:color w:val="0000FF"/>
          <w:sz w:val="28"/>
          <w:szCs w:val="28"/>
          <w:rtl/>
          <w:lang w:bidi="ar-EG"/>
        </w:rPr>
        <w:t>«نَعَمْ، تَرِبَتْ يَمِينُكِ، فَبِمَ يُشْبِهُهَا وَلَدُهَا؟!»</w:t>
      </w:r>
      <w:r w:rsidRPr="004C38CA">
        <w:rPr>
          <w:rFonts w:ascii="Simplified Arabic" w:hAnsi="Simplified Arabic" w:cs="Simplified Arabic"/>
          <w:sz w:val="28"/>
          <w:szCs w:val="28"/>
          <w:rtl/>
          <w:lang w:bidi="ar-EG"/>
        </w:rPr>
        <w:t>.</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 xml:space="preserve"> حَدَّثَنَا إِسْمَاعِيلُ، قَالَ: حَدَّثَنِي مَالِكٌ، عَنْ عَبْدِ اللَّهِ بْنِ دِينَارٍ، عَنْ عَبْدِ اللَّهِ بْنِ عُمَرَ -رضي الله عنهما-، أَنَّ رَسُولَ اللَّهِ -صَلَّى اللهُ عَلَيْهِ </w:t>
      </w:r>
      <w:proofErr w:type="gramStart"/>
      <w:r w:rsidRPr="004C38CA">
        <w:rPr>
          <w:rFonts w:ascii="Simplified Arabic" w:hAnsi="Simplified Arabic" w:cs="Simplified Arabic"/>
          <w:sz w:val="28"/>
          <w:szCs w:val="28"/>
          <w:rtl/>
          <w:lang w:bidi="ar-EG"/>
        </w:rPr>
        <w:t>وَسَلَّمَ- قَالَ</w:t>
      </w:r>
      <w:proofErr w:type="gramEnd"/>
      <w:r w:rsidRPr="004C38CA">
        <w:rPr>
          <w:rFonts w:ascii="Simplified Arabic" w:hAnsi="Simplified Arabic" w:cs="Simplified Arabic"/>
          <w:sz w:val="28"/>
          <w:szCs w:val="28"/>
          <w:rtl/>
          <w:lang w:bidi="ar-EG"/>
        </w:rPr>
        <w:t xml:space="preserve">: </w:t>
      </w:r>
      <w:r w:rsidRPr="004C38CA">
        <w:rPr>
          <w:rFonts w:ascii="Simplified Arabic" w:hAnsi="Simplified Arabic" w:cs="Simplified Arabic"/>
          <w:color w:val="0000FF"/>
          <w:sz w:val="28"/>
          <w:szCs w:val="28"/>
          <w:rtl/>
          <w:lang w:bidi="ar-EG"/>
        </w:rPr>
        <w:t>«إِنَّ مِنَ الشَّجَرِ شَجَرَةً لاَ يَسْقُطُ وَرَقُهَا، وَهِيَ مَثَلُ المُسْلِمِ، حَدِّثُونِي مَا هِيَ؟»</w:t>
      </w:r>
      <w:r w:rsidRPr="004C38CA">
        <w:rPr>
          <w:rFonts w:ascii="Simplified Arabic" w:hAnsi="Simplified Arabic" w:cs="Simplified Arabic"/>
          <w:sz w:val="28"/>
          <w:szCs w:val="28"/>
          <w:rtl/>
          <w:lang w:bidi="ar-EG"/>
        </w:rPr>
        <w:t xml:space="preserve">، فَوَقَعَ النَّاسُ فِي شَجَرِ البَادِيَةِ، وَوَقَعَ فِي نَفْسِي أَنَّهَا النَّخْلَةُ، قَالَ عَبْدُ اللَّهِ: فَاسْتَحْيَيْتُ، فَقَالُوا: يَا رَسُولَ اللَّهِ، أَخْبِرْنَا بِهَا؟ فَقَالَ رَسُولُ اللَّهِ -صَلَّى اللهُ عَلَيْهِ وَسَلَّمَ-: </w:t>
      </w:r>
      <w:r w:rsidRPr="004C38CA">
        <w:rPr>
          <w:rFonts w:ascii="Simplified Arabic" w:hAnsi="Simplified Arabic" w:cs="Simplified Arabic"/>
          <w:color w:val="0000FF"/>
          <w:sz w:val="28"/>
          <w:szCs w:val="28"/>
          <w:rtl/>
          <w:lang w:bidi="ar-EG"/>
        </w:rPr>
        <w:t>«هِيَ النَّخْلَةُ»</w:t>
      </w:r>
      <w:r w:rsidRPr="004C38CA">
        <w:rPr>
          <w:rFonts w:ascii="Simplified Arabic" w:hAnsi="Simplified Arabic" w:cs="Simplified Arabic"/>
          <w:sz w:val="28"/>
          <w:szCs w:val="28"/>
          <w:rtl/>
          <w:lang w:bidi="ar-EG"/>
        </w:rPr>
        <w:t>. قَالَ عَبْدُ اللَّهِ: فَحَدَّثْتُ أَبِي بِمَا وَقَعَ فِي نَفْسِي، فَقَالَ: لَأَنْ تَكُونَ قُلْتَهَا أَحَبُّ إِلَيَّ مِنْ أَنْ يَكُونَ لِي كَذَا وَكَذَا"</w:t>
      </w:r>
      <w:r w:rsidRPr="004C38CA">
        <w:rPr>
          <w:rFonts w:ascii="Simplified Arabic" w:hAnsi="Simplified Arabic" w:cs="Simplified Arabic"/>
          <w:b w:val="0"/>
          <w:bCs w:val="0"/>
          <w:sz w:val="28"/>
          <w:szCs w:val="28"/>
          <w:rtl/>
          <w:lang w:bidi="ar-EG"/>
        </w:rPr>
        <w:t>.</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الحمد لله رب العالمين، وصلى الله وسلم وبارك على عبده ورسوله نبينا محمد وعلى </w:t>
      </w:r>
      <w:proofErr w:type="spellStart"/>
      <w:r w:rsidRPr="004C38CA">
        <w:rPr>
          <w:rFonts w:ascii="Simplified Arabic" w:hAnsi="Simplified Arabic" w:cs="Simplified Arabic"/>
          <w:b w:val="0"/>
          <w:bCs w:val="0"/>
          <w:sz w:val="28"/>
          <w:szCs w:val="28"/>
          <w:rtl/>
          <w:lang w:bidi="ar-EG"/>
        </w:rPr>
        <w:t>آله</w:t>
      </w:r>
      <w:proofErr w:type="spellEnd"/>
      <w:r w:rsidRPr="004C38CA">
        <w:rPr>
          <w:rFonts w:ascii="Simplified Arabic" w:hAnsi="Simplified Arabic" w:cs="Simplified Arabic"/>
          <w:b w:val="0"/>
          <w:bCs w:val="0"/>
          <w:sz w:val="28"/>
          <w:szCs w:val="28"/>
          <w:rtl/>
          <w:lang w:bidi="ar-EG"/>
        </w:rPr>
        <w:t xml:space="preserve"> وصحبه أجمعين.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أما بعد، فيقول الإمام أبو عبد الله البخاري -رَحِمَهُ اللهُ تعالى-: </w:t>
      </w:r>
      <w:r w:rsidRPr="004C38CA">
        <w:rPr>
          <w:rFonts w:ascii="Simplified Arabic" w:hAnsi="Simplified Arabic" w:cs="Simplified Arabic"/>
          <w:sz w:val="28"/>
          <w:szCs w:val="28"/>
          <w:rtl/>
          <w:lang w:bidi="ar-EG"/>
        </w:rPr>
        <w:t>"بَابُ الحَيَاءِ فِي العِلْمِ"</w:t>
      </w:r>
      <w:r w:rsidRPr="004C38CA">
        <w:rPr>
          <w:rFonts w:ascii="Simplified Arabic" w:hAnsi="Simplified Arabic" w:cs="Simplified Arabic"/>
          <w:b w:val="0"/>
          <w:bCs w:val="0"/>
          <w:sz w:val="28"/>
          <w:szCs w:val="28"/>
          <w:rtl/>
          <w:lang w:bidi="ar-EG"/>
        </w:rPr>
        <w:t>، ويشمل الحياء من المتعلم أو من العالم؛ لأنه قد يحمله يحمل كلًّا منهما الخجل وليس الحياء الشرعي، الخجل يحمل العالم ألا ينطق ببعض الأشياء التي ينبغي أن تلقى وتطرح، يستحيي من ذلك، وطالب العلم أحيانًا</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وهذا كثير في طلاب العلم قد يحمله الخجل على ألا يسأل الشيخ بحضرة الطلاب فيخشى أن يُضحك عليه أو يقول كلمة لم يعتدها الناس فيكتمها</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وهو بحاجة إليها في مسألة علمية.</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"وَقَالَ مُجَاهِدٌ"</w:t>
      </w:r>
      <w:r w:rsidRPr="004C38CA">
        <w:rPr>
          <w:rFonts w:ascii="Simplified Arabic" w:hAnsi="Simplified Arabic" w:cs="Simplified Arabic"/>
          <w:b w:val="0"/>
          <w:bCs w:val="0"/>
          <w:sz w:val="28"/>
          <w:szCs w:val="28"/>
          <w:rtl/>
          <w:lang w:bidi="ar-EG"/>
        </w:rPr>
        <w:t xml:space="preserve"> ابن جبر التابعي الجليل: </w:t>
      </w:r>
      <w:r w:rsidRPr="004C38CA">
        <w:rPr>
          <w:rFonts w:ascii="Simplified Arabic" w:hAnsi="Simplified Arabic" w:cs="Simplified Arabic"/>
          <w:sz w:val="28"/>
          <w:szCs w:val="28"/>
          <w:rtl/>
          <w:lang w:bidi="ar-EG"/>
        </w:rPr>
        <w:t>"</w:t>
      </w:r>
      <w:r w:rsidRPr="004C38CA">
        <w:rPr>
          <w:rFonts w:ascii="Simplified Arabic" w:hAnsi="Simplified Arabic" w:cs="Simplified Arabic"/>
          <w:color w:val="0000FF"/>
          <w:sz w:val="28"/>
          <w:szCs w:val="28"/>
          <w:rtl/>
          <w:lang w:bidi="ar-EG"/>
        </w:rPr>
        <w:t>«لاَ يَتَعَلَّمُ العِلْمَ مُسْتَحْيٍ وَلاَ مُسْتَكْبِرٌ»</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يعني </w:t>
      </w:r>
      <w:proofErr w:type="spellStart"/>
      <w:r w:rsidRPr="004C38CA">
        <w:rPr>
          <w:rFonts w:ascii="Simplified Arabic" w:hAnsi="Simplified Arabic" w:cs="Simplified Arabic"/>
          <w:b w:val="0"/>
          <w:bCs w:val="0"/>
          <w:sz w:val="28"/>
          <w:szCs w:val="28"/>
          <w:rtl/>
          <w:lang w:bidi="ar-EG"/>
        </w:rPr>
        <w:t>المستحيي</w:t>
      </w:r>
      <w:proofErr w:type="spellEnd"/>
      <w:r w:rsidRPr="004C38CA">
        <w:rPr>
          <w:rFonts w:ascii="Simplified Arabic" w:hAnsi="Simplified Arabic" w:cs="Simplified Arabic"/>
          <w:b w:val="0"/>
          <w:bCs w:val="0"/>
          <w:sz w:val="28"/>
          <w:szCs w:val="28"/>
          <w:rtl/>
          <w:lang w:bidi="ar-EG"/>
        </w:rPr>
        <w:t xml:space="preserve"> الذي هو الخجِل، وإلا فالحياء خير كله كما جاء في الحديث الصحيح: </w:t>
      </w:r>
      <w:r w:rsidRPr="004C38CA">
        <w:rPr>
          <w:rFonts w:ascii="Simplified Arabic" w:hAnsi="Simplified Arabic" w:cs="Simplified Arabic"/>
          <w:b w:val="0"/>
          <w:bCs w:val="0"/>
          <w:color w:val="0000FF"/>
          <w:sz w:val="28"/>
          <w:szCs w:val="28"/>
          <w:rtl/>
          <w:lang w:bidi="ar-EG"/>
        </w:rPr>
        <w:t>«الحياء خير كله»</w:t>
      </w:r>
      <w:r w:rsidRPr="004C38CA">
        <w:rPr>
          <w:rFonts w:ascii="Simplified Arabic" w:hAnsi="Simplified Arabic" w:cs="Simplified Arabic"/>
          <w:b w:val="0"/>
          <w:bCs w:val="0"/>
          <w:sz w:val="28"/>
          <w:szCs w:val="28"/>
          <w:rtl/>
          <w:lang w:bidi="ar-EG"/>
        </w:rPr>
        <w:t xml:space="preserve">، فالخجل الذي يمنع من </w:t>
      </w:r>
      <w:proofErr w:type="spellStart"/>
      <w:r w:rsidRPr="004C38CA">
        <w:rPr>
          <w:rFonts w:ascii="Simplified Arabic" w:hAnsi="Simplified Arabic" w:cs="Simplified Arabic"/>
          <w:b w:val="0"/>
          <w:bCs w:val="0"/>
          <w:sz w:val="28"/>
          <w:szCs w:val="28"/>
          <w:rtl/>
          <w:lang w:bidi="ar-EG"/>
        </w:rPr>
        <w:t>الاستفصال</w:t>
      </w:r>
      <w:proofErr w:type="spellEnd"/>
      <w:r w:rsidRPr="004C38CA">
        <w:rPr>
          <w:rFonts w:ascii="Simplified Arabic" w:hAnsi="Simplified Arabic" w:cs="Simplified Arabic"/>
          <w:b w:val="0"/>
          <w:bCs w:val="0"/>
          <w:sz w:val="28"/>
          <w:szCs w:val="28"/>
          <w:rtl/>
          <w:lang w:bidi="ar-EG"/>
        </w:rPr>
        <w:t xml:space="preserve"> فيما ينبغي </w:t>
      </w:r>
      <w:proofErr w:type="spellStart"/>
      <w:r w:rsidRPr="004C38CA">
        <w:rPr>
          <w:rFonts w:ascii="Simplified Arabic" w:hAnsi="Simplified Arabic" w:cs="Simplified Arabic"/>
          <w:b w:val="0"/>
          <w:bCs w:val="0"/>
          <w:sz w:val="28"/>
          <w:szCs w:val="28"/>
          <w:rtl/>
          <w:lang w:bidi="ar-EG"/>
        </w:rPr>
        <w:t>الاستفصال</w:t>
      </w:r>
      <w:proofErr w:type="spellEnd"/>
      <w:r w:rsidRPr="004C38CA">
        <w:rPr>
          <w:rFonts w:ascii="Simplified Arabic" w:hAnsi="Simplified Arabic" w:cs="Simplified Arabic"/>
          <w:b w:val="0"/>
          <w:bCs w:val="0"/>
          <w:sz w:val="28"/>
          <w:szCs w:val="28"/>
          <w:rtl/>
          <w:lang w:bidi="ar-EG"/>
        </w:rPr>
        <w:t xml:space="preserve"> فيه أو السؤال عما ينبغي السؤال عنه، الخجل الذي منع من ذلك لا شك أنه يصد عن العلم، وكذلك المستكبر، وهذا </w:t>
      </w:r>
      <w:r w:rsidRPr="004C38CA">
        <w:rPr>
          <w:rFonts w:ascii="Simplified Arabic" w:hAnsi="Simplified Arabic" w:cs="Simplified Arabic"/>
          <w:b w:val="0"/>
          <w:bCs w:val="0"/>
          <w:sz w:val="28"/>
          <w:szCs w:val="28"/>
          <w:rtl/>
          <w:lang w:bidi="ar-EG"/>
        </w:rPr>
        <w:lastRenderedPageBreak/>
        <w:t>يوجد بين الطلبة من يتصف بهذا الخلق الذميم؛ لأنه يحتاج إلى هذه المسألة فيقول: لا أسأل عنها</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لأنه يظنها مسألة سهلة</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أو لئلا يُظن أنها مسألة سهلة</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فكيف يسأل عنها، ألم تخف عليك وأنت بحاجة إلى هذا الحكم؟ فتركك للاستفهام والسؤال خشية أن تلام أو يُظن بك أن تكون أقل مما يتصوره غيرك، هذا سببه؟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w:t>
      </w:r>
      <w:r w:rsidRPr="00EC50C8">
        <w:rPr>
          <w:rFonts w:ascii="Simplified Arabic" w:hAnsi="Simplified Arabic" w:cs="Simplified Arabic"/>
          <w:sz w:val="28"/>
          <w:szCs w:val="28"/>
          <w:rtl/>
          <w:lang w:bidi="ar-EG"/>
        </w:rPr>
        <w:t>الكبر</w:t>
      </w:r>
      <w:r w:rsidRPr="004C38CA">
        <w:rPr>
          <w:rFonts w:ascii="Simplified Arabic" w:hAnsi="Simplified Arabic" w:cs="Simplified Arabic"/>
          <w:b w:val="0"/>
          <w:bCs w:val="0"/>
          <w:sz w:val="28"/>
          <w:szCs w:val="28"/>
          <w:rtl/>
          <w:lang w:bidi="ar-EG"/>
        </w:rPr>
        <w:t>.</w:t>
      </w:r>
      <w:r w:rsidR="00EC50C8">
        <w:rPr>
          <w:rFonts w:ascii="Simplified Arabic" w:hAnsi="Simplified Arabic" w:cs="Simplified Arabic" w:hint="cs"/>
          <w:b w:val="0"/>
          <w:bCs w:val="0"/>
          <w:sz w:val="28"/>
          <w:szCs w:val="28"/>
          <w:rtl/>
          <w:lang w:bidi="ar-EG"/>
        </w:rPr>
        <w:t xml:space="preserve"> </w:t>
      </w:r>
    </w:p>
    <w:p w:rsidR="00EC50C8" w:rsidRDefault="004C38CA" w:rsidP="00EC50C8">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نعم الكبر، والباعث عليه أو الأصل فيه عدم معرفة الإنسان قدر نفسه. أما لو عرف الإنسان قدر نفسه يرتاح من كثير من الأمور، يظن أن له موقع</w:t>
      </w:r>
      <w:r w:rsidR="00EC50C8">
        <w:rPr>
          <w:rFonts w:ascii="Simplified Arabic" w:hAnsi="Simplified Arabic" w:cs="Simplified Arabic" w:hint="cs"/>
          <w:b w:val="0"/>
          <w:bCs w:val="0"/>
          <w:sz w:val="28"/>
          <w:szCs w:val="28"/>
          <w:rtl/>
          <w:lang w:bidi="ar-EG"/>
        </w:rPr>
        <w:t>ًا</w:t>
      </w:r>
      <w:r w:rsidRPr="004C38CA">
        <w:rPr>
          <w:rFonts w:ascii="Simplified Arabic" w:hAnsi="Simplified Arabic" w:cs="Simplified Arabic"/>
          <w:b w:val="0"/>
          <w:bCs w:val="0"/>
          <w:sz w:val="28"/>
          <w:szCs w:val="28"/>
          <w:rtl/>
          <w:lang w:bidi="ar-EG"/>
        </w:rPr>
        <w:t xml:space="preserve"> وله مركز</w:t>
      </w:r>
      <w:r w:rsidR="00EC50C8">
        <w:rPr>
          <w:rFonts w:ascii="Simplified Arabic" w:hAnsi="Simplified Arabic" w:cs="Simplified Arabic" w:hint="cs"/>
          <w:b w:val="0"/>
          <w:bCs w:val="0"/>
          <w:sz w:val="28"/>
          <w:szCs w:val="28"/>
          <w:rtl/>
          <w:lang w:bidi="ar-EG"/>
        </w:rPr>
        <w:t>ًا</w:t>
      </w:r>
      <w:r w:rsidRPr="004C38CA">
        <w:rPr>
          <w:rFonts w:ascii="Simplified Arabic" w:hAnsi="Simplified Arabic" w:cs="Simplified Arabic"/>
          <w:b w:val="0"/>
          <w:bCs w:val="0"/>
          <w:sz w:val="28"/>
          <w:szCs w:val="28"/>
          <w:rtl/>
          <w:lang w:bidi="ar-EG"/>
        </w:rPr>
        <w:t xml:space="preserve"> وله شي</w:t>
      </w:r>
      <w:r w:rsidR="00EC50C8">
        <w:rPr>
          <w:rFonts w:ascii="Simplified Arabic" w:hAnsi="Simplified Arabic" w:cs="Simplified Arabic" w:hint="cs"/>
          <w:b w:val="0"/>
          <w:bCs w:val="0"/>
          <w:sz w:val="28"/>
          <w:szCs w:val="28"/>
          <w:rtl/>
          <w:lang w:bidi="ar-EG"/>
        </w:rPr>
        <w:t>ئ</w:t>
      </w:r>
      <w:r w:rsidR="00EC50C8">
        <w:rPr>
          <w:rFonts w:ascii="Simplified Arabic" w:hAnsi="Simplified Arabic" w:cs="Simplified Arabic" w:hint="cs"/>
          <w:b w:val="0"/>
          <w:bCs w:val="0"/>
          <w:sz w:val="28"/>
          <w:szCs w:val="28"/>
          <w:rtl/>
          <w:lang w:bidi="ar-EG"/>
        </w:rPr>
        <w:t>ًا</w:t>
      </w:r>
      <w:r w:rsidRPr="004C38CA">
        <w:rPr>
          <w:rFonts w:ascii="Simplified Arabic" w:hAnsi="Simplified Arabic" w:cs="Simplified Arabic"/>
          <w:b w:val="0"/>
          <w:bCs w:val="0"/>
          <w:sz w:val="28"/>
          <w:szCs w:val="28"/>
          <w:rtl/>
          <w:lang w:bidi="ar-EG"/>
        </w:rPr>
        <w:t xml:space="preserve"> خلاف الواقع الذي هو فيه، فيظن أنه يسقط من أعين الناس إذا سأل مثل هذا السؤال فتأخذه الأنفة والكبر فلا يسأل، مثل هذا لا يتعلم</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بل يُحرم من العلم، وقال الله -جَلَّ وعَلا-: </w:t>
      </w:r>
      <w:r w:rsidRPr="004C38CA">
        <w:rPr>
          <w:rFonts w:ascii="Simplified Arabic" w:hAnsi="Simplified Arabic" w:cs="Simplified Arabic"/>
          <w:b w:val="0"/>
          <w:bCs w:val="0"/>
          <w:color w:val="FF0000"/>
          <w:sz w:val="28"/>
          <w:szCs w:val="28"/>
          <w:rtl/>
          <w:lang w:bidi="ar-EG"/>
        </w:rPr>
        <w:t>{سَأَصْرِفُ عَنْ آيَاتِيَ الَّذِينَ يَتَكَبَّرُونَ}</w:t>
      </w:r>
      <w:r w:rsidRPr="004C38CA">
        <w:rPr>
          <w:rFonts w:ascii="Simplified Arabic" w:hAnsi="Simplified Arabic" w:cs="Simplified Arabic"/>
          <w:b w:val="0"/>
          <w:bCs w:val="0"/>
          <w:sz w:val="28"/>
          <w:szCs w:val="28"/>
          <w:rtl/>
          <w:lang w:bidi="ar-EG"/>
        </w:rPr>
        <w:t xml:space="preserve"> [الأعراف: 146]، فالذي عنده كبر وأنفة يُصرف عن العلم</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وبالذات ما يتعلق بكتاب الله من حفظه وفهمه وتعلمه وتعليمه، كل هذا يُصرف عنه. </w:t>
      </w:r>
    </w:p>
    <w:p w:rsidR="004C38CA" w:rsidRPr="004C38CA" w:rsidRDefault="004C38CA" w:rsidP="00EC50C8">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وبعض المترجمين لشيخ الإسلام لما رأى فيه من القوة والجرأة والشجاعة العلمية والرد على المخالف كائنًا من كان، كأنه لمزه يعني عنده شيء من الكبر والعظمة أو شيء من هذا، ليس بالقول الصريح</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لكن يُفهم منه. فمفتي حضرموت عبيد الله بن عبد الرحمن السقاف قال: وقفت على من لمز شيخ الإسلام بهذا، وهذا بعيد جدًّا؛ لأن القرآن على طرف لسانه وعلى أسلة بنانه، ولو كان عنده شيء من هذا لصرف عن القرآن، والله المستعان.</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 xml:space="preserve">"وَقَالَتْ عَائِشَةُ: </w:t>
      </w:r>
      <w:r w:rsidRPr="004C38CA">
        <w:rPr>
          <w:rFonts w:ascii="Simplified Arabic" w:hAnsi="Simplified Arabic" w:cs="Simplified Arabic"/>
          <w:color w:val="0000FF"/>
          <w:sz w:val="28"/>
          <w:szCs w:val="28"/>
          <w:rtl/>
          <w:lang w:bidi="ar-EG"/>
        </w:rPr>
        <w:t>«نِعْمَ النِّسَاءُ نِسَاءُ الأَنْصَارِ لَمْ يَمْنَعْهُنَّ الحَيَاءُ أَنْ يَتَفَقَّهْنَ فِي الدِّينِ»</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فيسألن عن جميع ما يُحتاج إليه، يسألن عما يُحتاج إليه. </w:t>
      </w:r>
    </w:p>
    <w:p w:rsidR="004C38CA" w:rsidRPr="004C38CA" w:rsidRDefault="004C38CA" w:rsidP="00EC50C8">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قال -رحمه الله-: </w:t>
      </w:r>
      <w:r w:rsidRPr="004C38CA">
        <w:rPr>
          <w:rFonts w:ascii="Simplified Arabic" w:hAnsi="Simplified Arabic" w:cs="Simplified Arabic"/>
          <w:sz w:val="28"/>
          <w:szCs w:val="28"/>
          <w:rtl/>
          <w:lang w:bidi="ar-EG"/>
        </w:rPr>
        <w:t>"حَدَّثَنَا مُحَمَّدُ بْنُ سَلاَمٍ، قَالَ: أَخْبَرَنَا أَبُو مُعَاوِيَةَ"</w:t>
      </w:r>
      <w:r w:rsidRPr="004C38CA">
        <w:rPr>
          <w:rFonts w:ascii="Simplified Arabic" w:hAnsi="Simplified Arabic" w:cs="Simplified Arabic"/>
          <w:b w:val="0"/>
          <w:bCs w:val="0"/>
          <w:sz w:val="28"/>
          <w:szCs w:val="28"/>
          <w:rtl/>
          <w:lang w:bidi="ar-EG"/>
        </w:rPr>
        <w:t xml:space="preserve">، وهو محمد بن الخازن الضرير، </w:t>
      </w:r>
      <w:r w:rsidRPr="004C38CA">
        <w:rPr>
          <w:rFonts w:ascii="Simplified Arabic" w:hAnsi="Simplified Arabic" w:cs="Simplified Arabic"/>
          <w:sz w:val="28"/>
          <w:szCs w:val="28"/>
          <w:rtl/>
          <w:lang w:bidi="ar-EG"/>
        </w:rPr>
        <w:t>"قَالَ: حَدَّثَنَا هِشَامٌ"</w:t>
      </w:r>
      <w:r w:rsidRPr="004C38CA">
        <w:rPr>
          <w:rFonts w:ascii="Simplified Arabic" w:hAnsi="Simplified Arabic" w:cs="Simplified Arabic"/>
          <w:b w:val="0"/>
          <w:bCs w:val="0"/>
          <w:sz w:val="28"/>
          <w:szCs w:val="28"/>
          <w:rtl/>
          <w:lang w:bidi="ar-EG"/>
        </w:rPr>
        <w:t xml:space="preserve"> يعني ابن عروة، </w:t>
      </w:r>
      <w:r w:rsidRPr="004C38CA">
        <w:rPr>
          <w:rFonts w:ascii="Simplified Arabic" w:hAnsi="Simplified Arabic" w:cs="Simplified Arabic"/>
          <w:sz w:val="28"/>
          <w:szCs w:val="28"/>
          <w:rtl/>
          <w:lang w:bidi="ar-EG"/>
        </w:rPr>
        <w:t>"عَنْ أَبِيهِ، عَنْ زَيْنَبَ ابْنَةِ أُمِّ سَلَمَةَ"</w:t>
      </w:r>
      <w:r w:rsidR="00EC50C8">
        <w:rPr>
          <w:rFonts w:ascii="Simplified Arabic" w:hAnsi="Simplified Arabic" w:cs="Simplified Arabic"/>
          <w:b w:val="0"/>
          <w:bCs w:val="0"/>
          <w:sz w:val="28"/>
          <w:szCs w:val="28"/>
          <w:rtl/>
          <w:lang w:bidi="ar-EG"/>
        </w:rPr>
        <w:t xml:space="preserve"> ربيبة </w:t>
      </w:r>
      <w:proofErr w:type="gramStart"/>
      <w:r w:rsidR="00EC50C8">
        <w:rPr>
          <w:rFonts w:ascii="Simplified Arabic" w:hAnsi="Simplified Arabic" w:cs="Simplified Arabic"/>
          <w:b w:val="0"/>
          <w:bCs w:val="0"/>
          <w:sz w:val="28"/>
          <w:szCs w:val="28"/>
          <w:rtl/>
          <w:lang w:bidi="ar-EG"/>
        </w:rPr>
        <w:t>النبي</w:t>
      </w:r>
      <w:r w:rsidRPr="004C38CA">
        <w:rPr>
          <w:rFonts w:ascii="Simplified Arabic" w:hAnsi="Simplified Arabic" w:cs="Simplified Arabic"/>
          <w:b w:val="0"/>
          <w:bCs w:val="0"/>
          <w:sz w:val="28"/>
          <w:szCs w:val="28"/>
          <w:rtl/>
          <w:lang w:bidi="ar-EG"/>
        </w:rPr>
        <w:t>-</w:t>
      </w:r>
      <w:r w:rsidR="00EC50C8">
        <w:rPr>
          <w:rFonts w:ascii="Simplified Arabic" w:hAnsi="Simplified Arabic" w:cs="Simplified Arabic" w:hint="cs"/>
          <w:b w:val="0"/>
          <w:bCs w:val="0"/>
          <w:sz w:val="28"/>
          <w:szCs w:val="28"/>
          <w:rtl/>
          <w:lang w:bidi="ar-EG"/>
        </w:rPr>
        <w:t xml:space="preserve"> </w:t>
      </w:r>
      <w:r w:rsidRPr="004C38CA">
        <w:rPr>
          <w:rFonts w:ascii="Simplified Arabic" w:hAnsi="Simplified Arabic" w:cs="Simplified Arabic"/>
          <w:b w:val="0"/>
          <w:bCs w:val="0"/>
          <w:sz w:val="28"/>
          <w:szCs w:val="28"/>
          <w:rtl/>
          <w:lang w:bidi="ar-EG"/>
        </w:rPr>
        <w:t>عليه</w:t>
      </w:r>
      <w:proofErr w:type="gramEnd"/>
      <w:r w:rsidRPr="004C38CA">
        <w:rPr>
          <w:rFonts w:ascii="Simplified Arabic" w:hAnsi="Simplified Arabic" w:cs="Simplified Arabic"/>
          <w:b w:val="0"/>
          <w:bCs w:val="0"/>
          <w:sz w:val="28"/>
          <w:szCs w:val="28"/>
          <w:rtl/>
          <w:lang w:bidi="ar-EG"/>
        </w:rPr>
        <w:t xml:space="preserve"> الصلاة والسلام-، </w:t>
      </w:r>
      <w:r w:rsidRPr="004C38CA">
        <w:rPr>
          <w:rFonts w:ascii="Simplified Arabic" w:hAnsi="Simplified Arabic" w:cs="Simplified Arabic"/>
          <w:sz w:val="28"/>
          <w:szCs w:val="28"/>
          <w:rtl/>
          <w:lang w:bidi="ar-EG"/>
        </w:rPr>
        <w:t>"قَالَتْ: جَاءَتْ أُمُّ سُلَيْمٍ إِلَى رَسُولِ اللَّهِ -صَلَّى اللهُ عَلَيْهِ وَسَلَّمَ-"</w:t>
      </w:r>
      <w:r w:rsidRPr="004C38CA">
        <w:rPr>
          <w:rFonts w:ascii="Simplified Arabic" w:hAnsi="Simplified Arabic" w:cs="Simplified Arabic"/>
          <w:b w:val="0"/>
          <w:bCs w:val="0"/>
          <w:sz w:val="28"/>
          <w:szCs w:val="28"/>
          <w:rtl/>
          <w:lang w:bidi="ar-EG"/>
        </w:rPr>
        <w:t xml:space="preserve"> أم سليم بنت ملحان؟ أم أنس </w:t>
      </w:r>
      <w:r w:rsidR="00EC50C8">
        <w:rPr>
          <w:rFonts w:ascii="Simplified Arabic" w:hAnsi="Simplified Arabic" w:cs="Simplified Arabic" w:hint="cs"/>
          <w:b w:val="0"/>
          <w:bCs w:val="0"/>
          <w:sz w:val="28"/>
          <w:szCs w:val="28"/>
          <w:rtl/>
          <w:lang w:bidi="ar-EG"/>
        </w:rPr>
        <w:t>أم</w:t>
      </w:r>
      <w:r w:rsidR="00EC50C8">
        <w:rPr>
          <w:rFonts w:ascii="Simplified Arabic" w:hAnsi="Simplified Arabic" w:cs="Simplified Arabic" w:hint="cs"/>
          <w:b w:val="0"/>
          <w:bCs w:val="0"/>
          <w:sz w:val="28"/>
          <w:szCs w:val="28"/>
          <w:rtl/>
          <w:lang w:bidi="ar-EG"/>
        </w:rPr>
        <w:t xml:space="preserve"> </w:t>
      </w:r>
      <w:r w:rsidRPr="004C38CA">
        <w:rPr>
          <w:rFonts w:ascii="Simplified Arabic" w:hAnsi="Simplified Arabic" w:cs="Simplified Arabic"/>
          <w:b w:val="0"/>
          <w:bCs w:val="0"/>
          <w:sz w:val="28"/>
          <w:szCs w:val="28"/>
          <w:rtl/>
          <w:lang w:bidi="ar-EG"/>
        </w:rPr>
        <w:t xml:space="preserve">خالته؟ نعم، </w:t>
      </w:r>
      <w:r w:rsidRPr="004C38CA">
        <w:rPr>
          <w:rFonts w:ascii="Simplified Arabic" w:hAnsi="Simplified Arabic" w:cs="Simplified Arabic"/>
          <w:sz w:val="28"/>
          <w:szCs w:val="28"/>
          <w:rtl/>
          <w:lang w:bidi="ar-EG"/>
        </w:rPr>
        <w:t>"فَقَالَتْ: يَا رَسُولَ اللَّهِ إِنَّ اللَّهَ لاَ يَسْتَحْيِي مِنَ الحَقِّ، فَهَلْ عَلَى المَرْأَةِ مِنْ غُسْلٍ إِذَا احْتَلَمَتْ؟"</w:t>
      </w:r>
      <w:r w:rsidRPr="004C38CA">
        <w:rPr>
          <w:rFonts w:ascii="Simplified Arabic" w:hAnsi="Simplified Arabic" w:cs="Simplified Arabic"/>
          <w:b w:val="0"/>
          <w:bCs w:val="0"/>
          <w:sz w:val="28"/>
          <w:szCs w:val="28"/>
          <w:rtl/>
          <w:lang w:bidi="ar-EG"/>
        </w:rPr>
        <w:t xml:space="preserve"> مسألة خاصة، وإذا كان الحياء في مثل هذا له وجه فهذه من أولى ما يستحيا منه؛ لأن السامع -حاشا رسول الله </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صلى الله عليه </w:t>
      </w:r>
      <w:proofErr w:type="gramStart"/>
      <w:r w:rsidRPr="004C38CA">
        <w:rPr>
          <w:rFonts w:ascii="Simplified Arabic" w:hAnsi="Simplified Arabic" w:cs="Simplified Arabic"/>
          <w:b w:val="0"/>
          <w:bCs w:val="0"/>
          <w:sz w:val="28"/>
          <w:szCs w:val="28"/>
          <w:rtl/>
          <w:lang w:bidi="ar-EG"/>
        </w:rPr>
        <w:t>وسلم- قد</w:t>
      </w:r>
      <w:proofErr w:type="gramEnd"/>
      <w:r w:rsidRPr="004C38CA">
        <w:rPr>
          <w:rFonts w:ascii="Simplified Arabic" w:hAnsi="Simplified Arabic" w:cs="Simplified Arabic"/>
          <w:b w:val="0"/>
          <w:bCs w:val="0"/>
          <w:sz w:val="28"/>
          <w:szCs w:val="28"/>
          <w:rtl/>
          <w:lang w:bidi="ar-EG"/>
        </w:rPr>
        <w:t xml:space="preserve"> يسرح ذهنه بمسارح</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ويتوقع أشياء من هذا السؤال أو من ورائه أو في فحواه.</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 xml:space="preserve">"هل على المرأة من غسل إذا احتلمت؟ قَالَ النَّبِيُّ -صَلَّى اللهُ عَلَيْهِ وَسَلَّمَ-: </w:t>
      </w:r>
      <w:r w:rsidRPr="004C38CA">
        <w:rPr>
          <w:rFonts w:ascii="Simplified Arabic" w:hAnsi="Simplified Arabic" w:cs="Simplified Arabic"/>
          <w:color w:val="0000FF"/>
          <w:sz w:val="28"/>
          <w:szCs w:val="28"/>
          <w:rtl/>
          <w:lang w:bidi="ar-EG"/>
        </w:rPr>
        <w:t>«إِذَا رَأَتِ المَاءَ»</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نعم الحكم منوط برؤية الماء في الاحتلام، والرؤية أعم من أن تكون بصرية، كل ما يفيد العلم يعتبر رؤية، لو مس</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ه بيده أو أحس به في مواضعه بما لا شك فيه، لو قلنا</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إن الرؤية بصرية قلنا</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الأعمى ما عليه غسل وقلنا</w:t>
      </w:r>
      <w:r w:rsidR="00EC50C8">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في الليل والظلام لا يراه الإنسان ما فيه غسل، لكن الرؤية أعم من أن تكون بصرية، تكون بصرية وتكون علمية.</w:t>
      </w:r>
    </w:p>
    <w:p w:rsidR="003840B2"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lastRenderedPageBreak/>
        <w:t>"فَغَطَّتْ أُمُّ سَلَمَةَ"</w:t>
      </w:r>
      <w:r w:rsidRPr="004C38CA">
        <w:rPr>
          <w:rFonts w:ascii="Simplified Arabic" w:hAnsi="Simplified Arabic" w:cs="Simplified Arabic"/>
          <w:b w:val="0"/>
          <w:bCs w:val="0"/>
          <w:sz w:val="28"/>
          <w:szCs w:val="28"/>
          <w:rtl/>
          <w:lang w:bidi="ar-EG"/>
        </w:rPr>
        <w:t xml:space="preserve"> أم المؤمنين، </w:t>
      </w:r>
      <w:r w:rsidRPr="004C38CA">
        <w:rPr>
          <w:rFonts w:ascii="Simplified Arabic" w:hAnsi="Simplified Arabic" w:cs="Simplified Arabic"/>
          <w:sz w:val="28"/>
          <w:szCs w:val="28"/>
          <w:rtl/>
          <w:lang w:bidi="ar-EG"/>
        </w:rPr>
        <w:t>"تَعْنِي وَجْهَهَا، وَقَالَتْ: يَا رَسُولَ اللَّهِ وَتَحْتَلِمُ المَرْأَةُ؟"</w:t>
      </w:r>
      <w:r w:rsidRPr="004C38CA">
        <w:rPr>
          <w:rFonts w:ascii="Simplified Arabic" w:hAnsi="Simplified Arabic" w:cs="Simplified Arabic"/>
          <w:b w:val="0"/>
          <w:bCs w:val="0"/>
          <w:sz w:val="28"/>
          <w:szCs w:val="28"/>
          <w:rtl/>
          <w:lang w:bidi="ar-EG"/>
        </w:rPr>
        <w:t xml:space="preserve"> أم سلمة ما تتصور أن المرأة تحتلم، </w:t>
      </w:r>
      <w:r w:rsidRPr="004C38CA">
        <w:rPr>
          <w:rFonts w:ascii="Simplified Arabic" w:hAnsi="Simplified Arabic" w:cs="Simplified Arabic"/>
          <w:sz w:val="28"/>
          <w:szCs w:val="28"/>
          <w:rtl/>
          <w:lang w:bidi="ar-EG"/>
        </w:rPr>
        <w:t xml:space="preserve">"قَالَ: </w:t>
      </w:r>
      <w:r w:rsidRPr="004C38CA">
        <w:rPr>
          <w:rFonts w:ascii="Simplified Arabic" w:hAnsi="Simplified Arabic" w:cs="Simplified Arabic"/>
          <w:color w:val="0000FF"/>
          <w:sz w:val="28"/>
          <w:szCs w:val="28"/>
          <w:rtl/>
          <w:lang w:bidi="ar-EG"/>
        </w:rPr>
        <w:t>«نَعَمْ، تَرِبَتْ يَمِينُكِ، فَبِمَ يُشْبِهُهَا وَلَدُهَا؟!»</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أي أن ابنها إذا احتلمت كما إذا جُومعت يخرج منها الماء الذي إن سبق ماء الرجل آنث</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وإن سبقه ماء الرجل أذكر، والشبه يكون بهذا السبب، فتجد الولد أحيانًا يشبه أخواله وأحيانًا يشبه أعمامه بحسب الغالب من </w:t>
      </w:r>
      <w:proofErr w:type="spellStart"/>
      <w:r w:rsidRPr="004C38CA">
        <w:rPr>
          <w:rFonts w:ascii="Simplified Arabic" w:hAnsi="Simplified Arabic" w:cs="Simplified Arabic"/>
          <w:b w:val="0"/>
          <w:bCs w:val="0"/>
          <w:sz w:val="28"/>
          <w:szCs w:val="28"/>
          <w:rtl/>
          <w:lang w:bidi="ar-EG"/>
        </w:rPr>
        <w:t>الماءين</w:t>
      </w:r>
      <w:proofErr w:type="spellEnd"/>
      <w:r w:rsidRPr="004C38CA">
        <w:rPr>
          <w:rFonts w:ascii="Simplified Arabic" w:hAnsi="Simplified Arabic" w:cs="Simplified Arabic"/>
          <w:b w:val="0"/>
          <w:bCs w:val="0"/>
          <w:sz w:val="28"/>
          <w:szCs w:val="28"/>
          <w:rtl/>
          <w:lang w:bidi="ar-EG"/>
        </w:rPr>
        <w:t xml:space="preserve">.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والآن يدور على ألسنة الأطباء وغيرهم ممن يسمع كلامهم أن الشبه يمكن أن يُتحكم فيه، ويسمونه الجينات، يمكن أن يُتحكم فيه، كل هذا يقولونه.</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3840B2" w:rsidP="003840B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4C38CA" w:rsidRPr="004C38CA">
        <w:rPr>
          <w:rFonts w:ascii="Simplified Arabic" w:hAnsi="Simplified Arabic" w:cs="Simplified Arabic"/>
          <w:b w:val="0"/>
          <w:bCs w:val="0"/>
          <w:sz w:val="28"/>
          <w:szCs w:val="28"/>
          <w:rtl/>
          <w:lang w:bidi="ar-EG"/>
        </w:rPr>
        <w:t>قالوا</w:t>
      </w:r>
      <w:r>
        <w:rPr>
          <w:rFonts w:ascii="Simplified Arabic" w:hAnsi="Simplified Arabic" w:cs="Simplified Arabic" w:hint="cs"/>
          <w:b w:val="0"/>
          <w:bCs w:val="0"/>
          <w:sz w:val="28"/>
          <w:szCs w:val="28"/>
          <w:rtl/>
          <w:lang w:bidi="ar-EG"/>
        </w:rPr>
        <w:t>:</w:t>
      </w:r>
      <w:r w:rsidR="004C38CA" w:rsidRPr="004C38CA">
        <w:rPr>
          <w:rFonts w:ascii="Simplified Arabic" w:hAnsi="Simplified Arabic" w:cs="Simplified Arabic"/>
          <w:b w:val="0"/>
          <w:bCs w:val="0"/>
          <w:sz w:val="28"/>
          <w:szCs w:val="28"/>
          <w:rtl/>
          <w:lang w:bidi="ar-EG"/>
        </w:rPr>
        <w:t xml:space="preserve"> الجينات يمكن أن نتحكم فيها، فماذا تريد من الولد؟ أبيض </w:t>
      </w:r>
      <w:r>
        <w:rPr>
          <w:rFonts w:ascii="Simplified Arabic" w:hAnsi="Simplified Arabic" w:cs="Simplified Arabic" w:hint="cs"/>
          <w:b w:val="0"/>
          <w:bCs w:val="0"/>
          <w:sz w:val="28"/>
          <w:szCs w:val="28"/>
          <w:rtl/>
          <w:lang w:bidi="ar-EG"/>
        </w:rPr>
        <w:t>أم</w:t>
      </w:r>
      <w:r>
        <w:rPr>
          <w:rFonts w:ascii="Simplified Arabic" w:hAnsi="Simplified Arabic" w:cs="Simplified Arabic" w:hint="cs"/>
          <w:b w:val="0"/>
          <w:bCs w:val="0"/>
          <w:sz w:val="28"/>
          <w:szCs w:val="28"/>
          <w:rtl/>
          <w:lang w:bidi="ar-EG"/>
        </w:rPr>
        <w:t xml:space="preserve"> </w:t>
      </w:r>
      <w:r w:rsidR="004C38CA" w:rsidRPr="004C38CA">
        <w:rPr>
          <w:rFonts w:ascii="Simplified Arabic" w:hAnsi="Simplified Arabic" w:cs="Simplified Arabic"/>
          <w:b w:val="0"/>
          <w:bCs w:val="0"/>
          <w:sz w:val="28"/>
          <w:szCs w:val="28"/>
          <w:rtl/>
          <w:lang w:bidi="ar-EG"/>
        </w:rPr>
        <w:t xml:space="preserve">أسمر </w:t>
      </w:r>
      <w:r>
        <w:rPr>
          <w:rFonts w:ascii="Simplified Arabic" w:hAnsi="Simplified Arabic" w:cs="Simplified Arabic" w:hint="cs"/>
          <w:b w:val="0"/>
          <w:bCs w:val="0"/>
          <w:sz w:val="28"/>
          <w:szCs w:val="28"/>
          <w:rtl/>
          <w:lang w:bidi="ar-EG"/>
        </w:rPr>
        <w:t>أم</w:t>
      </w:r>
      <w:r>
        <w:rPr>
          <w:rFonts w:ascii="Simplified Arabic" w:hAnsi="Simplified Arabic" w:cs="Simplified Arabic" w:hint="cs"/>
          <w:b w:val="0"/>
          <w:bCs w:val="0"/>
          <w:sz w:val="28"/>
          <w:szCs w:val="28"/>
          <w:rtl/>
          <w:lang w:bidi="ar-EG"/>
        </w:rPr>
        <w:t xml:space="preserve"> </w:t>
      </w:r>
      <w:r w:rsidR="004C38CA" w:rsidRPr="004C38CA">
        <w:rPr>
          <w:rFonts w:ascii="Simplified Arabic" w:hAnsi="Simplified Arabic" w:cs="Simplified Arabic"/>
          <w:b w:val="0"/>
          <w:bCs w:val="0"/>
          <w:sz w:val="28"/>
          <w:szCs w:val="28"/>
          <w:rtl/>
          <w:lang w:bidi="ar-EG"/>
        </w:rPr>
        <w:t xml:space="preserve">طويل </w:t>
      </w:r>
      <w:r>
        <w:rPr>
          <w:rFonts w:ascii="Simplified Arabic" w:hAnsi="Simplified Arabic" w:cs="Simplified Arabic" w:hint="cs"/>
          <w:b w:val="0"/>
          <w:bCs w:val="0"/>
          <w:sz w:val="28"/>
          <w:szCs w:val="28"/>
          <w:rtl/>
          <w:lang w:bidi="ar-EG"/>
        </w:rPr>
        <w:t>أم</w:t>
      </w:r>
      <w:r>
        <w:rPr>
          <w:rFonts w:ascii="Simplified Arabic" w:hAnsi="Simplified Arabic" w:cs="Simplified Arabic" w:hint="cs"/>
          <w:b w:val="0"/>
          <w:bCs w:val="0"/>
          <w:sz w:val="28"/>
          <w:szCs w:val="28"/>
          <w:rtl/>
          <w:lang w:bidi="ar-EG"/>
        </w:rPr>
        <w:t xml:space="preserve"> </w:t>
      </w:r>
      <w:r w:rsidR="004C38CA" w:rsidRPr="004C38CA">
        <w:rPr>
          <w:rFonts w:ascii="Simplified Arabic" w:hAnsi="Simplified Arabic" w:cs="Simplified Arabic"/>
          <w:b w:val="0"/>
          <w:bCs w:val="0"/>
          <w:sz w:val="28"/>
          <w:szCs w:val="28"/>
          <w:rtl/>
          <w:lang w:bidi="ar-EG"/>
        </w:rPr>
        <w:t xml:space="preserve">قصير لا يشبه أمه </w:t>
      </w:r>
      <w:r>
        <w:rPr>
          <w:rFonts w:ascii="Simplified Arabic" w:hAnsi="Simplified Arabic" w:cs="Simplified Arabic" w:hint="cs"/>
          <w:b w:val="0"/>
          <w:bCs w:val="0"/>
          <w:sz w:val="28"/>
          <w:szCs w:val="28"/>
          <w:rtl/>
          <w:lang w:bidi="ar-EG"/>
        </w:rPr>
        <w:t>أو</w:t>
      </w:r>
      <w:r w:rsidR="004C38CA" w:rsidRPr="004C38CA">
        <w:rPr>
          <w:rFonts w:ascii="Simplified Arabic" w:hAnsi="Simplified Arabic" w:cs="Simplified Arabic"/>
          <w:b w:val="0"/>
          <w:bCs w:val="0"/>
          <w:sz w:val="28"/>
          <w:szCs w:val="28"/>
          <w:rtl/>
          <w:lang w:bidi="ar-EG"/>
        </w:rPr>
        <w:t xml:space="preserve"> يشبه خاله، زعموا ذلك، وكذلك الذكورة والأنوثة، في كلام طويل واستدراج لا يليق بمسلم، تدرج وتدرج لا يليق بمسلم أمام التسليم لقضاء الله وقدره واختصاص الله -جَلَّ </w:t>
      </w:r>
      <w:proofErr w:type="gramStart"/>
      <w:r w:rsidR="004C38CA" w:rsidRPr="004C38CA">
        <w:rPr>
          <w:rFonts w:ascii="Simplified Arabic" w:hAnsi="Simplified Arabic" w:cs="Simplified Arabic"/>
          <w:b w:val="0"/>
          <w:bCs w:val="0"/>
          <w:sz w:val="28"/>
          <w:szCs w:val="28"/>
          <w:rtl/>
          <w:lang w:bidi="ar-EG"/>
        </w:rPr>
        <w:t>وعَلا- في</w:t>
      </w:r>
      <w:proofErr w:type="gramEnd"/>
      <w:r w:rsidR="004C38CA" w:rsidRPr="004C38CA">
        <w:rPr>
          <w:rFonts w:ascii="Simplified Arabic" w:hAnsi="Simplified Arabic" w:cs="Simplified Arabic"/>
          <w:b w:val="0"/>
          <w:bCs w:val="0"/>
          <w:sz w:val="28"/>
          <w:szCs w:val="28"/>
          <w:rtl/>
          <w:lang w:bidi="ar-EG"/>
        </w:rPr>
        <w:t xml:space="preserve"> علم هذا الأمر: </w:t>
      </w:r>
      <w:r w:rsidR="004C38CA" w:rsidRPr="004C38CA">
        <w:rPr>
          <w:rFonts w:ascii="Simplified Arabic" w:hAnsi="Simplified Arabic" w:cs="Simplified Arabic"/>
          <w:b w:val="0"/>
          <w:bCs w:val="0"/>
          <w:color w:val="FF0000"/>
          <w:sz w:val="28"/>
          <w:szCs w:val="28"/>
          <w:rtl/>
          <w:lang w:bidi="ar-EG"/>
        </w:rPr>
        <w:t>{إِنَّ اللَّهَ عِنْدَهُ عِلْمُ السَّاعَةِ وَيُنَزِّلُ الْغَيْثَ وَيَعْلَمُ مَا فِي الْأَرْحَامِ}</w:t>
      </w:r>
      <w:r w:rsidR="004C38CA" w:rsidRPr="004C38CA">
        <w:rPr>
          <w:rFonts w:ascii="Simplified Arabic" w:hAnsi="Simplified Arabic" w:cs="Simplified Arabic"/>
          <w:b w:val="0"/>
          <w:bCs w:val="0"/>
          <w:sz w:val="28"/>
          <w:szCs w:val="28"/>
          <w:rtl/>
          <w:lang w:bidi="ar-EG"/>
        </w:rPr>
        <w:t xml:space="preserve"> [لقمان: 34].</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3840B2">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هذا الحديث </w:t>
      </w:r>
      <w:r w:rsidR="003840B2">
        <w:rPr>
          <w:rFonts w:ascii="Simplified Arabic" w:hAnsi="Simplified Arabic" w:cs="Simplified Arabic" w:hint="cs"/>
          <w:b w:val="0"/>
          <w:bCs w:val="0"/>
          <w:sz w:val="28"/>
          <w:szCs w:val="28"/>
          <w:rtl/>
          <w:lang w:bidi="ar-EG"/>
        </w:rPr>
        <w:t>نعم</w:t>
      </w:r>
      <w:r w:rsidRPr="004C38CA">
        <w:rPr>
          <w:rFonts w:ascii="Simplified Arabic" w:hAnsi="Simplified Arabic" w:cs="Simplified Arabic"/>
          <w:b w:val="0"/>
          <w:bCs w:val="0"/>
          <w:sz w:val="28"/>
          <w:szCs w:val="28"/>
          <w:rtl/>
          <w:lang w:bidi="ar-EG"/>
        </w:rPr>
        <w:t xml:space="preserve">، علا أيضًا </w:t>
      </w:r>
      <w:r w:rsidRPr="004C38CA">
        <w:rPr>
          <w:rFonts w:ascii="Simplified Arabic" w:hAnsi="Simplified Arabic" w:cs="Simplified Arabic"/>
          <w:b w:val="0"/>
          <w:bCs w:val="0"/>
          <w:color w:val="0000FF"/>
          <w:sz w:val="28"/>
          <w:szCs w:val="28"/>
          <w:rtl/>
          <w:lang w:bidi="ar-EG"/>
        </w:rPr>
        <w:t>«إذا علا ماء الرجل»</w:t>
      </w:r>
      <w:r w:rsidRPr="004C38CA">
        <w:rPr>
          <w:rFonts w:ascii="Simplified Arabic" w:hAnsi="Simplified Arabic" w:cs="Simplified Arabic"/>
          <w:b w:val="0"/>
          <w:bCs w:val="0"/>
          <w:sz w:val="28"/>
          <w:szCs w:val="28"/>
          <w:rtl/>
          <w:lang w:bidi="ar-EG"/>
        </w:rPr>
        <w:t xml:space="preserve"> نفس الشيء.</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الله أعلم، هذه أمور تفصيلية ودقيقة، وعلى المسلم أن يُسلم لقضاء الله وقدره</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ولا يدخل في هذه الأمور التي قد توصله إلى مصادمة النصوص، يبقى الإنسان على فطرته. والآن يُطالب ببنوك للنطف</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وهي موجودة في الغرب في أمريكا وأوروبا وغيرها، بنوك، بحيث تأتي المرأة تقول: أريد نطفة رجل جميل</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أو نطفة رجل شجاع</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أو نطفة رجل ذكي أو كذا وكذا.</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3840B2">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صح، ابتلاء، قد يكون شي</w:t>
      </w:r>
      <w:r w:rsidR="003840B2">
        <w:rPr>
          <w:rFonts w:ascii="Simplified Arabic" w:hAnsi="Simplified Arabic" w:cs="Simplified Arabic" w:hint="cs"/>
          <w:b w:val="0"/>
          <w:bCs w:val="0"/>
          <w:sz w:val="28"/>
          <w:szCs w:val="28"/>
          <w:rtl/>
          <w:lang w:bidi="ar-EG"/>
        </w:rPr>
        <w:t>ئ</w:t>
      </w:r>
      <w:r w:rsidR="003840B2">
        <w:rPr>
          <w:rFonts w:ascii="Simplified Arabic" w:hAnsi="Simplified Arabic" w:cs="Simplified Arabic" w:hint="cs"/>
          <w:b w:val="0"/>
          <w:bCs w:val="0"/>
          <w:sz w:val="28"/>
          <w:szCs w:val="28"/>
          <w:rtl/>
          <w:lang w:bidi="ar-EG"/>
        </w:rPr>
        <w:t>ًا</w:t>
      </w:r>
      <w:r w:rsidRPr="004C38CA">
        <w:rPr>
          <w:rFonts w:ascii="Simplified Arabic" w:hAnsi="Simplified Arabic" w:cs="Simplified Arabic"/>
          <w:b w:val="0"/>
          <w:bCs w:val="0"/>
          <w:sz w:val="28"/>
          <w:szCs w:val="28"/>
          <w:rtl/>
          <w:lang w:bidi="ar-EG"/>
        </w:rPr>
        <w:t xml:space="preserve"> ابتلاء.</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3840B2"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لا، وقد يقع طبق ما يقولون ابتلاء من الله -جَلَّ وعَلا-، اختبار لإيمان هذا الرجل وتسليمه. الآن يطالب في بلاد المسلمين أن توجد مثل هذه البنوك بحجة أن بعض الناس قد يحتاج، يكون عنده قدرة على الإنجاب</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وقبل أن يتزوج يتعرض لحادث</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أو يتعرض لمرض علاجه يقضي على الإنجاب فيؤخذ ويوضع في البنك</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وإذا تزوج يؤخذ منه ويوضع في مرأته</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ولا يُحرم من الذرية.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lastRenderedPageBreak/>
        <w:t>هذا فيه مطالبة عندنا، والله المستعان. كأن الإيمان بقضاء الله وقدره، وما في الغيب لا يعلمه إلا الله. كم من شخص حرص على الولد فصار مصدر شقائه، تمنى أنه هو لم يوجد فضلاً عن الولد، والله المستعان.</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3840B2" w:rsidP="003840B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لكن</w:t>
      </w:r>
      <w:r w:rsidR="004C38CA" w:rsidRPr="004C38CA">
        <w:rPr>
          <w:rFonts w:ascii="Simplified Arabic" w:hAnsi="Simplified Arabic" w:cs="Simplified Arabic"/>
          <w:b w:val="0"/>
          <w:bCs w:val="0"/>
          <w:sz w:val="28"/>
          <w:szCs w:val="28"/>
          <w:rtl/>
          <w:lang w:bidi="ar-EG"/>
        </w:rPr>
        <w:t xml:space="preserve"> ما هو بالسبق ال</w:t>
      </w:r>
      <w:r>
        <w:rPr>
          <w:rFonts w:ascii="Simplified Arabic" w:hAnsi="Simplified Arabic" w:cs="Simplified Arabic" w:hint="cs"/>
          <w:b w:val="0"/>
          <w:bCs w:val="0"/>
          <w:sz w:val="28"/>
          <w:szCs w:val="28"/>
          <w:rtl/>
          <w:lang w:bidi="ar-EG"/>
        </w:rPr>
        <w:t>ذ</w:t>
      </w:r>
      <w:r w:rsidR="004C38CA" w:rsidRPr="004C38CA">
        <w:rPr>
          <w:rFonts w:ascii="Simplified Arabic" w:hAnsi="Simplified Arabic" w:cs="Simplified Arabic"/>
          <w:b w:val="0"/>
          <w:bCs w:val="0"/>
          <w:sz w:val="28"/>
          <w:szCs w:val="28"/>
          <w:rtl/>
          <w:lang w:bidi="ar-EG"/>
        </w:rPr>
        <w:t xml:space="preserve">ي نعرفه </w:t>
      </w:r>
      <w:r>
        <w:rPr>
          <w:rFonts w:ascii="Simplified Arabic" w:hAnsi="Simplified Arabic" w:cs="Simplified Arabic" w:hint="cs"/>
          <w:b w:val="0"/>
          <w:bCs w:val="0"/>
          <w:sz w:val="28"/>
          <w:szCs w:val="28"/>
          <w:rtl/>
          <w:lang w:bidi="ar-EG"/>
        </w:rPr>
        <w:t>ن</w:t>
      </w:r>
      <w:r w:rsidR="004C38CA" w:rsidRPr="004C38CA">
        <w:rPr>
          <w:rFonts w:ascii="Simplified Arabic" w:hAnsi="Simplified Arabic" w:cs="Simplified Arabic"/>
          <w:b w:val="0"/>
          <w:bCs w:val="0"/>
          <w:sz w:val="28"/>
          <w:szCs w:val="28"/>
          <w:rtl/>
          <w:lang w:bidi="ar-EG"/>
        </w:rPr>
        <w:t xml:space="preserve">حن، ما </w:t>
      </w:r>
      <w:proofErr w:type="gramStart"/>
      <w:r w:rsidR="004C38CA" w:rsidRPr="004C38CA">
        <w:rPr>
          <w:rFonts w:ascii="Simplified Arabic" w:hAnsi="Simplified Arabic" w:cs="Simplified Arabic"/>
          <w:b w:val="0"/>
          <w:bCs w:val="0"/>
          <w:sz w:val="28"/>
          <w:szCs w:val="28"/>
          <w:rtl/>
          <w:lang w:bidi="ar-EG"/>
        </w:rPr>
        <w:t>يدرى</w:t>
      </w:r>
      <w:proofErr w:type="gramEnd"/>
      <w:r w:rsidR="004C38CA" w:rsidRPr="004C38CA">
        <w:rPr>
          <w:rFonts w:ascii="Simplified Arabic" w:hAnsi="Simplified Arabic" w:cs="Simplified Arabic"/>
          <w:b w:val="0"/>
          <w:bCs w:val="0"/>
          <w:sz w:val="28"/>
          <w:szCs w:val="28"/>
          <w:rtl/>
          <w:lang w:bidi="ar-EG"/>
        </w:rPr>
        <w:t xml:space="preserve">، السبق إلى المستقر، ما ندري </w:t>
      </w:r>
      <w:r>
        <w:rPr>
          <w:rFonts w:ascii="Simplified Arabic" w:hAnsi="Simplified Arabic" w:cs="Simplified Arabic" w:hint="cs"/>
          <w:b w:val="0"/>
          <w:bCs w:val="0"/>
          <w:sz w:val="28"/>
          <w:szCs w:val="28"/>
          <w:rtl/>
          <w:lang w:bidi="ar-EG"/>
        </w:rPr>
        <w:t>ن</w:t>
      </w:r>
      <w:r>
        <w:rPr>
          <w:rFonts w:ascii="Simplified Arabic" w:hAnsi="Simplified Arabic" w:cs="Simplified Arabic"/>
          <w:b w:val="0"/>
          <w:bCs w:val="0"/>
          <w:sz w:val="28"/>
          <w:szCs w:val="28"/>
          <w:rtl/>
          <w:lang w:bidi="ar-EG"/>
        </w:rPr>
        <w:t>حن</w:t>
      </w:r>
      <w:r w:rsidR="004C38CA" w:rsidRPr="004C38CA">
        <w:rPr>
          <w:rFonts w:ascii="Simplified Arabic" w:hAnsi="Simplified Arabic" w:cs="Simplified Arabic"/>
          <w:b w:val="0"/>
          <w:bCs w:val="0"/>
          <w:sz w:val="28"/>
          <w:szCs w:val="28"/>
          <w:rtl/>
          <w:lang w:bidi="ar-EG"/>
        </w:rPr>
        <w:t xml:space="preserve"> </w:t>
      </w:r>
      <w:proofErr w:type="spellStart"/>
      <w:r w:rsidR="004C38CA" w:rsidRPr="004C38CA">
        <w:rPr>
          <w:rFonts w:ascii="Simplified Arabic" w:hAnsi="Simplified Arabic" w:cs="Simplified Arabic"/>
          <w:b w:val="0"/>
          <w:bCs w:val="0"/>
          <w:sz w:val="28"/>
          <w:szCs w:val="28"/>
          <w:rtl/>
          <w:lang w:bidi="ar-EG"/>
        </w:rPr>
        <w:t>عايشين</w:t>
      </w:r>
      <w:proofErr w:type="spellEnd"/>
      <w:r w:rsidR="004C38CA" w:rsidRPr="004C38CA">
        <w:rPr>
          <w:rFonts w:ascii="Simplified Arabic" w:hAnsi="Simplified Arabic" w:cs="Simplified Arabic"/>
          <w:b w:val="0"/>
          <w:bCs w:val="0"/>
          <w:sz w:val="28"/>
          <w:szCs w:val="28"/>
          <w:rtl/>
          <w:lang w:bidi="ar-EG"/>
        </w:rPr>
        <w:t>.</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ممكن ....... شيء على الحقيقة مقدم عليه، اليقظة مقدمة على الرؤية.</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ما يجوز بعد مماته، خلاص بانت منه، ما صارت زوجة .......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بعد الوفاة مثل الرجل الأجنبي، الخلاف فيما إذا كان في حياتهما، فيه خلاف قوي كبير.</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3840B2" w:rsidP="004C38C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b w:val="0"/>
          <w:bCs w:val="0"/>
          <w:sz w:val="28"/>
          <w:szCs w:val="28"/>
          <w:rtl/>
          <w:lang w:bidi="ar-EG"/>
        </w:rPr>
        <w:t>، هو الأصل التحريم، وص</w:t>
      </w:r>
      <w:r w:rsidR="004C38CA" w:rsidRPr="004C38CA">
        <w:rPr>
          <w:rFonts w:ascii="Simplified Arabic" w:hAnsi="Simplified Arabic" w:cs="Simplified Arabic"/>
          <w:b w:val="0"/>
          <w:bCs w:val="0"/>
          <w:sz w:val="28"/>
          <w:szCs w:val="28"/>
          <w:rtl/>
          <w:lang w:bidi="ar-EG"/>
        </w:rPr>
        <w:t>در</w:t>
      </w:r>
      <w:r>
        <w:rPr>
          <w:rFonts w:ascii="Simplified Arabic" w:hAnsi="Simplified Arabic" w:cs="Simplified Arabic" w:hint="cs"/>
          <w:b w:val="0"/>
          <w:bCs w:val="0"/>
          <w:sz w:val="28"/>
          <w:szCs w:val="28"/>
          <w:rtl/>
          <w:lang w:bidi="ar-EG"/>
        </w:rPr>
        <w:t>ت</w:t>
      </w:r>
      <w:r w:rsidR="004C38CA" w:rsidRPr="004C38CA">
        <w:rPr>
          <w:rFonts w:ascii="Simplified Arabic" w:hAnsi="Simplified Arabic" w:cs="Simplified Arabic"/>
          <w:b w:val="0"/>
          <w:bCs w:val="0"/>
          <w:sz w:val="28"/>
          <w:szCs w:val="28"/>
          <w:rtl/>
          <w:lang w:bidi="ar-EG"/>
        </w:rPr>
        <w:t xml:space="preserve"> فتوى من هيئة كبار العلماء سنة 1416 بالإجماع بتحريم تخزين النطف</w:t>
      </w:r>
      <w:r>
        <w:rPr>
          <w:rFonts w:ascii="Simplified Arabic" w:hAnsi="Simplified Arabic" w:cs="Simplified Arabic" w:hint="cs"/>
          <w:b w:val="0"/>
          <w:bCs w:val="0"/>
          <w:sz w:val="28"/>
          <w:szCs w:val="28"/>
          <w:rtl/>
          <w:lang w:bidi="ar-EG"/>
        </w:rPr>
        <w:t>،</w:t>
      </w:r>
      <w:r w:rsidR="004C38CA" w:rsidRPr="004C38CA">
        <w:rPr>
          <w:rFonts w:ascii="Simplified Arabic" w:hAnsi="Simplified Arabic" w:cs="Simplified Arabic"/>
          <w:b w:val="0"/>
          <w:bCs w:val="0"/>
          <w:sz w:val="28"/>
          <w:szCs w:val="28"/>
          <w:rtl/>
          <w:lang w:bidi="ar-EG"/>
        </w:rPr>
        <w:t xml:space="preserve"> تجميد النطف ....... </w:t>
      </w:r>
      <w:r>
        <w:rPr>
          <w:rFonts w:ascii="Simplified Arabic" w:hAnsi="Simplified Arabic" w:cs="Simplified Arabic" w:hint="cs"/>
          <w:b w:val="0"/>
          <w:bCs w:val="0"/>
          <w:sz w:val="28"/>
          <w:szCs w:val="28"/>
          <w:rtl/>
          <w:lang w:bidi="ar-EG"/>
        </w:rPr>
        <w:t xml:space="preserve"> </w:t>
      </w:r>
    </w:p>
    <w:p w:rsidR="003840B2" w:rsidRDefault="004C38CA" w:rsidP="004C38CA">
      <w:pPr>
        <w:rPr>
          <w:rFonts w:ascii="Simplified Arabic" w:hAnsi="Simplified Arabic" w:cs="Simplified Arabic" w:hint="cs"/>
          <w:sz w:val="28"/>
          <w:szCs w:val="28"/>
          <w:rtl/>
          <w:lang w:bidi="ar-EG"/>
        </w:rPr>
      </w:pPr>
      <w:r w:rsidRPr="004C38CA">
        <w:rPr>
          <w:rFonts w:ascii="Simplified Arabic" w:hAnsi="Simplified Arabic" w:cs="Simplified Arabic"/>
          <w:b w:val="0"/>
          <w:bCs w:val="0"/>
          <w:sz w:val="28"/>
          <w:szCs w:val="28"/>
          <w:rtl/>
          <w:lang w:bidi="ar-EG"/>
        </w:rPr>
        <w:t xml:space="preserve">قال -رَحِمَهُ اللهُ تعالى-: </w:t>
      </w:r>
      <w:r w:rsidRPr="004C38CA">
        <w:rPr>
          <w:rFonts w:ascii="Simplified Arabic" w:hAnsi="Simplified Arabic" w:cs="Simplified Arabic"/>
          <w:sz w:val="28"/>
          <w:szCs w:val="28"/>
          <w:rtl/>
          <w:lang w:bidi="ar-EG"/>
        </w:rPr>
        <w:t>(قوله</w:t>
      </w:r>
      <w:r w:rsidR="003840B2">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باب الحياء، أي حكم الحياء، وقد تقدم أن الحياء من الإيمان</w:t>
      </w:r>
      <w:r w:rsidR="003840B2">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وهو الشرعي الذي يقع على وجه الإجلال والاحترام للأكابر وهو محمود، وأما ما يقع سببًا لترك أمر شرعي فهو مذموم، وليس هو بحياء شرعي وإنما هو ضعف ومهانة، وهو المراد بقول مجاهد: </w:t>
      </w:r>
      <w:r w:rsidRPr="004C38CA">
        <w:rPr>
          <w:rFonts w:ascii="Simplified Arabic" w:hAnsi="Simplified Arabic" w:cs="Simplified Arabic"/>
          <w:color w:val="0000FF"/>
          <w:sz w:val="28"/>
          <w:szCs w:val="28"/>
          <w:rtl/>
          <w:lang w:bidi="ar-EG"/>
        </w:rPr>
        <w:t xml:space="preserve">«لا يتعلم العلم </w:t>
      </w:r>
      <w:proofErr w:type="spellStart"/>
      <w:r w:rsidRPr="004C38CA">
        <w:rPr>
          <w:rFonts w:ascii="Simplified Arabic" w:hAnsi="Simplified Arabic" w:cs="Simplified Arabic"/>
          <w:color w:val="0000FF"/>
          <w:sz w:val="28"/>
          <w:szCs w:val="28"/>
          <w:rtl/>
          <w:lang w:bidi="ar-EG"/>
        </w:rPr>
        <w:t>مستحيي</w:t>
      </w:r>
      <w:proofErr w:type="spellEnd"/>
      <w:r w:rsidRPr="004C38CA">
        <w:rPr>
          <w:rFonts w:ascii="Simplified Arabic" w:hAnsi="Simplified Arabic" w:cs="Simplified Arabic"/>
          <w:color w:val="0000FF"/>
          <w:sz w:val="28"/>
          <w:szCs w:val="28"/>
          <w:rtl/>
          <w:lang w:bidi="ar-EG"/>
        </w:rPr>
        <w:t>»</w:t>
      </w:r>
      <w:r w:rsidRPr="004C38CA">
        <w:rPr>
          <w:rFonts w:ascii="Simplified Arabic" w:hAnsi="Simplified Arabic" w:cs="Simplified Arabic"/>
          <w:sz w:val="28"/>
          <w:szCs w:val="28"/>
          <w:rtl/>
          <w:lang w:bidi="ar-EG"/>
        </w:rPr>
        <w:t xml:space="preserve"> وهو بإسكان الحاء، </w:t>
      </w:r>
      <w:proofErr w:type="spellStart"/>
      <w:r w:rsidRPr="004C38CA">
        <w:rPr>
          <w:rFonts w:ascii="Simplified Arabic" w:hAnsi="Simplified Arabic" w:cs="Simplified Arabic"/>
          <w:sz w:val="28"/>
          <w:szCs w:val="28"/>
          <w:rtl/>
          <w:lang w:bidi="ar-EG"/>
        </w:rPr>
        <w:t>و</w:t>
      </w:r>
      <w:r w:rsidRPr="004C38CA">
        <w:rPr>
          <w:rFonts w:ascii="Simplified Arabic" w:hAnsi="Simplified Arabic" w:cs="Simplified Arabic"/>
          <w:color w:val="0000FF"/>
          <w:sz w:val="28"/>
          <w:szCs w:val="28"/>
          <w:rtl/>
          <w:lang w:bidi="ar-EG"/>
        </w:rPr>
        <w:t>«لا</w:t>
      </w:r>
      <w:proofErr w:type="spellEnd"/>
      <w:r w:rsidRPr="004C38CA">
        <w:rPr>
          <w:rFonts w:ascii="Simplified Arabic" w:hAnsi="Simplified Arabic" w:cs="Simplified Arabic"/>
          <w:color w:val="0000FF"/>
          <w:sz w:val="28"/>
          <w:szCs w:val="28"/>
          <w:rtl/>
          <w:lang w:bidi="ar-EG"/>
        </w:rPr>
        <w:t>»</w:t>
      </w:r>
      <w:r w:rsidRPr="004C38CA">
        <w:rPr>
          <w:rFonts w:ascii="Simplified Arabic" w:hAnsi="Simplified Arabic" w:cs="Simplified Arabic"/>
          <w:sz w:val="28"/>
          <w:szCs w:val="28"/>
          <w:rtl/>
          <w:lang w:bidi="ar-EG"/>
        </w:rPr>
        <w:t xml:space="preserve"> في كلامه نافية لا ناهية، ولهذا كانت ميم </w:t>
      </w:r>
      <w:r w:rsidRPr="004C38CA">
        <w:rPr>
          <w:rFonts w:ascii="Simplified Arabic" w:hAnsi="Simplified Arabic" w:cs="Simplified Arabic"/>
          <w:color w:val="0000FF"/>
          <w:sz w:val="28"/>
          <w:szCs w:val="28"/>
          <w:rtl/>
          <w:lang w:bidi="ar-EG"/>
        </w:rPr>
        <w:t>«يتعلم»</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b w:val="0"/>
          <w:bCs w:val="0"/>
          <w:color w:val="0000FF"/>
          <w:sz w:val="28"/>
          <w:szCs w:val="28"/>
          <w:rtl/>
          <w:lang w:bidi="ar-EG"/>
        </w:rPr>
        <w:t>«لا يتعلمُ»</w:t>
      </w: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 xml:space="preserve">(مضمومةً، وكأنه أراد تحريض المتعلمين على ترك العجز والتكبر لما يؤثِّر كلٌّ منهما من النقص في التعليم. وقول مجاهد هذا وصله أبو نعيم في الحلية من طريق علي بن المديني عن ابن </w:t>
      </w:r>
      <w:proofErr w:type="spellStart"/>
      <w:r w:rsidRPr="004C38CA">
        <w:rPr>
          <w:rFonts w:ascii="Simplified Arabic" w:hAnsi="Simplified Arabic" w:cs="Simplified Arabic"/>
          <w:sz w:val="28"/>
          <w:szCs w:val="28"/>
          <w:rtl/>
          <w:lang w:bidi="ar-EG"/>
        </w:rPr>
        <w:t>عيينة</w:t>
      </w:r>
      <w:proofErr w:type="spellEnd"/>
      <w:r w:rsidRPr="004C38CA">
        <w:rPr>
          <w:rFonts w:ascii="Simplified Arabic" w:hAnsi="Simplified Arabic" w:cs="Simplified Arabic"/>
          <w:sz w:val="28"/>
          <w:szCs w:val="28"/>
          <w:rtl/>
          <w:lang w:bidi="ar-EG"/>
        </w:rPr>
        <w:t xml:space="preserve"> عن منصور عنه، وهو إسناد صحيح على شرط المصنف)</w:t>
      </w:r>
      <w:r w:rsidR="003840B2">
        <w:rPr>
          <w:rFonts w:ascii="Simplified Arabic" w:hAnsi="Simplified Arabic" w:cs="Simplified Arabic" w:hint="cs"/>
          <w:sz w:val="28"/>
          <w:szCs w:val="28"/>
          <w:rtl/>
          <w:lang w:bidi="ar-EG"/>
        </w:rPr>
        <w:t>.</w:t>
      </w:r>
    </w:p>
    <w:p w:rsidR="003840B2"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 على كل حال هو معلق بصيغة الجزم وهو صحيح.</w:t>
      </w:r>
    </w:p>
    <w:p w:rsidR="003840B2" w:rsidRDefault="004C38CA" w:rsidP="004C38CA">
      <w:pPr>
        <w:rPr>
          <w:rFonts w:ascii="Simplified Arabic" w:hAnsi="Simplified Arabic" w:cs="Simplified Arabic"/>
          <w:sz w:val="28"/>
          <w:szCs w:val="28"/>
          <w:rtl/>
          <w:lang w:bidi="ar-EG"/>
        </w:rPr>
      </w:pP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 xml:space="preserve">(قوله: وقالت عائشة، هذا التعليق وصله مسلم من طريق إبراهيم بن مهاجر عن صفية بنت شيبة عن عائشة في حديث أوله: أن أسماء بنت يزيد الأنصاري سألت النبي -صلى الله عليه </w:t>
      </w:r>
      <w:proofErr w:type="gramStart"/>
      <w:r w:rsidRPr="004C38CA">
        <w:rPr>
          <w:rFonts w:ascii="Simplified Arabic" w:hAnsi="Simplified Arabic" w:cs="Simplified Arabic"/>
          <w:sz w:val="28"/>
          <w:szCs w:val="28"/>
          <w:rtl/>
          <w:lang w:bidi="ar-EG"/>
        </w:rPr>
        <w:t>وسلم- عن</w:t>
      </w:r>
      <w:proofErr w:type="gramEnd"/>
      <w:r w:rsidRPr="004C38CA">
        <w:rPr>
          <w:rFonts w:ascii="Simplified Arabic" w:hAnsi="Simplified Arabic" w:cs="Simplified Arabic"/>
          <w:sz w:val="28"/>
          <w:szCs w:val="28"/>
          <w:rtl/>
          <w:lang w:bidi="ar-EG"/>
        </w:rPr>
        <w:t xml:space="preserve"> غسل المحيض. </w:t>
      </w:r>
    </w:p>
    <w:p w:rsidR="003840B2" w:rsidRDefault="004C38CA" w:rsidP="004C38CA">
      <w:pPr>
        <w:rPr>
          <w:rFonts w:ascii="Simplified Arabic" w:hAnsi="Simplified Arabic" w:cs="Simplified Arabic" w:hint="cs"/>
          <w:b w:val="0"/>
          <w:bCs w:val="0"/>
          <w:sz w:val="28"/>
          <w:szCs w:val="28"/>
          <w:rtl/>
          <w:lang w:bidi="ar-EG"/>
        </w:rPr>
      </w:pPr>
      <w:r w:rsidRPr="004C38CA">
        <w:rPr>
          <w:rFonts w:ascii="Simplified Arabic" w:hAnsi="Simplified Arabic" w:cs="Simplified Arabic"/>
          <w:sz w:val="28"/>
          <w:szCs w:val="28"/>
          <w:rtl/>
          <w:lang w:bidi="ar-EG"/>
        </w:rPr>
        <w:t>قوله: هشام هو ابن عروة بن الزبير، وفي الإسناد من اللطائف رواية تابعي عن مثله عن صحابية عن مثلها، وفيه رواية الابن عن أبيه</w:t>
      </w:r>
      <w:r w:rsidR="003840B2">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والبنت عن أمها، وزينب هي بنت أبي سلمة </w:t>
      </w:r>
      <w:r w:rsidRPr="004C38CA">
        <w:rPr>
          <w:rFonts w:ascii="Simplified Arabic" w:hAnsi="Simplified Arabic" w:cs="Simplified Arabic"/>
          <w:sz w:val="28"/>
          <w:szCs w:val="28"/>
          <w:rtl/>
          <w:lang w:bidi="ar-EG"/>
        </w:rPr>
        <w:lastRenderedPageBreak/>
        <w:t xml:space="preserve">بن عبد الأسد ربيبة النبي -صلى الله عليه </w:t>
      </w:r>
      <w:proofErr w:type="gramStart"/>
      <w:r w:rsidRPr="004C38CA">
        <w:rPr>
          <w:rFonts w:ascii="Simplified Arabic" w:hAnsi="Simplified Arabic" w:cs="Simplified Arabic"/>
          <w:sz w:val="28"/>
          <w:szCs w:val="28"/>
          <w:rtl/>
          <w:lang w:bidi="ar-EG"/>
        </w:rPr>
        <w:t>وسلم- نُسبت</w:t>
      </w:r>
      <w:proofErr w:type="gramEnd"/>
      <w:r w:rsidRPr="004C38CA">
        <w:rPr>
          <w:rFonts w:ascii="Simplified Arabic" w:hAnsi="Simplified Arabic" w:cs="Simplified Arabic"/>
          <w:sz w:val="28"/>
          <w:szCs w:val="28"/>
          <w:rtl/>
          <w:lang w:bidi="ar-EG"/>
        </w:rPr>
        <w:t xml:space="preserve"> إلى أمها تشريفًا</w:t>
      </w:r>
      <w:r w:rsidR="003840B2">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لكونها زوج النبي -صلى الله عليه وسلم-)</w:t>
      </w:r>
      <w:r w:rsidR="003840B2">
        <w:rPr>
          <w:rFonts w:ascii="Simplified Arabic" w:hAnsi="Simplified Arabic" w:cs="Simplified Arabic" w:hint="cs"/>
          <w:b w:val="0"/>
          <w:bCs w:val="0"/>
          <w:sz w:val="28"/>
          <w:szCs w:val="28"/>
          <w:rtl/>
          <w:lang w:bidi="ar-EG"/>
        </w:rPr>
        <w:t>.</w:t>
      </w:r>
    </w:p>
    <w:p w:rsidR="003840B2"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 كما جاء في حديث أن النبي -عليه الصلاة </w:t>
      </w:r>
      <w:proofErr w:type="gramStart"/>
      <w:r w:rsidRPr="004C38CA">
        <w:rPr>
          <w:rFonts w:ascii="Simplified Arabic" w:hAnsi="Simplified Arabic" w:cs="Simplified Arabic"/>
          <w:b w:val="0"/>
          <w:bCs w:val="0"/>
          <w:sz w:val="28"/>
          <w:szCs w:val="28"/>
          <w:rtl/>
          <w:lang w:bidi="ar-EG"/>
        </w:rPr>
        <w:t>والسلام- صلى</w:t>
      </w:r>
      <w:proofErr w:type="gramEnd"/>
      <w:r w:rsidRPr="004C38CA">
        <w:rPr>
          <w:rFonts w:ascii="Simplified Arabic" w:hAnsi="Simplified Arabic" w:cs="Simplified Arabic"/>
          <w:b w:val="0"/>
          <w:bCs w:val="0"/>
          <w:sz w:val="28"/>
          <w:szCs w:val="28"/>
          <w:rtl/>
          <w:lang w:bidi="ar-EG"/>
        </w:rPr>
        <w:t xml:space="preserve"> الظهر وهو حامل </w:t>
      </w:r>
      <w:proofErr w:type="spellStart"/>
      <w:r w:rsidRPr="004C38CA">
        <w:rPr>
          <w:rFonts w:ascii="Simplified Arabic" w:hAnsi="Simplified Arabic" w:cs="Simplified Arabic"/>
          <w:b w:val="0"/>
          <w:bCs w:val="0"/>
          <w:sz w:val="28"/>
          <w:szCs w:val="28"/>
          <w:rtl/>
          <w:lang w:bidi="ar-EG"/>
        </w:rPr>
        <w:t>أمامة</w:t>
      </w:r>
      <w:proofErr w:type="spellEnd"/>
      <w:r w:rsidRPr="004C38CA">
        <w:rPr>
          <w:rFonts w:ascii="Simplified Arabic" w:hAnsi="Simplified Arabic" w:cs="Simplified Arabic"/>
          <w:b w:val="0"/>
          <w:bCs w:val="0"/>
          <w:sz w:val="28"/>
          <w:szCs w:val="28"/>
          <w:rtl/>
          <w:lang w:bidi="ar-EG"/>
        </w:rPr>
        <w:t xml:space="preserve"> بنت زينب، ما قال: بنت أبي الربيع أبي العاص بن الربيع، ما قال هذا، بل نسبها إلى أمها لشرف النسبة إليه -عليه الصلاة والسلام-، وهنا ن</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سبت إلى أمها</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لأنها زوج النبي -عليه الصلاة والسلام-. </w:t>
      </w:r>
    </w:p>
    <w:p w:rsidR="003840B2"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 xml:space="preserve">(قوله: جاءت أم سليم هي بنت ملحان والدة أنس بن مالك. قوله: </w:t>
      </w:r>
      <w:r w:rsidRPr="004C38CA">
        <w:rPr>
          <w:rFonts w:ascii="Simplified Arabic" w:hAnsi="Simplified Arabic" w:cs="Simplified Arabic"/>
          <w:color w:val="0000FF"/>
          <w:sz w:val="28"/>
          <w:szCs w:val="28"/>
          <w:rtl/>
          <w:lang w:bidi="ar-EG"/>
        </w:rPr>
        <w:t>«إن الله لا يستحيي من الحق»</w:t>
      </w:r>
      <w:r w:rsidRPr="004C38CA">
        <w:rPr>
          <w:rFonts w:ascii="Simplified Arabic" w:hAnsi="Simplified Arabic" w:cs="Simplified Arabic"/>
          <w:sz w:val="28"/>
          <w:szCs w:val="28"/>
          <w:rtl/>
          <w:lang w:bidi="ar-EG"/>
        </w:rPr>
        <w:t xml:space="preserve"> أي لا يأمر بالحياء في الحق)</w:t>
      </w:r>
      <w:r w:rsidRPr="004C38CA">
        <w:rPr>
          <w:rFonts w:ascii="Simplified Arabic" w:hAnsi="Simplified Arabic" w:cs="Simplified Arabic"/>
          <w:b w:val="0"/>
          <w:bCs w:val="0"/>
          <w:sz w:val="28"/>
          <w:szCs w:val="28"/>
          <w:rtl/>
          <w:lang w:bidi="ar-EG"/>
        </w:rPr>
        <w:t xml:space="preserve"> نفي لهذه الصفة عن الله -جَلَّ </w:t>
      </w:r>
      <w:proofErr w:type="gramStart"/>
      <w:r w:rsidRPr="004C38CA">
        <w:rPr>
          <w:rFonts w:ascii="Simplified Arabic" w:hAnsi="Simplified Arabic" w:cs="Simplified Arabic"/>
          <w:b w:val="0"/>
          <w:bCs w:val="0"/>
          <w:sz w:val="28"/>
          <w:szCs w:val="28"/>
          <w:rtl/>
          <w:lang w:bidi="ar-EG"/>
        </w:rPr>
        <w:t>وعَلا- في</w:t>
      </w:r>
      <w:proofErr w:type="gramEnd"/>
      <w:r w:rsidRPr="004C38CA">
        <w:rPr>
          <w:rFonts w:ascii="Simplified Arabic" w:hAnsi="Simplified Arabic" w:cs="Simplified Arabic"/>
          <w:b w:val="0"/>
          <w:bCs w:val="0"/>
          <w:sz w:val="28"/>
          <w:szCs w:val="28"/>
          <w:rtl/>
          <w:lang w:bidi="ar-EG"/>
        </w:rPr>
        <w:t xml:space="preserve"> هذا الموضع: </w:t>
      </w:r>
      <w:r w:rsidRPr="004C38CA">
        <w:rPr>
          <w:rFonts w:ascii="Simplified Arabic" w:hAnsi="Simplified Arabic" w:cs="Simplified Arabic"/>
          <w:b w:val="0"/>
          <w:bCs w:val="0"/>
          <w:color w:val="0000FF"/>
          <w:sz w:val="28"/>
          <w:szCs w:val="28"/>
          <w:rtl/>
          <w:lang w:bidi="ar-EG"/>
        </w:rPr>
        <w:t>«من الحق»</w:t>
      </w:r>
      <w:r w:rsidRPr="004C38CA">
        <w:rPr>
          <w:rFonts w:ascii="Simplified Arabic" w:hAnsi="Simplified Arabic" w:cs="Simplified Arabic"/>
          <w:b w:val="0"/>
          <w:bCs w:val="0"/>
          <w:sz w:val="28"/>
          <w:szCs w:val="28"/>
          <w:rtl/>
          <w:lang w:bidi="ar-EG"/>
        </w:rPr>
        <w:t xml:space="preserve">، وأما صفة الحياء فهي ثابتة: </w:t>
      </w:r>
      <w:r w:rsidRPr="004C38CA">
        <w:rPr>
          <w:rFonts w:ascii="Simplified Arabic" w:hAnsi="Simplified Arabic" w:cs="Simplified Arabic"/>
          <w:b w:val="0"/>
          <w:bCs w:val="0"/>
          <w:color w:val="0000FF"/>
          <w:sz w:val="28"/>
          <w:szCs w:val="28"/>
          <w:rtl/>
          <w:lang w:bidi="ar-EG"/>
        </w:rPr>
        <w:t>«إن الله يستحيي من عبده إذا رفع يديه أن يردهما سفرًا»</w:t>
      </w:r>
      <w:r w:rsidRPr="004C38CA">
        <w:rPr>
          <w:rFonts w:ascii="Simplified Arabic" w:hAnsi="Simplified Arabic" w:cs="Simplified Arabic"/>
          <w:b w:val="0"/>
          <w:bCs w:val="0"/>
          <w:sz w:val="28"/>
          <w:szCs w:val="28"/>
          <w:rtl/>
          <w:lang w:bidi="ar-EG"/>
        </w:rPr>
        <w:t xml:space="preserve">.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(وقدمت أم سليم هذا الكلام بسطًا لعذرها في ذِكر ما تستحيي النساء من ذِكره بحضرة الرجال، ولهذا قالت لها عائشة كما ثبت في صحيح مسلم: فضحتِ النساء)</w:t>
      </w:r>
      <w:r w:rsidRPr="004C38CA">
        <w:rPr>
          <w:rFonts w:ascii="Simplified Arabic" w:hAnsi="Simplified Arabic" w:cs="Simplified Arabic"/>
          <w:b w:val="0"/>
          <w:bCs w:val="0"/>
          <w:sz w:val="28"/>
          <w:szCs w:val="28"/>
          <w:rtl/>
          <w:lang w:bidi="ar-EG"/>
        </w:rPr>
        <w:t xml:space="preserve"> هو على كل حال الصفة منفية، والصفة المنفية ما يؤخذ منها صفة مثبتة.</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3840B2" w:rsidP="004C38C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ماذا </w:t>
      </w:r>
      <w:r w:rsidR="004C38CA" w:rsidRPr="004C38CA">
        <w:rPr>
          <w:rFonts w:ascii="Simplified Arabic" w:hAnsi="Simplified Arabic" w:cs="Simplified Arabic"/>
          <w:b w:val="0"/>
          <w:bCs w:val="0"/>
          <w:sz w:val="28"/>
          <w:szCs w:val="28"/>
          <w:rtl/>
          <w:lang w:bidi="ar-EG"/>
        </w:rPr>
        <w:t xml:space="preserve">يقول؟ </w:t>
      </w:r>
    </w:p>
    <w:p w:rsidR="004C38CA" w:rsidRPr="003840B2" w:rsidRDefault="004C38CA" w:rsidP="004C38CA">
      <w:pPr>
        <w:rPr>
          <w:rFonts w:ascii="Simplified Arabic" w:hAnsi="Simplified Arabic" w:cs="Simplified Arabic"/>
          <w:sz w:val="28"/>
          <w:szCs w:val="28"/>
          <w:rtl/>
          <w:lang w:bidi="ar-EG"/>
        </w:rPr>
      </w:pPr>
      <w:r w:rsidRPr="003840B2">
        <w:rPr>
          <w:rFonts w:ascii="Simplified Arabic" w:hAnsi="Simplified Arabic" w:cs="Simplified Arabic"/>
          <w:sz w:val="28"/>
          <w:szCs w:val="28"/>
          <w:rtl/>
          <w:lang w:bidi="ar-EG"/>
        </w:rPr>
        <w:t>طالب: يقول ليس في هذا تفسير للاستحياء مضافًا إلى الله -عزَّ وجلَّ-.</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نعم منفي.</w:t>
      </w:r>
    </w:p>
    <w:p w:rsidR="004C38CA" w:rsidRPr="003840B2" w:rsidRDefault="004C38CA" w:rsidP="004C38CA">
      <w:pPr>
        <w:rPr>
          <w:rFonts w:ascii="Simplified Arabic" w:hAnsi="Simplified Arabic" w:cs="Simplified Arabic"/>
          <w:sz w:val="28"/>
          <w:szCs w:val="28"/>
          <w:rtl/>
          <w:lang w:bidi="ar-EG"/>
        </w:rPr>
      </w:pPr>
      <w:r w:rsidRPr="003840B2">
        <w:rPr>
          <w:rFonts w:ascii="Simplified Arabic" w:hAnsi="Simplified Arabic" w:cs="Simplified Arabic"/>
          <w:sz w:val="28"/>
          <w:szCs w:val="28"/>
          <w:rtl/>
          <w:lang w:bidi="ar-EG"/>
        </w:rPr>
        <w:t xml:space="preserve">طالب: ولا تفسير لنفي الاستحياء، فليس فيه تعرض لإثبات الاستحياء أو نفيه عن الله -عزَّ وجلَّ- .......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لا لا</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الصفة إذا جاءت بصيغة النفي يؤولها ....... له ذلك، تأويلاً صحيح، ولا يكون النفي للصفة</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لأن هذه الصفة بالأصل منفية في النص، لكن لو جاءت بصيغة الإثبات ثم تأولها هذا محل الحيد عن إثبات الصفة. ويستحيي بياءين كما هي لغة قريش، ولغة تميم بياء واحدة: </w:t>
      </w:r>
      <w:r w:rsidRPr="004C38CA">
        <w:rPr>
          <w:rFonts w:ascii="Simplified Arabic" w:hAnsi="Simplified Arabic" w:cs="Simplified Arabic"/>
          <w:b w:val="0"/>
          <w:bCs w:val="0"/>
          <w:color w:val="FF0000"/>
          <w:sz w:val="28"/>
          <w:szCs w:val="28"/>
          <w:rtl/>
          <w:lang w:bidi="ar-EG"/>
        </w:rPr>
        <w:t>{إِنَّ اللَّهَ لَا يَسْتَحْيِي أَنْ يَضْرِبَ مَثَلاً}</w:t>
      </w:r>
      <w:r w:rsidRPr="004C38CA">
        <w:rPr>
          <w:rFonts w:ascii="Simplified Arabic" w:hAnsi="Simplified Arabic" w:cs="Simplified Arabic"/>
          <w:b w:val="0"/>
          <w:bCs w:val="0"/>
          <w:sz w:val="28"/>
          <w:szCs w:val="28"/>
          <w:rtl/>
          <w:lang w:bidi="ar-EG"/>
        </w:rPr>
        <w:t xml:space="preserve"> [البقرة: 26]، وذكرنا في دروس مضت: </w:t>
      </w:r>
      <w:r w:rsidRPr="004C38CA">
        <w:rPr>
          <w:rFonts w:ascii="Simplified Arabic" w:hAnsi="Simplified Arabic" w:cs="Simplified Arabic"/>
          <w:b w:val="0"/>
          <w:bCs w:val="0"/>
          <w:color w:val="0000FF"/>
          <w:sz w:val="28"/>
          <w:szCs w:val="28"/>
          <w:rtl/>
          <w:lang w:bidi="ar-EG"/>
        </w:rPr>
        <w:t>«إن مما أدرك الناس من كلام النبوة الأولى إذا لم تستحيِ فاصنع ما شئت»</w:t>
      </w:r>
      <w:r w:rsidRPr="004C38CA">
        <w:rPr>
          <w:rFonts w:ascii="Simplified Arabic" w:hAnsi="Simplified Arabic" w:cs="Simplified Arabic"/>
          <w:b w:val="0"/>
          <w:bCs w:val="0"/>
          <w:sz w:val="28"/>
          <w:szCs w:val="28"/>
          <w:rtl/>
          <w:lang w:bidi="ar-EG"/>
        </w:rPr>
        <w:t xml:space="preserve">، المتن متن الحديث يعني بلغة قريش: </w:t>
      </w:r>
      <w:r w:rsidRPr="004C38CA">
        <w:rPr>
          <w:rFonts w:ascii="Simplified Arabic" w:hAnsi="Simplified Arabic" w:cs="Simplified Arabic"/>
          <w:b w:val="0"/>
          <w:bCs w:val="0"/>
          <w:color w:val="FF0000"/>
          <w:sz w:val="28"/>
          <w:szCs w:val="28"/>
          <w:rtl/>
          <w:lang w:bidi="ar-EG"/>
        </w:rPr>
        <w:t>{إِنَّ اللَّهَ لَا يَسْتَحْيِي}</w:t>
      </w:r>
      <w:r w:rsidRPr="004C38CA">
        <w:rPr>
          <w:rFonts w:ascii="Simplified Arabic" w:hAnsi="Simplified Arabic" w:cs="Simplified Arabic"/>
          <w:b w:val="0"/>
          <w:bCs w:val="0"/>
          <w:sz w:val="28"/>
          <w:szCs w:val="28"/>
          <w:rtl/>
          <w:lang w:bidi="ar-EG"/>
        </w:rPr>
        <w:t xml:space="preserve"> [البقرة: 26] بإثبات الياء، والياء الثانية هي المحذوفة: </w:t>
      </w:r>
      <w:r w:rsidRPr="004C38CA">
        <w:rPr>
          <w:rFonts w:ascii="Simplified Arabic" w:hAnsi="Simplified Arabic" w:cs="Simplified Arabic"/>
          <w:b w:val="0"/>
          <w:bCs w:val="0"/>
          <w:color w:val="0000FF"/>
          <w:sz w:val="28"/>
          <w:szCs w:val="28"/>
          <w:rtl/>
          <w:lang w:bidi="ar-EG"/>
        </w:rPr>
        <w:t>«إذا لم تستحيِ»</w:t>
      </w:r>
      <w:r w:rsidRPr="004C38CA">
        <w:rPr>
          <w:rFonts w:ascii="Simplified Arabic" w:hAnsi="Simplified Arabic" w:cs="Simplified Arabic"/>
          <w:b w:val="0"/>
          <w:bCs w:val="0"/>
          <w:sz w:val="28"/>
          <w:szCs w:val="28"/>
          <w:rtl/>
          <w:lang w:bidi="ar-EG"/>
        </w:rPr>
        <w:t xml:space="preserve"> بياء واحدة</w:t>
      </w:r>
      <w:r w:rsidR="003840B2">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لأن الثانية حُذفت من أجل جازم. والترجمة عند البخاري على لغة تميم بدون ياء: </w:t>
      </w:r>
      <w:r w:rsidRPr="004C38CA">
        <w:rPr>
          <w:rFonts w:ascii="Simplified Arabic" w:hAnsi="Simplified Arabic" w:cs="Simplified Arabic"/>
          <w:sz w:val="28"/>
          <w:szCs w:val="28"/>
          <w:rtl/>
          <w:lang w:bidi="ar-EG"/>
        </w:rPr>
        <w:t>"إذا لم تستح فاصنع ما شئت"</w:t>
      </w:r>
      <w:r w:rsidRPr="004C38CA">
        <w:rPr>
          <w:rFonts w:ascii="Simplified Arabic" w:hAnsi="Simplified Arabic" w:cs="Simplified Arabic"/>
          <w:b w:val="0"/>
          <w:bCs w:val="0"/>
          <w:sz w:val="28"/>
          <w:szCs w:val="28"/>
          <w:rtl/>
          <w:lang w:bidi="ar-EG"/>
        </w:rPr>
        <w:t>.</w:t>
      </w:r>
    </w:p>
    <w:p w:rsidR="003840B2" w:rsidRDefault="004C38CA" w:rsidP="004C38CA">
      <w:pPr>
        <w:rPr>
          <w:rFonts w:ascii="Simplified Arabic" w:hAnsi="Simplified Arabic" w:cs="Simplified Arabic"/>
          <w:sz w:val="28"/>
          <w:szCs w:val="28"/>
          <w:rtl/>
          <w:lang w:bidi="ar-EG"/>
        </w:rPr>
      </w:pPr>
      <w:r w:rsidRPr="004C38CA">
        <w:rPr>
          <w:rFonts w:ascii="Simplified Arabic" w:hAnsi="Simplified Arabic" w:cs="Simplified Arabic"/>
          <w:sz w:val="28"/>
          <w:szCs w:val="28"/>
          <w:rtl/>
          <w:lang w:bidi="ar-EG"/>
        </w:rPr>
        <w:t xml:space="preserve">(قوله: </w:t>
      </w:r>
      <w:r w:rsidRPr="004C38CA">
        <w:rPr>
          <w:rFonts w:ascii="Simplified Arabic" w:hAnsi="Simplified Arabic" w:cs="Simplified Arabic"/>
          <w:color w:val="0000FF"/>
          <w:sz w:val="28"/>
          <w:szCs w:val="28"/>
          <w:rtl/>
          <w:lang w:bidi="ar-EG"/>
        </w:rPr>
        <w:t>«إذا هي احتلمت»</w:t>
      </w:r>
      <w:r w:rsidRPr="004C38CA">
        <w:rPr>
          <w:rFonts w:ascii="Simplified Arabic" w:hAnsi="Simplified Arabic" w:cs="Simplified Arabic"/>
          <w:sz w:val="28"/>
          <w:szCs w:val="28"/>
          <w:rtl/>
          <w:lang w:bidi="ar-EG"/>
        </w:rPr>
        <w:t xml:space="preserve"> أي رأت في منامها أنها تجامَع. قوله: </w:t>
      </w:r>
      <w:r w:rsidRPr="004C38CA">
        <w:rPr>
          <w:rFonts w:ascii="Simplified Arabic" w:hAnsi="Simplified Arabic" w:cs="Simplified Arabic"/>
          <w:color w:val="0000FF"/>
          <w:sz w:val="28"/>
          <w:szCs w:val="28"/>
          <w:rtl/>
          <w:lang w:bidi="ar-EG"/>
        </w:rPr>
        <w:t>«إذا رأت الماء»</w:t>
      </w:r>
      <w:r w:rsidRPr="004C38CA">
        <w:rPr>
          <w:rFonts w:ascii="Simplified Arabic" w:hAnsi="Simplified Arabic" w:cs="Simplified Arabic"/>
          <w:sz w:val="28"/>
          <w:szCs w:val="28"/>
          <w:rtl/>
          <w:lang w:bidi="ar-EG"/>
        </w:rPr>
        <w:t xml:space="preserve"> يدل على تحقق وقوع ذلك، وجعلُ رؤية الماء شرطًا للغسل يدل على أنها إذا لم تر الماء لا غسل عليها.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lastRenderedPageBreak/>
        <w:t>قوله: فغطَّت أم سلمة في مسلم من حديث أنس أن ذلك وقع لعائشة أيضًا، ويمكن الجمع بأنهما كانتا حاضرتين. قوله: تعني وجهها هو بالمثناة من فوق، والقائل عروة، وفاعل تعني زينب، والضمير يعود على أم سلمة)</w:t>
      </w:r>
      <w:r w:rsidRPr="004C38CA">
        <w:rPr>
          <w:rFonts w:ascii="Simplified Arabic" w:hAnsi="Simplified Arabic" w:cs="Simplified Arabic"/>
          <w:b w:val="0"/>
          <w:bCs w:val="0"/>
          <w:sz w:val="28"/>
          <w:szCs w:val="28"/>
          <w:rtl/>
          <w:lang w:bidi="ar-EG"/>
        </w:rPr>
        <w:t xml:space="preserve"> فغطت أم سلمة. يقول: قوله: تعني وجهها، القائل: تعني وجهها، عروة. وفاعل تعني: زينب. تعني زينبُ وجه أم سلمة، والضمير يعود على أم سلمة. </w:t>
      </w:r>
      <w:r w:rsidRPr="004C38CA">
        <w:rPr>
          <w:rFonts w:ascii="Simplified Arabic" w:hAnsi="Simplified Arabic" w:cs="Simplified Arabic"/>
          <w:sz w:val="28"/>
          <w:szCs w:val="28"/>
          <w:rtl/>
          <w:lang w:bidi="ar-EG"/>
        </w:rPr>
        <w:t xml:space="preserve">(قوله: وتحتلم بحذف همزة الاستفهام، </w:t>
      </w:r>
      <w:proofErr w:type="spellStart"/>
      <w:r w:rsidRPr="004C38CA">
        <w:rPr>
          <w:rFonts w:ascii="Simplified Arabic" w:hAnsi="Simplified Arabic" w:cs="Simplified Arabic"/>
          <w:sz w:val="28"/>
          <w:szCs w:val="28"/>
          <w:rtl/>
          <w:lang w:bidi="ar-EG"/>
        </w:rPr>
        <w:t>وللكشميهني</w:t>
      </w:r>
      <w:proofErr w:type="spellEnd"/>
      <w:r w:rsidRPr="004C38CA">
        <w:rPr>
          <w:rFonts w:ascii="Simplified Arabic" w:hAnsi="Simplified Arabic" w:cs="Simplified Arabic"/>
          <w:sz w:val="28"/>
          <w:szCs w:val="28"/>
          <w:rtl/>
          <w:lang w:bidi="ar-EG"/>
        </w:rPr>
        <w:t xml:space="preserve">: </w:t>
      </w:r>
      <w:proofErr w:type="spellStart"/>
      <w:r w:rsidRPr="004C38CA">
        <w:rPr>
          <w:rFonts w:ascii="Simplified Arabic" w:hAnsi="Simplified Arabic" w:cs="Simplified Arabic"/>
          <w:sz w:val="28"/>
          <w:szCs w:val="28"/>
          <w:rtl/>
          <w:lang w:bidi="ar-EG"/>
        </w:rPr>
        <w:t>أوَتحتلم</w:t>
      </w:r>
      <w:proofErr w:type="spellEnd"/>
      <w:r w:rsidRPr="004C38CA">
        <w:rPr>
          <w:rFonts w:ascii="Simplified Arabic" w:hAnsi="Simplified Arabic" w:cs="Simplified Arabic"/>
          <w:sz w:val="28"/>
          <w:szCs w:val="28"/>
          <w:rtl/>
          <w:lang w:bidi="ar-EG"/>
        </w:rPr>
        <w:t xml:space="preserve"> بإثباتها، قيل</w:t>
      </w:r>
      <w:r w:rsidR="0062773C">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فيه دليل على أن الاحتلام يكون في بعض النساء دون بعض</w:t>
      </w:r>
      <w:r w:rsidR="0062773C">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ولذلك أنكرت أم سلمة ذلك، لكن الجواب يدل على أنها إنما أنكرت وجود المني من أصله، ولهذا أنكر عليها)</w:t>
      </w:r>
      <w:r w:rsidRPr="004C38CA">
        <w:rPr>
          <w:rFonts w:ascii="Simplified Arabic" w:hAnsi="Simplified Arabic" w:cs="Simplified Arabic"/>
          <w:b w:val="0"/>
          <w:bCs w:val="0"/>
          <w:sz w:val="28"/>
          <w:szCs w:val="28"/>
          <w:rtl/>
          <w:lang w:bidi="ar-EG"/>
        </w:rPr>
        <w:t>، لكن هي قالت: أو</w:t>
      </w:r>
      <w:r w:rsidR="0062773C">
        <w:rPr>
          <w:rFonts w:ascii="Simplified Arabic" w:hAnsi="Simplified Arabic" w:cs="Simplified Arabic" w:hint="cs"/>
          <w:b w:val="0"/>
          <w:bCs w:val="0"/>
          <w:sz w:val="28"/>
          <w:szCs w:val="28"/>
          <w:rtl/>
          <w:lang w:bidi="ar-EG"/>
        </w:rPr>
        <w:t xml:space="preserve"> </w:t>
      </w:r>
      <w:r w:rsidRPr="004C38CA">
        <w:rPr>
          <w:rFonts w:ascii="Simplified Arabic" w:hAnsi="Simplified Arabic" w:cs="Simplified Arabic"/>
          <w:b w:val="0"/>
          <w:bCs w:val="0"/>
          <w:sz w:val="28"/>
          <w:szCs w:val="28"/>
          <w:rtl/>
          <w:lang w:bidi="ar-EG"/>
        </w:rPr>
        <w:t>تحتلم المرأة؟ ما قالت: أو</w:t>
      </w:r>
      <w:r w:rsidR="0062773C">
        <w:rPr>
          <w:rFonts w:ascii="Simplified Arabic" w:hAnsi="Simplified Arabic" w:cs="Simplified Arabic" w:hint="cs"/>
          <w:b w:val="0"/>
          <w:bCs w:val="0"/>
          <w:sz w:val="28"/>
          <w:szCs w:val="28"/>
          <w:rtl/>
          <w:lang w:bidi="ar-EG"/>
        </w:rPr>
        <w:t xml:space="preserve"> </w:t>
      </w:r>
      <w:r w:rsidRPr="004C38CA">
        <w:rPr>
          <w:rFonts w:ascii="Simplified Arabic" w:hAnsi="Simplified Arabic" w:cs="Simplified Arabic"/>
          <w:b w:val="0"/>
          <w:bCs w:val="0"/>
          <w:sz w:val="28"/>
          <w:szCs w:val="28"/>
          <w:rtl/>
          <w:lang w:bidi="ar-EG"/>
        </w:rPr>
        <w:t>تنزل المرأة، قال: أو</w:t>
      </w:r>
      <w:r w:rsidR="0062773C">
        <w:rPr>
          <w:rFonts w:ascii="Simplified Arabic" w:hAnsi="Simplified Arabic" w:cs="Simplified Arabic" w:hint="cs"/>
          <w:b w:val="0"/>
          <w:bCs w:val="0"/>
          <w:sz w:val="28"/>
          <w:szCs w:val="28"/>
          <w:rtl/>
          <w:lang w:bidi="ar-EG"/>
        </w:rPr>
        <w:t xml:space="preserve"> </w:t>
      </w:r>
      <w:r w:rsidRPr="004C38CA">
        <w:rPr>
          <w:rFonts w:ascii="Simplified Arabic" w:hAnsi="Simplified Arabic" w:cs="Simplified Arabic"/>
          <w:b w:val="0"/>
          <w:bCs w:val="0"/>
          <w:sz w:val="28"/>
          <w:szCs w:val="28"/>
          <w:rtl/>
          <w:lang w:bidi="ar-EG"/>
        </w:rPr>
        <w:t xml:space="preserve">تحتلم؟ </w:t>
      </w:r>
      <w:r w:rsidRPr="004C38CA">
        <w:rPr>
          <w:rFonts w:ascii="Simplified Arabic" w:hAnsi="Simplified Arabic" w:cs="Simplified Arabic"/>
          <w:sz w:val="28"/>
          <w:szCs w:val="28"/>
          <w:rtl/>
          <w:lang w:bidi="ar-EG"/>
        </w:rPr>
        <w:t>(أنها إنما أنكرت وجود المني من أصله)</w:t>
      </w:r>
      <w:r w:rsidRPr="004C38CA">
        <w:rPr>
          <w:rFonts w:ascii="Simplified Arabic" w:hAnsi="Simplified Arabic" w:cs="Simplified Arabic"/>
          <w:b w:val="0"/>
          <w:bCs w:val="0"/>
          <w:sz w:val="28"/>
          <w:szCs w:val="28"/>
          <w:rtl/>
          <w:lang w:bidi="ar-EG"/>
        </w:rPr>
        <w:t xml:space="preserve"> إنما أنكرت الاحتلام</w:t>
      </w:r>
      <w:r w:rsidR="0062773C">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لأنه استفهام إنكاري.</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62773C" w:rsidP="0062773C">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أيهن ال</w:t>
      </w:r>
      <w:r>
        <w:rPr>
          <w:rFonts w:ascii="Simplified Arabic" w:hAnsi="Simplified Arabic" w:cs="Simplified Arabic" w:hint="cs"/>
          <w:b w:val="0"/>
          <w:bCs w:val="0"/>
          <w:sz w:val="28"/>
          <w:szCs w:val="28"/>
          <w:rtl/>
          <w:lang w:bidi="ar-EG"/>
        </w:rPr>
        <w:t>ت</w:t>
      </w:r>
      <w:r w:rsidR="004C38CA" w:rsidRPr="004C38CA">
        <w:rPr>
          <w:rFonts w:ascii="Simplified Arabic" w:hAnsi="Simplified Arabic" w:cs="Simplified Arabic"/>
          <w:b w:val="0"/>
          <w:bCs w:val="0"/>
          <w:sz w:val="28"/>
          <w:szCs w:val="28"/>
          <w:rtl/>
          <w:lang w:bidi="ar-EG"/>
        </w:rPr>
        <w:t xml:space="preserve">ي تنكر أم سلمة </w:t>
      </w:r>
      <w:r>
        <w:rPr>
          <w:rFonts w:ascii="Simplified Arabic" w:hAnsi="Simplified Arabic" w:cs="Simplified Arabic" w:hint="cs"/>
          <w:b w:val="0"/>
          <w:bCs w:val="0"/>
          <w:sz w:val="28"/>
          <w:szCs w:val="28"/>
          <w:rtl/>
          <w:lang w:bidi="ar-EG"/>
        </w:rPr>
        <w:t>أم</w:t>
      </w:r>
      <w:r>
        <w:rPr>
          <w:rFonts w:ascii="Simplified Arabic" w:hAnsi="Simplified Arabic" w:cs="Simplified Arabic" w:hint="cs"/>
          <w:b w:val="0"/>
          <w:bCs w:val="0"/>
          <w:sz w:val="28"/>
          <w:szCs w:val="28"/>
          <w:rtl/>
          <w:lang w:bidi="ar-EG"/>
        </w:rPr>
        <w:t xml:space="preserve"> </w:t>
      </w:r>
      <w:proofErr w:type="spellStart"/>
      <w:r w:rsidR="004C38CA" w:rsidRPr="004C38CA">
        <w:rPr>
          <w:rFonts w:ascii="Simplified Arabic" w:hAnsi="Simplified Arabic" w:cs="Simplified Arabic"/>
          <w:b w:val="0"/>
          <w:bCs w:val="0"/>
          <w:sz w:val="28"/>
          <w:szCs w:val="28"/>
          <w:rtl/>
          <w:lang w:bidi="ar-EG"/>
        </w:rPr>
        <w:t>أم</w:t>
      </w:r>
      <w:proofErr w:type="spellEnd"/>
      <w:r w:rsidR="004C38CA" w:rsidRPr="004C38CA">
        <w:rPr>
          <w:rFonts w:ascii="Simplified Arabic" w:hAnsi="Simplified Arabic" w:cs="Simplified Arabic"/>
          <w:b w:val="0"/>
          <w:bCs w:val="0"/>
          <w:sz w:val="28"/>
          <w:szCs w:val="28"/>
          <w:rtl/>
          <w:lang w:bidi="ar-EG"/>
        </w:rPr>
        <w:t xml:space="preserve"> سليم؟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62773C">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لا، </w:t>
      </w:r>
      <w:r w:rsidRPr="004C38CA">
        <w:rPr>
          <w:rFonts w:ascii="Simplified Arabic" w:hAnsi="Simplified Arabic" w:cs="Simplified Arabic"/>
          <w:sz w:val="28"/>
          <w:szCs w:val="28"/>
          <w:rtl/>
          <w:lang w:bidi="ar-EG"/>
        </w:rPr>
        <w:t>(ولذلك أنكرت أم سلمة ذلك)</w:t>
      </w:r>
      <w:r w:rsidRPr="004C38CA">
        <w:rPr>
          <w:rFonts w:ascii="Simplified Arabic" w:hAnsi="Simplified Arabic" w:cs="Simplified Arabic"/>
          <w:b w:val="0"/>
          <w:bCs w:val="0"/>
          <w:sz w:val="28"/>
          <w:szCs w:val="28"/>
          <w:rtl/>
          <w:lang w:bidi="ar-EG"/>
        </w:rPr>
        <w:t xml:space="preserve"> الكلام على أم سلمة</w:t>
      </w:r>
      <w:r w:rsidR="0062773C">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62773C" w:rsidRDefault="004C38CA" w:rsidP="0062773C">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لا، إنكارها بالاستفهام الإنكاري: أو</w:t>
      </w:r>
      <w:r w:rsidR="0062773C">
        <w:rPr>
          <w:rFonts w:ascii="Simplified Arabic" w:hAnsi="Simplified Arabic" w:cs="Simplified Arabic" w:hint="cs"/>
          <w:b w:val="0"/>
          <w:bCs w:val="0"/>
          <w:sz w:val="28"/>
          <w:szCs w:val="28"/>
          <w:rtl/>
          <w:lang w:bidi="ar-EG"/>
        </w:rPr>
        <w:t xml:space="preserve"> </w:t>
      </w:r>
      <w:r w:rsidRPr="004C38CA">
        <w:rPr>
          <w:rFonts w:ascii="Simplified Arabic" w:hAnsi="Simplified Arabic" w:cs="Simplified Arabic"/>
          <w:b w:val="0"/>
          <w:bCs w:val="0"/>
          <w:sz w:val="28"/>
          <w:szCs w:val="28"/>
          <w:rtl/>
          <w:lang w:bidi="ar-EG"/>
        </w:rPr>
        <w:t>تحتلم، أعم من أن يكون إنزال. إنكار أم سلمة، أو</w:t>
      </w:r>
      <w:r w:rsidR="0062773C">
        <w:rPr>
          <w:rFonts w:ascii="Simplified Arabic" w:hAnsi="Simplified Arabic" w:cs="Simplified Arabic" w:hint="cs"/>
          <w:b w:val="0"/>
          <w:bCs w:val="0"/>
          <w:sz w:val="28"/>
          <w:szCs w:val="28"/>
          <w:rtl/>
          <w:lang w:bidi="ar-EG"/>
        </w:rPr>
        <w:t xml:space="preserve"> </w:t>
      </w:r>
      <w:r w:rsidRPr="004C38CA">
        <w:rPr>
          <w:rFonts w:ascii="Simplified Arabic" w:hAnsi="Simplified Arabic" w:cs="Simplified Arabic"/>
          <w:b w:val="0"/>
          <w:bCs w:val="0"/>
          <w:sz w:val="28"/>
          <w:szCs w:val="28"/>
          <w:rtl/>
          <w:lang w:bidi="ar-EG"/>
        </w:rPr>
        <w:t xml:space="preserve">تحتلم المرأة؟ استفهام إنكاري، فهي أنكرت الاحتلام من الأصل، ولذلك قال في أول الأمر: </w:t>
      </w:r>
      <w:r w:rsidRPr="004C38CA">
        <w:rPr>
          <w:rFonts w:ascii="Simplified Arabic" w:hAnsi="Simplified Arabic" w:cs="Simplified Arabic"/>
          <w:sz w:val="28"/>
          <w:szCs w:val="28"/>
          <w:rtl/>
          <w:lang w:bidi="ar-EG"/>
        </w:rPr>
        <w:t>(فيه دليل على أن الاحتلام يكون في بعض النساء دون بعض، ولذلك أنكرت أم سلمة ذلك)</w:t>
      </w:r>
      <w:r w:rsidR="0062773C">
        <w:rPr>
          <w:rFonts w:ascii="Simplified Arabic" w:hAnsi="Simplified Arabic" w:cs="Simplified Arabic" w:hint="cs"/>
          <w:b w:val="0"/>
          <w:bCs w:val="0"/>
          <w:sz w:val="28"/>
          <w:szCs w:val="28"/>
          <w:rtl/>
          <w:lang w:bidi="ar-EG"/>
        </w:rPr>
        <w:t>.</w:t>
      </w:r>
    </w:p>
    <w:p w:rsidR="0062773C" w:rsidRDefault="0062773C" w:rsidP="0062773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C38CA" w:rsidRPr="004C38CA" w:rsidRDefault="004C38CA" w:rsidP="0062773C">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 </w:t>
      </w:r>
      <w:r w:rsidR="0062773C">
        <w:rPr>
          <w:rFonts w:ascii="Simplified Arabic" w:hAnsi="Simplified Arabic" w:cs="Simplified Arabic" w:hint="cs"/>
          <w:b w:val="0"/>
          <w:bCs w:val="0"/>
          <w:sz w:val="28"/>
          <w:szCs w:val="28"/>
          <w:rtl/>
          <w:lang w:bidi="ar-EG"/>
        </w:rPr>
        <w:t>أ</w:t>
      </w:r>
      <w:r w:rsidRPr="004C38CA">
        <w:rPr>
          <w:rFonts w:ascii="Simplified Arabic" w:hAnsi="Simplified Arabic" w:cs="Simplified Arabic"/>
          <w:b w:val="0"/>
          <w:bCs w:val="0"/>
          <w:sz w:val="28"/>
          <w:szCs w:val="28"/>
          <w:rtl/>
          <w:lang w:bidi="ar-EG"/>
        </w:rPr>
        <w:t xml:space="preserve">ين؟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r w:rsidR="0062773C">
        <w:rPr>
          <w:rFonts w:ascii="Simplified Arabic" w:hAnsi="Simplified Arabic" w:cs="Simplified Arabic" w:hint="cs"/>
          <w:b w:val="0"/>
          <w:bCs w:val="0"/>
          <w:sz w:val="28"/>
          <w:szCs w:val="28"/>
          <w:rtl/>
          <w:lang w:bidi="ar-EG"/>
        </w:rPr>
        <w:t xml:space="preserve">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لا</w:t>
      </w:r>
      <w:r w:rsidR="0062773C">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إذا أُنكر الاحتلام من أصله تبعه الإنزال ما فيه إشكال، لكن إذا أنكرت الإنزال فقط تثبت الاحتلام، قد يكون احتلام</w:t>
      </w:r>
      <w:r w:rsidR="0062773C">
        <w:rPr>
          <w:rFonts w:ascii="Simplified Arabic" w:hAnsi="Simplified Arabic" w:cs="Simplified Arabic" w:hint="cs"/>
          <w:b w:val="0"/>
          <w:bCs w:val="0"/>
          <w:sz w:val="28"/>
          <w:szCs w:val="28"/>
          <w:rtl/>
          <w:lang w:bidi="ar-EG"/>
        </w:rPr>
        <w:t>ًا</w:t>
      </w:r>
      <w:r w:rsidRPr="004C38CA">
        <w:rPr>
          <w:rFonts w:ascii="Simplified Arabic" w:hAnsi="Simplified Arabic" w:cs="Simplified Arabic"/>
          <w:b w:val="0"/>
          <w:bCs w:val="0"/>
          <w:sz w:val="28"/>
          <w:szCs w:val="28"/>
          <w:rtl/>
          <w:lang w:bidi="ar-EG"/>
        </w:rPr>
        <w:t xml:space="preserve"> بدون إنزال، فإذا أنكرت الاحتلام من باب أولى الإنزال.</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 xml:space="preserve">(قوله: </w:t>
      </w:r>
      <w:r w:rsidRPr="004C38CA">
        <w:rPr>
          <w:rFonts w:ascii="Simplified Arabic" w:hAnsi="Simplified Arabic" w:cs="Simplified Arabic"/>
          <w:color w:val="0000FF"/>
          <w:sz w:val="28"/>
          <w:szCs w:val="28"/>
          <w:rtl/>
          <w:lang w:bidi="ar-EG"/>
        </w:rPr>
        <w:t>«تربت يمينك»</w:t>
      </w:r>
      <w:r w:rsidRPr="004C38CA">
        <w:rPr>
          <w:rFonts w:ascii="Simplified Arabic" w:hAnsi="Simplified Arabic" w:cs="Simplified Arabic"/>
          <w:sz w:val="28"/>
          <w:szCs w:val="28"/>
          <w:rtl/>
          <w:lang w:bidi="ar-EG"/>
        </w:rPr>
        <w:t xml:space="preserve"> أي افتقرت وصارت على التراب)</w:t>
      </w:r>
      <w:r w:rsidRPr="004C38CA">
        <w:rPr>
          <w:rFonts w:ascii="Simplified Arabic" w:hAnsi="Simplified Arabic" w:cs="Simplified Arabic"/>
          <w:b w:val="0"/>
          <w:bCs w:val="0"/>
          <w:sz w:val="28"/>
          <w:szCs w:val="28"/>
          <w:rtl/>
          <w:lang w:bidi="ar-EG"/>
        </w:rPr>
        <w:t xml:space="preserve"> يعني لصقت بالتراب، </w:t>
      </w:r>
      <w:r w:rsidRPr="004C38CA">
        <w:rPr>
          <w:rFonts w:ascii="Simplified Arabic" w:hAnsi="Simplified Arabic" w:cs="Simplified Arabic"/>
          <w:sz w:val="28"/>
          <w:szCs w:val="28"/>
          <w:rtl/>
          <w:lang w:bidi="ar-EG"/>
        </w:rPr>
        <w:t>(وهي من الألفاظ التي تطلق عند الزجر ولا يراد بها ظاهرها)</w:t>
      </w:r>
      <w:r w:rsidRPr="004C38CA">
        <w:rPr>
          <w:rFonts w:ascii="Simplified Arabic" w:hAnsi="Simplified Arabic" w:cs="Simplified Arabic"/>
          <w:b w:val="0"/>
          <w:bCs w:val="0"/>
          <w:sz w:val="28"/>
          <w:szCs w:val="28"/>
          <w:rtl/>
          <w:lang w:bidi="ar-EG"/>
        </w:rPr>
        <w:t xml:space="preserve"> لا يريد النبي -عليه الصلاة </w:t>
      </w:r>
      <w:proofErr w:type="gramStart"/>
      <w:r w:rsidRPr="004C38CA">
        <w:rPr>
          <w:rFonts w:ascii="Simplified Arabic" w:hAnsi="Simplified Arabic" w:cs="Simplified Arabic"/>
          <w:b w:val="0"/>
          <w:bCs w:val="0"/>
          <w:sz w:val="28"/>
          <w:szCs w:val="28"/>
          <w:rtl/>
          <w:lang w:bidi="ar-EG"/>
        </w:rPr>
        <w:t>والسلام- أنها</w:t>
      </w:r>
      <w:proofErr w:type="gramEnd"/>
      <w:r w:rsidRPr="004C38CA">
        <w:rPr>
          <w:rFonts w:ascii="Simplified Arabic" w:hAnsi="Simplified Arabic" w:cs="Simplified Arabic"/>
          <w:b w:val="0"/>
          <w:bCs w:val="0"/>
          <w:sz w:val="28"/>
          <w:szCs w:val="28"/>
          <w:rtl/>
          <w:lang w:bidi="ar-EG"/>
        </w:rPr>
        <w:t xml:space="preserve"> تفتقر، </w:t>
      </w:r>
      <w:r w:rsidRPr="004C38CA">
        <w:rPr>
          <w:rFonts w:ascii="Simplified Arabic" w:hAnsi="Simplified Arabic" w:cs="Simplified Arabic"/>
          <w:sz w:val="28"/>
          <w:szCs w:val="28"/>
          <w:rtl/>
          <w:lang w:bidi="ar-EG"/>
        </w:rPr>
        <w:t xml:space="preserve">(قوله: </w:t>
      </w:r>
      <w:r w:rsidRPr="004C38CA">
        <w:rPr>
          <w:rFonts w:ascii="Simplified Arabic" w:hAnsi="Simplified Arabic" w:cs="Simplified Arabic"/>
          <w:color w:val="0000FF"/>
          <w:sz w:val="28"/>
          <w:szCs w:val="28"/>
          <w:rtl/>
          <w:lang w:bidi="ar-EG"/>
        </w:rPr>
        <w:t>«فبم»</w:t>
      </w:r>
      <w:r w:rsidRPr="004C38CA">
        <w:rPr>
          <w:rFonts w:ascii="Simplified Arabic" w:hAnsi="Simplified Arabic" w:cs="Simplified Arabic"/>
          <w:sz w:val="28"/>
          <w:szCs w:val="28"/>
          <w:rtl/>
          <w:lang w:bidi="ar-EG"/>
        </w:rPr>
        <w:t xml:space="preserve"> بموحدة مكسورة، وسيأتي الكلام على مباحثه في كتاب الطهارة</w:t>
      </w:r>
      <w:r w:rsidR="00BA75F3">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إن شاء الله تعالى)</w:t>
      </w:r>
      <w:r w:rsidRPr="004C38CA">
        <w:rPr>
          <w:rFonts w:ascii="Simplified Arabic" w:hAnsi="Simplified Arabic" w:cs="Simplified Arabic"/>
          <w:b w:val="0"/>
          <w:bCs w:val="0"/>
          <w:sz w:val="28"/>
          <w:szCs w:val="28"/>
          <w:rtl/>
          <w:lang w:bidi="ar-EG"/>
        </w:rPr>
        <w:t>، وما الاستفهامية إذا اقترن بها حرف الجر حُذفت ألفها</w:t>
      </w:r>
      <w:r w:rsidR="00BA75F3">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وثبتت على قلة، وفي الصحيح أمثلة لذلك.</w:t>
      </w:r>
    </w:p>
    <w:p w:rsidR="00BA75F3" w:rsidRDefault="004C38CA" w:rsidP="00BA75F3">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قوله: </w:t>
      </w:r>
      <w:r w:rsidRPr="004C38CA">
        <w:rPr>
          <w:rFonts w:ascii="Simplified Arabic" w:hAnsi="Simplified Arabic" w:cs="Simplified Arabic"/>
          <w:sz w:val="28"/>
          <w:szCs w:val="28"/>
          <w:rtl/>
          <w:lang w:bidi="ar-EG"/>
        </w:rPr>
        <w:t>"حَدَّثَنَا إِسْمَاعِيلُ"</w:t>
      </w:r>
      <w:r w:rsidRPr="004C38CA">
        <w:rPr>
          <w:rFonts w:ascii="Simplified Arabic" w:hAnsi="Simplified Arabic" w:cs="Simplified Arabic"/>
          <w:b w:val="0"/>
          <w:bCs w:val="0"/>
          <w:sz w:val="28"/>
          <w:szCs w:val="28"/>
          <w:rtl/>
          <w:lang w:bidi="ar-EG"/>
        </w:rPr>
        <w:t xml:space="preserve"> هو ابن أبي أويس ابن أخت مالك، </w:t>
      </w:r>
      <w:r w:rsidRPr="004C38CA">
        <w:rPr>
          <w:rFonts w:ascii="Simplified Arabic" w:hAnsi="Simplified Arabic" w:cs="Simplified Arabic"/>
          <w:sz w:val="28"/>
          <w:szCs w:val="28"/>
          <w:rtl/>
          <w:lang w:bidi="ar-EG"/>
        </w:rPr>
        <w:t xml:space="preserve">"قَالَ: حَدَّثَنِي مَالِكٌ، عَنْ عَبْدِ اللَّهِ بْنِ دِينَارٍ، عَنْ عَبْدِ اللَّهِ بْنِ عُمَرَ، أَنَّ رَسُولَ اللَّهِ -صَلَّى اللهُ عَلَيْهِ وَسَلَّمَ- قَالَ: </w:t>
      </w:r>
      <w:r w:rsidRPr="004C38CA">
        <w:rPr>
          <w:rFonts w:ascii="Simplified Arabic" w:hAnsi="Simplified Arabic" w:cs="Simplified Arabic"/>
          <w:color w:val="0000FF"/>
          <w:sz w:val="28"/>
          <w:szCs w:val="28"/>
          <w:rtl/>
          <w:lang w:bidi="ar-EG"/>
        </w:rPr>
        <w:t>«إِنَّ مِنَ الشَّجَرِ شَجَرَةً لاَ يَسْقُطُ وَرَقُهَا»</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السعف سعف النخل ما يسقط، </w:t>
      </w:r>
      <w:r w:rsidRPr="004C38CA">
        <w:rPr>
          <w:rFonts w:ascii="Simplified Arabic" w:hAnsi="Simplified Arabic" w:cs="Simplified Arabic"/>
          <w:sz w:val="28"/>
          <w:szCs w:val="28"/>
          <w:rtl/>
          <w:lang w:bidi="ar-EG"/>
        </w:rPr>
        <w:t>"</w:t>
      </w:r>
      <w:r w:rsidRPr="004C38CA">
        <w:rPr>
          <w:rFonts w:ascii="Simplified Arabic" w:hAnsi="Simplified Arabic" w:cs="Simplified Arabic"/>
          <w:color w:val="0000FF"/>
          <w:sz w:val="28"/>
          <w:szCs w:val="28"/>
          <w:rtl/>
          <w:lang w:bidi="ar-EG"/>
        </w:rPr>
        <w:t xml:space="preserve">«وَهِيَ مَثَلُ المُسْلِمِ، حَدِّثُونِي </w:t>
      </w:r>
      <w:r w:rsidRPr="004C38CA">
        <w:rPr>
          <w:rFonts w:ascii="Simplified Arabic" w:hAnsi="Simplified Arabic" w:cs="Simplified Arabic"/>
          <w:color w:val="0000FF"/>
          <w:sz w:val="28"/>
          <w:szCs w:val="28"/>
          <w:rtl/>
          <w:lang w:bidi="ar-EG"/>
        </w:rPr>
        <w:lastRenderedPageBreak/>
        <w:t>مَا هِيَ؟»</w:t>
      </w:r>
      <w:r w:rsidRPr="004C38CA">
        <w:rPr>
          <w:rFonts w:ascii="Simplified Arabic" w:hAnsi="Simplified Arabic" w:cs="Simplified Arabic"/>
          <w:sz w:val="28"/>
          <w:szCs w:val="28"/>
          <w:rtl/>
          <w:lang w:bidi="ar-EG"/>
        </w:rPr>
        <w:t>، فَوَقَعَ النَّاسُ فِي شَجَرِ البَادِيَةِ"</w:t>
      </w:r>
      <w:r w:rsidRPr="004C38CA">
        <w:rPr>
          <w:rFonts w:ascii="Simplified Arabic" w:hAnsi="Simplified Arabic" w:cs="Simplified Arabic"/>
          <w:b w:val="0"/>
          <w:bCs w:val="0"/>
          <w:sz w:val="28"/>
          <w:szCs w:val="28"/>
          <w:rtl/>
          <w:lang w:bidi="ar-EG"/>
        </w:rPr>
        <w:t xml:space="preserve"> يعني من منجع ومبعد ومن قريب، لكن ابن عمر على المحز وأصاب المطلوب</w:t>
      </w:r>
      <w:r w:rsidR="00BA75F3">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لكنه استحيا أن يتكلم بحضرة الأكابر، وسيأتي من في المجلس بم</w:t>
      </w:r>
      <w:r w:rsidR="00BA75F3">
        <w:rPr>
          <w:rFonts w:ascii="Simplified Arabic" w:hAnsi="Simplified Arabic" w:cs="Simplified Arabic" w:hint="cs"/>
          <w:b w:val="0"/>
          <w:bCs w:val="0"/>
          <w:sz w:val="28"/>
          <w:szCs w:val="28"/>
          <w:rtl/>
          <w:lang w:bidi="ar-EG"/>
        </w:rPr>
        <w:t>ن</w:t>
      </w:r>
      <w:r w:rsidRPr="004C38CA">
        <w:rPr>
          <w:rFonts w:ascii="Simplified Arabic" w:hAnsi="Simplified Arabic" w:cs="Simplified Arabic"/>
          <w:b w:val="0"/>
          <w:bCs w:val="0"/>
          <w:sz w:val="28"/>
          <w:szCs w:val="28"/>
          <w:rtl/>
          <w:lang w:bidi="ar-EG"/>
        </w:rPr>
        <w:t xml:space="preserve"> فيهم أبوه.</w:t>
      </w:r>
    </w:p>
    <w:p w:rsidR="004C38CA" w:rsidRPr="004C38CA" w:rsidRDefault="004C38CA" w:rsidP="00BA75F3">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"فَوَقَعَ النَّاسُ فِي شَجَرِ البَادِيَةِ وَوَقَعَ فِي نَفْسِي أَنَّهَا النَّخْلَةُ، قَالَ عَبْدُ اللَّهِ: فَاسْتَحْيَيْتُ"</w:t>
      </w:r>
      <w:r w:rsidRPr="004C38CA">
        <w:rPr>
          <w:rFonts w:ascii="Simplified Arabic" w:hAnsi="Simplified Arabic" w:cs="Simplified Arabic"/>
          <w:b w:val="0"/>
          <w:bCs w:val="0"/>
          <w:sz w:val="28"/>
          <w:szCs w:val="28"/>
          <w:rtl/>
          <w:lang w:bidi="ar-EG"/>
        </w:rPr>
        <w:t xml:space="preserve">، هذا الشاهد، </w:t>
      </w:r>
      <w:r w:rsidRPr="004C38CA">
        <w:rPr>
          <w:rFonts w:ascii="Simplified Arabic" w:hAnsi="Simplified Arabic" w:cs="Simplified Arabic"/>
          <w:sz w:val="28"/>
          <w:szCs w:val="28"/>
          <w:rtl/>
          <w:lang w:bidi="ar-EG"/>
        </w:rPr>
        <w:t xml:space="preserve">"فَقَالُوا: يَا رَسُولَ اللَّهِ، أَخْبِرْنَا بِهَا؟ فَقَالَ رَسُولُ اللَّهِ -صَلَّى اللهُ عَلَيْهِ وَسَلَّمَ-: </w:t>
      </w:r>
      <w:r w:rsidRPr="004C38CA">
        <w:rPr>
          <w:rFonts w:ascii="Simplified Arabic" w:hAnsi="Simplified Arabic" w:cs="Simplified Arabic"/>
          <w:color w:val="0000FF"/>
          <w:sz w:val="28"/>
          <w:szCs w:val="28"/>
          <w:rtl/>
          <w:lang w:bidi="ar-EG"/>
        </w:rPr>
        <w:t>«هِيَ النَّخْلَةُ»</w:t>
      </w:r>
      <w:r w:rsidRPr="004C38CA">
        <w:rPr>
          <w:rFonts w:ascii="Simplified Arabic" w:hAnsi="Simplified Arabic" w:cs="Simplified Arabic"/>
          <w:sz w:val="28"/>
          <w:szCs w:val="28"/>
          <w:rtl/>
          <w:lang w:bidi="ar-EG"/>
        </w:rPr>
        <w:t>. قَالَ عَبْدُ اللَّهِ: فَحَدَّثْتُ أَبِي بِمَا وَقَعَ فِي نَفْسِي، فَقَالَ: لَأَنْ تَكُونَ قُلْتَهَا أَحَبُّ إِلَيَّ مِنْ أَنْ يَكُونَ لِي كَذَا وَكَذَا"</w:t>
      </w:r>
      <w:r w:rsidR="00BA75F3">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لأن الأب يفرح لابنه أحيانًا أكثر مما يفرح لنفسه.</w:t>
      </w:r>
    </w:p>
    <w:p w:rsidR="004C38CA" w:rsidRPr="004C38CA" w:rsidRDefault="004C38CA" w:rsidP="00BA75F3">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(قوله: حدثنا إسماعيل هو ابن أبي أويس، وقد تقدم الكلام على حديث ابن عمر هذا في أوائل كتاب العلم</w:t>
      </w:r>
      <w:r w:rsidR="00BA75F3">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وأورده هنا لقول ابن عمر</w:t>
      </w:r>
      <w:r w:rsidR="00BA75F3">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فاستحييت</w:t>
      </w:r>
      <w:r w:rsidR="00BA75F3">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ولتأسف عمر على كونه لم يقل ذلك</w:t>
      </w:r>
      <w:r w:rsidR="00BA75F3">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لتظهر فضيلته</w:t>
      </w:r>
      <w:r w:rsidR="00BA75F3">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فاستلزم حياء </w:t>
      </w:r>
      <w:r w:rsidR="00BA75F3">
        <w:rPr>
          <w:rFonts w:ascii="Simplified Arabic" w:hAnsi="Simplified Arabic" w:cs="Simplified Arabic" w:hint="cs"/>
          <w:sz w:val="28"/>
          <w:szCs w:val="28"/>
          <w:rtl/>
          <w:lang w:bidi="ar-EG"/>
        </w:rPr>
        <w:t>ا</w:t>
      </w:r>
      <w:r w:rsidRPr="004C38CA">
        <w:rPr>
          <w:rFonts w:ascii="Simplified Arabic" w:hAnsi="Simplified Arabic" w:cs="Simplified Arabic"/>
          <w:sz w:val="28"/>
          <w:szCs w:val="28"/>
          <w:rtl/>
          <w:lang w:bidi="ar-EG"/>
        </w:rPr>
        <w:t>بن عمر تفويت ذلك، وكان يمكنه إذا استحى إجلالاً لمن هو أكبر منه أن يذكر ذلك لغيره سرًّا</w:t>
      </w:r>
      <w:r w:rsidR="00BA75F3">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ليخبر به عنه)</w:t>
      </w:r>
      <w:r w:rsidRPr="004C38CA">
        <w:rPr>
          <w:rFonts w:ascii="Simplified Arabic" w:hAnsi="Simplified Arabic" w:cs="Simplified Arabic"/>
          <w:b w:val="0"/>
          <w:bCs w:val="0"/>
          <w:sz w:val="28"/>
          <w:szCs w:val="28"/>
          <w:rtl/>
          <w:lang w:bidi="ar-EG"/>
        </w:rPr>
        <w:t xml:space="preserve"> يمكن لو </w:t>
      </w:r>
      <w:r w:rsidR="00BA75F3">
        <w:rPr>
          <w:rFonts w:ascii="Simplified Arabic" w:hAnsi="Simplified Arabic" w:cs="Simplified Arabic" w:hint="cs"/>
          <w:b w:val="0"/>
          <w:bCs w:val="0"/>
          <w:sz w:val="28"/>
          <w:szCs w:val="28"/>
          <w:rtl/>
          <w:lang w:bidi="ar-EG"/>
        </w:rPr>
        <w:t>أن وا</w:t>
      </w:r>
      <w:r w:rsidRPr="004C38CA">
        <w:rPr>
          <w:rFonts w:ascii="Simplified Arabic" w:hAnsi="Simplified Arabic" w:cs="Simplified Arabic"/>
          <w:b w:val="0"/>
          <w:bCs w:val="0"/>
          <w:sz w:val="28"/>
          <w:szCs w:val="28"/>
          <w:rtl/>
          <w:lang w:bidi="ar-EG"/>
        </w:rPr>
        <w:t>حد</w:t>
      </w:r>
      <w:r w:rsidR="00BA75F3">
        <w:rPr>
          <w:rFonts w:ascii="Simplified Arabic" w:hAnsi="Simplified Arabic" w:cs="Simplified Arabic" w:hint="cs"/>
          <w:b w:val="0"/>
          <w:bCs w:val="0"/>
          <w:sz w:val="28"/>
          <w:szCs w:val="28"/>
          <w:rtl/>
          <w:lang w:bidi="ar-EG"/>
        </w:rPr>
        <w:t>ًا</w:t>
      </w:r>
      <w:r w:rsidRPr="004C38CA">
        <w:rPr>
          <w:rFonts w:ascii="Simplified Arabic" w:hAnsi="Simplified Arabic" w:cs="Simplified Arabic"/>
          <w:b w:val="0"/>
          <w:bCs w:val="0"/>
          <w:sz w:val="28"/>
          <w:szCs w:val="28"/>
          <w:rtl/>
          <w:lang w:bidi="ar-EG"/>
        </w:rPr>
        <w:t xml:space="preserve"> جالس</w:t>
      </w:r>
      <w:r w:rsidR="00BA75F3">
        <w:rPr>
          <w:rFonts w:ascii="Simplified Arabic" w:hAnsi="Simplified Arabic" w:cs="Simplified Arabic" w:hint="cs"/>
          <w:b w:val="0"/>
          <w:bCs w:val="0"/>
          <w:sz w:val="28"/>
          <w:szCs w:val="28"/>
          <w:rtl/>
          <w:lang w:bidi="ar-EG"/>
        </w:rPr>
        <w:t>ًا</w:t>
      </w:r>
      <w:r w:rsidRPr="004C38CA">
        <w:rPr>
          <w:rFonts w:ascii="Simplified Arabic" w:hAnsi="Simplified Arabic" w:cs="Simplified Arabic"/>
          <w:b w:val="0"/>
          <w:bCs w:val="0"/>
          <w:sz w:val="28"/>
          <w:szCs w:val="28"/>
          <w:rtl/>
          <w:lang w:bidi="ar-EG"/>
        </w:rPr>
        <w:t xml:space="preserve"> بجنبه من غير الأكابر يخبره </w:t>
      </w:r>
      <w:r w:rsidRPr="004C38CA">
        <w:rPr>
          <w:rFonts w:ascii="Simplified Arabic" w:hAnsi="Simplified Arabic" w:cs="Simplified Arabic"/>
          <w:sz w:val="28"/>
          <w:szCs w:val="28"/>
          <w:rtl/>
          <w:lang w:bidi="ar-EG"/>
        </w:rPr>
        <w:t>(فجمع بين المصلحتين</w:t>
      </w:r>
      <w:r w:rsidR="00BA75F3">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ولهذا عقبه المصنف بباب من استحى فأمر غيره بالسؤال)</w:t>
      </w:r>
      <w:r w:rsidRPr="004C38CA">
        <w:rPr>
          <w:rFonts w:ascii="Simplified Arabic" w:hAnsi="Simplified Arabic" w:cs="Simplified Arabic"/>
          <w:b w:val="0"/>
          <w:bCs w:val="0"/>
          <w:sz w:val="28"/>
          <w:szCs w:val="28"/>
          <w:rtl/>
          <w:lang w:bidi="ar-EG"/>
        </w:rPr>
        <w:t>.</w:t>
      </w:r>
    </w:p>
    <w:p w:rsidR="004C38CA" w:rsidRPr="004C38CA" w:rsidRDefault="00BA75F3" w:rsidP="004C38C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4C38CA" w:rsidRPr="004C38CA">
        <w:rPr>
          <w:rFonts w:ascii="Simplified Arabic" w:hAnsi="Simplified Arabic" w:cs="Simplified Arabic"/>
          <w:b w:val="0"/>
          <w:bCs w:val="0"/>
          <w:sz w:val="28"/>
          <w:szCs w:val="28"/>
          <w:rtl/>
          <w:lang w:bidi="ar-EG"/>
        </w:rPr>
        <w:t xml:space="preserve">. </w:t>
      </w:r>
    </w:p>
    <w:p w:rsid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BA75F3" w:rsidRDefault="00BA75F3" w:rsidP="004C38CA">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BA75F3" w:rsidRPr="004C38CA" w:rsidRDefault="00BA75F3" w:rsidP="004C38C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4C38CA" w:rsidRPr="004C38CA" w:rsidRDefault="00BA75F3" w:rsidP="00BA75F3">
      <w:pPr>
        <w:rPr>
          <w:rFonts w:ascii="Simplified Arabic" w:hAnsi="Simplified Arabic" w:cs="Simplified Arabic"/>
          <w:b w:val="0"/>
          <w:bCs w:val="0"/>
          <w:sz w:val="28"/>
          <w:szCs w:val="28"/>
          <w:rtl/>
          <w:lang w:bidi="ar-EG"/>
        </w:rPr>
      </w:pPr>
      <w:r>
        <w:rPr>
          <w:rFonts w:ascii="Simplified Arabic" w:hAnsi="Simplified Arabic" w:cs="Simplified Arabic"/>
          <w:b w:val="0"/>
          <w:bCs w:val="0"/>
          <w:sz w:val="28"/>
          <w:szCs w:val="28"/>
          <w:rtl/>
          <w:lang w:bidi="ar-EG"/>
        </w:rPr>
        <w:t xml:space="preserve">ارجع </w:t>
      </w:r>
      <w:r>
        <w:rPr>
          <w:rFonts w:ascii="Simplified Arabic" w:hAnsi="Simplified Arabic" w:cs="Simplified Arabic" w:hint="cs"/>
          <w:b w:val="0"/>
          <w:bCs w:val="0"/>
          <w:sz w:val="28"/>
          <w:szCs w:val="28"/>
          <w:rtl/>
          <w:lang w:bidi="ar-EG"/>
        </w:rPr>
        <w:t>إلى الموضع</w:t>
      </w:r>
      <w:r>
        <w:rPr>
          <w:rFonts w:ascii="Simplified Arabic" w:hAnsi="Simplified Arabic" w:cs="Simplified Arabic"/>
          <w:b w:val="0"/>
          <w:bCs w:val="0"/>
          <w:sz w:val="28"/>
          <w:szCs w:val="28"/>
          <w:rtl/>
          <w:lang w:bidi="ar-EG"/>
        </w:rPr>
        <w:t xml:space="preserve"> </w:t>
      </w:r>
      <w:r w:rsidR="004C38CA" w:rsidRPr="004C38CA">
        <w:rPr>
          <w:rFonts w:ascii="Simplified Arabic" w:hAnsi="Simplified Arabic" w:cs="Simplified Arabic"/>
          <w:b w:val="0"/>
          <w:bCs w:val="0"/>
          <w:sz w:val="28"/>
          <w:szCs w:val="28"/>
          <w:rtl/>
          <w:lang w:bidi="ar-EG"/>
        </w:rPr>
        <w:t>ذكر ابن حجر أشياء كثيرة، يعني كثرة منافعها، وقالوا</w:t>
      </w:r>
      <w:r>
        <w:rPr>
          <w:rFonts w:ascii="Simplified Arabic" w:hAnsi="Simplified Arabic" w:cs="Simplified Arabic" w:hint="cs"/>
          <w:b w:val="0"/>
          <w:bCs w:val="0"/>
          <w:sz w:val="28"/>
          <w:szCs w:val="28"/>
          <w:rtl/>
          <w:lang w:bidi="ar-EG"/>
        </w:rPr>
        <w:t>:</w:t>
      </w:r>
      <w:r w:rsidR="004C38CA" w:rsidRPr="004C38CA">
        <w:rPr>
          <w:rFonts w:ascii="Simplified Arabic" w:hAnsi="Simplified Arabic" w:cs="Simplified Arabic"/>
          <w:b w:val="0"/>
          <w:bCs w:val="0"/>
          <w:sz w:val="28"/>
          <w:szCs w:val="28"/>
          <w:rtl/>
          <w:lang w:bidi="ar-EG"/>
        </w:rPr>
        <w:t xml:space="preserve"> إنها إذا قطع رأسها ماتت مثل ما</w:t>
      </w:r>
      <w:r>
        <w:rPr>
          <w:rFonts w:ascii="Simplified Arabic" w:hAnsi="Simplified Arabic" w:cs="Simplified Arabic" w:hint="cs"/>
          <w:b w:val="0"/>
          <w:bCs w:val="0"/>
          <w:sz w:val="28"/>
          <w:szCs w:val="28"/>
          <w:rtl/>
          <w:lang w:bidi="ar-EG"/>
        </w:rPr>
        <w:t xml:space="preserve"> </w:t>
      </w:r>
      <w:proofErr w:type="gramStart"/>
      <w:r>
        <w:rPr>
          <w:rFonts w:ascii="Simplified Arabic" w:hAnsi="Simplified Arabic" w:cs="Simplified Arabic" w:hint="cs"/>
          <w:b w:val="0"/>
          <w:bCs w:val="0"/>
          <w:sz w:val="28"/>
          <w:szCs w:val="28"/>
          <w:rtl/>
          <w:lang w:bidi="ar-EG"/>
        </w:rPr>
        <w:t xml:space="preserve">إذا </w:t>
      </w:r>
      <w:r w:rsidR="004C38CA" w:rsidRPr="004C38CA">
        <w:rPr>
          <w:rFonts w:ascii="Simplified Arabic" w:hAnsi="Simplified Arabic" w:cs="Simplified Arabic"/>
          <w:b w:val="0"/>
          <w:bCs w:val="0"/>
          <w:sz w:val="28"/>
          <w:szCs w:val="28"/>
          <w:rtl/>
          <w:lang w:bidi="ar-EG"/>
        </w:rPr>
        <w:t xml:space="preserve"> قطع</w:t>
      </w:r>
      <w:proofErr w:type="gramEnd"/>
      <w:r>
        <w:rPr>
          <w:rFonts w:ascii="Simplified Arabic" w:hAnsi="Simplified Arabic" w:cs="Simplified Arabic" w:hint="cs"/>
          <w:b w:val="0"/>
          <w:bCs w:val="0"/>
          <w:sz w:val="28"/>
          <w:szCs w:val="28"/>
          <w:rtl/>
          <w:lang w:bidi="ar-EG"/>
        </w:rPr>
        <w:t xml:space="preserve"> رأس الإنسان</w:t>
      </w:r>
      <w:r w:rsidR="004C38CA" w:rsidRPr="004C38CA">
        <w:rPr>
          <w:rFonts w:ascii="Simplified Arabic" w:hAnsi="Simplified Arabic" w:cs="Simplified Arabic"/>
          <w:b w:val="0"/>
          <w:bCs w:val="0"/>
          <w:sz w:val="28"/>
          <w:szCs w:val="28"/>
          <w:rtl/>
          <w:lang w:bidi="ar-EG"/>
        </w:rPr>
        <w:t xml:space="preserve"> إلى آخره، كثير جدًّا.</w:t>
      </w:r>
      <w:r>
        <w:rPr>
          <w:rFonts w:ascii="Simplified Arabic" w:hAnsi="Simplified Arabic" w:cs="Simplified Arabic" w:hint="cs"/>
          <w:b w:val="0"/>
          <w:bCs w:val="0"/>
          <w:sz w:val="28"/>
          <w:szCs w:val="28"/>
          <w:rtl/>
          <w:lang w:bidi="ar-EG"/>
        </w:rPr>
        <w:t xml:space="preserve"> </w:t>
      </w:r>
    </w:p>
    <w:p w:rsidR="00BA75F3" w:rsidRDefault="004C38CA" w:rsidP="004C38CA">
      <w:pPr>
        <w:rPr>
          <w:rFonts w:ascii="Simplified Arabic" w:hAnsi="Simplified Arabic" w:cs="Simplified Arabic"/>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"بَابُ مَنِ اسْتَحْيَا فَأَمَرَ غَيْرَهُ بِالسُّؤَالِ.</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 xml:space="preserve"> حَدَّثَنَا مُسَدَّدٌ، قَالَ: حَدَّثَنَا عَبْدُ اللَّهِ بْنُ دَاوُدَ، عَنِ الأَعْمَشِ، عَنْ مُنْذِرٍ الثَّوْرِيِّ، عَنْ مُحَمَّدِ ابْنِ الحَنَفِيَّةِ، عَنْ عَلِيٍّ -رَضِيَ اللهُ عنهُ-، قَالَ: كُنْتُ رَجُلاً </w:t>
      </w:r>
      <w:proofErr w:type="spellStart"/>
      <w:r w:rsidRPr="004C38CA">
        <w:rPr>
          <w:rFonts w:ascii="Simplified Arabic" w:hAnsi="Simplified Arabic" w:cs="Simplified Arabic"/>
          <w:sz w:val="28"/>
          <w:szCs w:val="28"/>
          <w:rtl/>
          <w:lang w:bidi="ar-EG"/>
        </w:rPr>
        <w:t>مَذَّاءً</w:t>
      </w:r>
      <w:proofErr w:type="spellEnd"/>
      <w:r w:rsidRPr="004C38CA">
        <w:rPr>
          <w:rFonts w:ascii="Simplified Arabic" w:hAnsi="Simplified Arabic" w:cs="Simplified Arabic"/>
          <w:sz w:val="28"/>
          <w:szCs w:val="28"/>
          <w:rtl/>
          <w:lang w:bidi="ar-EG"/>
        </w:rPr>
        <w:t xml:space="preserve"> فَأَمَرْتُ المِقْدَادَ بْنَ الأَسْوَدِ أَنْ يَسْأَلَ النَّبِيَّ -صَلَّى اللهُ عَلَيْهِ وَسَلَّمَ-، فَسَأَلَهُ، فَقَالَ: </w:t>
      </w:r>
      <w:r w:rsidRPr="004C38CA">
        <w:rPr>
          <w:rFonts w:ascii="Simplified Arabic" w:hAnsi="Simplified Arabic" w:cs="Simplified Arabic"/>
          <w:color w:val="0000FF"/>
          <w:sz w:val="28"/>
          <w:szCs w:val="28"/>
          <w:rtl/>
          <w:lang w:bidi="ar-EG"/>
        </w:rPr>
        <w:t>«فِيهِ الوُضُوءُ»</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يقول -رَحِمَهُ اللهُ تعالى-: </w:t>
      </w:r>
      <w:r w:rsidRPr="004C38CA">
        <w:rPr>
          <w:rFonts w:ascii="Simplified Arabic" w:hAnsi="Simplified Arabic" w:cs="Simplified Arabic"/>
          <w:sz w:val="28"/>
          <w:szCs w:val="28"/>
          <w:rtl/>
          <w:lang w:bidi="ar-EG"/>
        </w:rPr>
        <w:t>"بَابُ مَنِ اسْتَحْيَا فَأَمَرَ غَيْرَهُ بِالسُّؤَالِ"</w:t>
      </w:r>
      <w:r w:rsidRPr="004C38CA">
        <w:rPr>
          <w:rFonts w:ascii="Simplified Arabic" w:hAnsi="Simplified Arabic" w:cs="Simplified Arabic"/>
          <w:b w:val="0"/>
          <w:bCs w:val="0"/>
          <w:sz w:val="28"/>
          <w:szCs w:val="28"/>
          <w:rtl/>
          <w:lang w:bidi="ar-EG"/>
        </w:rPr>
        <w:t xml:space="preserve">، لا شك أن هناك أشياء يستحيي منها الناس جبلة طبيعة لا سيما من بعض الناس، ولذا جاء في بعض طرق الحديث: لمنزلة ابنته مني. أي الأمور الخاصة التي يختص بها الزوج مع زوجته، يعني لا تتحدث فيها مع أبيها أو أمها أو إخوانها، لا شك أنه قد يحصل فيه شيء من الحياء.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قال: </w:t>
      </w:r>
      <w:r w:rsidRPr="004C38CA">
        <w:rPr>
          <w:rFonts w:ascii="Simplified Arabic" w:hAnsi="Simplified Arabic" w:cs="Simplified Arabic"/>
          <w:sz w:val="28"/>
          <w:szCs w:val="28"/>
          <w:rtl/>
          <w:lang w:bidi="ar-EG"/>
        </w:rPr>
        <w:t>"حَدَّثَنَا مُسَدَّدٌ، قَالَ: حَدَّثَنَا عَبْدُ اللَّهِ بْنُ دَاوُدَ، عَنِ الأَعْمَشِ، عَنْ مُنْذِرٍ الثَّوْرِيِّ، عَنْ مُحَمَّدِ ابْنِ الحَنَفِيَّةِ، عَنْ عَلِيٍّ"</w:t>
      </w:r>
      <w:r w:rsidRPr="004C38CA">
        <w:rPr>
          <w:rFonts w:ascii="Simplified Arabic" w:hAnsi="Simplified Arabic" w:cs="Simplified Arabic"/>
          <w:b w:val="0"/>
          <w:bCs w:val="0"/>
          <w:sz w:val="28"/>
          <w:szCs w:val="28"/>
          <w:rtl/>
          <w:lang w:bidi="ar-EG"/>
        </w:rPr>
        <w:t xml:space="preserve"> محمد ابن الحنفية ابن علي بن أبي طالب، لكن أمه من بني حنيفة نُسب إليها</w:t>
      </w:r>
      <w:r w:rsidR="00BA75F3">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ليتميز عن غيره من أولاد علي. </w:t>
      </w:r>
      <w:r w:rsidRPr="004C38CA">
        <w:rPr>
          <w:rFonts w:ascii="Simplified Arabic" w:hAnsi="Simplified Arabic" w:cs="Simplified Arabic"/>
          <w:sz w:val="28"/>
          <w:szCs w:val="28"/>
          <w:rtl/>
          <w:lang w:bidi="ar-EG"/>
        </w:rPr>
        <w:t xml:space="preserve">"عن عليٍّ -رَضِيَ اللهُ عنهُ-، قَالَ: كُنْتُ رَجُلاً </w:t>
      </w:r>
      <w:proofErr w:type="spellStart"/>
      <w:r w:rsidRPr="004C38CA">
        <w:rPr>
          <w:rFonts w:ascii="Simplified Arabic" w:hAnsi="Simplified Arabic" w:cs="Simplified Arabic"/>
          <w:sz w:val="28"/>
          <w:szCs w:val="28"/>
          <w:rtl/>
          <w:lang w:bidi="ar-EG"/>
        </w:rPr>
        <w:lastRenderedPageBreak/>
        <w:t>مَذَّاءً</w:t>
      </w:r>
      <w:proofErr w:type="spellEnd"/>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يعني كثير المذي، وكل فحل </w:t>
      </w:r>
      <w:proofErr w:type="spellStart"/>
      <w:r w:rsidRPr="004C38CA">
        <w:rPr>
          <w:rFonts w:ascii="Simplified Arabic" w:hAnsi="Simplified Arabic" w:cs="Simplified Arabic"/>
          <w:b w:val="0"/>
          <w:bCs w:val="0"/>
          <w:sz w:val="28"/>
          <w:szCs w:val="28"/>
          <w:rtl/>
          <w:lang w:bidi="ar-EG"/>
        </w:rPr>
        <w:t>يمذي</w:t>
      </w:r>
      <w:proofErr w:type="spellEnd"/>
      <w:r w:rsidRPr="004C38CA">
        <w:rPr>
          <w:rFonts w:ascii="Simplified Arabic" w:hAnsi="Simplified Arabic" w:cs="Simplified Arabic"/>
          <w:b w:val="0"/>
          <w:bCs w:val="0"/>
          <w:sz w:val="28"/>
          <w:szCs w:val="28"/>
          <w:rtl/>
          <w:lang w:bidi="ar-EG"/>
        </w:rPr>
        <w:t xml:space="preserve">، والضعف في هذا الباب على الضعف في الجملة. </w:t>
      </w:r>
      <w:r w:rsidRPr="004C38CA">
        <w:rPr>
          <w:rFonts w:ascii="Simplified Arabic" w:hAnsi="Simplified Arabic" w:cs="Simplified Arabic"/>
          <w:sz w:val="28"/>
          <w:szCs w:val="28"/>
          <w:rtl/>
          <w:lang w:bidi="ar-EG"/>
        </w:rPr>
        <w:t xml:space="preserve">"كنت رجلاً </w:t>
      </w:r>
      <w:proofErr w:type="spellStart"/>
      <w:r w:rsidRPr="004C38CA">
        <w:rPr>
          <w:rFonts w:ascii="Simplified Arabic" w:hAnsi="Simplified Arabic" w:cs="Simplified Arabic"/>
          <w:sz w:val="28"/>
          <w:szCs w:val="28"/>
          <w:rtl/>
          <w:lang w:bidi="ar-EG"/>
        </w:rPr>
        <w:t>مذاء</w:t>
      </w:r>
      <w:proofErr w:type="spellEnd"/>
      <w:r w:rsidRPr="004C38CA">
        <w:rPr>
          <w:rFonts w:ascii="Simplified Arabic" w:hAnsi="Simplified Arabic" w:cs="Simplified Arabic"/>
          <w:sz w:val="28"/>
          <w:szCs w:val="28"/>
          <w:rtl/>
          <w:lang w:bidi="ar-EG"/>
        </w:rPr>
        <w:t xml:space="preserve"> فَأَمَرْتُ المِقْدَادَ بْنَ الأَسْوَدِ أَنْ يَسْأَلَ النَّبِيَّ -صَلَّى اللهُ عَلَيْهِ وَسَلَّمَ-، فَسَأَلَهُ، فَقَالَ: </w:t>
      </w:r>
      <w:r w:rsidRPr="004C38CA">
        <w:rPr>
          <w:rFonts w:ascii="Simplified Arabic" w:hAnsi="Simplified Arabic" w:cs="Simplified Arabic"/>
          <w:color w:val="0000FF"/>
          <w:sz w:val="28"/>
          <w:szCs w:val="28"/>
          <w:rtl/>
          <w:lang w:bidi="ar-EG"/>
        </w:rPr>
        <w:t>«فِيهِ الوُضُوءُ»</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w:t>
      </w:r>
    </w:p>
    <w:p w:rsidR="004C38CA" w:rsidRPr="004C38CA" w:rsidRDefault="004C38CA" w:rsidP="00BA75F3">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 xml:space="preserve">(وأورد فيه حديث علي بن أبي طالب قال: كنت رجلاً </w:t>
      </w:r>
      <w:proofErr w:type="spellStart"/>
      <w:r w:rsidRPr="004C38CA">
        <w:rPr>
          <w:rFonts w:ascii="Simplified Arabic" w:hAnsi="Simplified Arabic" w:cs="Simplified Arabic"/>
          <w:sz w:val="28"/>
          <w:szCs w:val="28"/>
          <w:rtl/>
          <w:lang w:bidi="ar-EG"/>
        </w:rPr>
        <w:t>مذاءً</w:t>
      </w:r>
      <w:proofErr w:type="spellEnd"/>
      <w:r w:rsidR="00BA75F3">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وهو بتثقيل الذال المعجمة والمد، أي كثير المذْي</w:t>
      </w:r>
      <w:r w:rsidR="00BA75F3">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وهو بإسكان المعجمة الماء الذي يخرج من الرجل عند الملاعبة، وسيأتي الكلام عليه في الطهارة أيضًا، واستدل به بعضهم على جواز الاعتماد على الخبر المظنون مع القدرة على المقطوع)</w:t>
      </w:r>
      <w:r w:rsidRPr="004C38CA">
        <w:rPr>
          <w:rFonts w:ascii="Simplified Arabic" w:hAnsi="Simplified Arabic" w:cs="Simplified Arabic"/>
          <w:b w:val="0"/>
          <w:bCs w:val="0"/>
          <w:sz w:val="28"/>
          <w:szCs w:val="28"/>
          <w:rtl/>
          <w:lang w:bidi="ar-EG"/>
        </w:rPr>
        <w:t xml:space="preserve"> يعني إذا كان الواسطة ثقة فلزوم خبره معروف يجب قبول خبره، </w:t>
      </w:r>
      <w:r w:rsidRPr="004C38CA">
        <w:rPr>
          <w:rFonts w:ascii="Simplified Arabic" w:hAnsi="Simplified Arabic" w:cs="Simplified Arabic"/>
          <w:sz w:val="28"/>
          <w:szCs w:val="28"/>
          <w:rtl/>
          <w:lang w:bidi="ar-EG"/>
        </w:rPr>
        <w:t>(وهو خطأ</w:t>
      </w:r>
      <w:r w:rsidR="00BA75F3">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ففي النسائي أن السؤال وقع وعليٌّ حاضر)</w:t>
      </w:r>
      <w:r w:rsidRPr="004C38CA">
        <w:rPr>
          <w:rFonts w:ascii="Simplified Arabic" w:hAnsi="Simplified Arabic" w:cs="Simplified Arabic"/>
          <w:b w:val="0"/>
          <w:bCs w:val="0"/>
          <w:sz w:val="28"/>
          <w:szCs w:val="28"/>
          <w:rtl/>
          <w:lang w:bidi="ar-EG"/>
        </w:rPr>
        <w:t xml:space="preserve"> وفي بعض الروايات أنه سأل أيضًا لما جاء به المقداد</w:t>
      </w:r>
      <w:r w:rsidR="00BA75F3">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لما سأله وأراد أن يتأكد بنفسه فسأل، وكأنه علم أن النبي -عليه الصلاة والسلام- عرف أنه هو المقصود، فلذلك سأل.</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نعم.</w:t>
      </w:r>
    </w:p>
    <w:p w:rsidR="00BA75F3" w:rsidRDefault="004C38CA" w:rsidP="004C38CA">
      <w:pPr>
        <w:rPr>
          <w:rFonts w:ascii="Simplified Arabic" w:hAnsi="Simplified Arabic" w:cs="Simplified Arabic"/>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 xml:space="preserve">"بَابُ ذِكْرِ العِلْمِ وَالفُتْيَا فِي المَسْجِدِ.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 xml:space="preserve">حَدَّثَنِي قُتَيْبَةُ بْنُ سَعِيدٍ، قَالَ: حَدَّثَنَا اللَّيْثُ بْنُ سَعْدٍ، قَالَ: حَدَّثَنَا نَافِعٌ، مَوْلَى عَبْدِ اللَّهِ بْنِ عُمَرَ بْنِ الخَطَّابِ، عَنْ عَبْدِ اللَّهِ بْنِ عُمَرَ، أَنَّ رَجُلاً قَامَ فِي المَسْجِدِ، فَقَالَ: يَا رَسُولَ اللَّهِ، مِنْ أَيْنَ تَأْمُرُنَا أَنْ نُهِلَّ؟ فَقَالَ رَسُولُ اللَّهِ -صَلَّى اللهُ عَلَيْهِ وَسَلَّمَ-: </w:t>
      </w:r>
      <w:r w:rsidRPr="004C38CA">
        <w:rPr>
          <w:rFonts w:ascii="Simplified Arabic" w:hAnsi="Simplified Arabic" w:cs="Simplified Arabic"/>
          <w:color w:val="0000FF"/>
          <w:sz w:val="28"/>
          <w:szCs w:val="28"/>
          <w:rtl/>
          <w:lang w:bidi="ar-EG"/>
        </w:rPr>
        <w:t>«يُهِلُّ أَهْلُ المَدِينَةِ مِنْ ذِي الحُلَيْفَةِ، وَيُهِلُّ أَهْلُ الشَّامِ مِنَ الجُحْفَةِ، وَيُهِلُّ أَهْلُ نَجْدٍ مِنْ قَرْنٍ»</w:t>
      </w:r>
      <w:r w:rsidRPr="004C38CA">
        <w:rPr>
          <w:rFonts w:ascii="Simplified Arabic" w:hAnsi="Simplified Arabic" w:cs="Simplified Arabic"/>
          <w:sz w:val="28"/>
          <w:szCs w:val="28"/>
          <w:rtl/>
          <w:lang w:bidi="ar-EG"/>
        </w:rPr>
        <w:t xml:space="preserve">، وَقَالَ ابْنُ عُمَرَ: وَيَزْعُمُونَ أَنَّ رَسُولَ اللَّهِ -صَلَّى اللهُ عَلَيْهِ </w:t>
      </w:r>
      <w:proofErr w:type="gramStart"/>
      <w:r w:rsidRPr="004C38CA">
        <w:rPr>
          <w:rFonts w:ascii="Simplified Arabic" w:hAnsi="Simplified Arabic" w:cs="Simplified Arabic"/>
          <w:sz w:val="28"/>
          <w:szCs w:val="28"/>
          <w:rtl/>
          <w:lang w:bidi="ar-EG"/>
        </w:rPr>
        <w:t>وَسَلَّمَ- قَالَ</w:t>
      </w:r>
      <w:proofErr w:type="gramEnd"/>
      <w:r w:rsidRPr="004C38CA">
        <w:rPr>
          <w:rFonts w:ascii="Simplified Arabic" w:hAnsi="Simplified Arabic" w:cs="Simplified Arabic"/>
          <w:sz w:val="28"/>
          <w:szCs w:val="28"/>
          <w:rtl/>
          <w:lang w:bidi="ar-EG"/>
        </w:rPr>
        <w:t xml:space="preserve">: </w:t>
      </w:r>
      <w:r w:rsidRPr="004C38CA">
        <w:rPr>
          <w:rFonts w:ascii="Simplified Arabic" w:hAnsi="Simplified Arabic" w:cs="Simplified Arabic"/>
          <w:color w:val="0000FF"/>
          <w:sz w:val="28"/>
          <w:szCs w:val="28"/>
          <w:rtl/>
          <w:lang w:bidi="ar-EG"/>
        </w:rPr>
        <w:t>«وَيُهِلُّ أَهْلُ اليَمَنِ مِنْ يَلَمْلَمَ»</w:t>
      </w:r>
      <w:r w:rsidRPr="004C38CA">
        <w:rPr>
          <w:rFonts w:ascii="Simplified Arabic" w:hAnsi="Simplified Arabic" w:cs="Simplified Arabic"/>
          <w:sz w:val="28"/>
          <w:szCs w:val="28"/>
          <w:rtl/>
          <w:lang w:bidi="ar-EG"/>
        </w:rPr>
        <w:t>، وَكَانَ ابْنُ عُمَرَ يَقُولُ: لَمْ أَفْقَهْ هَذِهِ مِنْ رَسُولِ اللَّهِ -صَلَّى اللهُ عَلَيْهِ وَسَلَّمَ-"</w:t>
      </w:r>
      <w:r w:rsidRPr="004C38CA">
        <w:rPr>
          <w:rFonts w:ascii="Simplified Arabic" w:hAnsi="Simplified Arabic" w:cs="Simplified Arabic"/>
          <w:b w:val="0"/>
          <w:bCs w:val="0"/>
          <w:sz w:val="28"/>
          <w:szCs w:val="28"/>
          <w:rtl/>
          <w:lang w:bidi="ar-EG"/>
        </w:rPr>
        <w:t>.</w:t>
      </w:r>
    </w:p>
    <w:p w:rsidR="00882707" w:rsidRDefault="004C38CA" w:rsidP="00882707">
      <w:pPr>
        <w:rPr>
          <w:rFonts w:ascii="Simplified Arabic" w:hAnsi="Simplified Arabic" w:cs="Simplified Arabic" w:hint="cs"/>
          <w:b w:val="0"/>
          <w:bCs w:val="0"/>
          <w:sz w:val="28"/>
          <w:szCs w:val="28"/>
          <w:rtl/>
          <w:lang w:bidi="ar-EG"/>
        </w:rPr>
      </w:pPr>
      <w:r w:rsidRPr="004C38CA">
        <w:rPr>
          <w:rFonts w:ascii="Simplified Arabic" w:hAnsi="Simplified Arabic" w:cs="Simplified Arabic"/>
          <w:b w:val="0"/>
          <w:bCs w:val="0"/>
          <w:sz w:val="28"/>
          <w:szCs w:val="28"/>
          <w:rtl/>
          <w:lang w:bidi="ar-EG"/>
        </w:rPr>
        <w:t xml:space="preserve">يقول -رَحِمَهُ اللهُ تعالى-: </w:t>
      </w:r>
      <w:r w:rsidRPr="004C38CA">
        <w:rPr>
          <w:rFonts w:ascii="Simplified Arabic" w:hAnsi="Simplified Arabic" w:cs="Simplified Arabic"/>
          <w:sz w:val="28"/>
          <w:szCs w:val="28"/>
          <w:rtl/>
          <w:lang w:bidi="ar-EG"/>
        </w:rPr>
        <w:t>"بَابُ ذِكْرِ العِلْمِ وَالفُتْيَا فِي المَسْجِدِ"</w:t>
      </w:r>
      <w:r w:rsidRPr="004C38CA">
        <w:rPr>
          <w:rFonts w:ascii="Simplified Arabic" w:hAnsi="Simplified Arabic" w:cs="Simplified Arabic"/>
          <w:b w:val="0"/>
          <w:bCs w:val="0"/>
          <w:sz w:val="28"/>
          <w:szCs w:val="28"/>
          <w:rtl/>
          <w:lang w:bidi="ar-EG"/>
        </w:rPr>
        <w:t xml:space="preserve">، وهذا كثير في الأحاديث: يسأل النبي -عليه الصلاة </w:t>
      </w:r>
      <w:proofErr w:type="gramStart"/>
      <w:r w:rsidRPr="004C38CA">
        <w:rPr>
          <w:rFonts w:ascii="Simplified Arabic" w:hAnsi="Simplified Arabic" w:cs="Simplified Arabic"/>
          <w:b w:val="0"/>
          <w:bCs w:val="0"/>
          <w:sz w:val="28"/>
          <w:szCs w:val="28"/>
          <w:rtl/>
          <w:lang w:bidi="ar-EG"/>
        </w:rPr>
        <w:t>والسلام- في</w:t>
      </w:r>
      <w:proofErr w:type="gramEnd"/>
      <w:r w:rsidRPr="004C38CA">
        <w:rPr>
          <w:rFonts w:ascii="Simplified Arabic" w:hAnsi="Simplified Arabic" w:cs="Simplified Arabic"/>
          <w:b w:val="0"/>
          <w:bCs w:val="0"/>
          <w:sz w:val="28"/>
          <w:szCs w:val="28"/>
          <w:rtl/>
          <w:lang w:bidi="ar-EG"/>
        </w:rPr>
        <w:t xml:space="preserve"> المسجد فيجيب، وي</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ستفتى فيفتي، ويحدثهم في المسجد. ومن أدلة ذلك ما ذكره في هذا الحديث، قال: </w:t>
      </w:r>
      <w:r w:rsidRPr="004C38CA">
        <w:rPr>
          <w:rFonts w:ascii="Simplified Arabic" w:hAnsi="Simplified Arabic" w:cs="Simplified Arabic"/>
          <w:sz w:val="28"/>
          <w:szCs w:val="28"/>
          <w:rtl/>
          <w:lang w:bidi="ar-EG"/>
        </w:rPr>
        <w:t>"حَدَّثَنِي قُتَيْبَةُ بْنُ سَعِيدٍ، قَالَ: حَدَّثَنَا اللَّيْثُ بْنُ سَعْدٍ، قَالَ: حَدَّثَنَا نَافِعٌ، مَوْلَى عَبْدِ اللَّهِ بْنِ عُمَرَ بْنِ الخَطَّابِ، عَنْ عَبْدِ اللَّهِ بْنِ عُمَرَ، أَنَّ رَجُلاً قَامَ فِي المَسْجِدِ"</w:t>
      </w:r>
      <w:r w:rsidRPr="004C38CA">
        <w:rPr>
          <w:rFonts w:ascii="Simplified Arabic" w:hAnsi="Simplified Arabic" w:cs="Simplified Arabic"/>
          <w:b w:val="0"/>
          <w:bCs w:val="0"/>
          <w:sz w:val="28"/>
          <w:szCs w:val="28"/>
          <w:rtl/>
          <w:lang w:bidi="ar-EG"/>
        </w:rPr>
        <w:t>، هذا الشاهد</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"قَامَ فِي المَسْجِدِ فَقَالَ: يَا رَسُولَ اللَّهِ، مِنْ أَيْنَ تَأْمُرُنَا أَنْ نُهِلَّ؟"</w:t>
      </w:r>
      <w:r w:rsidRPr="004C38CA">
        <w:rPr>
          <w:rFonts w:ascii="Simplified Arabic" w:hAnsi="Simplified Arabic" w:cs="Simplified Arabic"/>
          <w:b w:val="0"/>
          <w:bCs w:val="0"/>
          <w:sz w:val="28"/>
          <w:szCs w:val="28"/>
          <w:rtl/>
          <w:lang w:bidi="ar-EG"/>
        </w:rPr>
        <w:t xml:space="preserve"> يعني ننوي الدخول في النسك، والمراد بذلك المواقيت</w:t>
      </w:r>
      <w:r w:rsidR="00882707">
        <w:rPr>
          <w:rFonts w:ascii="Simplified Arabic" w:hAnsi="Simplified Arabic" w:cs="Simplified Arabic" w:hint="cs"/>
          <w:b w:val="0"/>
          <w:bCs w:val="0"/>
          <w:sz w:val="28"/>
          <w:szCs w:val="28"/>
          <w:rtl/>
          <w:lang w:bidi="ar-EG"/>
        </w:rPr>
        <w:t>.</w:t>
      </w:r>
    </w:p>
    <w:p w:rsidR="004C38CA" w:rsidRPr="004C38CA" w:rsidRDefault="004C38CA" w:rsidP="00882707">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 xml:space="preserve">"فَقَالَ رَسُولُ اللَّهِ -صَلَّى اللهُ عَلَيْهِ وَسَلَّمَ-: </w:t>
      </w:r>
      <w:r w:rsidRPr="004C38CA">
        <w:rPr>
          <w:rFonts w:ascii="Simplified Arabic" w:hAnsi="Simplified Arabic" w:cs="Simplified Arabic"/>
          <w:color w:val="0000FF"/>
          <w:sz w:val="28"/>
          <w:szCs w:val="28"/>
          <w:rtl/>
          <w:lang w:bidi="ar-EG"/>
        </w:rPr>
        <w:t>«يُهِلُّ أَهْلُ المَدِينَةِ مِنْ ذِي الحُلَيْفَةِ»</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يسمى بأبيار علي، </w:t>
      </w:r>
      <w:r w:rsidRPr="004C38CA">
        <w:rPr>
          <w:rFonts w:ascii="Simplified Arabic" w:hAnsi="Simplified Arabic" w:cs="Simplified Arabic"/>
          <w:sz w:val="28"/>
          <w:szCs w:val="28"/>
          <w:rtl/>
          <w:lang w:bidi="ar-EG"/>
        </w:rPr>
        <w:t>"</w:t>
      </w:r>
      <w:r w:rsidRPr="004C38CA">
        <w:rPr>
          <w:rFonts w:ascii="Simplified Arabic" w:hAnsi="Simplified Arabic" w:cs="Simplified Arabic"/>
          <w:color w:val="0000FF"/>
          <w:sz w:val="28"/>
          <w:szCs w:val="28"/>
          <w:rtl/>
          <w:lang w:bidi="ar-EG"/>
        </w:rPr>
        <w:t>«وَيُهِلُّ أَهْلُ الشَّامِ مِنَ الجُحْفَةِ»</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يسمى </w:t>
      </w:r>
      <w:proofErr w:type="spellStart"/>
      <w:r w:rsidRPr="004C38CA">
        <w:rPr>
          <w:rFonts w:ascii="Simplified Arabic" w:hAnsi="Simplified Arabic" w:cs="Simplified Arabic"/>
          <w:b w:val="0"/>
          <w:bCs w:val="0"/>
          <w:sz w:val="28"/>
          <w:szCs w:val="28"/>
          <w:rtl/>
          <w:lang w:bidi="ar-EG"/>
        </w:rPr>
        <w:t>مهعة</w:t>
      </w:r>
      <w:proofErr w:type="spellEnd"/>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w:t>
      </w:r>
      <w:r w:rsidRPr="004C38CA">
        <w:rPr>
          <w:rFonts w:ascii="Simplified Arabic" w:hAnsi="Simplified Arabic" w:cs="Simplified Arabic"/>
          <w:color w:val="0000FF"/>
          <w:sz w:val="28"/>
          <w:szCs w:val="28"/>
          <w:rtl/>
          <w:lang w:bidi="ar-EG"/>
        </w:rPr>
        <w:t>«وَيُهِلُّ أَهْلُ نَجْدٍ مِنْ قَرْنٍ»</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قرن المنازل، </w:t>
      </w:r>
      <w:r w:rsidRPr="004C38CA">
        <w:rPr>
          <w:rFonts w:ascii="Simplified Arabic" w:hAnsi="Simplified Arabic" w:cs="Simplified Arabic"/>
          <w:sz w:val="28"/>
          <w:szCs w:val="28"/>
          <w:rtl/>
          <w:lang w:bidi="ar-EG"/>
        </w:rPr>
        <w:t xml:space="preserve">"وَقَالَ ابْنُ عُمَرَ: وَيَزْعُمُونَ أَنَّ رَسُولَ اللَّهِ -صَلَّى اللهُ عَلَيْهِ وَسَلَّمَ- قَالَ: </w:t>
      </w:r>
      <w:r w:rsidRPr="004C38CA">
        <w:rPr>
          <w:rFonts w:ascii="Simplified Arabic" w:hAnsi="Simplified Arabic" w:cs="Simplified Arabic"/>
          <w:color w:val="0000FF"/>
          <w:sz w:val="28"/>
          <w:szCs w:val="28"/>
          <w:rtl/>
          <w:lang w:bidi="ar-EG"/>
        </w:rPr>
        <w:t>«وَيُهِلُّ أَهْلُ اليَمَنِ مِنْ يَلَمْلَمَ»</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ابن عمر يشك في هذه</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ويذكر أنه لم يفقهها من رسول الله -صلى الله عليه وسلم-</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لكن حفظها غيره، ومن حفظ حجة على من لم يحفظ.</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lastRenderedPageBreak/>
        <w:t xml:space="preserve">يقول الشارح -رَحِمَهُ اللهُ تعالى-: </w:t>
      </w:r>
      <w:r w:rsidRPr="004C38CA">
        <w:rPr>
          <w:rFonts w:ascii="Simplified Arabic" w:hAnsi="Simplified Arabic" w:cs="Simplified Arabic"/>
          <w:sz w:val="28"/>
          <w:szCs w:val="28"/>
          <w:rtl/>
          <w:lang w:bidi="ar-EG"/>
        </w:rPr>
        <w:t>(قوله: باب ذكر العلم أي إلقاء العلم</w:t>
      </w:r>
      <w:r w:rsidR="0088270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والفتيا في المسجد، وأشار بهذه الترجمة إلى الرد على من توقف فيه</w:t>
      </w:r>
      <w:r w:rsidR="0088270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لما يقع في المُباحثة من رفع الأصوات فنبه على الجواز)</w:t>
      </w:r>
      <w:r w:rsidRPr="004C38CA">
        <w:rPr>
          <w:rFonts w:ascii="Simplified Arabic" w:hAnsi="Simplified Arabic" w:cs="Simplified Arabic"/>
          <w:b w:val="0"/>
          <w:bCs w:val="0"/>
          <w:sz w:val="28"/>
          <w:szCs w:val="28"/>
          <w:rtl/>
          <w:lang w:bidi="ar-EG"/>
        </w:rPr>
        <w:t>، نعم قد يرتفع الصوت من بعض الناس إما من بعض من لديه سوء أدب من الطلاب</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أو أحيانًا الشيخ يشتد لما سمع من بعض الأمور التي لا يرتضيها</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فيرفع صوته في المسجد.</w:t>
      </w:r>
    </w:p>
    <w:p w:rsidR="00882707"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(قوله: أن رجلاً قام في المسجد، لم أقف على اسم هذا ال</w:t>
      </w:r>
      <w:r w:rsidR="00882707">
        <w:rPr>
          <w:rFonts w:ascii="Simplified Arabic" w:hAnsi="Simplified Arabic" w:cs="Simplified Arabic"/>
          <w:sz w:val="28"/>
          <w:szCs w:val="28"/>
          <w:rtl/>
          <w:lang w:bidi="ar-EG"/>
        </w:rPr>
        <w:t xml:space="preserve">رجل، والمراد بالمسجد مسجد </w:t>
      </w:r>
      <w:proofErr w:type="gramStart"/>
      <w:r w:rsidR="00882707">
        <w:rPr>
          <w:rFonts w:ascii="Simplified Arabic" w:hAnsi="Simplified Arabic" w:cs="Simplified Arabic"/>
          <w:sz w:val="28"/>
          <w:szCs w:val="28"/>
          <w:rtl/>
          <w:lang w:bidi="ar-EG"/>
        </w:rPr>
        <w:t>النبي</w:t>
      </w:r>
      <w:r w:rsidRPr="004C38CA">
        <w:rPr>
          <w:rFonts w:ascii="Simplified Arabic" w:hAnsi="Simplified Arabic" w:cs="Simplified Arabic"/>
          <w:sz w:val="28"/>
          <w:szCs w:val="28"/>
          <w:rtl/>
          <w:lang w:bidi="ar-EG"/>
        </w:rPr>
        <w:t>-</w:t>
      </w:r>
      <w:r w:rsidR="00882707">
        <w:rPr>
          <w:rFonts w:ascii="Simplified Arabic" w:hAnsi="Simplified Arabic" w:cs="Simplified Arabic" w:hint="cs"/>
          <w:sz w:val="28"/>
          <w:szCs w:val="28"/>
          <w:rtl/>
          <w:lang w:bidi="ar-EG"/>
        </w:rPr>
        <w:t xml:space="preserve"> </w:t>
      </w:r>
      <w:r w:rsidRPr="004C38CA">
        <w:rPr>
          <w:rFonts w:ascii="Simplified Arabic" w:hAnsi="Simplified Arabic" w:cs="Simplified Arabic"/>
          <w:sz w:val="28"/>
          <w:szCs w:val="28"/>
          <w:rtl/>
          <w:lang w:bidi="ar-EG"/>
        </w:rPr>
        <w:t>صلى</w:t>
      </w:r>
      <w:proofErr w:type="gramEnd"/>
      <w:r w:rsidRPr="004C38CA">
        <w:rPr>
          <w:rFonts w:ascii="Simplified Arabic" w:hAnsi="Simplified Arabic" w:cs="Simplified Arabic"/>
          <w:sz w:val="28"/>
          <w:szCs w:val="28"/>
          <w:rtl/>
          <w:lang w:bidi="ar-EG"/>
        </w:rPr>
        <w:t xml:space="preserve"> الله عليه وسلم-، ويستفاد منه أن السؤال عن مواقيت الحج كان قبل السفر من المدينة، و</w:t>
      </w:r>
      <w:r w:rsidRPr="004C38CA">
        <w:rPr>
          <w:rFonts w:ascii="Simplified Arabic" w:hAnsi="Simplified Arabic" w:cs="Simplified Arabic"/>
          <w:color w:val="0000FF"/>
          <w:sz w:val="28"/>
          <w:szCs w:val="28"/>
          <w:rtl/>
          <w:lang w:bidi="ar-EG"/>
        </w:rPr>
        <w:t>«قرن»</w:t>
      </w:r>
      <w:r w:rsidRPr="004C38CA">
        <w:rPr>
          <w:rFonts w:ascii="Simplified Arabic" w:hAnsi="Simplified Arabic" w:cs="Simplified Arabic"/>
          <w:sz w:val="28"/>
          <w:szCs w:val="28"/>
          <w:rtl/>
          <w:lang w:bidi="ar-EG"/>
        </w:rPr>
        <w:t xml:space="preserve"> بإسكان الراء</w:t>
      </w:r>
      <w:r w:rsidR="0088270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وغلط من فتحها)</w:t>
      </w:r>
      <w:r w:rsidRPr="004C38CA">
        <w:rPr>
          <w:rFonts w:ascii="Simplified Arabic" w:hAnsi="Simplified Arabic" w:cs="Simplified Arabic"/>
          <w:b w:val="0"/>
          <w:bCs w:val="0"/>
          <w:sz w:val="28"/>
          <w:szCs w:val="28"/>
          <w:rtl/>
          <w:lang w:bidi="ar-EG"/>
        </w:rPr>
        <w:t xml:space="preserve"> في الصحاح للجوهري فيه أنه بفتح الراء</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وأن </w:t>
      </w:r>
      <w:proofErr w:type="spellStart"/>
      <w:r w:rsidRPr="004C38CA">
        <w:rPr>
          <w:rFonts w:ascii="Simplified Arabic" w:hAnsi="Simplified Arabic" w:cs="Simplified Arabic"/>
          <w:b w:val="0"/>
          <w:bCs w:val="0"/>
          <w:sz w:val="28"/>
          <w:szCs w:val="28"/>
          <w:rtl/>
          <w:lang w:bidi="ar-EG"/>
        </w:rPr>
        <w:t>أويسًا</w:t>
      </w:r>
      <w:proofErr w:type="spellEnd"/>
      <w:r w:rsidRPr="004C38CA">
        <w:rPr>
          <w:rFonts w:ascii="Simplified Arabic" w:hAnsi="Simplified Arabic" w:cs="Simplified Arabic"/>
          <w:b w:val="0"/>
          <w:bCs w:val="0"/>
          <w:sz w:val="28"/>
          <w:szCs w:val="28"/>
          <w:rtl/>
          <w:lang w:bidi="ar-EG"/>
        </w:rPr>
        <w:t xml:space="preserve"> القرَني منسوب إليه، وهذا خطأ، بل هو بإسكان الراء: قرْن المنازل، وأويس من قرَن قبيلة</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وليست ببلد، وقرَن أشار إليها ابن مالك بقوله: علم ويعين اسمه يسمى مطلقًا ....... علمه كجعفر وخرنقًا، كقرَن وعدن ولاحق وهيلة وشدقم وواشق.</w:t>
      </w:r>
    </w:p>
    <w:p w:rsidR="00882707" w:rsidRDefault="00882707" w:rsidP="004C38C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882707" w:rsidRDefault="004C38CA" w:rsidP="00882707">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 </w:t>
      </w:r>
      <w:r w:rsidR="00882707">
        <w:rPr>
          <w:rFonts w:ascii="Simplified Arabic" w:hAnsi="Simplified Arabic" w:cs="Simplified Arabic" w:hint="cs"/>
          <w:b w:val="0"/>
          <w:bCs w:val="0"/>
          <w:sz w:val="28"/>
          <w:szCs w:val="28"/>
          <w:rtl/>
          <w:lang w:bidi="ar-EG"/>
        </w:rPr>
        <w:t>ماذا</w:t>
      </w:r>
      <w:r w:rsidRPr="004C38CA">
        <w:rPr>
          <w:rFonts w:ascii="Simplified Arabic" w:hAnsi="Simplified Arabic" w:cs="Simplified Arabic"/>
          <w:b w:val="0"/>
          <w:bCs w:val="0"/>
          <w:sz w:val="28"/>
          <w:szCs w:val="28"/>
          <w:rtl/>
          <w:lang w:bidi="ar-EG"/>
        </w:rPr>
        <w:t xml:space="preserve">؟ </w:t>
      </w:r>
    </w:p>
    <w:p w:rsidR="00882707" w:rsidRDefault="00882707" w:rsidP="0088270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C38CA" w:rsidRPr="004C38CA" w:rsidRDefault="00882707" w:rsidP="0088270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4C38CA" w:rsidRPr="004C38CA">
        <w:rPr>
          <w:rFonts w:ascii="Simplified Arabic" w:hAnsi="Simplified Arabic" w:cs="Simplified Arabic"/>
          <w:b w:val="0"/>
          <w:bCs w:val="0"/>
          <w:sz w:val="28"/>
          <w:szCs w:val="28"/>
          <w:rtl/>
          <w:lang w:bidi="ar-EG"/>
        </w:rPr>
        <w:t>.</w:t>
      </w:r>
      <w:r>
        <w:rPr>
          <w:rFonts w:ascii="Simplified Arabic" w:hAnsi="Simplified Arabic" w:cs="Simplified Arabic" w:hint="cs"/>
          <w:b w:val="0"/>
          <w:bCs w:val="0"/>
          <w:sz w:val="28"/>
          <w:szCs w:val="28"/>
          <w:rtl/>
          <w:lang w:bidi="ar-EG"/>
        </w:rPr>
        <w:t xml:space="preserve">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(وقول ابن عمر: ويزعمون إلى آخره يفسَّر بمن روى الحديث تامًّا كابن عباس وغيره، وفيه دليل على إطلاق الزعم على القول المحقق</w:t>
      </w:r>
      <w:r w:rsidR="0088270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لأن ابن عمر سمع ذلك من رسول الله -صلى الله عليه </w:t>
      </w:r>
      <w:proofErr w:type="gramStart"/>
      <w:r w:rsidRPr="004C38CA">
        <w:rPr>
          <w:rFonts w:ascii="Simplified Arabic" w:hAnsi="Simplified Arabic" w:cs="Simplified Arabic"/>
          <w:sz w:val="28"/>
          <w:szCs w:val="28"/>
          <w:rtl/>
          <w:lang w:bidi="ar-EG"/>
        </w:rPr>
        <w:t>وسلم- لكنه</w:t>
      </w:r>
      <w:proofErr w:type="gramEnd"/>
      <w:r w:rsidRPr="004C38CA">
        <w:rPr>
          <w:rFonts w:ascii="Simplified Arabic" w:hAnsi="Simplified Arabic" w:cs="Simplified Arabic"/>
          <w:sz w:val="28"/>
          <w:szCs w:val="28"/>
          <w:rtl/>
          <w:lang w:bidi="ar-EG"/>
        </w:rPr>
        <w:t xml:space="preserve"> لم يفهمه لقوله: لم أفقه هذه أي الجملة الأخيرة</w:t>
      </w:r>
      <w:r w:rsidR="0088270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فصار يرويها عن غيره، وهو دال على شدة تحريه وورعه، وسيأتي الكلام على فوائده في الحج</w:t>
      </w:r>
      <w:r w:rsidR="0088270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إن شاء الله تعالى)</w:t>
      </w:r>
      <w:r w:rsidRPr="004C38CA">
        <w:rPr>
          <w:rFonts w:ascii="Simplified Arabic" w:hAnsi="Simplified Arabic" w:cs="Simplified Arabic"/>
          <w:b w:val="0"/>
          <w:bCs w:val="0"/>
          <w:sz w:val="28"/>
          <w:szCs w:val="28"/>
          <w:rtl/>
          <w:lang w:bidi="ar-EG"/>
        </w:rPr>
        <w:t>.</w:t>
      </w:r>
    </w:p>
    <w:p w:rsidR="004C38CA" w:rsidRPr="004C38CA" w:rsidRDefault="00882707" w:rsidP="004C38C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4C38CA" w:rsidRPr="004C38CA">
        <w:rPr>
          <w:rFonts w:ascii="Simplified Arabic" w:hAnsi="Simplified Arabic" w:cs="Simplified Arabic"/>
          <w:b w:val="0"/>
          <w:bCs w:val="0"/>
          <w:sz w:val="28"/>
          <w:szCs w:val="28"/>
          <w:rtl/>
          <w:lang w:bidi="ar-EG"/>
        </w:rPr>
        <w:t>.</w:t>
      </w:r>
    </w:p>
    <w:p w:rsidR="00882707" w:rsidRDefault="004C38CA" w:rsidP="004C38CA">
      <w:pPr>
        <w:rPr>
          <w:rFonts w:ascii="Simplified Arabic" w:hAnsi="Simplified Arabic" w:cs="Simplified Arabic"/>
          <w:sz w:val="28"/>
          <w:szCs w:val="28"/>
          <w:rtl/>
          <w:lang w:bidi="ar-EG"/>
        </w:rPr>
      </w:pPr>
      <w:r w:rsidRPr="004C38CA">
        <w:rPr>
          <w:rFonts w:ascii="Simplified Arabic" w:hAnsi="Simplified Arabic" w:cs="Simplified Arabic"/>
          <w:sz w:val="28"/>
          <w:szCs w:val="28"/>
          <w:rtl/>
          <w:lang w:bidi="ar-EG"/>
        </w:rPr>
        <w:t>"بَابُ مَنْ أَجَابَ السَّائِلَ بِأَكْثَرَ مِمَّا سَأَلَهُ.</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 xml:space="preserve"> حَدَّثَنَا آدَمُ، قَالَ: حَدَّثَنَا ابْنُ أَبِي ذِئْبٍ، عَنْ نَافِعٍ، عَنْ ابْنِ عُمَرَ -رضي الله عنهما-، عَنِ النَّبِيِّ -صَلَّى اللهُ عَلَيْهِ وَسَلَّمَ-، وَعَنِ الزُّهْرِيِّ، عَنْ سَالِمٍ، عَنِ ابْنِ عُمَرَ </w:t>
      </w:r>
      <w:proofErr w:type="gramStart"/>
      <w:r w:rsidRPr="004C38CA">
        <w:rPr>
          <w:rFonts w:ascii="Simplified Arabic" w:hAnsi="Simplified Arabic" w:cs="Simplified Arabic"/>
          <w:sz w:val="28"/>
          <w:szCs w:val="28"/>
          <w:rtl/>
          <w:lang w:bidi="ar-EG"/>
        </w:rPr>
        <w:t>-</w:t>
      </w:r>
      <w:r w:rsidR="00882707">
        <w:rPr>
          <w:rFonts w:ascii="Simplified Arabic" w:hAnsi="Simplified Arabic" w:cs="Simplified Arabic" w:hint="cs"/>
          <w:sz w:val="28"/>
          <w:szCs w:val="28"/>
          <w:rtl/>
          <w:lang w:bidi="ar-EG"/>
        </w:rPr>
        <w:t xml:space="preserve"> </w:t>
      </w:r>
      <w:r w:rsidRPr="004C38CA">
        <w:rPr>
          <w:rFonts w:ascii="Simplified Arabic" w:hAnsi="Simplified Arabic" w:cs="Simplified Arabic"/>
          <w:sz w:val="28"/>
          <w:szCs w:val="28"/>
          <w:rtl/>
          <w:lang w:bidi="ar-EG"/>
        </w:rPr>
        <w:t>رضي</w:t>
      </w:r>
      <w:proofErr w:type="gramEnd"/>
      <w:r w:rsidRPr="004C38CA">
        <w:rPr>
          <w:rFonts w:ascii="Simplified Arabic" w:hAnsi="Simplified Arabic" w:cs="Simplified Arabic"/>
          <w:sz w:val="28"/>
          <w:szCs w:val="28"/>
          <w:rtl/>
          <w:lang w:bidi="ar-EG"/>
        </w:rPr>
        <w:t xml:space="preserve"> الله عنهما-، عَنِ النَّبِيِّ -صَلَّى اللهُ عَلَيْهِ وَسَلَّمَ-، أَنَّ رَجُلاً سَأَلَهُ: مَا يَلْبَسُ المُحْرِمُ؟ فَقَالَ: </w:t>
      </w:r>
      <w:r w:rsidRPr="004C38CA">
        <w:rPr>
          <w:rFonts w:ascii="Simplified Arabic" w:hAnsi="Simplified Arabic" w:cs="Simplified Arabic"/>
          <w:color w:val="0000FF"/>
          <w:sz w:val="28"/>
          <w:szCs w:val="28"/>
          <w:rtl/>
          <w:lang w:bidi="ar-EG"/>
        </w:rPr>
        <w:t>«لاَ يَلْبَسُ القَمِيصَ، وَلاَ العِمَامَةَ، وَلاَ السَّرَاوِيلَ، وَلاَ البُرْنُسَ، وَلاَ ثَوْبًا مَسَّهُ الوَرْسُ أَوِ الزَّعْفَرَانُ، فَإِنْ لَمْ يَجِدِ النَّعْلَيْنِ فَلْيَلْبَسِ الخُفَّيْنِ، وَلْيَقْطَعْهُمَا حَتَّى يَكُونَا تَحْتَ الكَعْبَيْنِ»</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w:t>
      </w:r>
    </w:p>
    <w:p w:rsidR="00882707" w:rsidRDefault="004C38CA" w:rsidP="00882707">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يقول -رَحِمَهُ اللهُ تعالى-: </w:t>
      </w:r>
      <w:r w:rsidRPr="004C38CA">
        <w:rPr>
          <w:rFonts w:ascii="Simplified Arabic" w:hAnsi="Simplified Arabic" w:cs="Simplified Arabic"/>
          <w:sz w:val="28"/>
          <w:szCs w:val="28"/>
          <w:rtl/>
          <w:lang w:bidi="ar-EG"/>
        </w:rPr>
        <w:t>"بَابُ مَنْ أَجَابَ السَّائِلَ بِأَكْثَرَ مِمَّا سَأَلَهُ"</w:t>
      </w:r>
      <w:r w:rsidRPr="004C38CA">
        <w:rPr>
          <w:rFonts w:ascii="Simplified Arabic" w:hAnsi="Simplified Arabic" w:cs="Simplified Arabic"/>
          <w:b w:val="0"/>
          <w:bCs w:val="0"/>
          <w:sz w:val="28"/>
          <w:szCs w:val="28"/>
          <w:rtl/>
          <w:lang w:bidi="ar-EG"/>
        </w:rPr>
        <w:t xml:space="preserve">، السائل سأل عما يلبسه المحرم، فأجابه النبي -عليه الصلاة والسلام- بأكثر من ذلك، قال: ما يلبسه المحرم؟ قال: إزار ورداء، انتهى الإشكال، إزار ورداء فقط، هذا الجواب المطابق، لكنه عدل عن الجواب </w:t>
      </w:r>
      <w:r w:rsidRPr="004C38CA">
        <w:rPr>
          <w:rFonts w:ascii="Simplified Arabic" w:hAnsi="Simplified Arabic" w:cs="Simplified Arabic"/>
          <w:b w:val="0"/>
          <w:bCs w:val="0"/>
          <w:sz w:val="28"/>
          <w:szCs w:val="28"/>
          <w:rtl/>
          <w:lang w:bidi="ar-EG"/>
        </w:rPr>
        <w:lastRenderedPageBreak/>
        <w:t>المطابق من باب ما ي</w:t>
      </w:r>
      <w:r w:rsidR="00882707">
        <w:rPr>
          <w:rFonts w:ascii="Simplified Arabic" w:hAnsi="Simplified Arabic" w:cs="Simplified Arabic" w:hint="cs"/>
          <w:b w:val="0"/>
          <w:bCs w:val="0"/>
          <w:sz w:val="28"/>
          <w:szCs w:val="28"/>
          <w:rtl/>
          <w:lang w:bidi="ar-EG"/>
        </w:rPr>
        <w:t>ُ</w:t>
      </w:r>
      <w:r w:rsidR="00882707">
        <w:rPr>
          <w:rFonts w:ascii="Simplified Arabic" w:hAnsi="Simplified Arabic" w:cs="Simplified Arabic"/>
          <w:b w:val="0"/>
          <w:bCs w:val="0"/>
          <w:sz w:val="28"/>
          <w:szCs w:val="28"/>
          <w:rtl/>
          <w:lang w:bidi="ar-EG"/>
        </w:rPr>
        <w:t>سمى بأسلوب الحكيم</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لأن السائل وغير السائل يحتاجون ما لا يلبسه المحرم؛ لأن ما لا يلبسه المحرم يمكن حصره بالأنواع والأصناف المذكورة ثم بعد ذلك يلبس ما شاء إذا لم يقع في هذه الأمور التي نهي عنها، فقال: </w:t>
      </w:r>
      <w:r w:rsidRPr="004C38CA">
        <w:rPr>
          <w:rFonts w:ascii="Simplified Arabic" w:hAnsi="Simplified Arabic" w:cs="Simplified Arabic"/>
          <w:sz w:val="28"/>
          <w:szCs w:val="28"/>
          <w:rtl/>
          <w:lang w:bidi="ar-EG"/>
        </w:rPr>
        <w:t>"</w:t>
      </w:r>
      <w:r w:rsidRPr="004C38CA">
        <w:rPr>
          <w:rFonts w:ascii="Simplified Arabic" w:hAnsi="Simplified Arabic" w:cs="Simplified Arabic"/>
          <w:color w:val="0000FF"/>
          <w:sz w:val="28"/>
          <w:szCs w:val="28"/>
          <w:rtl/>
          <w:lang w:bidi="ar-EG"/>
        </w:rPr>
        <w:t>«لاَ يَلْبَسُ القَمِيصَ، وَلاَ العِمَامَةَ، وَلاَ السَّرَاوِيلَ، وَلاَ البُرْنُسَ»</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القميص معروف وهو الذي يفصل على قدر البدن، </w:t>
      </w:r>
      <w:r w:rsidRPr="004C38CA">
        <w:rPr>
          <w:rFonts w:ascii="Simplified Arabic" w:hAnsi="Simplified Arabic" w:cs="Simplified Arabic"/>
          <w:sz w:val="28"/>
          <w:szCs w:val="28"/>
          <w:rtl/>
          <w:lang w:bidi="ar-EG"/>
        </w:rPr>
        <w:t>"</w:t>
      </w:r>
      <w:r w:rsidRPr="004C38CA">
        <w:rPr>
          <w:rFonts w:ascii="Simplified Arabic" w:hAnsi="Simplified Arabic" w:cs="Simplified Arabic"/>
          <w:color w:val="0000FF"/>
          <w:sz w:val="28"/>
          <w:szCs w:val="28"/>
          <w:rtl/>
          <w:lang w:bidi="ar-EG"/>
        </w:rPr>
        <w:t>«ولا العمامة»</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ما يغطي الرأس، </w:t>
      </w:r>
      <w:r w:rsidRPr="004C38CA">
        <w:rPr>
          <w:rFonts w:ascii="Simplified Arabic" w:hAnsi="Simplified Arabic" w:cs="Simplified Arabic"/>
          <w:sz w:val="28"/>
          <w:szCs w:val="28"/>
          <w:rtl/>
          <w:lang w:bidi="ar-EG"/>
        </w:rPr>
        <w:t>"</w:t>
      </w:r>
      <w:r w:rsidRPr="004C38CA">
        <w:rPr>
          <w:rFonts w:ascii="Simplified Arabic" w:hAnsi="Simplified Arabic" w:cs="Simplified Arabic"/>
          <w:color w:val="0000FF"/>
          <w:sz w:val="28"/>
          <w:szCs w:val="28"/>
          <w:rtl/>
          <w:lang w:bidi="ar-EG"/>
        </w:rPr>
        <w:t>«ولا السراويل، ولا البرنس»</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كذلك يغطي الرأس ملتصق بالثوب والعمامة منفصلة عنه، </w:t>
      </w:r>
      <w:r w:rsidRPr="004C38CA">
        <w:rPr>
          <w:rFonts w:ascii="Simplified Arabic" w:hAnsi="Simplified Arabic" w:cs="Simplified Arabic"/>
          <w:sz w:val="28"/>
          <w:szCs w:val="28"/>
          <w:rtl/>
          <w:lang w:bidi="ar-EG"/>
        </w:rPr>
        <w:t>"</w:t>
      </w:r>
      <w:r w:rsidRPr="004C38CA">
        <w:rPr>
          <w:rFonts w:ascii="Simplified Arabic" w:hAnsi="Simplified Arabic" w:cs="Simplified Arabic"/>
          <w:color w:val="0000FF"/>
          <w:sz w:val="28"/>
          <w:szCs w:val="28"/>
          <w:rtl/>
          <w:lang w:bidi="ar-EG"/>
        </w:rPr>
        <w:t>«وَلاَ ثَوْبًا مَسَّهُ الوَرْسُ»</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نبت طيب الرائحة، </w:t>
      </w:r>
      <w:proofErr w:type="spellStart"/>
      <w:r w:rsidRPr="004C38CA">
        <w:rPr>
          <w:rFonts w:ascii="Simplified Arabic" w:hAnsi="Simplified Arabic" w:cs="Simplified Arabic"/>
          <w:b w:val="0"/>
          <w:bCs w:val="0"/>
          <w:sz w:val="28"/>
          <w:szCs w:val="28"/>
          <w:rtl/>
          <w:lang w:bidi="ar-EG"/>
        </w:rPr>
        <w:t>و</w:t>
      </w:r>
      <w:r w:rsidRPr="004C38CA">
        <w:rPr>
          <w:rFonts w:ascii="Simplified Arabic" w:hAnsi="Simplified Arabic" w:cs="Simplified Arabic"/>
          <w:sz w:val="28"/>
          <w:szCs w:val="28"/>
          <w:rtl/>
          <w:lang w:bidi="ar-EG"/>
        </w:rPr>
        <w:t>"</w:t>
      </w:r>
      <w:r w:rsidRPr="004C38CA">
        <w:rPr>
          <w:rFonts w:ascii="Simplified Arabic" w:hAnsi="Simplified Arabic" w:cs="Simplified Arabic"/>
          <w:color w:val="0000FF"/>
          <w:sz w:val="28"/>
          <w:szCs w:val="28"/>
          <w:rtl/>
          <w:lang w:bidi="ar-EG"/>
        </w:rPr>
        <w:t>«الزَّعْفَرَانُ</w:t>
      </w:r>
      <w:proofErr w:type="spellEnd"/>
      <w:r w:rsidRPr="004C38CA">
        <w:rPr>
          <w:rFonts w:ascii="Simplified Arabic" w:hAnsi="Simplified Arabic" w:cs="Simplified Arabic"/>
          <w:color w:val="0000FF"/>
          <w:sz w:val="28"/>
          <w:szCs w:val="28"/>
          <w:rtl/>
          <w:lang w:bidi="ar-EG"/>
        </w:rPr>
        <w:t>»</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معروف</w:t>
      </w:r>
      <w:r w:rsidR="00882707">
        <w:rPr>
          <w:rFonts w:ascii="Simplified Arabic" w:hAnsi="Simplified Arabic" w:cs="Simplified Arabic" w:hint="cs"/>
          <w:b w:val="0"/>
          <w:bCs w:val="0"/>
          <w:sz w:val="28"/>
          <w:szCs w:val="28"/>
          <w:rtl/>
          <w:lang w:bidi="ar-EG"/>
        </w:rPr>
        <w:t xml:space="preserve">. </w:t>
      </w:r>
      <w:r w:rsidRPr="004C38CA">
        <w:rPr>
          <w:rFonts w:ascii="Simplified Arabic" w:hAnsi="Simplified Arabic" w:cs="Simplified Arabic"/>
          <w:sz w:val="28"/>
          <w:szCs w:val="28"/>
          <w:rtl/>
          <w:lang w:bidi="ar-EG"/>
        </w:rPr>
        <w:t>"</w:t>
      </w:r>
      <w:r w:rsidRPr="004C38CA">
        <w:rPr>
          <w:rFonts w:ascii="Simplified Arabic" w:hAnsi="Simplified Arabic" w:cs="Simplified Arabic"/>
          <w:color w:val="0000FF"/>
          <w:sz w:val="28"/>
          <w:szCs w:val="28"/>
          <w:rtl/>
          <w:lang w:bidi="ar-EG"/>
        </w:rPr>
        <w:t>«فَإِنْ لَمْ يَجِدِ النَّعْلَيْنِ فَلْيَلْبَسِ الخُفَّيْنِ»</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الأصل أنه ما يلبس خفين، لكن إذا لم يجد؟ </w:t>
      </w:r>
      <w:r w:rsidRPr="004C38CA">
        <w:rPr>
          <w:rFonts w:ascii="Simplified Arabic" w:hAnsi="Simplified Arabic" w:cs="Simplified Arabic"/>
          <w:sz w:val="28"/>
          <w:szCs w:val="28"/>
          <w:rtl/>
          <w:lang w:bidi="ar-EG"/>
        </w:rPr>
        <w:t>"</w:t>
      </w:r>
      <w:r w:rsidRPr="004C38CA">
        <w:rPr>
          <w:rFonts w:ascii="Simplified Arabic" w:hAnsi="Simplified Arabic" w:cs="Simplified Arabic"/>
          <w:color w:val="0000FF"/>
          <w:sz w:val="28"/>
          <w:szCs w:val="28"/>
          <w:rtl/>
          <w:lang w:bidi="ar-EG"/>
        </w:rPr>
        <w:t>«فَلْيَلْبَسِ الخُفَّيْنِ، وَلْيَقْطَعْهُمَا حَتَّى يَكُونَا تَحْتَ الكَعْبَيْنِ»</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فإذا كانا تحت الكعبين صارا نعلين، إذا لم يغطيا الكعبين فحكمهما حكم النعال. </w:t>
      </w:r>
    </w:p>
    <w:p w:rsidR="004C38CA" w:rsidRPr="004C38CA" w:rsidRDefault="004C38CA" w:rsidP="00882707">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وجاء في خطبته بعرفة من غير قيد بالقطع: </w:t>
      </w:r>
      <w:r w:rsidRPr="004C38CA">
        <w:rPr>
          <w:rFonts w:ascii="Simplified Arabic" w:hAnsi="Simplified Arabic" w:cs="Simplified Arabic"/>
          <w:b w:val="0"/>
          <w:bCs w:val="0"/>
          <w:color w:val="0000FF"/>
          <w:sz w:val="28"/>
          <w:szCs w:val="28"/>
          <w:rtl/>
          <w:lang w:bidi="ar-EG"/>
        </w:rPr>
        <w:t xml:space="preserve">«من لم يجد الإزار فليلبس السراويل، ومن لم يجد النعلين فليلبس الخفين وليقطعهما أسفل </w:t>
      </w:r>
      <w:r w:rsidR="00882707">
        <w:rPr>
          <w:rFonts w:ascii="Simplified Arabic" w:hAnsi="Simplified Arabic" w:cs="Simplified Arabic" w:hint="cs"/>
          <w:b w:val="0"/>
          <w:bCs w:val="0"/>
          <w:color w:val="0000FF"/>
          <w:sz w:val="28"/>
          <w:szCs w:val="28"/>
          <w:rtl/>
          <w:lang w:bidi="ar-EG"/>
        </w:rPr>
        <w:t>من الكعبين</w:t>
      </w:r>
      <w:r w:rsidRPr="004C38CA">
        <w:rPr>
          <w:rFonts w:ascii="Simplified Arabic" w:hAnsi="Simplified Arabic" w:cs="Simplified Arabic"/>
          <w:b w:val="0"/>
          <w:bCs w:val="0"/>
          <w:color w:val="0000FF"/>
          <w:sz w:val="28"/>
          <w:szCs w:val="28"/>
          <w:rtl/>
          <w:lang w:bidi="ar-EG"/>
        </w:rPr>
        <w:t>»</w:t>
      </w:r>
      <w:r w:rsidRPr="004C38CA">
        <w:rPr>
          <w:rFonts w:ascii="Simplified Arabic" w:hAnsi="Simplified Arabic" w:cs="Simplified Arabic"/>
          <w:b w:val="0"/>
          <w:bCs w:val="0"/>
          <w:sz w:val="28"/>
          <w:szCs w:val="28"/>
          <w:rtl/>
          <w:lang w:bidi="ar-EG"/>
        </w:rPr>
        <w:t xml:space="preserve">، هذا بالمدينة قاله النبي -عليه الصلاة والسلام-. وفي خطبته بعرفة قال: </w:t>
      </w:r>
      <w:r w:rsidRPr="004C38CA">
        <w:rPr>
          <w:rFonts w:ascii="Simplified Arabic" w:hAnsi="Simplified Arabic" w:cs="Simplified Arabic"/>
          <w:b w:val="0"/>
          <w:bCs w:val="0"/>
          <w:color w:val="0000FF"/>
          <w:sz w:val="28"/>
          <w:szCs w:val="28"/>
          <w:rtl/>
          <w:lang w:bidi="ar-EG"/>
        </w:rPr>
        <w:t>«فليلبس الخفين»</w:t>
      </w:r>
      <w:r w:rsidRPr="004C38CA">
        <w:rPr>
          <w:rFonts w:ascii="Simplified Arabic" w:hAnsi="Simplified Arabic" w:cs="Simplified Arabic"/>
          <w:b w:val="0"/>
          <w:bCs w:val="0"/>
          <w:sz w:val="28"/>
          <w:szCs w:val="28"/>
          <w:rtl/>
          <w:lang w:bidi="ar-EG"/>
        </w:rPr>
        <w:t xml:space="preserve"> ولم يذكر القطع، وقد حضره من الجموع الغفيرة من لم يسمع هذا القيد، ولذا اختلف العلماء في هذه المسألة: هل يقطع أو لا يقطع؟ ولولا ذلك لكانت الجادة أن يقطع حملاً للمطلق على ال</w:t>
      </w:r>
      <w:r w:rsidR="00882707">
        <w:rPr>
          <w:rFonts w:ascii="Simplified Arabic" w:hAnsi="Simplified Arabic" w:cs="Simplified Arabic"/>
          <w:b w:val="0"/>
          <w:bCs w:val="0"/>
          <w:sz w:val="28"/>
          <w:szCs w:val="28"/>
          <w:rtl/>
          <w:lang w:bidi="ar-EG"/>
        </w:rPr>
        <w:t>مقيد، لكن ما دام حضر</w:t>
      </w:r>
      <w:r w:rsidRPr="004C38CA">
        <w:rPr>
          <w:rFonts w:ascii="Simplified Arabic" w:hAnsi="Simplified Arabic" w:cs="Simplified Arabic"/>
          <w:b w:val="0"/>
          <w:bCs w:val="0"/>
          <w:sz w:val="28"/>
          <w:szCs w:val="28"/>
          <w:rtl/>
          <w:lang w:bidi="ar-EG"/>
        </w:rPr>
        <w:t xml:space="preserve"> جموع غفيرة لم يسمعوا هذا القيد</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فالمتجه عند جمع من أهل العلم أنه نسخ؛ لأن هذا محل بيان</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ولا يجوز تأخيره عن وقت الحاجة. والذي يقول: يقطعهما، يقول: حصل البيان</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ولا يلزم أن يحصل هذا البيان في كل مناسبة وفي كل موقف.</w:t>
      </w:r>
    </w:p>
    <w:p w:rsidR="004C38CA" w:rsidRPr="004C38CA" w:rsidRDefault="004C38CA" w:rsidP="00882707">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(قوله: باب من أجاب السائل بأكثر مما سأله، قال ابن المنير: موقع هذه الترجمة التنبيه على أن مطابقة الجواب للسؤال غير لازم)</w:t>
      </w:r>
      <w:r w:rsidRPr="004C38CA">
        <w:rPr>
          <w:rFonts w:ascii="Simplified Arabic" w:hAnsi="Simplified Arabic" w:cs="Simplified Arabic"/>
          <w:b w:val="0"/>
          <w:bCs w:val="0"/>
          <w:sz w:val="28"/>
          <w:szCs w:val="28"/>
          <w:rtl/>
          <w:lang w:bidi="ar-EG"/>
        </w:rPr>
        <w:t xml:space="preserve"> لكن المطابقة غير لازمة فيما زاد على السؤال بحيث لا ينقص عنه</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لا ينقص عن السؤال، قد يحيد المس</w:t>
      </w:r>
      <w:r w:rsidR="00882707">
        <w:rPr>
          <w:rFonts w:ascii="Simplified Arabic" w:hAnsi="Simplified Arabic" w:cs="Simplified Arabic" w:hint="cs"/>
          <w:b w:val="0"/>
          <w:bCs w:val="0"/>
          <w:sz w:val="28"/>
          <w:szCs w:val="28"/>
          <w:rtl/>
          <w:lang w:bidi="ar-EG"/>
        </w:rPr>
        <w:t>ؤ</w:t>
      </w:r>
      <w:r w:rsidRPr="004C38CA">
        <w:rPr>
          <w:rFonts w:ascii="Simplified Arabic" w:hAnsi="Simplified Arabic" w:cs="Simplified Arabic"/>
          <w:b w:val="0"/>
          <w:bCs w:val="0"/>
          <w:sz w:val="28"/>
          <w:szCs w:val="28"/>
          <w:rtl/>
          <w:lang w:bidi="ar-EG"/>
        </w:rPr>
        <w:t>ول عن السؤال أصلاً</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ولا يجيب السائل</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بل يصرف الجواب لما هو أهم منه: </w:t>
      </w:r>
      <w:r w:rsidRPr="004C38CA">
        <w:rPr>
          <w:rFonts w:ascii="Simplified Arabic" w:hAnsi="Simplified Arabic" w:cs="Simplified Arabic"/>
          <w:b w:val="0"/>
          <w:bCs w:val="0"/>
          <w:color w:val="FF0000"/>
          <w:sz w:val="28"/>
          <w:szCs w:val="28"/>
          <w:rtl/>
          <w:lang w:bidi="ar-EG"/>
        </w:rPr>
        <w:t>{يَسْأَلُونَكَ عَنِ الْأَهِلَّةِ قُلْ هِيَ مَوَاقِيتُ لِلنَّاسِ}</w:t>
      </w:r>
      <w:r w:rsidR="00882707">
        <w:rPr>
          <w:rFonts w:ascii="Simplified Arabic" w:hAnsi="Simplified Arabic" w:cs="Simplified Arabic"/>
          <w:b w:val="0"/>
          <w:bCs w:val="0"/>
          <w:sz w:val="28"/>
          <w:szCs w:val="28"/>
          <w:rtl/>
          <w:lang w:bidi="ar-EG"/>
        </w:rPr>
        <w:t xml:space="preserve"> [البقرة: 189]، هم ما </w:t>
      </w:r>
      <w:r w:rsidRPr="004C38CA">
        <w:rPr>
          <w:rFonts w:ascii="Simplified Arabic" w:hAnsi="Simplified Arabic" w:cs="Simplified Arabic"/>
          <w:b w:val="0"/>
          <w:bCs w:val="0"/>
          <w:sz w:val="28"/>
          <w:szCs w:val="28"/>
          <w:rtl/>
          <w:lang w:bidi="ar-EG"/>
        </w:rPr>
        <w:t>يسألون ما هي ب</w:t>
      </w:r>
      <w:r w:rsidR="00882707">
        <w:rPr>
          <w:rFonts w:ascii="Simplified Arabic" w:hAnsi="Simplified Arabic" w:cs="Simplified Arabic"/>
          <w:b w:val="0"/>
          <w:bCs w:val="0"/>
          <w:sz w:val="28"/>
          <w:szCs w:val="28"/>
          <w:rtl/>
          <w:lang w:bidi="ar-EG"/>
        </w:rPr>
        <w:t xml:space="preserve">مواقيت أو ما هي بمواقيت، </w:t>
      </w:r>
      <w:r w:rsidR="00882707">
        <w:rPr>
          <w:rFonts w:ascii="Simplified Arabic" w:hAnsi="Simplified Arabic" w:cs="Simplified Arabic" w:hint="cs"/>
          <w:b w:val="0"/>
          <w:bCs w:val="0"/>
          <w:sz w:val="28"/>
          <w:szCs w:val="28"/>
          <w:rtl/>
          <w:lang w:bidi="ar-EG"/>
        </w:rPr>
        <w:t xml:space="preserve">إنما </w:t>
      </w:r>
      <w:r w:rsidRPr="004C38CA">
        <w:rPr>
          <w:rFonts w:ascii="Simplified Arabic" w:hAnsi="Simplified Arabic" w:cs="Simplified Arabic"/>
          <w:b w:val="0"/>
          <w:bCs w:val="0"/>
          <w:sz w:val="28"/>
          <w:szCs w:val="28"/>
          <w:rtl/>
          <w:lang w:bidi="ar-EG"/>
        </w:rPr>
        <w:t>يسألون عن مادتها مم؟ فما لهم مصلحة بمعرفة مادتها، لكن الفائدة المرتبة عليها الفائدة العملية أنها مواقيت للناس، فأجيب بما يحتاجون إليه.</w:t>
      </w:r>
    </w:p>
    <w:p w:rsidR="00882707" w:rsidRDefault="004C38CA" w:rsidP="00882707">
      <w:pPr>
        <w:rPr>
          <w:rFonts w:ascii="Simplified Arabic" w:hAnsi="Simplified Arabic" w:cs="Simplified Arabic" w:hint="cs"/>
          <w:b w:val="0"/>
          <w:bCs w:val="0"/>
          <w:sz w:val="28"/>
          <w:szCs w:val="28"/>
          <w:rtl/>
          <w:lang w:bidi="ar-EG"/>
        </w:rPr>
      </w:pPr>
      <w:r w:rsidRPr="004C38CA">
        <w:rPr>
          <w:rFonts w:ascii="Simplified Arabic" w:hAnsi="Simplified Arabic" w:cs="Simplified Arabic"/>
          <w:sz w:val="28"/>
          <w:szCs w:val="28"/>
          <w:rtl/>
          <w:lang w:bidi="ar-EG"/>
        </w:rPr>
        <w:t>(بل إذا كان السبب خاصًّا والجواب عامًّا جاز، وحمل الحكم على عموم اللفظ لا على خصوص السبب لأنه جواب وزيادة فائدة، ويؤخذ منه أيضًا أن المفتي إذا سئل عن واقعة واحتمل عنده أن يكون السائل يتذرع بجوابه إلى أن يُعديه إلى غير محل السؤال تعيَّن عليه أن يفصل الجواب)</w:t>
      </w:r>
      <w:r w:rsidRPr="004C38CA">
        <w:rPr>
          <w:rFonts w:ascii="Simplified Arabic" w:hAnsi="Simplified Arabic" w:cs="Simplified Arabic"/>
          <w:b w:val="0"/>
          <w:bCs w:val="0"/>
          <w:sz w:val="28"/>
          <w:szCs w:val="28"/>
          <w:rtl/>
          <w:lang w:bidi="ar-EG"/>
        </w:rPr>
        <w:t xml:space="preserve"> يعني إذا كان بحيث لا يفهم السائل إذا حيد به عن مراده لمصلحة راجحة إذا كان لا يفهم، أو يوقع الجواب غير موقعه</w:t>
      </w:r>
      <w:r w:rsidR="00882707">
        <w:rPr>
          <w:rFonts w:ascii="Simplified Arabic" w:hAnsi="Simplified Arabic" w:cs="Simplified Arabic" w:hint="cs"/>
          <w:b w:val="0"/>
          <w:bCs w:val="0"/>
          <w:sz w:val="28"/>
          <w:szCs w:val="28"/>
          <w:rtl/>
          <w:lang w:bidi="ar-EG"/>
        </w:rPr>
        <w:t>.</w:t>
      </w:r>
    </w:p>
    <w:p w:rsidR="00882707" w:rsidRDefault="004C38CA" w:rsidP="00882707">
      <w:pPr>
        <w:rPr>
          <w:rFonts w:ascii="Simplified Arabic" w:hAnsi="Simplified Arabic" w:cs="Simplified Arabic" w:hint="cs"/>
          <w:b w:val="0"/>
          <w:bCs w:val="0"/>
          <w:sz w:val="28"/>
          <w:szCs w:val="28"/>
          <w:rtl/>
          <w:lang w:bidi="ar-EG"/>
        </w:rPr>
      </w:pPr>
      <w:r w:rsidRPr="004C38CA">
        <w:rPr>
          <w:rFonts w:ascii="Simplified Arabic" w:hAnsi="Simplified Arabic" w:cs="Simplified Arabic"/>
          <w:b w:val="0"/>
          <w:bCs w:val="0"/>
          <w:sz w:val="28"/>
          <w:szCs w:val="28"/>
          <w:rtl/>
          <w:lang w:bidi="ar-EG"/>
        </w:rPr>
        <w:lastRenderedPageBreak/>
        <w:t xml:space="preserve"> </w:t>
      </w:r>
      <w:r w:rsidRPr="004C38CA">
        <w:rPr>
          <w:rFonts w:ascii="Simplified Arabic" w:hAnsi="Simplified Arabic" w:cs="Simplified Arabic"/>
          <w:sz w:val="28"/>
          <w:szCs w:val="28"/>
          <w:rtl/>
          <w:lang w:bidi="ar-EG"/>
        </w:rPr>
        <w:t xml:space="preserve">(تعين عليه أن يفصل الجواب، ولهذا قال: </w:t>
      </w:r>
      <w:r w:rsidRPr="004C38CA">
        <w:rPr>
          <w:rFonts w:ascii="Simplified Arabic" w:hAnsi="Simplified Arabic" w:cs="Simplified Arabic"/>
          <w:color w:val="0000FF"/>
          <w:sz w:val="28"/>
          <w:szCs w:val="28"/>
          <w:rtl/>
          <w:lang w:bidi="ar-EG"/>
        </w:rPr>
        <w:t>«فإن لم يجد نعلين»</w:t>
      </w:r>
      <w:r w:rsidRPr="004C38CA">
        <w:rPr>
          <w:rFonts w:ascii="Simplified Arabic" w:hAnsi="Simplified Arabic" w:cs="Simplified Arabic"/>
          <w:sz w:val="28"/>
          <w:szCs w:val="28"/>
          <w:rtl/>
          <w:lang w:bidi="ar-EG"/>
        </w:rPr>
        <w:t xml:space="preserve"> فكأنه سأل عن حالة الاختيار فأجابه عنها وزاده حالة الاضطرار وليست أجنبيةً عن السؤال</w:t>
      </w:r>
      <w:r w:rsidR="0088270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لأن حالة السفر تقتضي ذلك)</w:t>
      </w:r>
      <w:r w:rsidRPr="004C38CA">
        <w:rPr>
          <w:rFonts w:ascii="Simplified Arabic" w:hAnsi="Simplified Arabic" w:cs="Simplified Arabic"/>
          <w:b w:val="0"/>
          <w:bCs w:val="0"/>
          <w:sz w:val="28"/>
          <w:szCs w:val="28"/>
          <w:rtl/>
          <w:lang w:bidi="ar-EG"/>
        </w:rPr>
        <w:t xml:space="preserve"> الإنسان في بلده وفي سعته يقال له</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إذا ما وجدت عن نعلين </w:t>
      </w:r>
      <w:r w:rsidR="00882707">
        <w:rPr>
          <w:rFonts w:ascii="Simplified Arabic" w:hAnsi="Simplified Arabic" w:cs="Simplified Arabic" w:hint="cs"/>
          <w:b w:val="0"/>
          <w:bCs w:val="0"/>
          <w:sz w:val="28"/>
          <w:szCs w:val="28"/>
          <w:rtl/>
          <w:lang w:bidi="ar-EG"/>
        </w:rPr>
        <w:t>ف</w:t>
      </w:r>
      <w:r w:rsidRPr="004C38CA">
        <w:rPr>
          <w:rFonts w:ascii="Simplified Arabic" w:hAnsi="Simplified Arabic" w:cs="Simplified Arabic"/>
          <w:b w:val="0"/>
          <w:bCs w:val="0"/>
          <w:sz w:val="28"/>
          <w:szCs w:val="28"/>
          <w:rtl/>
          <w:lang w:bidi="ar-EG"/>
        </w:rPr>
        <w:t xml:space="preserve">ابحث عن نعلين حتى تجد، لكن في السفر ما يتيسر، </w:t>
      </w:r>
      <w:r w:rsidRPr="004C38CA">
        <w:rPr>
          <w:rFonts w:ascii="Simplified Arabic" w:hAnsi="Simplified Arabic" w:cs="Simplified Arabic"/>
          <w:sz w:val="28"/>
          <w:szCs w:val="28"/>
          <w:rtl/>
          <w:lang w:bidi="ar-EG"/>
        </w:rPr>
        <w:t>(وأما ما وقع في كلام كثير من الأصوليين أن الجواب يجب أن يكون مطابقًا للسؤال فليس المراد بالمطابقة عدم الزيادة، بل المراد أن الجواب يكون مفيدًا للحكم المسئول عنه؛ قاله ابن دقيق العيد، وفي الحديث أيضًا العدول عما لا ينحصر إلى ما ينحصر طلبًا</w:t>
      </w:r>
      <w:r w:rsidR="00882707">
        <w:rPr>
          <w:rFonts w:ascii="Simplified Arabic" w:hAnsi="Simplified Arabic" w:cs="Simplified Arabic" w:hint="cs"/>
          <w:sz w:val="28"/>
          <w:szCs w:val="28"/>
          <w:rtl/>
          <w:lang w:bidi="ar-EG"/>
        </w:rPr>
        <w:t xml:space="preserve"> للإيجاز</w:t>
      </w:r>
      <w:r w:rsidRPr="004C38CA">
        <w:rPr>
          <w:rFonts w:ascii="Simplified Arabic" w:hAnsi="Simplified Arabic" w:cs="Simplified Arabic"/>
          <w:sz w:val="28"/>
          <w:szCs w:val="28"/>
          <w:rtl/>
          <w:lang w:bidi="ar-EG"/>
        </w:rPr>
        <w:t>)</w:t>
      </w:r>
      <w:r w:rsidRPr="004C38CA">
        <w:rPr>
          <w:rFonts w:ascii="Simplified Arabic" w:hAnsi="Simplified Arabic" w:cs="Simplified Arabic"/>
          <w:b w:val="0"/>
          <w:bCs w:val="0"/>
          <w:sz w:val="28"/>
          <w:szCs w:val="28"/>
          <w:rtl/>
          <w:lang w:bidi="ar-EG"/>
        </w:rPr>
        <w:t xml:space="preserve"> ما يلبسه المحرم لا ينحصر؛ لأن ما يلبسه المحرم إزار ورداء، لكن ما صفة هذا الإزار وهذا الرداء</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ومن أي مادة يصنع</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ووصفه</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ولونه</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وكذا؟ فأجاب، </w:t>
      </w:r>
      <w:r w:rsidRPr="004C38CA">
        <w:rPr>
          <w:rFonts w:ascii="Simplified Arabic" w:hAnsi="Simplified Arabic" w:cs="Simplified Arabic"/>
          <w:sz w:val="28"/>
          <w:szCs w:val="28"/>
          <w:rtl/>
          <w:lang w:bidi="ar-EG"/>
        </w:rPr>
        <w:t>(وفي الحديث أيضًا العدول عما لا ينحصر إلى ما ينحصر طلبًا للإيجاز؛ لأن السائل سأل عما يلبس فأجيب بما لا يلبس إذ الأصل الإباحة، ولو عد</w:t>
      </w:r>
      <w:r w:rsidR="0088270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د له ما يلبس لطال به، بل كان لا يؤمَن أن يتمسك بعض السامعين بمفهومه</w:t>
      </w:r>
      <w:r w:rsidR="0088270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فيظن اختصاصه بالمحرم)</w:t>
      </w:r>
      <w:r w:rsidR="0088270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يعني لا يلبسه غير المحرم</w:t>
      </w:r>
      <w:r w:rsidR="00882707">
        <w:rPr>
          <w:rFonts w:ascii="Simplified Arabic" w:hAnsi="Simplified Arabic" w:cs="Simplified Arabic" w:hint="cs"/>
          <w:b w:val="0"/>
          <w:bCs w:val="0"/>
          <w:sz w:val="28"/>
          <w:szCs w:val="28"/>
          <w:rtl/>
          <w:lang w:bidi="ar-EG"/>
        </w:rPr>
        <w:t>.</w:t>
      </w:r>
    </w:p>
    <w:p w:rsidR="00B51817" w:rsidRDefault="004C38CA" w:rsidP="00882707">
      <w:pPr>
        <w:rPr>
          <w:rFonts w:ascii="Simplified Arabic" w:hAnsi="Simplified Arabic" w:cs="Simplified Arabic"/>
          <w:sz w:val="28"/>
          <w:szCs w:val="28"/>
          <w:rtl/>
          <w:lang w:bidi="ar-EG"/>
        </w:rPr>
      </w:pP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(وأيضًا فالمقصود ما يحرم لبسه لا ما يحل له لبسه</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لأنه لا يجب له لباس مخصوص</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بل عليه أن يجتنب شيئًا مخصوصًا. </w:t>
      </w:r>
    </w:p>
    <w:p w:rsidR="00B51817" w:rsidRDefault="004C38CA" w:rsidP="00882707">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قوله: وابنُ أبي ذئب هو بالضم عطفًا على قوله</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آدم)</w:t>
      </w:r>
      <w:r w:rsidRPr="004C38CA">
        <w:rPr>
          <w:rFonts w:ascii="Simplified Arabic" w:hAnsi="Simplified Arabic" w:cs="Simplified Arabic"/>
          <w:b w:val="0"/>
          <w:bCs w:val="0"/>
          <w:sz w:val="28"/>
          <w:szCs w:val="28"/>
          <w:rtl/>
          <w:lang w:bidi="ar-EG"/>
        </w:rPr>
        <w:t xml:space="preserve"> قوله: وابنُ أبي ذئب، حدثنا آدمُ قال: حدثنا ابنُ أبي ذئب، على قول آدم، نعم: حدثنا آدم، وقال: حدثنا ابن أبي ذئب، </w:t>
      </w:r>
      <w:r w:rsidRPr="004C38CA">
        <w:rPr>
          <w:rFonts w:ascii="Simplified Arabic" w:hAnsi="Simplified Arabic" w:cs="Simplified Arabic"/>
          <w:sz w:val="28"/>
          <w:szCs w:val="28"/>
          <w:rtl/>
          <w:lang w:bidi="ar-EG"/>
        </w:rPr>
        <w:t>(وابنُ أبي ذئب هو بالضم عطفًا على قوله آدم: حدثنا ابنُ أبي ذئب)</w:t>
      </w:r>
      <w:r w:rsidRPr="004C38CA">
        <w:rPr>
          <w:rFonts w:ascii="Simplified Arabic" w:hAnsi="Simplified Arabic" w:cs="Simplified Arabic"/>
          <w:b w:val="0"/>
          <w:bCs w:val="0"/>
          <w:sz w:val="28"/>
          <w:szCs w:val="28"/>
          <w:rtl/>
          <w:lang w:bidi="ar-EG"/>
        </w:rPr>
        <w:t xml:space="preserve">. </w:t>
      </w:r>
    </w:p>
    <w:p w:rsidR="00B51817" w:rsidRDefault="00B51817" w:rsidP="0088270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C38CA" w:rsidRPr="004C38CA" w:rsidRDefault="00B51817" w:rsidP="0088270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4C38CA" w:rsidRPr="004C38CA">
        <w:rPr>
          <w:rFonts w:ascii="Simplified Arabic" w:hAnsi="Simplified Arabic" w:cs="Simplified Arabic"/>
          <w:b w:val="0"/>
          <w:bCs w:val="0"/>
          <w:sz w:val="28"/>
          <w:szCs w:val="28"/>
          <w:rtl/>
          <w:lang w:bidi="ar-EG"/>
        </w:rPr>
        <w:t xml:space="preserve">ين هو معك؟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يقول: حدثنا آدم، قال: حدثنا ابن أبي ذئب، عن نافع، عن ابن عمر، عن النبي -صلى الله عليه وسلم-.</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B51817" w:rsidRDefault="004C38CA" w:rsidP="00B51817">
      <w:pPr>
        <w:rPr>
          <w:rFonts w:ascii="Simplified Arabic" w:hAnsi="Simplified Arabic" w:cs="Simplified Arabic" w:hint="cs"/>
          <w:b w:val="0"/>
          <w:bCs w:val="0"/>
          <w:sz w:val="28"/>
          <w:szCs w:val="28"/>
          <w:rtl/>
          <w:lang w:bidi="ar-EG"/>
        </w:rPr>
      </w:pPr>
      <w:r w:rsidRPr="004C38CA">
        <w:rPr>
          <w:rFonts w:ascii="Simplified Arabic" w:hAnsi="Simplified Arabic" w:cs="Simplified Arabic"/>
          <w:b w:val="0"/>
          <w:bCs w:val="0"/>
          <w:sz w:val="28"/>
          <w:szCs w:val="28"/>
          <w:rtl/>
          <w:lang w:bidi="ar-EG"/>
        </w:rPr>
        <w:t>إذًا محذوفة هذه، ما فيها، ما ذكر</w:t>
      </w:r>
      <w:r w:rsidR="00B51817">
        <w:rPr>
          <w:rFonts w:ascii="Simplified Arabic" w:hAnsi="Simplified Arabic" w:cs="Simplified Arabic" w:hint="cs"/>
          <w:b w:val="0"/>
          <w:bCs w:val="0"/>
          <w:sz w:val="28"/>
          <w:szCs w:val="28"/>
          <w:rtl/>
          <w:lang w:bidi="ar-EG"/>
        </w:rPr>
        <w:t>.</w:t>
      </w:r>
    </w:p>
    <w:p w:rsidR="00B51817" w:rsidRDefault="00B51817" w:rsidP="00B51817">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4C38CA" w:rsidRPr="004C38CA" w:rsidRDefault="004C38CA" w:rsidP="00B51817">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 </w:t>
      </w:r>
      <w:r w:rsidR="00B51817">
        <w:rPr>
          <w:rFonts w:ascii="Simplified Arabic" w:hAnsi="Simplified Arabic" w:cs="Simplified Arabic" w:hint="cs"/>
          <w:b w:val="0"/>
          <w:bCs w:val="0"/>
          <w:sz w:val="28"/>
          <w:szCs w:val="28"/>
          <w:rtl/>
          <w:lang w:bidi="ar-EG"/>
        </w:rPr>
        <w:t>أ</w:t>
      </w:r>
      <w:r w:rsidRPr="004C38CA">
        <w:rPr>
          <w:rFonts w:ascii="Simplified Arabic" w:hAnsi="Simplified Arabic" w:cs="Simplified Arabic"/>
          <w:b w:val="0"/>
          <w:bCs w:val="0"/>
          <w:sz w:val="28"/>
          <w:szCs w:val="28"/>
          <w:rtl/>
          <w:lang w:bidi="ar-EG"/>
        </w:rPr>
        <w:t xml:space="preserve">ين؟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لا هذه لا بد منها.</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B51817" w:rsidP="004C38C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4C38CA" w:rsidRPr="004C38CA">
        <w:rPr>
          <w:rFonts w:ascii="Simplified Arabic" w:hAnsi="Simplified Arabic" w:cs="Simplified Arabic"/>
          <w:b w:val="0"/>
          <w:bCs w:val="0"/>
          <w:sz w:val="28"/>
          <w:szCs w:val="28"/>
          <w:rtl/>
          <w:lang w:bidi="ar-EG"/>
        </w:rPr>
        <w:t>.</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lastRenderedPageBreak/>
        <w:t>طالب:</w:t>
      </w:r>
      <w:r w:rsidRPr="004C38CA">
        <w:rPr>
          <w:rFonts w:ascii="Simplified Arabic" w:hAnsi="Simplified Arabic" w:cs="Simplified Arabic"/>
          <w:b w:val="0"/>
          <w:bCs w:val="0"/>
          <w:sz w:val="28"/>
          <w:szCs w:val="28"/>
          <w:rtl/>
          <w:lang w:bidi="ar-EG"/>
        </w:rPr>
        <w:t xml:space="preserve"> ....... </w:t>
      </w:r>
    </w:p>
    <w:p w:rsidR="004C38CA" w:rsidRPr="004C38CA" w:rsidRDefault="00B51817" w:rsidP="004C38C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ماذا </w:t>
      </w:r>
      <w:r w:rsidR="004C38CA" w:rsidRPr="004C38CA">
        <w:rPr>
          <w:rFonts w:ascii="Simplified Arabic" w:hAnsi="Simplified Arabic" w:cs="Simplified Arabic"/>
          <w:b w:val="0"/>
          <w:bCs w:val="0"/>
          <w:sz w:val="28"/>
          <w:szCs w:val="28"/>
          <w:rtl/>
          <w:lang w:bidi="ar-EG"/>
        </w:rPr>
        <w:t xml:space="preserve">عندك أنت؟ فيه وابن أبي ذئب؟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لا، خلاص، المفترض أنه يصير موجود</w:t>
      </w:r>
      <w:r w:rsidR="00B51817" w:rsidRPr="00B51817">
        <w:rPr>
          <w:rFonts w:ascii="Simplified Arabic" w:hAnsi="Simplified Arabic" w:cs="Simplified Arabic" w:hint="cs"/>
          <w:b w:val="0"/>
          <w:bCs w:val="0"/>
          <w:sz w:val="28"/>
          <w:szCs w:val="28"/>
          <w:rtl/>
          <w:lang w:bidi="ar-EG"/>
        </w:rPr>
        <w:t xml:space="preserve"> </w:t>
      </w:r>
      <w:r w:rsidR="00B51817">
        <w:rPr>
          <w:rFonts w:ascii="Simplified Arabic" w:hAnsi="Simplified Arabic" w:cs="Simplified Arabic" w:hint="cs"/>
          <w:b w:val="0"/>
          <w:bCs w:val="0"/>
          <w:sz w:val="28"/>
          <w:szCs w:val="28"/>
          <w:rtl/>
          <w:lang w:bidi="ar-EG"/>
        </w:rPr>
        <w:t>ً</w:t>
      </w:r>
      <w:proofErr w:type="gramStart"/>
      <w:r w:rsidR="00B51817">
        <w:rPr>
          <w:rFonts w:ascii="Simplified Arabic" w:hAnsi="Simplified Arabic" w:cs="Simplified Arabic" w:hint="cs"/>
          <w:b w:val="0"/>
          <w:bCs w:val="0"/>
          <w:sz w:val="28"/>
          <w:szCs w:val="28"/>
          <w:rtl/>
          <w:lang w:bidi="ar-EG"/>
        </w:rPr>
        <w:t>ا</w:t>
      </w:r>
      <w:r w:rsidR="00B51817"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b w:val="0"/>
          <w:bCs w:val="0"/>
          <w:sz w:val="28"/>
          <w:szCs w:val="28"/>
          <w:rtl/>
          <w:lang w:bidi="ar-EG"/>
        </w:rPr>
        <w:t>،</w:t>
      </w:r>
      <w:proofErr w:type="gramEnd"/>
      <w:r w:rsidRPr="004C38CA">
        <w:rPr>
          <w:rFonts w:ascii="Simplified Arabic" w:hAnsi="Simplified Arabic" w:cs="Simplified Arabic"/>
          <w:b w:val="0"/>
          <w:bCs w:val="0"/>
          <w:sz w:val="28"/>
          <w:szCs w:val="28"/>
          <w:rtl/>
          <w:lang w:bidi="ar-EG"/>
        </w:rPr>
        <w:t xml:space="preserve"> يعني: وابن أبي ذئب عن الزهري.</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لا، قوله: وابن أبي ذئب، الشرح على رواية أبي ذر فلا بد </w:t>
      </w:r>
      <w:r w:rsidR="00B51817">
        <w:rPr>
          <w:rFonts w:ascii="Simplified Arabic" w:hAnsi="Simplified Arabic" w:cs="Simplified Arabic"/>
          <w:b w:val="0"/>
          <w:bCs w:val="0"/>
          <w:sz w:val="28"/>
          <w:szCs w:val="28"/>
          <w:rtl/>
          <w:lang w:bidi="ar-EG"/>
        </w:rPr>
        <w:t>أن تثبت في المتن. طيب النسخة ال</w:t>
      </w:r>
      <w:r w:rsidR="00B51817">
        <w:rPr>
          <w:rFonts w:ascii="Simplified Arabic" w:hAnsi="Simplified Arabic" w:cs="Simplified Arabic" w:hint="cs"/>
          <w:b w:val="0"/>
          <w:bCs w:val="0"/>
          <w:sz w:val="28"/>
          <w:szCs w:val="28"/>
          <w:rtl/>
          <w:lang w:bidi="ar-EG"/>
        </w:rPr>
        <w:t>ت</w:t>
      </w:r>
      <w:r w:rsidRPr="004C38CA">
        <w:rPr>
          <w:rFonts w:ascii="Simplified Arabic" w:hAnsi="Simplified Arabic" w:cs="Simplified Arabic"/>
          <w:b w:val="0"/>
          <w:bCs w:val="0"/>
          <w:sz w:val="28"/>
          <w:szCs w:val="28"/>
          <w:rtl/>
          <w:lang w:bidi="ar-EG"/>
        </w:rPr>
        <w:t xml:space="preserve">ي فيها رواية أبي ذر؟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لا، هي مذكورة، وابن أبي ذئب، مقتضى الشرح: قوله وابن أبي ذئب، مقتضى الشرح أنها مذكورة.</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B51817" w:rsidRDefault="004C38CA" w:rsidP="00B51817">
      <w:pPr>
        <w:rPr>
          <w:rFonts w:ascii="Simplified Arabic" w:hAnsi="Simplified Arabic" w:cs="Simplified Arabic" w:hint="cs"/>
          <w:b w:val="0"/>
          <w:bCs w:val="0"/>
          <w:sz w:val="28"/>
          <w:szCs w:val="28"/>
          <w:rtl/>
          <w:lang w:bidi="ar-EG"/>
        </w:rPr>
      </w:pPr>
      <w:r w:rsidRPr="004C38CA">
        <w:rPr>
          <w:rFonts w:ascii="Simplified Arabic" w:hAnsi="Simplified Arabic" w:cs="Simplified Arabic"/>
          <w:b w:val="0"/>
          <w:bCs w:val="0"/>
          <w:sz w:val="28"/>
          <w:szCs w:val="28"/>
          <w:rtl/>
          <w:lang w:bidi="ar-EG"/>
        </w:rPr>
        <w:t>لحظة</w:t>
      </w:r>
      <w:r w:rsidR="00B51817">
        <w:rPr>
          <w:rFonts w:ascii="Simplified Arabic" w:hAnsi="Simplified Arabic" w:cs="Simplified Arabic" w:hint="cs"/>
          <w:b w:val="0"/>
          <w:bCs w:val="0"/>
          <w:sz w:val="28"/>
          <w:szCs w:val="28"/>
          <w:rtl/>
          <w:lang w:bidi="ar-EG"/>
        </w:rPr>
        <w:t>.</w:t>
      </w:r>
    </w:p>
    <w:p w:rsidR="00B51817" w:rsidRDefault="004C38CA" w:rsidP="00B51817">
      <w:pPr>
        <w:rPr>
          <w:rFonts w:ascii="Simplified Arabic" w:hAnsi="Simplified Arabic" w:cs="Simplified Arabic" w:hint="cs"/>
          <w:b w:val="0"/>
          <w:bCs w:val="0"/>
          <w:sz w:val="28"/>
          <w:szCs w:val="28"/>
          <w:rtl/>
          <w:lang w:bidi="ar-EG"/>
        </w:rPr>
      </w:pP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(قوله: وابن أبي ذئب هو بالضم عطفًا على قول آدم: حدثنا ابن أبي ذئب، والمراد أن آدم سمعه من ابن أبي ذئب بإسنادين، وفي رواية غير أبي ذر)</w:t>
      </w:r>
      <w:r w:rsidRPr="004C38CA">
        <w:rPr>
          <w:rFonts w:ascii="Simplified Arabic" w:hAnsi="Simplified Arabic" w:cs="Simplified Arabic"/>
          <w:b w:val="0"/>
          <w:bCs w:val="0"/>
          <w:sz w:val="28"/>
          <w:szCs w:val="28"/>
          <w:rtl/>
          <w:lang w:bidi="ar-EG"/>
        </w:rPr>
        <w:t xml:space="preserve"> ابن حجر يعتمد رواية أبي ذر وشرح عليها</w:t>
      </w:r>
      <w:r w:rsidR="00B51817">
        <w:rPr>
          <w:rFonts w:ascii="Simplified Arabic" w:hAnsi="Simplified Arabic" w:cs="Simplified Arabic" w:hint="cs"/>
          <w:b w:val="0"/>
          <w:bCs w:val="0"/>
          <w:sz w:val="28"/>
          <w:szCs w:val="28"/>
          <w:rtl/>
          <w:lang w:bidi="ar-EG"/>
        </w:rPr>
        <w:t>.</w:t>
      </w:r>
    </w:p>
    <w:p w:rsidR="004C38CA" w:rsidRPr="004C38CA" w:rsidRDefault="004C38CA" w:rsidP="00B51817">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(وعن الزهري بالعطف على نافع، ولم يُعِد ذَكر ابن أبي ذئب)</w:t>
      </w:r>
      <w:r w:rsidRPr="004C38CA">
        <w:rPr>
          <w:rFonts w:ascii="Simplified Arabic" w:hAnsi="Simplified Arabic" w:cs="Simplified Arabic"/>
          <w:b w:val="0"/>
          <w:bCs w:val="0"/>
          <w:sz w:val="28"/>
          <w:szCs w:val="28"/>
          <w:rtl/>
          <w:lang w:bidi="ar-EG"/>
        </w:rPr>
        <w:t>.</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4C38CA" w:rsidRPr="004C38CA" w:rsidRDefault="004C38CA" w:rsidP="00B33EB0">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لا المذكور بالنسخة ....... ال</w:t>
      </w:r>
      <w:r w:rsidR="00B33EB0">
        <w:rPr>
          <w:rFonts w:ascii="Simplified Arabic" w:hAnsi="Simplified Arabic" w:cs="Simplified Arabic" w:hint="cs"/>
          <w:b w:val="0"/>
          <w:bCs w:val="0"/>
          <w:sz w:val="28"/>
          <w:szCs w:val="28"/>
          <w:rtl/>
          <w:lang w:bidi="ar-EG"/>
        </w:rPr>
        <w:t>ت</w:t>
      </w:r>
      <w:r w:rsidRPr="004C38CA">
        <w:rPr>
          <w:rFonts w:ascii="Simplified Arabic" w:hAnsi="Simplified Arabic" w:cs="Simplified Arabic"/>
          <w:b w:val="0"/>
          <w:bCs w:val="0"/>
          <w:sz w:val="28"/>
          <w:szCs w:val="28"/>
          <w:rtl/>
          <w:lang w:bidi="ar-EG"/>
        </w:rPr>
        <w:t>ي بطبعة بولاق مذكور: وابن أبي ذئب.</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طالب:</w:t>
      </w:r>
      <w:r w:rsidRPr="004C38CA">
        <w:rPr>
          <w:rFonts w:ascii="Simplified Arabic" w:hAnsi="Simplified Arabic" w:cs="Simplified Arabic"/>
          <w:b w:val="0"/>
          <w:bCs w:val="0"/>
          <w:sz w:val="28"/>
          <w:szCs w:val="28"/>
          <w:rtl/>
          <w:lang w:bidi="ar-EG"/>
        </w:rPr>
        <w:t xml:space="preserve"> ....... </w:t>
      </w:r>
    </w:p>
    <w:p w:rsidR="00B51817" w:rsidRDefault="004C38CA" w:rsidP="00B51817">
      <w:pPr>
        <w:rPr>
          <w:rFonts w:ascii="Simplified Arabic" w:hAnsi="Simplified Arabic" w:cs="Simplified Arabic" w:hint="cs"/>
          <w:b w:val="0"/>
          <w:bCs w:val="0"/>
          <w:sz w:val="28"/>
          <w:szCs w:val="28"/>
          <w:rtl/>
          <w:lang w:bidi="ar-EG"/>
        </w:rPr>
      </w:pPr>
      <w:r w:rsidRPr="004C38CA">
        <w:rPr>
          <w:rFonts w:ascii="Simplified Arabic" w:hAnsi="Simplified Arabic" w:cs="Simplified Arabic"/>
          <w:b w:val="0"/>
          <w:bCs w:val="0"/>
          <w:sz w:val="28"/>
          <w:szCs w:val="28"/>
          <w:rtl/>
          <w:lang w:bidi="ar-EG"/>
        </w:rPr>
        <w:t>هذا ال</w:t>
      </w:r>
      <w:r w:rsidR="00B33EB0">
        <w:rPr>
          <w:rFonts w:ascii="Simplified Arabic" w:hAnsi="Simplified Arabic" w:cs="Simplified Arabic" w:hint="cs"/>
          <w:b w:val="0"/>
          <w:bCs w:val="0"/>
          <w:sz w:val="28"/>
          <w:szCs w:val="28"/>
          <w:rtl/>
          <w:lang w:bidi="ar-EG"/>
        </w:rPr>
        <w:t>ذ</w:t>
      </w:r>
      <w:r w:rsidRPr="004C38CA">
        <w:rPr>
          <w:rFonts w:ascii="Simplified Arabic" w:hAnsi="Simplified Arabic" w:cs="Simplified Arabic"/>
          <w:b w:val="0"/>
          <w:bCs w:val="0"/>
          <w:sz w:val="28"/>
          <w:szCs w:val="28"/>
          <w:rtl/>
          <w:lang w:bidi="ar-EG"/>
        </w:rPr>
        <w:t>ي ننبه عليه باستمرار، وهذا خطأ، يعني أصل الكتاب ما فيه متن، ابن حجر نب</w:t>
      </w:r>
      <w:r w:rsidR="00B33EB0">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ه في المقدمة أنه جرد الكتاب من المتن، أول الكتاب في المقدمة</w:t>
      </w:r>
      <w:r w:rsidR="00B51817">
        <w:rPr>
          <w:rFonts w:ascii="Simplified Arabic" w:hAnsi="Simplified Arabic" w:cs="Simplified Arabic" w:hint="cs"/>
          <w:b w:val="0"/>
          <w:bCs w:val="0"/>
          <w:sz w:val="28"/>
          <w:szCs w:val="28"/>
          <w:rtl/>
          <w:lang w:bidi="ar-EG"/>
        </w:rPr>
        <w:t>.</w:t>
      </w:r>
    </w:p>
    <w:p w:rsidR="00B51817" w:rsidRDefault="004C38CA" w:rsidP="00B51817">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 يقول هنا في أول صفحة من الكتاب: وكنت عزمت على أن أسوق حديث الباب بلفظه قبل شرحه، ثم رأيت ذلك مما يطول به الكتاب جدًّا</w:t>
      </w:r>
      <w:r w:rsidR="00B5181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فسلكت الآن فيه طريقًا وسطى أرجو نفعها. الذين طبعوا الكتاب قالوا: ونحن قد حققنا ذلك في هذه الطبعة، فسقنا حديث الباب بلفظه قبل شرحه</w:t>
      </w:r>
      <w:r w:rsidR="00B5181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ليكون ذلك أعون على فهم الشرح والإلمام بمراميه وأشرنا... إلى آخره. المفترض أنهم يوم حققوا رغبة الشارح جاءوا بالرواية التي اعتمدها الشارح</w:t>
      </w:r>
      <w:r w:rsidR="00B5181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w:t>
      </w:r>
      <w:r w:rsidR="00B51817">
        <w:rPr>
          <w:rFonts w:ascii="Simplified Arabic" w:hAnsi="Simplified Arabic" w:cs="Simplified Arabic" w:hint="cs"/>
          <w:b w:val="0"/>
          <w:bCs w:val="0"/>
          <w:sz w:val="28"/>
          <w:szCs w:val="28"/>
          <w:rtl/>
          <w:lang w:bidi="ar-EG"/>
        </w:rPr>
        <w:t>حتى</w:t>
      </w:r>
      <w:r w:rsidRPr="004C38CA">
        <w:rPr>
          <w:rFonts w:ascii="Simplified Arabic" w:hAnsi="Simplified Arabic" w:cs="Simplified Arabic"/>
          <w:b w:val="0"/>
          <w:bCs w:val="0"/>
          <w:sz w:val="28"/>
          <w:szCs w:val="28"/>
          <w:rtl/>
          <w:lang w:bidi="ar-EG"/>
        </w:rPr>
        <w:t xml:space="preserve"> ما يقال</w:t>
      </w:r>
      <w:r w:rsidR="00B5181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الشارح شرح شيئًا ما هو موجود في المتن</w:t>
      </w:r>
      <w:r w:rsidR="00B5181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شرح شي</w:t>
      </w:r>
      <w:r w:rsidR="00B51817">
        <w:rPr>
          <w:rFonts w:ascii="Simplified Arabic" w:hAnsi="Simplified Arabic" w:cs="Simplified Arabic" w:hint="cs"/>
          <w:b w:val="0"/>
          <w:bCs w:val="0"/>
          <w:sz w:val="28"/>
          <w:szCs w:val="28"/>
          <w:rtl/>
          <w:lang w:bidi="ar-EG"/>
        </w:rPr>
        <w:t>ئ</w:t>
      </w:r>
      <w:r w:rsidR="00B51817">
        <w:rPr>
          <w:rFonts w:ascii="Simplified Arabic" w:hAnsi="Simplified Arabic" w:cs="Simplified Arabic" w:hint="cs"/>
          <w:b w:val="0"/>
          <w:bCs w:val="0"/>
          <w:sz w:val="28"/>
          <w:szCs w:val="28"/>
          <w:rtl/>
          <w:lang w:bidi="ar-EG"/>
        </w:rPr>
        <w:t>ًا</w:t>
      </w:r>
      <w:r w:rsidRPr="004C38CA">
        <w:rPr>
          <w:rFonts w:ascii="Simplified Arabic" w:hAnsi="Simplified Arabic" w:cs="Simplified Arabic"/>
          <w:b w:val="0"/>
          <w:bCs w:val="0"/>
          <w:sz w:val="28"/>
          <w:szCs w:val="28"/>
          <w:rtl/>
          <w:lang w:bidi="ar-EG"/>
        </w:rPr>
        <w:t xml:space="preserve"> لا يوجد في المتن، أو يوجد في المتن شيء ما شرحه الشارع؛ لأن الرواية المثبتة ملفقة ما هي برواية أبي ذر.</w:t>
      </w:r>
    </w:p>
    <w:p w:rsidR="004C38CA" w:rsidRPr="004C38CA" w:rsidRDefault="004C38CA" w:rsidP="00B51817">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 مثل تفسير القرطبي</w:t>
      </w:r>
      <w:r w:rsidR="00B5181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الأصل ما فيه آيات، فالطابع أدخل آيات، والقرطبي معتمد قراءة نافع</w:t>
      </w:r>
      <w:r w:rsidR="00B5181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وأدخلوا قراءة عاصم، وتجده يتكلم على قراءة ما هي موجودة في النص المدخل.</w:t>
      </w:r>
    </w:p>
    <w:p w:rsidR="004C38CA" w:rsidRPr="004C38CA"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lastRenderedPageBreak/>
        <w:t>(وفي رواية غير أبي ذر</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وعن الزهري بالعطف على نافع</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ولم يُعِد ذَكر ابن أبي ذئب. قوله: أن رجلاً لم أقف على اسمه، وسيأتي بقية الكلام على فوائده في كتاب الحج أيضًا</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إن شاء الله تعالى)</w:t>
      </w:r>
      <w:r w:rsidRPr="004C38CA">
        <w:rPr>
          <w:rFonts w:ascii="Simplified Arabic" w:hAnsi="Simplified Arabic" w:cs="Simplified Arabic"/>
          <w:b w:val="0"/>
          <w:bCs w:val="0"/>
          <w:sz w:val="28"/>
          <w:szCs w:val="28"/>
          <w:rtl/>
          <w:lang w:bidi="ar-EG"/>
        </w:rPr>
        <w:t>.</w:t>
      </w:r>
    </w:p>
    <w:p w:rsidR="00B33EB0" w:rsidRDefault="004C38CA" w:rsidP="004C38CA">
      <w:pPr>
        <w:rPr>
          <w:rFonts w:ascii="Simplified Arabic" w:hAnsi="Simplified Arabic" w:cs="Simplified Arabic"/>
          <w:b w:val="0"/>
          <w:bCs w:val="0"/>
          <w:sz w:val="28"/>
          <w:szCs w:val="28"/>
          <w:rtl/>
          <w:lang w:bidi="ar-EG"/>
        </w:rPr>
      </w:pPr>
      <w:r w:rsidRPr="004C38CA">
        <w:rPr>
          <w:rFonts w:ascii="Simplified Arabic" w:hAnsi="Simplified Arabic" w:cs="Simplified Arabic"/>
          <w:b w:val="0"/>
          <w:bCs w:val="0"/>
          <w:sz w:val="28"/>
          <w:szCs w:val="28"/>
          <w:rtl/>
          <w:lang w:bidi="ar-EG"/>
        </w:rPr>
        <w:t xml:space="preserve">انتهى كتاب العلم، ولذا قال الشارح -رَحِمَهُ اللهُ تعالى-: </w:t>
      </w:r>
    </w:p>
    <w:p w:rsidR="00B51817" w:rsidRDefault="004C38CA" w:rsidP="00B51817">
      <w:pPr>
        <w:rPr>
          <w:rFonts w:ascii="Simplified Arabic" w:hAnsi="Simplified Arabic" w:cs="Simplified Arabic" w:hint="cs"/>
          <w:sz w:val="28"/>
          <w:szCs w:val="28"/>
          <w:rtl/>
          <w:lang w:bidi="ar-EG"/>
        </w:rPr>
      </w:pPr>
      <w:r w:rsidRPr="004C38CA">
        <w:rPr>
          <w:rFonts w:ascii="Simplified Arabic" w:hAnsi="Simplified Arabic" w:cs="Simplified Arabic"/>
          <w:sz w:val="28"/>
          <w:szCs w:val="28"/>
          <w:rtl/>
          <w:lang w:bidi="ar-EG"/>
        </w:rPr>
        <w:t xml:space="preserve">(خاتمة: اشتمل كتاب العلم من الأحاديث المرفوعة على مائة حديث وحديثين، منها في المتابعات بصيغة التعليق وغيرها ثمانية عشر، والتعاليق التي لم يوصلها في مكان آخر أربعة، وهي كتب لأمير السرية، ورحل جابر إلى عبد الله بن أنيس، وقصة ضمام في رجوعه إلى قومه، وحديث </w:t>
      </w:r>
      <w:r w:rsidRPr="004C38CA">
        <w:rPr>
          <w:rFonts w:ascii="Simplified Arabic" w:hAnsi="Simplified Arabic" w:cs="Simplified Arabic"/>
          <w:color w:val="0000FF"/>
          <w:sz w:val="28"/>
          <w:szCs w:val="28"/>
          <w:rtl/>
          <w:lang w:bidi="ar-EG"/>
        </w:rPr>
        <w:t>«إنما العلم بالتعلم»</w:t>
      </w:r>
      <w:r w:rsidRPr="004C38CA">
        <w:rPr>
          <w:rFonts w:ascii="Simplified Arabic" w:hAnsi="Simplified Arabic" w:cs="Simplified Arabic"/>
          <w:sz w:val="28"/>
          <w:szCs w:val="28"/>
          <w:rtl/>
          <w:lang w:bidi="ar-EG"/>
        </w:rPr>
        <w:t>، وباقي ذلك وهو ثمانون حديثًا كلها موصولة، فالمكرر منها ستة عشر حديثًا</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وبغير تكرير أربعة وستون حديثًا</w:t>
      </w:r>
      <w:r w:rsidR="00B51817">
        <w:rPr>
          <w:rFonts w:ascii="Simplified Arabic" w:hAnsi="Simplified Arabic" w:cs="Simplified Arabic" w:hint="cs"/>
          <w:sz w:val="28"/>
          <w:szCs w:val="28"/>
          <w:rtl/>
          <w:lang w:bidi="ar-EG"/>
        </w:rPr>
        <w:t>.</w:t>
      </w:r>
    </w:p>
    <w:p w:rsidR="00B51817" w:rsidRDefault="004C38CA" w:rsidP="00B51817">
      <w:pPr>
        <w:rPr>
          <w:rFonts w:ascii="Simplified Arabic" w:hAnsi="Simplified Arabic" w:cs="Simplified Arabic" w:hint="cs"/>
          <w:sz w:val="28"/>
          <w:szCs w:val="28"/>
          <w:rtl/>
          <w:lang w:bidi="ar-EG"/>
        </w:rPr>
      </w:pPr>
      <w:r w:rsidRPr="004C38CA">
        <w:rPr>
          <w:rFonts w:ascii="Simplified Arabic" w:hAnsi="Simplified Arabic" w:cs="Simplified Arabic"/>
          <w:sz w:val="28"/>
          <w:szCs w:val="28"/>
          <w:rtl/>
          <w:lang w:bidi="ar-EG"/>
        </w:rPr>
        <w:t xml:space="preserve"> وقد وافقه مسلم على تخريجها إلا ستة عشر حديثًا</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وهي الأربعة المعلقة المذكورة</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وحديث أبي هريرة </w:t>
      </w:r>
      <w:r w:rsidRPr="004C38CA">
        <w:rPr>
          <w:rFonts w:ascii="Simplified Arabic" w:hAnsi="Simplified Arabic" w:cs="Simplified Arabic"/>
          <w:color w:val="0000FF"/>
          <w:sz w:val="28"/>
          <w:szCs w:val="28"/>
          <w:rtl/>
          <w:lang w:bidi="ar-EG"/>
        </w:rPr>
        <w:t>«إذا وسد الأمر إلى غير أهله»</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وحديث ابن عباس </w:t>
      </w:r>
      <w:r w:rsidRPr="004C38CA">
        <w:rPr>
          <w:rFonts w:ascii="Simplified Arabic" w:hAnsi="Simplified Arabic" w:cs="Simplified Arabic"/>
          <w:color w:val="0000FF"/>
          <w:sz w:val="28"/>
          <w:szCs w:val="28"/>
          <w:rtl/>
          <w:lang w:bidi="ar-EG"/>
        </w:rPr>
        <w:t>«اللهم علمه الكتاب»</w:t>
      </w:r>
      <w:r w:rsidR="00B51817">
        <w:rPr>
          <w:rFonts w:ascii="Simplified Arabic" w:hAnsi="Simplified Arabic" w:cs="Simplified Arabic" w:hint="cs"/>
          <w:color w:val="0000FF"/>
          <w:sz w:val="28"/>
          <w:szCs w:val="28"/>
          <w:rtl/>
          <w:lang w:bidi="ar-EG"/>
        </w:rPr>
        <w:t>،</w:t>
      </w:r>
      <w:r w:rsidRPr="004C38CA">
        <w:rPr>
          <w:rFonts w:ascii="Simplified Arabic" w:hAnsi="Simplified Arabic" w:cs="Simplified Arabic"/>
          <w:sz w:val="28"/>
          <w:szCs w:val="28"/>
          <w:rtl/>
          <w:lang w:bidi="ar-EG"/>
        </w:rPr>
        <w:t xml:space="preserve"> وحديثه في الذبح قبل الرمي</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وحديث عقبة بن الحارث في شهادة المرضعة</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وحديث أنس في إعادة الكلمة ثلاثًا</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وحديث أبي هريرة </w:t>
      </w:r>
      <w:r w:rsidRPr="004C38CA">
        <w:rPr>
          <w:rFonts w:ascii="Simplified Arabic" w:hAnsi="Simplified Arabic" w:cs="Simplified Arabic"/>
          <w:color w:val="0000FF"/>
          <w:sz w:val="28"/>
          <w:szCs w:val="28"/>
          <w:rtl/>
          <w:lang w:bidi="ar-EG"/>
        </w:rPr>
        <w:t>«أسعد الناس بالشفاعة»</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وحديث الزبير </w:t>
      </w:r>
      <w:r w:rsidRPr="004C38CA">
        <w:rPr>
          <w:rFonts w:ascii="Simplified Arabic" w:hAnsi="Simplified Arabic" w:cs="Simplified Arabic"/>
          <w:color w:val="0000FF"/>
          <w:sz w:val="28"/>
          <w:szCs w:val="28"/>
          <w:rtl/>
          <w:lang w:bidi="ar-EG"/>
        </w:rPr>
        <w:t>«من كذب عليَّ»</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وحديث سلمة </w:t>
      </w:r>
      <w:r w:rsidRPr="004C38CA">
        <w:rPr>
          <w:rFonts w:ascii="Simplified Arabic" w:hAnsi="Simplified Arabic" w:cs="Simplified Arabic"/>
          <w:color w:val="0000FF"/>
          <w:sz w:val="28"/>
          <w:szCs w:val="28"/>
          <w:rtl/>
          <w:lang w:bidi="ar-EG"/>
        </w:rPr>
        <w:t>«من تقول علي»</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وحديث علي في الصحيفة</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وحديث أبي هريرة في كونه أكثر الصحابة حديثًا</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وحديث أم سلمة </w:t>
      </w:r>
      <w:r w:rsidRPr="004C38CA">
        <w:rPr>
          <w:rFonts w:ascii="Simplified Arabic" w:hAnsi="Simplified Arabic" w:cs="Simplified Arabic"/>
          <w:color w:val="0000FF"/>
          <w:sz w:val="28"/>
          <w:szCs w:val="28"/>
          <w:rtl/>
          <w:lang w:bidi="ar-EG"/>
        </w:rPr>
        <w:t>«ماذا أُنزل الليلة من الفتن»</w:t>
      </w:r>
      <w:r w:rsidR="00B51817">
        <w:rPr>
          <w:rFonts w:ascii="Simplified Arabic" w:hAnsi="Simplified Arabic" w:cs="Simplified Arabic" w:hint="cs"/>
          <w:color w:val="0000FF"/>
          <w:sz w:val="28"/>
          <w:szCs w:val="28"/>
          <w:rtl/>
          <w:lang w:bidi="ar-EG"/>
        </w:rPr>
        <w:t>،</w:t>
      </w:r>
      <w:r w:rsidRPr="004C38CA">
        <w:rPr>
          <w:rFonts w:ascii="Simplified Arabic" w:hAnsi="Simplified Arabic" w:cs="Simplified Arabic"/>
          <w:sz w:val="28"/>
          <w:szCs w:val="28"/>
          <w:rtl/>
          <w:lang w:bidi="ar-EG"/>
        </w:rPr>
        <w:t xml:space="preserve"> وحديث أبي هريرة </w:t>
      </w:r>
      <w:r w:rsidRPr="004C38CA">
        <w:rPr>
          <w:rFonts w:ascii="Simplified Arabic" w:hAnsi="Simplified Arabic" w:cs="Simplified Arabic"/>
          <w:color w:val="0000FF"/>
          <w:sz w:val="28"/>
          <w:szCs w:val="28"/>
          <w:rtl/>
          <w:lang w:bidi="ar-EG"/>
        </w:rPr>
        <w:t>«حفظت وعاءين»</w:t>
      </w:r>
      <w:r w:rsidR="00B51817">
        <w:rPr>
          <w:rFonts w:ascii="Simplified Arabic" w:hAnsi="Simplified Arabic" w:cs="Simplified Arabic" w:hint="cs"/>
          <w:sz w:val="28"/>
          <w:szCs w:val="28"/>
          <w:rtl/>
          <w:lang w:bidi="ar-EG"/>
        </w:rPr>
        <w:t>.</w:t>
      </w:r>
    </w:p>
    <w:p w:rsidR="00B33EB0" w:rsidRDefault="004C38CA" w:rsidP="00B51817">
      <w:pPr>
        <w:rPr>
          <w:rFonts w:ascii="Simplified Arabic" w:hAnsi="Simplified Arabic" w:cs="Simplified Arabic"/>
          <w:sz w:val="28"/>
          <w:szCs w:val="28"/>
          <w:rtl/>
          <w:lang w:bidi="ar-EG"/>
        </w:rPr>
      </w:pPr>
      <w:r w:rsidRPr="004C38CA">
        <w:rPr>
          <w:rFonts w:ascii="Simplified Arabic" w:hAnsi="Simplified Arabic" w:cs="Simplified Arabic"/>
          <w:sz w:val="28"/>
          <w:szCs w:val="28"/>
          <w:rtl/>
          <w:lang w:bidi="ar-EG"/>
        </w:rPr>
        <w:t xml:space="preserve"> والمراد بموافقة مسلم موافقته على تخريج أصل الحديث عن صحابيه</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وإن وقعت بعض المخالفة في بعض السياقات. </w:t>
      </w:r>
    </w:p>
    <w:p w:rsidR="00B51817" w:rsidRDefault="004C38CA" w:rsidP="00B33EB0">
      <w:pPr>
        <w:rPr>
          <w:rFonts w:ascii="Simplified Arabic" w:hAnsi="Simplified Arabic" w:cs="Simplified Arabic"/>
          <w:sz w:val="28"/>
          <w:szCs w:val="28"/>
          <w:rtl/>
          <w:lang w:bidi="ar-EG"/>
        </w:rPr>
      </w:pPr>
      <w:r w:rsidRPr="004C38CA">
        <w:rPr>
          <w:rFonts w:ascii="Simplified Arabic" w:hAnsi="Simplified Arabic" w:cs="Simplified Arabic"/>
          <w:sz w:val="28"/>
          <w:szCs w:val="28"/>
          <w:rtl/>
          <w:lang w:bidi="ar-EG"/>
        </w:rPr>
        <w:t>وفيه من الآثار الموقوفة على الصحابة ومن بعدهم اثنان وعشرون أثرًا، أربعة منها موصولة والبقيه معلقه.</w:t>
      </w:r>
    </w:p>
    <w:p w:rsidR="00B33EB0" w:rsidRDefault="004C38CA" w:rsidP="00B33EB0">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 xml:space="preserve"> قال ابن رشيد: ختم البخاري كتاب العلم بباب من أجاب السائل بأكثر مما سأل عنه</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إشارةً منه إلى أنه بلغ الغاية في الجواب</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عملاً بالنصيحة</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واعتمادًا على النية الصحيحة</w:t>
      </w:r>
      <w:r w:rsidR="00B51817">
        <w:rPr>
          <w:rFonts w:ascii="Simplified Arabic" w:hAnsi="Simplified Arabic" w:cs="Simplified Arabic" w:hint="cs"/>
          <w:sz w:val="28"/>
          <w:szCs w:val="28"/>
          <w:rtl/>
          <w:lang w:bidi="ar-EG"/>
        </w:rPr>
        <w:t xml:space="preserve">، </w:t>
      </w:r>
      <w:r w:rsidR="00B51817" w:rsidRPr="004C38CA">
        <w:rPr>
          <w:rFonts w:ascii="Simplified Arabic" w:hAnsi="Simplified Arabic" w:cs="Simplified Arabic"/>
          <w:sz w:val="28"/>
          <w:szCs w:val="28"/>
          <w:rtl/>
          <w:lang w:bidi="ar-EG"/>
        </w:rPr>
        <w:t>إشارةً منه إلى أنه بلغ الغاية في الجواب</w:t>
      </w:r>
      <w:r w:rsidR="00B51817">
        <w:rPr>
          <w:rFonts w:ascii="Simplified Arabic" w:hAnsi="Simplified Arabic" w:cs="Simplified Arabic" w:hint="cs"/>
          <w:sz w:val="28"/>
          <w:szCs w:val="28"/>
          <w:rtl/>
          <w:lang w:bidi="ar-EG"/>
        </w:rPr>
        <w:t>؛</w:t>
      </w:r>
      <w:r w:rsidR="00B51817" w:rsidRPr="004C38CA">
        <w:rPr>
          <w:rFonts w:ascii="Simplified Arabic" w:hAnsi="Simplified Arabic" w:cs="Simplified Arabic"/>
          <w:sz w:val="28"/>
          <w:szCs w:val="28"/>
          <w:rtl/>
          <w:lang w:bidi="ar-EG"/>
        </w:rPr>
        <w:t xml:space="preserve"> عملاً بالنصيحة</w:t>
      </w:r>
      <w:r w:rsidR="00B51817">
        <w:rPr>
          <w:rFonts w:ascii="Simplified Arabic" w:hAnsi="Simplified Arabic" w:cs="Simplified Arabic" w:hint="cs"/>
          <w:sz w:val="28"/>
          <w:szCs w:val="28"/>
          <w:rtl/>
          <w:lang w:bidi="ar-EG"/>
        </w:rPr>
        <w:t>،</w:t>
      </w:r>
      <w:r w:rsidR="00B51817" w:rsidRPr="004C38CA">
        <w:rPr>
          <w:rFonts w:ascii="Simplified Arabic" w:hAnsi="Simplified Arabic" w:cs="Simplified Arabic"/>
          <w:sz w:val="28"/>
          <w:szCs w:val="28"/>
          <w:rtl/>
          <w:lang w:bidi="ar-EG"/>
        </w:rPr>
        <w:t xml:space="preserve"> واعتمادًا على النية الصحيحة</w:t>
      </w:r>
      <w:r w:rsidRPr="004C38CA">
        <w:rPr>
          <w:rFonts w:ascii="Simplified Arabic" w:hAnsi="Simplified Arabic" w:cs="Simplified Arabic"/>
          <w:sz w:val="28"/>
          <w:szCs w:val="28"/>
          <w:rtl/>
          <w:lang w:bidi="ar-EG"/>
        </w:rPr>
        <w:t>)</w:t>
      </w:r>
      <w:r w:rsidR="00B33EB0">
        <w:rPr>
          <w:rFonts w:ascii="Simplified Arabic" w:hAnsi="Simplified Arabic" w:cs="Simplified Arabic" w:hint="cs"/>
          <w:b w:val="0"/>
          <w:bCs w:val="0"/>
          <w:sz w:val="28"/>
          <w:szCs w:val="28"/>
          <w:rtl/>
          <w:lang w:bidi="ar-EG"/>
        </w:rPr>
        <w:t>.</w:t>
      </w:r>
    </w:p>
    <w:p w:rsidR="00B51817" w:rsidRDefault="004C38CA" w:rsidP="00B33EB0">
      <w:pPr>
        <w:rPr>
          <w:rFonts w:ascii="Simplified Arabic" w:hAnsi="Simplified Arabic" w:cs="Simplified Arabic" w:hint="cs"/>
          <w:b w:val="0"/>
          <w:bCs w:val="0"/>
          <w:sz w:val="28"/>
          <w:szCs w:val="28"/>
          <w:rtl/>
          <w:lang w:bidi="ar-EG"/>
        </w:rPr>
      </w:pP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(إشارةً منه إلى أنه بلغ الغاية في الجواب)</w:t>
      </w:r>
      <w:r w:rsidRPr="004C38CA">
        <w:rPr>
          <w:rFonts w:ascii="Simplified Arabic" w:hAnsi="Simplified Arabic" w:cs="Simplified Arabic"/>
          <w:b w:val="0"/>
          <w:bCs w:val="0"/>
          <w:sz w:val="28"/>
          <w:szCs w:val="28"/>
          <w:rtl/>
          <w:lang w:bidi="ar-EG"/>
        </w:rPr>
        <w:t xml:space="preserve"> يعني جواب من سأله التأليف والتصنيف بلغ الغاية</w:t>
      </w:r>
      <w:r w:rsidR="00B51817">
        <w:rPr>
          <w:rFonts w:ascii="Simplified Arabic" w:hAnsi="Simplified Arabic" w:cs="Simplified Arabic" w:hint="cs"/>
          <w:b w:val="0"/>
          <w:bCs w:val="0"/>
          <w:sz w:val="28"/>
          <w:szCs w:val="28"/>
          <w:rtl/>
          <w:lang w:bidi="ar-EG"/>
        </w:rPr>
        <w:t>،</w:t>
      </w:r>
      <w:r w:rsidRPr="004C38CA">
        <w:rPr>
          <w:rFonts w:ascii="Simplified Arabic" w:hAnsi="Simplified Arabic" w:cs="Simplified Arabic"/>
          <w:b w:val="0"/>
          <w:bCs w:val="0"/>
          <w:sz w:val="28"/>
          <w:szCs w:val="28"/>
          <w:rtl/>
          <w:lang w:bidi="ar-EG"/>
        </w:rPr>
        <w:t xml:space="preserve"> وهذا واقع الكتاب</w:t>
      </w:r>
      <w:r w:rsidR="00B51817">
        <w:rPr>
          <w:rFonts w:ascii="Simplified Arabic" w:hAnsi="Simplified Arabic" w:cs="Simplified Arabic" w:hint="cs"/>
          <w:b w:val="0"/>
          <w:bCs w:val="0"/>
          <w:sz w:val="28"/>
          <w:szCs w:val="28"/>
          <w:rtl/>
          <w:lang w:bidi="ar-EG"/>
        </w:rPr>
        <w:t>.</w:t>
      </w:r>
    </w:p>
    <w:p w:rsidR="00B51817" w:rsidRDefault="004C38CA" w:rsidP="00B51817">
      <w:pPr>
        <w:rPr>
          <w:rFonts w:ascii="Simplified Arabic" w:hAnsi="Simplified Arabic" w:cs="Simplified Arabic" w:hint="cs"/>
          <w:sz w:val="28"/>
          <w:szCs w:val="28"/>
          <w:rtl/>
          <w:lang w:bidi="ar-EG"/>
        </w:rPr>
      </w:pPr>
      <w:r w:rsidRPr="004C38CA">
        <w:rPr>
          <w:rFonts w:ascii="Simplified Arabic" w:hAnsi="Simplified Arabic" w:cs="Simplified Arabic"/>
          <w:b w:val="0"/>
          <w:bCs w:val="0"/>
          <w:sz w:val="28"/>
          <w:szCs w:val="28"/>
          <w:rtl/>
          <w:lang w:bidi="ar-EG"/>
        </w:rPr>
        <w:t xml:space="preserve"> </w:t>
      </w:r>
      <w:r w:rsidRPr="004C38CA">
        <w:rPr>
          <w:rFonts w:ascii="Simplified Arabic" w:hAnsi="Simplified Arabic" w:cs="Simplified Arabic"/>
          <w:sz w:val="28"/>
          <w:szCs w:val="28"/>
          <w:rtl/>
          <w:lang w:bidi="ar-EG"/>
        </w:rPr>
        <w:t>(بلغ الغاية في الجواب عملاً بالنصيحة</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واعتمادًا على النية الصحيحة</w:t>
      </w:r>
      <w:r w:rsidR="00B51817">
        <w:rPr>
          <w:rFonts w:ascii="Simplified Arabic" w:hAnsi="Simplified Arabic" w:cs="Simplified Arabic" w:hint="cs"/>
          <w:sz w:val="28"/>
          <w:szCs w:val="28"/>
          <w:rtl/>
          <w:lang w:bidi="ar-EG"/>
        </w:rPr>
        <w:t>.</w:t>
      </w:r>
    </w:p>
    <w:p w:rsidR="004C38CA" w:rsidRDefault="004C38CA" w:rsidP="00B51817">
      <w:pPr>
        <w:rPr>
          <w:rFonts w:ascii="Simplified Arabic" w:hAnsi="Simplified Arabic" w:cs="Simplified Arabic"/>
          <w:b w:val="0"/>
          <w:bCs w:val="0"/>
          <w:sz w:val="28"/>
          <w:szCs w:val="28"/>
          <w:rtl/>
          <w:lang w:bidi="ar-EG"/>
        </w:rPr>
      </w:pPr>
      <w:r w:rsidRPr="004C38CA">
        <w:rPr>
          <w:rFonts w:ascii="Simplified Arabic" w:hAnsi="Simplified Arabic" w:cs="Simplified Arabic"/>
          <w:sz w:val="28"/>
          <w:szCs w:val="28"/>
          <w:rtl/>
          <w:lang w:bidi="ar-EG"/>
        </w:rPr>
        <w:t xml:space="preserve"> وأشار قبل ذلك بقليل بترجمة من ترك بعض الاختيار مخافة أن يقصر فهم بعض الناس عنه، إلى أنه ربما صنع ذلك</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فأتبع الطيب بالطيب </w:t>
      </w:r>
      <w:proofErr w:type="spellStart"/>
      <w:r w:rsidRPr="004C38CA">
        <w:rPr>
          <w:rFonts w:ascii="Simplified Arabic" w:hAnsi="Simplified Arabic" w:cs="Simplified Arabic"/>
          <w:sz w:val="28"/>
          <w:szCs w:val="28"/>
          <w:rtl/>
          <w:lang w:bidi="ar-EG"/>
        </w:rPr>
        <w:t>بأبرع</w:t>
      </w:r>
      <w:proofErr w:type="spellEnd"/>
      <w:r w:rsidRPr="004C38CA">
        <w:rPr>
          <w:rFonts w:ascii="Simplified Arabic" w:hAnsi="Simplified Arabic" w:cs="Simplified Arabic"/>
          <w:sz w:val="28"/>
          <w:szCs w:val="28"/>
          <w:rtl/>
          <w:lang w:bidi="ar-EG"/>
        </w:rPr>
        <w:t xml:space="preserve"> سياق</w:t>
      </w:r>
      <w:r w:rsidR="00B51817">
        <w:rPr>
          <w:rFonts w:ascii="Simplified Arabic" w:hAnsi="Simplified Arabic" w:cs="Simplified Arabic" w:hint="cs"/>
          <w:sz w:val="28"/>
          <w:szCs w:val="28"/>
          <w:rtl/>
          <w:lang w:bidi="ar-EG"/>
        </w:rPr>
        <w:t>،</w:t>
      </w:r>
      <w:r w:rsidRPr="004C38CA">
        <w:rPr>
          <w:rFonts w:ascii="Simplified Arabic" w:hAnsi="Simplified Arabic" w:cs="Simplified Arabic"/>
          <w:sz w:val="28"/>
          <w:szCs w:val="28"/>
          <w:rtl/>
          <w:lang w:bidi="ar-EG"/>
        </w:rPr>
        <w:t xml:space="preserve"> وأبدع اتساق، رحمه الله تعالى)</w:t>
      </w:r>
      <w:bookmarkStart w:id="0" w:name="_GoBack"/>
      <w:bookmarkEnd w:id="0"/>
      <w:r w:rsidRPr="004C38CA">
        <w:rPr>
          <w:rFonts w:ascii="Simplified Arabic" w:hAnsi="Simplified Arabic" w:cs="Simplified Arabic"/>
          <w:b w:val="0"/>
          <w:bCs w:val="0"/>
          <w:sz w:val="28"/>
          <w:szCs w:val="28"/>
          <w:rtl/>
          <w:lang w:bidi="ar-EG"/>
        </w:rPr>
        <w:t>.</w:t>
      </w:r>
    </w:p>
    <w:p w:rsidR="00B51817" w:rsidRPr="004C38CA" w:rsidRDefault="00B51817" w:rsidP="00B33EB0">
      <w:pPr>
        <w:rPr>
          <w:rFonts w:ascii="Simplified Arabic" w:hAnsi="Simplified Arabic" w:cs="Simplified Arabic"/>
          <w:b w:val="0"/>
          <w:bCs w:val="0"/>
          <w:sz w:val="28"/>
          <w:szCs w:val="28"/>
          <w:rtl/>
          <w:lang w:bidi="ar-EG"/>
        </w:rPr>
      </w:pPr>
    </w:p>
    <w:sectPr w:rsidR="00B51817" w:rsidRPr="004C38CA"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AB7" w:rsidRDefault="00C02AB7" w:rsidP="002C3E85">
      <w:r>
        <w:separator/>
      </w:r>
    </w:p>
  </w:endnote>
  <w:endnote w:type="continuationSeparator" w:id="0">
    <w:p w:rsidR="00C02AB7" w:rsidRDefault="00C02AB7"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87B8074-3FE2-4A9E-B00C-C08C34C4FB50}"/>
  </w:font>
  <w:font w:name="Times New Roman">
    <w:panose1 w:val="02020603050405020304"/>
    <w:charset w:val="00"/>
    <w:family w:val="roman"/>
    <w:pitch w:val="variable"/>
    <w:sig w:usb0="20002A87" w:usb1="80000000" w:usb2="00000008" w:usb3="00000000" w:csb0="000001FF" w:csb1="00000000"/>
    <w:embedRegular r:id="rId2" w:fontKey="{26F4ACB7-93C2-40F8-AF4C-BF11F082FA5F}"/>
    <w:embedBold r:id="rId3" w:fontKey="{C9A917E6-BB19-4C1B-9DB9-0675DC24ED36}"/>
    <w:embedBoldItalic r:id="rId4" w:fontKey="{1C2A701D-CC7A-4F2F-8589-B8F32139E2EF}"/>
  </w:font>
  <w:font w:name="Courier New">
    <w:panose1 w:val="02070309020205020404"/>
    <w:charset w:val="00"/>
    <w:family w:val="modern"/>
    <w:pitch w:val="fixed"/>
    <w:sig w:usb0="20002A87" w:usb1="80000000" w:usb2="00000008" w:usb3="00000000" w:csb0="000001FF" w:csb1="00000000"/>
    <w:embedRegular r:id="rId5" w:fontKey="{5C5205FD-E77B-419E-9BFF-EFF2AD49C5AF}"/>
  </w:font>
  <w:font w:name="Wingdings">
    <w:panose1 w:val="05000000000000000000"/>
    <w:charset w:val="02"/>
    <w:family w:val="auto"/>
    <w:pitch w:val="variable"/>
    <w:sig w:usb0="00000000" w:usb1="10000000" w:usb2="00000000" w:usb3="00000000" w:csb0="80000000" w:csb1="00000000"/>
    <w:embedRegular r:id="rId6" w:fontKey="{CA6CC331-F826-4002-BD1D-2D46D40FBFDA}"/>
  </w:font>
  <w:font w:name="Al-Mateen">
    <w:panose1 w:val="00000000000000000000"/>
    <w:charset w:val="00"/>
    <w:family w:val="roman"/>
    <w:pitch w:val="variable"/>
    <w:sig w:usb0="800020AF" w:usb1="C000204A" w:usb2="00000008" w:usb3="00000000" w:csb0="00000041" w:csb1="00000000"/>
    <w:embedRegular r:id="rId7" w:fontKey="{B6B5BE6D-BA50-42FC-A6EC-E88193B7FCC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69C8E0D4-B586-40CD-A228-C5B5E1248858}"/>
    <w:embedBold r:id="rId9" w:fontKey="{2C667CE0-AFE0-4EB9-B9D8-450F45C3E57F}"/>
  </w:font>
  <w:font w:name="DecoType Naskh Variants">
    <w:panose1 w:val="02010400000000000000"/>
    <w:charset w:val="B2"/>
    <w:family w:val="auto"/>
    <w:pitch w:val="variable"/>
    <w:sig w:usb0="00002001" w:usb1="80000000" w:usb2="00000008" w:usb3="00000000" w:csb0="00000040" w:csb1="00000000"/>
    <w:embedRegular r:id="rId10" w:fontKey="{C34A32C6-5A6A-465C-8A80-4E674433DA4E}"/>
  </w:font>
  <w:font w:name="Simplified Arabic">
    <w:panose1 w:val="02020603050405020304"/>
    <w:charset w:val="B2"/>
    <w:family w:val="auto"/>
    <w:pitch w:val="variable"/>
    <w:sig w:usb0="00002001" w:usb1="00000000" w:usb2="00000000" w:usb3="00000000" w:csb0="00000040" w:csb1="00000000"/>
    <w:embedRegular r:id="rId11" w:fontKey="{6CD1B5D0-1F5B-4B18-8CFE-9D6303EBA069}"/>
    <w:embedBold r:id="rId12" w:fontKey="{A55D528E-BA15-4A2A-900B-46DBCDFE2D28}"/>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00"/>
    <w:family w:val="roman"/>
    <w:pitch w:val="variable"/>
    <w:sig w:usb0="00002003" w:usb1="80000000" w:usb2="00000008" w:usb3="00000000" w:csb0="00000041" w:csb1="00000000"/>
    <w:embedRegular r:id="rId13" w:fontKey="{9997C6EB-65B7-48FA-B8C9-4079AC98E68B}"/>
    <w:embedBold r:id="rId14" w:fontKey="{AE47F052-8194-44F0-AF1D-3242C2F0C256}"/>
  </w:font>
  <w:font w:name="Calibri">
    <w:panose1 w:val="020F0502020204030204"/>
    <w:charset w:val="00"/>
    <w:family w:val="swiss"/>
    <w:pitch w:val="variable"/>
    <w:sig w:usb0="A00002EF" w:usb1="4000207B" w:usb2="00000000" w:usb3="00000000" w:csb0="0000009F" w:csb1="00000000"/>
    <w:embedRegular r:id="rId15" w:fontKey="{D065E583-D125-4A16-96C8-C479AE5125E9}"/>
    <w:embedBold r:id="rId16" w:fontKey="{90E55B01-DBFD-4581-8EB6-6600328564EA}"/>
    <w:embedBoldItalic r:id="rId17" w:fontKey="{198E5F88-08FD-4FAF-85B4-607CCED6CF49}"/>
  </w:font>
  <w:font w:name="Cambria">
    <w:panose1 w:val="02040503050406030204"/>
    <w:charset w:val="00"/>
    <w:family w:val="roman"/>
    <w:pitch w:val="variable"/>
    <w:sig w:usb0="A00002EF" w:usb1="4000004B" w:usb2="00000000" w:usb3="00000000" w:csb0="0000009F" w:csb1="00000000"/>
    <w:embedRegular r:id="rId18" w:fontKey="{A785F568-F01A-4DC4-8A9F-B87ADA322F7B}"/>
    <w:embedBold r:id="rId19" w:fontKey="{533D446E-BB8B-4458-9CFA-ABBD181A1725}"/>
    <w:embedBoldItalic r:id="rId20" w:fontKey="{6260EE1B-0081-42B2-8FC9-C11651B5CA3A}"/>
  </w:font>
  <w:font w:name="Arial">
    <w:panose1 w:val="020B0604020202020204"/>
    <w:charset w:val="00"/>
    <w:family w:val="swiss"/>
    <w:pitch w:val="variable"/>
    <w:sig w:usb0="20002A87" w:usb1="80000000" w:usb2="00000008" w:usb3="00000000" w:csb0="000001FF" w:csb1="00000000"/>
    <w:embedRegular r:id="rId21" w:fontKey="{1E54765F-D7A5-4B0D-8703-4D4F4BB80FA8}"/>
    <w:embedBold r:id="rId22" w:fontKey="{6BF1DC9F-CDD9-4A26-B6C7-50DBFDEDC4E5}"/>
    <w:embedBoldItalic r:id="rId23" w:fontKey="{5BED2E01-AFC3-40A6-AC85-C94C00FEE441}"/>
  </w:font>
  <w:font w:name="Tahoma">
    <w:panose1 w:val="020B0604030504040204"/>
    <w:charset w:val="00"/>
    <w:family w:val="swiss"/>
    <w:pitch w:val="variable"/>
    <w:sig w:usb0="61002A87" w:usb1="80000000" w:usb2="00000008" w:usb3="00000000" w:csb0="000101FF" w:csb1="00000000"/>
    <w:embedRegular r:id="rId24" w:fontKey="{58FB1D0F-72CA-4256-89F5-F0F0BBBFBA14}"/>
    <w:embedBold r:id="rId25" w:fontKey="{6B70BD67-5643-4B08-9108-C602185A5CA2}"/>
    <w:embedItalic r:id="rId26" w:fontKey="{16EB03F9-13F6-4B7A-B948-351ADD56B5C4}"/>
  </w:font>
  <w:font w:name="OthmaniQ">
    <w:panose1 w:val="00000000000000000000"/>
    <w:charset w:val="B2"/>
    <w:family w:val="auto"/>
    <w:pitch w:val="variable"/>
    <w:sig w:usb0="00002001" w:usb1="00000000" w:usb2="00000000" w:usb3="00000000" w:csb0="00000040" w:csb1="00000000"/>
    <w:embedRegular r:id="rId27" w:fontKey="{F425DFD5-888B-483E-BB03-E09BFB833487}"/>
  </w:font>
  <w:font w:name="DecoType Naskh">
    <w:panose1 w:val="02010400000000000000"/>
    <w:charset w:val="B2"/>
    <w:family w:val="auto"/>
    <w:pitch w:val="variable"/>
    <w:sig w:usb0="00002001" w:usb1="80000000" w:usb2="00000008" w:usb3="00000000" w:csb0="00000040" w:csb1="00000000"/>
    <w:embedRegular r:id="rId28" w:fontKey="{7ABBDB58-01CD-46F5-A4C9-32030FC923D5}"/>
  </w:font>
  <w:font w:name="Lotus Linotype">
    <w:panose1 w:val="02000000000000000000"/>
    <w:charset w:val="00"/>
    <w:family w:val="auto"/>
    <w:pitch w:val="variable"/>
    <w:sig w:usb0="00002007" w:usb1="80000000" w:usb2="00000008" w:usb3="00000000" w:csb0="00000043" w:csb1="00000000"/>
    <w:embedRegular r:id="rId29" w:fontKey="{594332EC-D013-4DC9-9B05-8AE090C9CB55}"/>
  </w:font>
  <w:font w:name="AGA Arabesque">
    <w:panose1 w:val="05010101010101010101"/>
    <w:charset w:val="02"/>
    <w:family w:val="auto"/>
    <w:pitch w:val="variable"/>
    <w:sig w:usb0="00000000" w:usb1="10000000" w:usb2="00000000" w:usb3="00000000" w:csb0="80000000" w:csb1="00000000"/>
    <w:embedRegular r:id="rId30" w:fontKey="{30AB5869-9175-4CEB-921B-9136EC02B088}"/>
  </w:font>
  <w:font w:name="PT Bold Heading">
    <w:panose1 w:val="02010400000000000000"/>
    <w:charset w:val="B2"/>
    <w:family w:val="auto"/>
    <w:pitch w:val="variable"/>
    <w:sig w:usb0="00002001" w:usb1="80000000" w:usb2="00000008" w:usb3="00000000" w:csb0="00000040" w:csb1="00000000"/>
    <w:embedRegular r:id="rId31" w:fontKey="{E5296A35-4AD0-4480-88A0-88FB78B4507A}"/>
  </w:font>
  <w:font w:name="Andalus">
    <w:panose1 w:val="02020603050405020304"/>
    <w:charset w:val="B2"/>
    <w:family w:val="auto"/>
    <w:pitch w:val="variable"/>
    <w:sig w:usb0="00002001" w:usb1="00000000" w:usb2="00000000" w:usb3="00000000" w:csb0="00000040" w:csb1="00000000"/>
    <w:embedRegular r:id="rId32" w:fontKey="{48E86631-1C2C-4DDB-98AA-29BB114BAAB1}"/>
    <w:embedBold r:id="rId33" w:fontKey="{33F7CF70-2047-4AD7-8DF9-42A1225471D3}"/>
  </w:font>
  <w:font w:name="AL-Mohanad Bold">
    <w:panose1 w:val="00000000000000000000"/>
    <w:charset w:val="B2"/>
    <w:family w:val="auto"/>
    <w:pitch w:val="variable"/>
    <w:sig w:usb0="00002001" w:usb1="00000000" w:usb2="00000000" w:usb3="00000000" w:csb0="00000040" w:csb1="00000000"/>
    <w:embedRegular r:id="rId34" w:fontKey="{68FFBE6C-A1F5-47AA-8E3C-0F60B48489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AB7" w:rsidRDefault="00C02AB7" w:rsidP="002C3E85">
      <w:r>
        <w:separator/>
      </w:r>
    </w:p>
  </w:footnote>
  <w:footnote w:type="continuationSeparator" w:id="0">
    <w:p w:rsidR="00C02AB7" w:rsidRDefault="00C02AB7"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C02AB7"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C6132C">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C6132C">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C02AB7"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4C38CA">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4C38CA">
                  <w:rPr>
                    <w:rFonts w:cs="AL-Mohanad Bold" w:hint="cs"/>
                    <w:b w:val="0"/>
                    <w:bCs w:val="0"/>
                    <w:sz w:val="22"/>
                    <w:szCs w:val="22"/>
                    <w:rtl/>
                    <w:lang w:bidi="ar-EG"/>
                  </w:rPr>
                  <w:t>193</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C02AB7"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C6132C">
                  <w:rPr>
                    <w:rStyle w:val="12"/>
                    <w:rFonts w:cs="Traditional Arabic"/>
                    <w:rtl/>
                  </w:rPr>
                  <w:t>15</w:t>
                </w:r>
                <w:r>
                  <w:rPr>
                    <w:rStyle w:val="12"/>
                    <w:rFonts w:cs="Traditional Arabic"/>
                  </w:rPr>
                  <w:fldChar w:fldCharType="end"/>
                </w:r>
              </w:p>
            </w:txbxContent>
          </v:textbox>
          <w10:wrap anchorx="page"/>
        </v:shape>
      </w:pict>
    </w:r>
  </w:p>
  <w:p w:rsidR="002801BD" w:rsidRPr="00AD29B0" w:rsidRDefault="00C02AB7"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C6132C">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C6132C">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66F9"/>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5E9E"/>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0B2"/>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8CA"/>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73C"/>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707"/>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EB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817"/>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C40"/>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2AB7"/>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32C"/>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7BB"/>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0C8"/>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94B"/>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1341</TotalTime>
  <Pages>15</Pages>
  <Words>4053</Words>
  <Characters>23103</Characters>
  <Application>Microsoft Office Word</Application>
  <DocSecurity>0</DocSecurity>
  <Lines>192</Lines>
  <Paragraphs>54</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27102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24</cp:revision>
  <cp:lastPrinted>2017-01-29T13:33:00Z</cp:lastPrinted>
  <dcterms:created xsi:type="dcterms:W3CDTF">2018-03-09T16:04:00Z</dcterms:created>
  <dcterms:modified xsi:type="dcterms:W3CDTF">2018-09-13T08:58:00Z</dcterms:modified>
</cp:coreProperties>
</file>