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05498E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05498E">
        <w:rPr>
          <w:rFonts w:cs="PT Bold Heading" w:hint="cs"/>
          <w:b w:val="0"/>
          <w:bCs w:val="0"/>
          <w:noProof w:val="0"/>
          <w:sz w:val="96"/>
          <w:szCs w:val="96"/>
          <w:rtl/>
        </w:rPr>
        <w:t>تين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231E10" w:rsidP="00746C0B">
            <w:pPr>
              <w:pStyle w:val="BodyTextIndent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24/5/1433هـ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E80F84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تفسير سورة والتين مكية في قول الأكثر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وقال ابن عباس وقتادة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هي مدنية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وهي ثماني آيات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بسم الله الرحمن الرحيم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قوله تعالى: </w:t>
      </w:r>
      <w:r w:rsidRPr="00641BAD">
        <w:rPr>
          <w:rStyle w:val="10"/>
          <w:vanish/>
          <w:sz w:val="28"/>
          <w:szCs w:val="28"/>
          <w:rtl/>
        </w:rPr>
        <w:t>{{والتين والزيتون}}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ﭑ ﭒ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التين:1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فيه ثلاث مسائل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 قوله تعالى:</w:t>
      </w:r>
      <w:r w:rsidRPr="00641BAD">
        <w:rPr>
          <w:rStyle w:val="10"/>
          <w:vanish/>
          <w:sz w:val="28"/>
          <w:szCs w:val="28"/>
          <w:rtl/>
        </w:rPr>
        <w:t>{{والتين والزيتون}}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ﭑ ﭒ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التين:1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قال ابن عباس والحسن ومجاهد وعكرمة وإبراهيم النخعي وعطاء بن أبي رباح وجابر بن زيد ومقاتل والكلبي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هو تينكم الذي تأكلون وزيتونكم الذي تعصرون منه الزيت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قال الله تعالى </w:t>
      </w:r>
      <w:r>
        <w:rPr>
          <w:rFonts w:hint="cs"/>
          <w:noProof w:val="0"/>
          <w:sz w:val="28"/>
          <w:rtl/>
        </w:rPr>
        <w:t>:</w:t>
      </w:r>
      <w:r w:rsidRPr="00641BAD">
        <w:rPr>
          <w:rStyle w:val="10"/>
          <w:vanish/>
          <w:sz w:val="28"/>
          <w:szCs w:val="28"/>
          <w:rtl/>
        </w:rPr>
        <w:t>{{وشجرة تخرج من طور سيناء تنبت بالدهن وصبغ للآكلين}}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343" w:hAnsi="QCF_P343" w:cs="QCF_P343"/>
          <w:color w:val="FF0000"/>
          <w:sz w:val="28"/>
          <w:rtl/>
        </w:rPr>
        <w:t xml:space="preserve"> ﭮ ﭯ ﭰ ﭱ ﭲ ﭳ ﭴ ﭵ ﭶ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المؤمنون:20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وقال أبو ذر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أهدي للنبي -صلى الله عليه وسلم- سلّ تين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hint="cs"/>
          <w:noProof w:val="0"/>
          <w:color w:val="0000FF"/>
          <w:sz w:val="28"/>
          <w:rtl/>
        </w:rPr>
        <w:t>«كلوا»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وأكل منه ثم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hint="cs"/>
          <w:noProof w:val="0"/>
          <w:color w:val="0000FF"/>
          <w:sz w:val="28"/>
          <w:rtl/>
        </w:rPr>
        <w:t>«لو قلت: إن فاكهة نزلت من الجنة لقلت هذه؛ لأن فاكهة الجنة بلا عجم، فكلوها فإنها تقطع البواسير وتنفع من النِّقرس»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وعن معاذ.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تخريجه.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وعن معاذ أنه استاك بقضيب زيتون وقال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سمعت النبي -صلى الله عليه وسلم- يقول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hint="cs"/>
          <w:noProof w:val="0"/>
          <w:color w:val="0000FF"/>
          <w:sz w:val="28"/>
          <w:rtl/>
        </w:rPr>
        <w:t>«نعم السواك الزيتون من الشجرة المباركة، يطيب الفم، ويذهب بالحفر، وهو سواكي وسواك الأنبياء من قبلي»</w:t>
      </w:r>
      <w:r w:rsidRPr="00641BAD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مثله؟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كسابقه.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وروي عن ابن عباس أيض</w:t>
      </w:r>
      <w:r w:rsidR="00E80F84"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لحظة.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AC665F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عموم</w:t>
      </w:r>
      <w:r w:rsidR="00E80F84">
        <w:rPr>
          <w:rFonts w:hint="cs"/>
          <w:b w:val="0"/>
          <w:bCs w:val="0"/>
          <w:noProof w:val="0"/>
          <w:sz w:val="28"/>
          <w:rtl/>
        </w:rPr>
        <w:t>ً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ا غالبها أو جلها ضعيفة.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وروي عن ابن عباس أيض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التين مسجد نوح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الذي بُني على الجودي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والزيتون مسجد بيت المقدس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وقال الضحاك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التي</w:t>
      </w:r>
      <w:r>
        <w:rPr>
          <w:rFonts w:hint="cs"/>
          <w:noProof w:val="0"/>
          <w:sz w:val="28"/>
          <w:rtl/>
        </w:rPr>
        <w:t>ن</w:t>
      </w:r>
      <w:r w:rsidRPr="00641BAD">
        <w:rPr>
          <w:rFonts w:hint="cs"/>
          <w:noProof w:val="0"/>
          <w:sz w:val="28"/>
          <w:rtl/>
        </w:rPr>
        <w:t xml:space="preserve"> المسجد الحرام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والزيتون المسجد الأقصى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وقال ابن زيد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التين مسجد دمشق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والزيتون مسجد بيت المقدس</w:t>
      </w:r>
      <w:r>
        <w:rPr>
          <w:rFonts w:hint="cs"/>
          <w:noProof w:val="0"/>
          <w:sz w:val="28"/>
          <w:rtl/>
        </w:rPr>
        <w:t xml:space="preserve">. وقال قتادة: </w:t>
      </w:r>
      <w:r w:rsidRPr="00641BAD">
        <w:rPr>
          <w:rFonts w:hint="cs"/>
          <w:noProof w:val="0"/>
          <w:sz w:val="28"/>
          <w:rtl/>
        </w:rPr>
        <w:t>التين الجبل الذي عليه دمشق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والزيتون الجبل الذي عليه بيت المقدس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وقال محمد بن كعب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التين مسجد أصحاب الكهف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والزيتون مسجد إيلياء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وقال كعب الأحبار وقتادة أيض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وعكرمة وابن زيد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التين دمشق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والزيتون بيت المقدس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وهذا اختيار الطبري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وقال الفراء.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AC665F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يُستغرب من الطبري أن يختار خلاف ما يدل عليه اللفظ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اللفظ دلالته ظاهرة على النباتات المعروفة التين المعروف والزيتون المعروف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أما كونه مسجد</w:t>
      </w:r>
      <w:r w:rsidR="00AC665F">
        <w:rPr>
          <w:rFonts w:hint="cs"/>
          <w:b w:val="0"/>
          <w:bCs w:val="0"/>
          <w:noProof w:val="0"/>
          <w:sz w:val="28"/>
          <w:rtl/>
        </w:rPr>
        <w:t>ًا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AC665F">
        <w:rPr>
          <w:rFonts w:hint="cs"/>
          <w:b w:val="0"/>
          <w:bCs w:val="0"/>
          <w:noProof w:val="0"/>
          <w:sz w:val="28"/>
          <w:rtl/>
        </w:rPr>
        <w:t>أو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بلد</w:t>
      </w:r>
      <w:r w:rsidR="00AC665F">
        <w:rPr>
          <w:rFonts w:hint="cs"/>
          <w:b w:val="0"/>
          <w:bCs w:val="0"/>
          <w:noProof w:val="0"/>
          <w:sz w:val="28"/>
          <w:rtl/>
        </w:rPr>
        <w:t>ًا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AC665F">
        <w:rPr>
          <w:rFonts w:hint="cs"/>
          <w:b w:val="0"/>
          <w:bCs w:val="0"/>
          <w:noProof w:val="0"/>
          <w:sz w:val="28"/>
          <w:rtl/>
        </w:rPr>
        <w:t>أو</w:t>
      </w:r>
      <w:r w:rsidR="00E80F84">
        <w:rPr>
          <w:rFonts w:hint="cs"/>
          <w:b w:val="0"/>
          <w:bCs w:val="0"/>
          <w:noProof w:val="0"/>
          <w:sz w:val="28"/>
          <w:rtl/>
        </w:rPr>
        <w:t>..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يعني قد يكون البلد مشهور</w:t>
      </w:r>
      <w:r w:rsidR="00AC665F">
        <w:rPr>
          <w:rFonts w:hint="cs"/>
          <w:b w:val="0"/>
          <w:bCs w:val="0"/>
          <w:noProof w:val="0"/>
          <w:sz w:val="28"/>
          <w:rtl/>
        </w:rPr>
        <w:t>ًا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بهذا النبات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لكن لا يقطعه ويحرمه من اسمه الأصلي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وينتقل اسمه من اسمه الأصلي </w:t>
      </w:r>
      <w:r w:rsidRPr="00641BAD">
        <w:rPr>
          <w:rFonts w:hint="cs"/>
          <w:b w:val="0"/>
          <w:bCs w:val="0"/>
          <w:noProof w:val="0"/>
          <w:sz w:val="28"/>
          <w:rtl/>
        </w:rPr>
        <w:lastRenderedPageBreak/>
        <w:t>إلى ما اشتهر به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قد يقال</w:t>
      </w:r>
      <w:r w:rsidR="00AC665F">
        <w:rPr>
          <w:rFonts w:hint="cs"/>
          <w:b w:val="0"/>
          <w:bCs w:val="0"/>
          <w:noProof w:val="0"/>
          <w:sz w:val="28"/>
          <w:rtl/>
        </w:rPr>
        <w:t>: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هذا بلد التين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وهذا بلد الزيتون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وإن كان فيه أشجار أخرى</w:t>
      </w:r>
      <w:r w:rsidR="00AC665F">
        <w:rPr>
          <w:rFonts w:hint="cs"/>
          <w:b w:val="0"/>
          <w:bCs w:val="0"/>
          <w:noProof w:val="0"/>
          <w:sz w:val="28"/>
          <w:rtl/>
        </w:rPr>
        <w:t>؛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لاشتهاره بهذا النبات أو هذه الفاكهة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أما أن يسمى البلد دمشق التين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وبيت المقدس الزيتون مسجد إيلياء إلى آخره غريب من الطبري أن يختار مثل هذا.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لا، هو الطبري ذكر الأقوال وأطال في تقرير مثل هذه الأمور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ولعله أشار إلى شيء من هذا التعليق عندك؟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لا، ما يثبت عن ابن عباس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لا لا.</w:t>
      </w:r>
    </w:p>
    <w:p w:rsidR="004D243F" w:rsidRPr="00641BAD" w:rsidRDefault="004D243F" w:rsidP="004D243F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وقال الفر</w:t>
      </w:r>
      <w:r>
        <w:rPr>
          <w:rFonts w:hint="cs"/>
          <w:noProof w:val="0"/>
          <w:sz w:val="28"/>
          <w:rtl/>
        </w:rPr>
        <w:t>ّ</w:t>
      </w:r>
      <w:r w:rsidRPr="00641BAD">
        <w:rPr>
          <w:rFonts w:hint="cs"/>
          <w:noProof w:val="0"/>
          <w:sz w:val="28"/>
          <w:rtl/>
        </w:rPr>
        <w:t>اء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سمعت رجلا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 xml:space="preserve"> من أهل الشام يقول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التين جبال ما بين حلوان إلى همذان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والزيتون جبال الشام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هما جبلان بالشام يقال لهما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طورزيتا وطورتينا بالسريانية سم</w:t>
      </w:r>
      <w:r>
        <w:rPr>
          <w:rFonts w:hint="cs"/>
          <w:noProof w:val="0"/>
          <w:sz w:val="28"/>
          <w:rtl/>
        </w:rPr>
        <w:t>ِّ</w:t>
      </w:r>
      <w:r w:rsidRPr="00641BAD">
        <w:rPr>
          <w:rFonts w:hint="cs"/>
          <w:noProof w:val="0"/>
          <w:sz w:val="28"/>
          <w:rtl/>
        </w:rPr>
        <w:t>يا بذلك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لأنهما ينبتانهما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وكذا روى أبو مكين عن عكرمة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التين والزيتون جبلان بالشام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وقال النابغة: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4D243F" w:rsidRPr="00641BAD" w:rsidTr="00A03935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أتين التَّين عن عرض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Pr="00641BAD">
              <w:rPr>
                <w:rFonts w:cs="Simplified Arabic"/>
                <w:sz w:val="28"/>
                <w:szCs w:val="28"/>
              </w:rPr>
              <w:instrText>: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أتين التَّين عن عرض </w:instrText>
            </w:r>
            <w:r w:rsidRPr="00641BAD">
              <w:rPr>
                <w:rFonts w:cs="Simplified Arabic"/>
                <w:sz w:val="28"/>
                <w:szCs w:val="28"/>
              </w:rPr>
              <w:instrText>*.....................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.....................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243F" w:rsidRPr="00641BAD" w:rsidRDefault="004D243F" w:rsidP="004D243F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أتينا التِّين.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4D243F" w:rsidRPr="00641BAD" w:rsidTr="00A03935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أتين التِّين عن ع</w:t>
            </w:r>
            <w:r>
              <w:rPr>
                <w:rFonts w:cs="Simplified Arabic" w:hint="cs"/>
                <w:sz w:val="28"/>
                <w:szCs w:val="28"/>
                <w:rtl/>
              </w:rPr>
              <w:t>ُ</w:t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رض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Pr="00641BAD">
              <w:rPr>
                <w:rFonts w:cs="Simplified Arabic"/>
                <w:sz w:val="28"/>
                <w:szCs w:val="28"/>
              </w:rPr>
              <w:instrText>: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أتين التِّين عن عرض </w:instrText>
            </w:r>
            <w:r w:rsidRPr="00641BAD">
              <w:rPr>
                <w:rFonts w:cs="Simplified Arabic"/>
                <w:sz w:val="28"/>
                <w:szCs w:val="28"/>
              </w:rPr>
              <w:instrText>*.....................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.....................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243F" w:rsidRPr="00641BAD" w:rsidRDefault="004D243F" w:rsidP="004D243F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وهذا اسم موضع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ويجوز أن يكون ذلك على حذف مضاف أي ومنابت التين والزيتون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لكن لا دليل على ذلك من ظاهر التنزيل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ولا من قول من لا يجوز خلافه.</w:t>
      </w:r>
    </w:p>
    <w:p w:rsidR="004D243F" w:rsidRPr="00641BAD" w:rsidRDefault="004D243F" w:rsidP="004D243F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ولا داعي للتقدير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ولا داعي لتقدير المضاف.</w:t>
      </w:r>
    </w:p>
    <w:p w:rsidR="004D243F" w:rsidRPr="00641BAD" w:rsidRDefault="004D243F" w:rsidP="004D243F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قاله النحاس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الثانية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أصح هذه الأقوال الأول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لأنه الحقيقة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ولا يعدل عن الحقيقة إلى المجاز إلا بدليل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وإنما أقسم الله بالتين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لأنه كان ستر آدم في الجنة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لقوله تعالى: </w:t>
      </w:r>
      <w:r w:rsidRPr="00641BAD">
        <w:rPr>
          <w:rStyle w:val="10"/>
          <w:vanish/>
          <w:sz w:val="28"/>
          <w:szCs w:val="28"/>
          <w:rtl/>
        </w:rPr>
        <w:t>{{يخصفان عليهما من ورق الجنة}}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152" w:hAnsi="QCF_P152" w:cs="QCF_P152"/>
          <w:color w:val="FF0000"/>
          <w:sz w:val="28"/>
          <w:rtl/>
        </w:rPr>
        <w:t xml:space="preserve"> ﰀ ﰁ ﰂ ﰃ ﰄﰅ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الأعراف:22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وكان ورق التين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أقسم به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ليبين وجه المن</w:t>
      </w:r>
      <w:r>
        <w:rPr>
          <w:rFonts w:hint="cs"/>
          <w:noProof w:val="0"/>
          <w:sz w:val="28"/>
          <w:rtl/>
        </w:rPr>
        <w:t>َّ</w:t>
      </w:r>
      <w:r w:rsidRPr="00641BAD">
        <w:rPr>
          <w:rFonts w:hint="cs"/>
          <w:noProof w:val="0"/>
          <w:sz w:val="28"/>
          <w:rtl/>
        </w:rPr>
        <w:t>ة العظمى فيه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فإنه جميل المنظر طيب المخبر نَشِر الرائحة سهل الجنى على قدر المضغة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وقد أحسن القائل فيه: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4D243F" w:rsidRPr="00641BAD" w:rsidTr="00A03935">
        <w:trPr>
          <w:trHeight w:hRule="exact" w:val="510"/>
          <w:jc w:val="center"/>
        </w:trPr>
        <w:tc>
          <w:tcPr>
            <w:tcW w:w="3402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انظر إلى التين في الغصون ضحى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العامة:انظر إلى التين في الغصون ضحى *ممزق الجلد مائل العنق </w:instrText>
            </w:r>
            <w:r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ممزق الجلد مائل العنق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4D243F" w:rsidRPr="00641BAD" w:rsidTr="00A03935">
        <w:trPr>
          <w:trHeight w:hRule="exact" w:val="510"/>
          <w:jc w:val="center"/>
        </w:trPr>
        <w:tc>
          <w:tcPr>
            <w:tcW w:w="3402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كأنه رب نعمة سلبت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العامة:كأنه رب نعمة سلبت *فعاد بعد الجديد في الخلق </w:instrText>
            </w:r>
            <w:r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فعاد بعد الجديد في الخلق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4D243F" w:rsidRPr="00641BAD" w:rsidTr="00A03935">
        <w:trPr>
          <w:trHeight w:hRule="exact" w:val="510"/>
          <w:jc w:val="center"/>
        </w:trPr>
        <w:tc>
          <w:tcPr>
            <w:tcW w:w="3402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أصغر ما في النهود أكبره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العامة:أصغر ما في النهود أكبره *لكن ينادى عليه في الطرق </w:instrText>
            </w:r>
            <w:r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لكن ينادى عليه في الطرق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243F" w:rsidRPr="00641BAD" w:rsidRDefault="004D243F" w:rsidP="004D243F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وقال آخر: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4D243F" w:rsidRPr="00641BAD" w:rsidTr="00A03935">
        <w:trPr>
          <w:trHeight w:hRule="exact" w:val="510"/>
          <w:jc w:val="center"/>
        </w:trPr>
        <w:tc>
          <w:tcPr>
            <w:tcW w:w="3402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التين يعدل عندي كل فاكهة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العامة:التين يعدل عندي كل فاكهة *إذا انثنى مائلا في غصنه الزاهي </w:instrText>
            </w:r>
            <w:r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 xml:space="preserve">إذا انثنى مائلا 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في غصنه الزاهي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4D243F" w:rsidRPr="00641BAD" w:rsidTr="00A03935">
        <w:trPr>
          <w:trHeight w:hRule="exact" w:val="510"/>
          <w:jc w:val="center"/>
        </w:trPr>
        <w:tc>
          <w:tcPr>
            <w:tcW w:w="3402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مخمش الوجه قد سالت حلاوته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العامة:مخمش الوجه قد سالت حلاوته *كأنه راكع من خشية الله </w:instrText>
            </w:r>
            <w:r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كأنه راكع من خشية الله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lastRenderedPageBreak/>
        <w:t>وأقسم بالزيتون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لأنه مثّل به إبراهيم في قوله تعالى: </w:t>
      </w:r>
      <w:r w:rsidRPr="00641BAD">
        <w:rPr>
          <w:rStyle w:val="10"/>
          <w:vanish/>
          <w:sz w:val="28"/>
          <w:szCs w:val="28"/>
          <w:rtl/>
        </w:rPr>
        <w:t>{{يوقد من شجرة مباركة زيتونة}}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354" w:hAnsi="QCF_P354" w:cs="QCF_P354"/>
          <w:color w:val="FF0000"/>
          <w:sz w:val="28"/>
          <w:rtl/>
        </w:rPr>
        <w:t xml:space="preserve"> ﯝ ﯞ ﯟ ﯠ ﯡ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النور:35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وهو أكثر أُدُم أهل الشام والمغرب يصطبغون به ويستعملونه في طبيخهم.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AC665F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لأنهم لا يعرفون التمر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يعرفون الزيتون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ويعرفون التين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ولا يعرفون التمر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وهناك مفاضلة بين التمر والزيتون بين شامي وعراقي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الشامي</w:t>
      </w:r>
      <w:r w:rsidR="00AC665F">
        <w:rPr>
          <w:rFonts w:hint="cs"/>
          <w:b w:val="0"/>
          <w:bCs w:val="0"/>
          <w:noProof w:val="0"/>
          <w:sz w:val="28"/>
          <w:rtl/>
        </w:rPr>
        <w:t>: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يقول الزيتون أفضل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وله أدلته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والعراقي يقول</w:t>
      </w:r>
      <w:r w:rsidR="00AC665F">
        <w:rPr>
          <w:rFonts w:hint="cs"/>
          <w:b w:val="0"/>
          <w:bCs w:val="0"/>
          <w:noProof w:val="0"/>
          <w:sz w:val="28"/>
          <w:rtl/>
        </w:rPr>
        <w:t>: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لا، التمر أفضل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ولو وجد أفضل منه ليسر لمريم</w:t>
      </w:r>
      <w:r w:rsidRPr="00641BAD">
        <w:rPr>
          <w:rStyle w:val="10"/>
          <w:vanish/>
          <w:sz w:val="28"/>
          <w:szCs w:val="28"/>
          <w:rtl/>
        </w:rPr>
        <w:t>{{وهزي إليك بجذع النخلة تساقط عليك رطبا جنيا}}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351251">
        <w:rPr>
          <w:rFonts w:ascii="QCF_P306" w:hAnsi="QCF_P306" w:cs="QCF_P306"/>
          <w:color w:val="FF0000"/>
          <w:sz w:val="28"/>
          <w:rtl/>
        </w:rPr>
        <w:t xml:space="preserve"> ﯼ ﯽ ﯾ ﯿ ﰀ ﰁ ﰂ ﰃ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مريم:25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="00172CE7">
        <w:rPr>
          <w:rFonts w:hint="cs"/>
          <w:b w:val="0"/>
          <w:bCs w:val="0"/>
          <w:noProof w:val="0"/>
          <w:sz w:val="28"/>
          <w:rtl/>
        </w:rPr>
        <w:t xml:space="preserve"> قا</w:t>
      </w:r>
      <w:r w:rsidRPr="00641BAD">
        <w:rPr>
          <w:rFonts w:hint="cs"/>
          <w:b w:val="0"/>
          <w:bCs w:val="0"/>
          <w:noProof w:val="0"/>
          <w:sz w:val="28"/>
          <w:rtl/>
        </w:rPr>
        <w:t>ل العراقي بعد أن احتد</w:t>
      </w:r>
      <w:r w:rsidR="00AC665F">
        <w:rPr>
          <w:rFonts w:hint="cs"/>
          <w:b w:val="0"/>
          <w:bCs w:val="0"/>
          <w:noProof w:val="0"/>
          <w:sz w:val="28"/>
          <w:rtl/>
        </w:rPr>
        <w:t>: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نحن نشتري الزيتون بنوى التمر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فماذا تشترون بنواكم؟ نعم كان النوى يُشترى به.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AC665F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البيع يباع حتى كل شيء يباع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لكن </w:t>
      </w:r>
      <w:r w:rsidR="00AC665F">
        <w:rPr>
          <w:rFonts w:hint="cs"/>
          <w:b w:val="0"/>
          <w:bCs w:val="0"/>
          <w:noProof w:val="0"/>
          <w:sz w:val="28"/>
          <w:rtl/>
        </w:rPr>
        <w:t>كونه عملة يشترى بها هذا شيء ثانٍ،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أنت ما أدركت أنهم يشترون</w:t>
      </w:r>
      <w:r w:rsidR="00AC665F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لا، هذا قبل أربعين سنة كان الناس الفقراء يجمعون شيئ</w:t>
      </w:r>
      <w:r w:rsidR="00172CE7">
        <w:rPr>
          <w:rFonts w:hint="cs"/>
          <w:b w:val="0"/>
          <w:bCs w:val="0"/>
          <w:noProof w:val="0"/>
          <w:sz w:val="28"/>
          <w:rtl/>
        </w:rPr>
        <w:t>ً</w:t>
      </w:r>
      <w:r w:rsidR="00AC665F">
        <w:rPr>
          <w:rFonts w:hint="cs"/>
          <w:b w:val="0"/>
          <w:bCs w:val="0"/>
          <w:noProof w:val="0"/>
          <w:sz w:val="28"/>
          <w:rtl/>
        </w:rPr>
        <w:t>ا من نوى التمر ويشترون به شيئًا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يسير</w:t>
      </w:r>
      <w:r w:rsidR="00AC665F">
        <w:rPr>
          <w:rFonts w:hint="cs"/>
          <w:b w:val="0"/>
          <w:bCs w:val="0"/>
          <w:noProof w:val="0"/>
          <w:sz w:val="28"/>
          <w:rtl/>
        </w:rPr>
        <w:t>ًا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إما من الكراث أو من الخيار أو الطماط</w:t>
      </w:r>
      <w:r w:rsidR="00AC665F">
        <w:rPr>
          <w:rFonts w:hint="cs"/>
          <w:b w:val="0"/>
          <w:bCs w:val="0"/>
          <w:noProof w:val="0"/>
          <w:sz w:val="28"/>
          <w:rtl/>
        </w:rPr>
        <w:t>م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أو شيء من هذا.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أحسن الله إليك. يقول مث</w:t>
      </w:r>
      <w:r w:rsidR="00172CE7">
        <w:rPr>
          <w:rFonts w:hint="cs"/>
          <w:noProof w:val="0"/>
          <w:sz w:val="28"/>
          <w:rtl/>
        </w:rPr>
        <w:t>َّ</w:t>
      </w:r>
      <w:r w:rsidRPr="00641BAD">
        <w:rPr>
          <w:rFonts w:hint="cs"/>
          <w:noProof w:val="0"/>
          <w:sz w:val="28"/>
          <w:rtl/>
        </w:rPr>
        <w:t>ل به إبراهيم في قوله تعالى</w:t>
      </w:r>
      <w:r w:rsidR="00AC665F">
        <w:rPr>
          <w:rFonts w:hint="cs"/>
          <w:noProof w:val="0"/>
          <w:sz w:val="28"/>
          <w:rtl/>
        </w:rPr>
        <w:t>:</w:t>
      </w:r>
      <w:r w:rsidRPr="00641BAD">
        <w:rPr>
          <w:rStyle w:val="10"/>
          <w:vanish/>
          <w:sz w:val="28"/>
          <w:szCs w:val="28"/>
          <w:rtl/>
        </w:rPr>
        <w:t>{{يوقد من شجرة}}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354" w:hAnsi="QCF_P354" w:cs="QCF_P354"/>
          <w:color w:val="FF0000"/>
          <w:sz w:val="28"/>
          <w:rtl/>
        </w:rPr>
        <w:t xml:space="preserve"> ﯝ ﯞ ﯟ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النور:35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.</w:t>
      </w:r>
    </w:p>
    <w:p w:rsidR="00E63CD2" w:rsidRPr="00641BAD" w:rsidRDefault="00AC665F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يقول مثل به إبراهيم في قوله تعالى</w:t>
      </w:r>
      <w:r w:rsidR="00AC665F">
        <w:rPr>
          <w:rFonts w:hint="cs"/>
          <w:noProof w:val="0"/>
          <w:sz w:val="28"/>
          <w:rtl/>
        </w:rPr>
        <w:t>:</w:t>
      </w:r>
      <w:r w:rsidRPr="00641BAD">
        <w:rPr>
          <w:rStyle w:val="10"/>
          <w:vanish/>
          <w:sz w:val="28"/>
          <w:szCs w:val="28"/>
          <w:rtl/>
        </w:rPr>
        <w:t>{{يوقد من شجرة}}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354" w:hAnsi="QCF_P354" w:cs="QCF_P354"/>
          <w:color w:val="FF0000"/>
          <w:sz w:val="28"/>
          <w:rtl/>
        </w:rPr>
        <w:t xml:space="preserve"> ﯝ ﯞ ﯟ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النور:35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.</w:t>
      </w:r>
    </w:p>
    <w:p w:rsidR="00E63CD2" w:rsidRPr="00641BAD" w:rsidRDefault="00E63CD2" w:rsidP="00AC665F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 xml:space="preserve">ما أدري والله </w:t>
      </w:r>
      <w:r w:rsidR="00AC665F">
        <w:rPr>
          <w:rFonts w:hint="cs"/>
          <w:b w:val="0"/>
          <w:bCs w:val="0"/>
          <w:noProof w:val="0"/>
          <w:sz w:val="28"/>
          <w:rtl/>
        </w:rPr>
        <w:t>كيف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AC665F">
        <w:rPr>
          <w:rFonts w:hint="cs"/>
          <w:b w:val="0"/>
          <w:bCs w:val="0"/>
          <w:noProof w:val="0"/>
          <w:sz w:val="28"/>
          <w:rtl/>
        </w:rPr>
        <w:t>أتى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إبراهيم هنا.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84232">
      <w:pPr>
        <w:tabs>
          <w:tab w:val="left" w:pos="6179"/>
        </w:tabs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حديث موضوع</w:t>
      </w:r>
      <w:r w:rsidR="00172CE7">
        <w:rPr>
          <w:rFonts w:hint="cs"/>
          <w:b w:val="0"/>
          <w:bCs w:val="0"/>
          <w:noProof w:val="0"/>
          <w:sz w:val="28"/>
          <w:rtl/>
        </w:rPr>
        <w:t>..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84232">
        <w:rPr>
          <w:rFonts w:hint="cs"/>
          <w:b w:val="0"/>
          <w:bCs w:val="0"/>
          <w:noProof w:val="0"/>
          <w:sz w:val="28"/>
          <w:rtl/>
        </w:rPr>
        <w:t>وإلا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84232">
        <w:rPr>
          <w:rFonts w:hint="cs"/>
          <w:b w:val="0"/>
          <w:bCs w:val="0"/>
          <w:noProof w:val="0"/>
          <w:sz w:val="28"/>
          <w:rtl/>
        </w:rPr>
        <w:t>ف</w:t>
      </w:r>
      <w:r w:rsidRPr="00E84232">
        <w:rPr>
          <w:rFonts w:hint="cs"/>
          <w:b w:val="0"/>
          <w:bCs w:val="0"/>
          <w:noProof w:val="0"/>
          <w:sz w:val="28"/>
          <w:rtl/>
        </w:rPr>
        <w:t xml:space="preserve">الآية ما </w:t>
      </w:r>
      <w:r w:rsidR="00172CE7" w:rsidRPr="00E84232">
        <w:rPr>
          <w:rFonts w:hint="cs"/>
          <w:b w:val="0"/>
          <w:bCs w:val="0"/>
          <w:noProof w:val="0"/>
          <w:sz w:val="28"/>
          <w:rtl/>
        </w:rPr>
        <w:t>ل</w:t>
      </w:r>
      <w:r w:rsidRPr="00E84232">
        <w:rPr>
          <w:rFonts w:hint="cs"/>
          <w:b w:val="0"/>
          <w:bCs w:val="0"/>
          <w:noProof w:val="0"/>
          <w:sz w:val="28"/>
          <w:rtl/>
        </w:rPr>
        <w:t>إبراهيم</w:t>
      </w:r>
      <w:r w:rsidR="00E84232">
        <w:rPr>
          <w:rFonts w:hint="cs"/>
          <w:b w:val="0"/>
          <w:bCs w:val="0"/>
          <w:noProof w:val="0"/>
          <w:sz w:val="28"/>
          <w:rtl/>
        </w:rPr>
        <w:t xml:space="preserve"> ذكر-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عليه السلام</w:t>
      </w:r>
      <w:r w:rsidR="00E84232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>.</w:t>
      </w:r>
    </w:p>
    <w:p w:rsidR="004D243F" w:rsidRDefault="004D243F" w:rsidP="004D243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وهو أكثر أُدُم أهل الشام والمغرب يصطبغون به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ويستعملونه في طبيخهم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ويستصبحون به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ويداوى به أدواء الجوف والقروح والجراحات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وفيه منافع كثيرة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hint="cs"/>
          <w:noProof w:val="0"/>
          <w:color w:val="0000FF"/>
          <w:sz w:val="28"/>
          <w:rtl/>
        </w:rPr>
        <w:t>«كلوا الزيت وادهنوا به، فإنه من شجرة مباركة»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وقد مضى في سورة المؤمنون القول فيه.</w:t>
      </w:r>
      <w:r>
        <w:rPr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84232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عندك أنت؟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8423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شف الآن ثلاثة</w:t>
      </w:r>
      <w:r w:rsidR="00172CE7">
        <w:rPr>
          <w:rFonts w:hint="cs"/>
          <w:b w:val="0"/>
          <w:bCs w:val="0"/>
          <w:noProof w:val="0"/>
          <w:sz w:val="28"/>
          <w:rtl/>
        </w:rPr>
        <w:t>،</w:t>
      </w:r>
      <w:r w:rsidR="00E84232">
        <w:rPr>
          <w:rFonts w:hint="cs"/>
          <w:b w:val="0"/>
          <w:bCs w:val="0"/>
          <w:noProof w:val="0"/>
          <w:sz w:val="28"/>
          <w:rtl/>
        </w:rPr>
        <w:t xml:space="preserve"> راجع اثني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عشر</w:t>
      </w:r>
      <w:r w:rsidR="00172CE7">
        <w:rPr>
          <w:rFonts w:hint="cs"/>
          <w:b w:val="0"/>
          <w:bCs w:val="0"/>
          <w:noProof w:val="0"/>
          <w:sz w:val="28"/>
          <w:rtl/>
        </w:rPr>
        <w:t>،</w:t>
      </w:r>
      <w:r w:rsidR="00E84232">
        <w:rPr>
          <w:rFonts w:hint="cs"/>
          <w:b w:val="0"/>
          <w:bCs w:val="0"/>
          <w:noProof w:val="0"/>
          <w:sz w:val="28"/>
          <w:rtl/>
        </w:rPr>
        <w:t xml:space="preserve"> مائ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ة </w:t>
      </w:r>
      <w:r w:rsidRPr="00E84232">
        <w:rPr>
          <w:rFonts w:hint="cs"/>
          <w:b w:val="0"/>
          <w:bCs w:val="0"/>
          <w:noProof w:val="0"/>
          <w:sz w:val="28"/>
          <w:rtl/>
        </w:rPr>
        <w:t>وست عش</w:t>
      </w:r>
      <w:r w:rsidR="00172CE7" w:rsidRPr="00E84232">
        <w:rPr>
          <w:rFonts w:hint="cs"/>
          <w:b w:val="0"/>
          <w:bCs w:val="0"/>
          <w:noProof w:val="0"/>
          <w:sz w:val="28"/>
          <w:rtl/>
        </w:rPr>
        <w:t>ر</w:t>
      </w:r>
      <w:r w:rsidR="00E84232" w:rsidRPr="00E84232">
        <w:rPr>
          <w:rFonts w:hint="cs"/>
          <w:b w:val="0"/>
          <w:bCs w:val="0"/>
          <w:noProof w:val="0"/>
          <w:sz w:val="28"/>
          <w:rtl/>
        </w:rPr>
        <w:t>ة،</w:t>
      </w:r>
      <w:r w:rsidR="00E84232">
        <w:rPr>
          <w:rFonts w:hint="cs"/>
          <w:b w:val="0"/>
          <w:bCs w:val="0"/>
          <w:noProof w:val="0"/>
          <w:sz w:val="28"/>
          <w:rtl/>
        </w:rPr>
        <w:t xml:space="preserve"> هات اثني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عش</w:t>
      </w:r>
      <w:r w:rsidR="00E84232">
        <w:rPr>
          <w:rFonts w:hint="cs"/>
          <w:b w:val="0"/>
          <w:bCs w:val="0"/>
          <w:noProof w:val="0"/>
          <w:sz w:val="28"/>
          <w:rtl/>
        </w:rPr>
        <w:t>ر يا أبا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عبد الله </w:t>
      </w:r>
      <w:r w:rsidR="00E84232">
        <w:rPr>
          <w:rFonts w:hint="cs"/>
          <w:b w:val="0"/>
          <w:bCs w:val="0"/>
          <w:noProof w:val="0"/>
          <w:sz w:val="28"/>
          <w:rtl/>
        </w:rPr>
        <w:t>لكي لا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نستعجل في الرد</w:t>
      </w:r>
      <w:r w:rsidR="00E84232">
        <w:rPr>
          <w:rFonts w:hint="cs"/>
          <w:b w:val="0"/>
          <w:bCs w:val="0"/>
          <w:noProof w:val="0"/>
          <w:sz w:val="28"/>
          <w:rtl/>
        </w:rPr>
        <w:t>، اثنا عشر صفحة مائ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ة </w:t>
      </w:r>
      <w:r w:rsidRPr="00E84232">
        <w:rPr>
          <w:rFonts w:hint="cs"/>
          <w:b w:val="0"/>
          <w:bCs w:val="0"/>
          <w:noProof w:val="0"/>
          <w:sz w:val="28"/>
          <w:rtl/>
        </w:rPr>
        <w:t>وست</w:t>
      </w:r>
      <w:r w:rsidR="00E84232" w:rsidRPr="00E84232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E84232">
        <w:rPr>
          <w:rFonts w:hint="cs"/>
          <w:b w:val="0"/>
          <w:bCs w:val="0"/>
          <w:noProof w:val="0"/>
          <w:sz w:val="28"/>
          <w:rtl/>
        </w:rPr>
        <w:t>عش</w:t>
      </w:r>
      <w:r w:rsidR="00E84232" w:rsidRPr="00E84232">
        <w:rPr>
          <w:rFonts w:hint="cs"/>
          <w:b w:val="0"/>
          <w:bCs w:val="0"/>
          <w:noProof w:val="0"/>
          <w:sz w:val="28"/>
          <w:rtl/>
        </w:rPr>
        <w:t>رة،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ما فيه شك أن آية </w:t>
      </w:r>
      <w:r w:rsidR="00E84232">
        <w:rPr>
          <w:rFonts w:hint="cs"/>
          <w:b w:val="0"/>
          <w:bCs w:val="0"/>
          <w:noProof w:val="0"/>
          <w:sz w:val="28"/>
          <w:rtl/>
        </w:rPr>
        <w:t>مائ</w:t>
      </w:r>
      <w:r w:rsidR="00E84232" w:rsidRPr="00641BAD">
        <w:rPr>
          <w:rFonts w:hint="cs"/>
          <w:b w:val="0"/>
          <w:bCs w:val="0"/>
          <w:noProof w:val="0"/>
          <w:sz w:val="28"/>
          <w:rtl/>
        </w:rPr>
        <w:t xml:space="preserve">ة </w:t>
      </w:r>
      <w:r w:rsidR="00E84232" w:rsidRPr="00E84232">
        <w:rPr>
          <w:rFonts w:hint="cs"/>
          <w:b w:val="0"/>
          <w:bCs w:val="0"/>
          <w:noProof w:val="0"/>
          <w:sz w:val="28"/>
          <w:rtl/>
        </w:rPr>
        <w:t>وست عشرة</w:t>
      </w:r>
      <w:r w:rsidRPr="00E84232">
        <w:rPr>
          <w:rFonts w:hint="cs"/>
          <w:b w:val="0"/>
          <w:bCs w:val="0"/>
          <w:noProof w:val="0"/>
          <w:sz w:val="28"/>
          <w:rtl/>
        </w:rPr>
        <w:t>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84232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تستعجل أنت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الله يهديك.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84232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63CD2" w:rsidRPr="00641BAD">
        <w:rPr>
          <w:rStyle w:val="10"/>
          <w:vanish/>
          <w:sz w:val="28"/>
          <w:szCs w:val="28"/>
          <w:rtl/>
        </w:rPr>
        <w:t>{{وصبغ للآكلين}}</w:t>
      </w:r>
      <w:r w:rsidR="00E63CD2" w:rsidRPr="00641BAD">
        <w:rPr>
          <w:b w:val="0"/>
          <w:bCs w:val="0"/>
          <w:noProof w:val="0"/>
          <w:sz w:val="28"/>
          <w:rtl/>
        </w:rPr>
        <w:t xml:space="preserve"> </w:t>
      </w:r>
      <w:r w:rsidR="00E63CD2"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="00E63CD2" w:rsidRPr="00351251">
        <w:rPr>
          <w:rFonts w:ascii="QCF_P343" w:hAnsi="QCF_P343" w:cs="QCF_P343"/>
          <w:color w:val="FF0000"/>
          <w:sz w:val="28"/>
          <w:rtl/>
        </w:rPr>
        <w:t xml:space="preserve"> ﭵ ﭶ</w:t>
      </w:r>
      <w:r w:rsidR="00E63CD2"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E63CD2" w:rsidRPr="00641BAD">
        <w:rPr>
          <w:b w:val="0"/>
          <w:bCs w:val="0"/>
          <w:noProof w:val="0"/>
          <w:sz w:val="28"/>
          <w:rtl/>
        </w:rPr>
        <w:t xml:space="preserve"> </w:t>
      </w:r>
      <w:r w:rsidR="00E63CD2" w:rsidRPr="00641BAD">
        <w:rPr>
          <w:sz w:val="28"/>
          <w:szCs w:val="24"/>
          <w:rtl/>
        </w:rPr>
        <w:t xml:space="preserve"> المؤمنون:20</w:t>
      </w:r>
      <w:r w:rsidR="00E63CD2" w:rsidRPr="00641BAD">
        <w:rPr>
          <w:b w:val="0"/>
          <w:bCs w:val="0"/>
          <w:noProof w:val="0"/>
          <w:sz w:val="28"/>
          <w:rtl/>
        </w:rPr>
        <w:t xml:space="preserve"> 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أنت رحت لآية النور.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lastRenderedPageBreak/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84232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ين؟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8423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 لا لا لا، المؤمنون</w:t>
      </w:r>
      <w:r w:rsidR="00E84232">
        <w:rPr>
          <w:rFonts w:hint="cs"/>
          <w:b w:val="0"/>
          <w:bCs w:val="0"/>
          <w:noProof w:val="0"/>
          <w:sz w:val="28"/>
          <w:rtl/>
        </w:rPr>
        <w:t>، القول فيه راجع اثني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عشر صفحة </w:t>
      </w:r>
      <w:r w:rsidR="00E84232">
        <w:rPr>
          <w:rFonts w:hint="cs"/>
          <w:b w:val="0"/>
          <w:bCs w:val="0"/>
          <w:noProof w:val="0"/>
          <w:sz w:val="28"/>
          <w:rtl/>
        </w:rPr>
        <w:t>مائ</w:t>
      </w:r>
      <w:r w:rsidR="00E84232" w:rsidRPr="00641BAD">
        <w:rPr>
          <w:rFonts w:hint="cs"/>
          <w:b w:val="0"/>
          <w:bCs w:val="0"/>
          <w:noProof w:val="0"/>
          <w:sz w:val="28"/>
          <w:rtl/>
        </w:rPr>
        <w:t xml:space="preserve">ة </w:t>
      </w:r>
      <w:r w:rsidR="00E84232" w:rsidRPr="00E84232">
        <w:rPr>
          <w:rFonts w:hint="cs"/>
          <w:b w:val="0"/>
          <w:bCs w:val="0"/>
          <w:noProof w:val="0"/>
          <w:sz w:val="28"/>
          <w:rtl/>
        </w:rPr>
        <w:t>وست عشرة</w:t>
      </w:r>
      <w:r w:rsidRPr="00641BAD">
        <w:rPr>
          <w:rFonts w:hint="cs"/>
          <w:b w:val="0"/>
          <w:bCs w:val="0"/>
          <w:noProof w:val="0"/>
          <w:sz w:val="28"/>
          <w:rtl/>
        </w:rPr>
        <w:t>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8423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هو ما فيه شك أنه الزيت يتداوى به</w:t>
      </w:r>
      <w:r w:rsidR="00E84232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84232">
        <w:rPr>
          <w:rFonts w:hint="cs"/>
          <w:b w:val="0"/>
          <w:bCs w:val="0"/>
          <w:noProof w:val="0"/>
          <w:sz w:val="28"/>
          <w:rtl/>
        </w:rPr>
        <w:t>ما</w:t>
      </w:r>
      <w:r w:rsidR="00113842">
        <w:rPr>
          <w:rFonts w:hint="cs"/>
          <w:b w:val="0"/>
          <w:bCs w:val="0"/>
          <w:noProof w:val="0"/>
          <w:sz w:val="28"/>
          <w:rtl/>
        </w:rPr>
        <w:t xml:space="preserve"> المانع الزيت إ</w:t>
      </w:r>
      <w:r w:rsidRPr="00641BAD">
        <w:rPr>
          <w:rFonts w:hint="cs"/>
          <w:b w:val="0"/>
          <w:bCs w:val="0"/>
          <w:noProof w:val="0"/>
          <w:sz w:val="28"/>
          <w:rtl/>
        </w:rPr>
        <w:t>دام ويتداوى به</w:t>
      </w:r>
      <w:r w:rsidR="00E84232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ما فيه إشكال</w:t>
      </w:r>
      <w:r w:rsidR="00E84232">
        <w:rPr>
          <w:rFonts w:hint="cs"/>
          <w:b w:val="0"/>
          <w:bCs w:val="0"/>
          <w:noProof w:val="0"/>
          <w:sz w:val="28"/>
          <w:rtl/>
        </w:rPr>
        <w:t>؛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لأنه ما يستعمل مفرد</w:t>
      </w:r>
      <w:r w:rsidR="00E84232">
        <w:rPr>
          <w:rFonts w:hint="cs"/>
          <w:b w:val="0"/>
          <w:bCs w:val="0"/>
          <w:noProof w:val="0"/>
          <w:sz w:val="28"/>
          <w:rtl/>
        </w:rPr>
        <w:t>ًا،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ما هو بطعام مفرد</w:t>
      </w:r>
      <w:r w:rsidR="00E84232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ما يستعمل طعام</w:t>
      </w:r>
      <w:r w:rsidR="00E84232">
        <w:rPr>
          <w:rFonts w:hint="cs"/>
          <w:b w:val="0"/>
          <w:bCs w:val="0"/>
          <w:noProof w:val="0"/>
          <w:sz w:val="28"/>
          <w:rtl/>
        </w:rPr>
        <w:t>ًا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إلا مركب</w:t>
      </w:r>
      <w:r w:rsidR="00E84232">
        <w:rPr>
          <w:rFonts w:hint="cs"/>
          <w:b w:val="0"/>
          <w:bCs w:val="0"/>
          <w:noProof w:val="0"/>
          <w:sz w:val="28"/>
          <w:rtl/>
        </w:rPr>
        <w:t>ًا،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فرق بينه وبين الطعام الذي يؤكل جاهز</w:t>
      </w:r>
      <w:r w:rsidR="00E84232">
        <w:rPr>
          <w:rFonts w:hint="cs"/>
          <w:b w:val="0"/>
          <w:bCs w:val="0"/>
          <w:noProof w:val="0"/>
          <w:sz w:val="28"/>
          <w:rtl/>
        </w:rPr>
        <w:t>ًا</w:t>
      </w:r>
      <w:r w:rsidRPr="00641BAD">
        <w:rPr>
          <w:rFonts w:hint="cs"/>
          <w:b w:val="0"/>
          <w:bCs w:val="0"/>
          <w:noProof w:val="0"/>
          <w:sz w:val="28"/>
          <w:rtl/>
        </w:rPr>
        <w:t>، فهمت؟ الزيت تأكله تشربه شرب</w:t>
      </w:r>
      <w:r w:rsidR="00E84232">
        <w:rPr>
          <w:rFonts w:hint="cs"/>
          <w:b w:val="0"/>
          <w:bCs w:val="0"/>
          <w:noProof w:val="0"/>
          <w:sz w:val="28"/>
          <w:rtl/>
        </w:rPr>
        <w:t>ًا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كذا </w:t>
      </w:r>
      <w:r w:rsidR="00E84232">
        <w:rPr>
          <w:rFonts w:hint="cs"/>
          <w:b w:val="0"/>
          <w:bCs w:val="0"/>
          <w:noProof w:val="0"/>
          <w:sz w:val="28"/>
          <w:rtl/>
        </w:rPr>
        <w:t>أم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84232">
        <w:rPr>
          <w:rFonts w:hint="cs"/>
          <w:b w:val="0"/>
          <w:bCs w:val="0"/>
          <w:noProof w:val="0"/>
          <w:sz w:val="28"/>
          <w:rtl/>
        </w:rPr>
        <w:t>تضعه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مع الطعام مثل ما </w:t>
      </w:r>
      <w:r w:rsidR="00E84232">
        <w:rPr>
          <w:rFonts w:hint="cs"/>
          <w:b w:val="0"/>
          <w:bCs w:val="0"/>
          <w:noProof w:val="0"/>
          <w:sz w:val="28"/>
          <w:rtl/>
        </w:rPr>
        <w:t>تضع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الماء </w:t>
      </w:r>
      <w:r w:rsidR="00E84232">
        <w:rPr>
          <w:rFonts w:hint="cs"/>
          <w:b w:val="0"/>
          <w:bCs w:val="0"/>
          <w:noProof w:val="0"/>
          <w:sz w:val="28"/>
          <w:rtl/>
        </w:rPr>
        <w:t>وتضع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الملح؟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بمفرده؟ لا لا.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84232" w:rsidP="00E8423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والله هذا الذ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ي يظهر ما هو مثل الطعام الجاهز الذي يؤكل ويكتفى به عن غيره.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8423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على كل حال إذا اضطر إليه استُعمل أي شيء</w:t>
      </w:r>
      <w:r w:rsidR="00E84232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أما الترف لتنعيم الجلد أو.. لا ما يجوز</w:t>
      </w:r>
      <w:r w:rsidR="00E84232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لكن لو اضطر إليه ما فيه بأس.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كيف؟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إذا اضطر إليه</w:t>
      </w:r>
      <w:r w:rsidR="00E84232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عند الضرورة لا بأس للعلاج ما يخالف.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الثالثة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قال ابن العربي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ولامتنان البارئ سبحانه وتعظيم المنة في التين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وأنه مقتات مدّخر فلذلك قلنا بوجوب الزكاة فيه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وإنما فر كثير من العلماء بوجوب الزكاة فيه تقية جَور الولاة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فإنهما يتحاملون في الأموال الزكاتية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فيأخذونها مغرم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حسب ما أنذر به الصادق -صلى الله عليه وسلم-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فكره العلماء أن يجعلوا لهم سبيلا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 xml:space="preserve"> إلى مال آخر يتشططون فيه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ولكن ينبغي للمرء أن يخرج.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عن نعمة ربه.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عن نعمة ربه بأداء حقها.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يخرج عنها بشكرها بأداء حقها.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وقد قال الشافعي لهذه العلة وغيرها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لا زكاة في الزيتون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والصحيح وجوب الزكاة فيهما.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ولا يظن بالشافع</w:t>
      </w:r>
      <w:bookmarkStart w:id="1" w:name="Last"/>
      <w:bookmarkEnd w:id="1"/>
      <w:r w:rsidRPr="00641BAD">
        <w:rPr>
          <w:rFonts w:hint="cs"/>
          <w:b w:val="0"/>
          <w:bCs w:val="0"/>
          <w:noProof w:val="0"/>
          <w:sz w:val="28"/>
          <w:rtl/>
        </w:rPr>
        <w:t>ي وأمثاله أنه يداري أو يماري أو يداهن الولاة بإسقاط واجب.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قوله تعالى: </w:t>
      </w:r>
      <w:r w:rsidRPr="00641BAD">
        <w:rPr>
          <w:rStyle w:val="10"/>
          <w:vanish/>
          <w:sz w:val="28"/>
          <w:szCs w:val="28"/>
          <w:rtl/>
        </w:rPr>
        <w:t>{{وطور سينين}}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ﭔ ﭕ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التين:2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روى ابن أبي نجيح عن مجاهد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وطو</w:t>
      </w:r>
      <w:r>
        <w:rPr>
          <w:rFonts w:hint="cs"/>
          <w:noProof w:val="0"/>
          <w:sz w:val="28"/>
          <w:rtl/>
        </w:rPr>
        <w:t>ر</w:t>
      </w:r>
      <w:r w:rsidRPr="00641BAD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FB0DF8">
        <w:rPr>
          <w:noProof w:val="0"/>
          <w:sz w:val="28"/>
          <w:rtl/>
        </w:rPr>
        <w:t>جبل. سينين قال: مبارك بالسريانية. وعن عكرمة عن ابن عباس قال: طور جبل، وسينين، حسن. وقال قتادة: سينين هو المبارك الحسن. وعن عكرمة قال: الجبل الذي نادى الله</w:t>
      </w:r>
      <w:r>
        <w:rPr>
          <w:rFonts w:hint="cs"/>
          <w:noProof w:val="0"/>
          <w:sz w:val="28"/>
          <w:rtl/>
        </w:rPr>
        <w:t>-</w:t>
      </w:r>
      <w:r w:rsidRPr="00FB0DF8"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</w:t>
      </w:r>
      <w:r w:rsidRPr="00FB0DF8">
        <w:rPr>
          <w:noProof w:val="0"/>
          <w:sz w:val="28"/>
          <w:rtl/>
        </w:rPr>
        <w:t xml:space="preserve"> منه موسى</w:t>
      </w:r>
      <w:r>
        <w:rPr>
          <w:rFonts w:hint="cs"/>
          <w:noProof w:val="0"/>
          <w:sz w:val="28"/>
          <w:rtl/>
        </w:rPr>
        <w:t>-</w:t>
      </w:r>
      <w:r w:rsidRPr="00FB0DF8"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 w:rsidRPr="00FB0DF8">
        <w:rPr>
          <w:noProof w:val="0"/>
          <w:sz w:val="28"/>
          <w:rtl/>
        </w:rPr>
        <w:t>. وقال مقاتل والكلبي: سينين كل جبل فيه شجر مثمر، فهو سينين وسيناء، بلغة النبط</w:t>
      </w:r>
      <w:r>
        <w:rPr>
          <w:rFonts w:hint="cs"/>
          <w:noProof w:val="0"/>
          <w:sz w:val="28"/>
          <w:rtl/>
        </w:rPr>
        <w:t>،</w:t>
      </w:r>
      <w:r w:rsidRPr="00FB0DF8">
        <w:rPr>
          <w:noProof w:val="0"/>
          <w:sz w:val="28"/>
          <w:rtl/>
        </w:rPr>
        <w:t xml:space="preserve"> وعن عمرو بن ميمون قال: صليت مع عمر بن الخطاب العشاء بمكة، فقرأ والتين والزيتون.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FB0DF8">
        <w:rPr>
          <w:noProof w:val="0"/>
          <w:sz w:val="28"/>
          <w:rtl/>
        </w:rPr>
        <w:t>وطور سيناء. وهذا البلد الأمين قال: وهكذا هي في قراءة عبد الله، ورفع صوته تعظيم</w:t>
      </w:r>
      <w:r>
        <w:rPr>
          <w:rFonts w:hint="cs"/>
          <w:noProof w:val="0"/>
          <w:sz w:val="28"/>
          <w:rtl/>
        </w:rPr>
        <w:t>ً</w:t>
      </w:r>
      <w:r w:rsidRPr="00FB0DF8">
        <w:rPr>
          <w:noProof w:val="0"/>
          <w:sz w:val="28"/>
          <w:rtl/>
        </w:rPr>
        <w:t xml:space="preserve">ا للبيت. وقرأ في الركعة الثانية: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3" w:hAnsi="QCF_P593" w:cs="QCF_P593"/>
          <w:color w:val="FF0000"/>
          <w:sz w:val="28"/>
          <w:rtl/>
        </w:rPr>
        <w:t xml:space="preserve"> ﭤ ﭥ ﭦ ﭧ ﭨ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الفجر:6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و</w:t>
      </w:r>
      <w:r w:rsidRPr="00641BAD">
        <w:rPr>
          <w:rStyle w:val="10"/>
          <w:vanish/>
          <w:sz w:val="28"/>
          <w:szCs w:val="28"/>
          <w:rtl/>
        </w:rPr>
        <w:t>{{لإيلاف قريش}}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602" w:hAnsi="QCF_P602" w:cs="QCF_P602"/>
          <w:color w:val="FF0000"/>
          <w:sz w:val="28"/>
          <w:rtl/>
        </w:rPr>
        <w:t xml:space="preserve"> ﭑ ﭒ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قريش:1</w:t>
      </w:r>
      <w:r>
        <w:rPr>
          <w:rFonts w:hint="cs"/>
          <w:noProof w:val="0"/>
          <w:sz w:val="28"/>
          <w:rtl/>
        </w:rPr>
        <w:t>،</w:t>
      </w:r>
      <w:r w:rsidRPr="00641BAD">
        <w:rPr>
          <w:noProof w:val="0"/>
          <w:sz w:val="28"/>
          <w:rtl/>
        </w:rPr>
        <w:t xml:space="preserve"> </w:t>
      </w:r>
      <w:r w:rsidRPr="00FB0DF8">
        <w:rPr>
          <w:noProof w:val="0"/>
          <w:sz w:val="28"/>
          <w:rtl/>
        </w:rPr>
        <w:t>جمع بينهما. ذكره ابن الأنباري. النحاس: وفي قراءة عبد الله</w:t>
      </w:r>
      <w:r>
        <w:rPr>
          <w:rFonts w:hint="cs"/>
          <w:noProof w:val="0"/>
          <w:sz w:val="28"/>
          <w:rtl/>
        </w:rPr>
        <w:t>:</w:t>
      </w:r>
      <w:r w:rsidRPr="00FB0DF8">
        <w:rPr>
          <w:noProof w:val="0"/>
          <w:sz w:val="28"/>
          <w:rtl/>
        </w:rPr>
        <w:t xml:space="preserve"> (سيناء) (بكسر السين)، وفي حديث عمرو بن ميمون عن عمر (بفتح السين). وقال الأخفش: طور جبل. وسينين شجر واحدته سينينية. وقال أبو علي: سينين فعليل، فكررت اللام التي هي نون فيه، كما كررت في زحليل: للمكان الزلق، </w:t>
      </w:r>
      <w:r>
        <w:rPr>
          <w:noProof w:val="0"/>
          <w:sz w:val="28"/>
          <w:rtl/>
        </w:rPr>
        <w:t>وكرديدة: للقطعة من التمر، وخنذي</w:t>
      </w:r>
      <w:r>
        <w:rPr>
          <w:rFonts w:hint="cs"/>
          <w:noProof w:val="0"/>
          <w:sz w:val="28"/>
          <w:rtl/>
        </w:rPr>
        <w:t>ذ</w:t>
      </w:r>
      <w:r w:rsidRPr="00FB0DF8">
        <w:rPr>
          <w:noProof w:val="0"/>
          <w:sz w:val="28"/>
          <w:rtl/>
        </w:rPr>
        <w:t>: للطويل. ولم ينصرف سينين كما لم ينصرف سيناء</w:t>
      </w:r>
      <w:r>
        <w:rPr>
          <w:rFonts w:hint="cs"/>
          <w:noProof w:val="0"/>
          <w:sz w:val="28"/>
          <w:rtl/>
        </w:rPr>
        <w:t>؛</w:t>
      </w:r>
      <w:r w:rsidRPr="00FB0DF8">
        <w:rPr>
          <w:noProof w:val="0"/>
          <w:sz w:val="28"/>
          <w:rtl/>
        </w:rPr>
        <w:t xml:space="preserve"> لأنه ج</w:t>
      </w:r>
      <w:r>
        <w:rPr>
          <w:rFonts w:hint="cs"/>
          <w:noProof w:val="0"/>
          <w:sz w:val="28"/>
          <w:rtl/>
        </w:rPr>
        <w:t>ُ</w:t>
      </w:r>
      <w:r w:rsidRPr="00FB0DF8">
        <w:rPr>
          <w:noProof w:val="0"/>
          <w:sz w:val="28"/>
          <w:rtl/>
        </w:rPr>
        <w:t>عل اسم</w:t>
      </w:r>
      <w:r>
        <w:rPr>
          <w:rFonts w:hint="cs"/>
          <w:noProof w:val="0"/>
          <w:sz w:val="28"/>
          <w:rtl/>
        </w:rPr>
        <w:t>ً</w:t>
      </w:r>
      <w:r w:rsidRPr="00FB0DF8">
        <w:rPr>
          <w:noProof w:val="0"/>
          <w:sz w:val="28"/>
          <w:rtl/>
        </w:rPr>
        <w:t>ا لبقعة أو أرض، ولو جعل اسم</w:t>
      </w:r>
      <w:r>
        <w:rPr>
          <w:rFonts w:hint="cs"/>
          <w:noProof w:val="0"/>
          <w:sz w:val="28"/>
          <w:rtl/>
        </w:rPr>
        <w:t>ً</w:t>
      </w:r>
      <w:r w:rsidRPr="00FB0DF8">
        <w:rPr>
          <w:noProof w:val="0"/>
          <w:sz w:val="28"/>
          <w:rtl/>
        </w:rPr>
        <w:t>ا للمكان أو للمنزل أو اسم مذكر لانصرف</w:t>
      </w:r>
      <w:r>
        <w:rPr>
          <w:rFonts w:hint="cs"/>
          <w:noProof w:val="0"/>
          <w:sz w:val="28"/>
          <w:rtl/>
        </w:rPr>
        <w:t>؛</w:t>
      </w:r>
      <w:r w:rsidRPr="00FB0DF8">
        <w:rPr>
          <w:noProof w:val="0"/>
          <w:sz w:val="28"/>
          <w:rtl/>
        </w:rPr>
        <w:t xml:space="preserve"> لأنك سميت </w:t>
      </w:r>
      <w:r w:rsidRPr="00641BAD">
        <w:rPr>
          <w:rFonts w:hint="cs"/>
          <w:noProof w:val="0"/>
          <w:sz w:val="28"/>
          <w:rtl/>
        </w:rPr>
        <w:t>مذكر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 xml:space="preserve">ا </w:t>
      </w:r>
      <w:r w:rsidRPr="00FB0DF8">
        <w:rPr>
          <w:noProof w:val="0"/>
          <w:sz w:val="28"/>
          <w:rtl/>
        </w:rPr>
        <w:t xml:space="preserve">بمذكر. </w:t>
      </w:r>
      <w:r>
        <w:rPr>
          <w:b w:val="0"/>
          <w:bCs w:val="0"/>
          <w:noProof w:val="0"/>
          <w:sz w:val="28"/>
          <w:rtl/>
        </w:rPr>
        <w:t>"</w:t>
      </w:r>
    </w:p>
    <w:p w:rsidR="00E63CD2" w:rsidRPr="00641BAD" w:rsidRDefault="00E63CD2" w:rsidP="00FB0DF8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نعم</w:t>
      </w:r>
      <w:r w:rsidR="00FB0DF8">
        <w:rPr>
          <w:rFonts w:hint="cs"/>
          <w:b w:val="0"/>
          <w:bCs w:val="0"/>
          <w:noProof w:val="0"/>
          <w:sz w:val="28"/>
          <w:rtl/>
        </w:rPr>
        <w:t>؛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لأن العلة الثانية ارتفعت</w:t>
      </w:r>
      <w:r w:rsidR="00FB0DF8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إذا كان علة وتأنيث منع من الصرف</w:t>
      </w:r>
      <w:r w:rsidR="00FB0DF8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وإذا كان مذكر</w:t>
      </w:r>
      <w:r w:rsidR="00FB0DF8">
        <w:rPr>
          <w:rFonts w:hint="cs"/>
          <w:b w:val="0"/>
          <w:bCs w:val="0"/>
          <w:noProof w:val="0"/>
          <w:sz w:val="28"/>
          <w:rtl/>
        </w:rPr>
        <w:t>ًا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فالعلمية والتأنيث تمنع من الصرف</w:t>
      </w:r>
      <w:r w:rsidR="00FB0DF8">
        <w:rPr>
          <w:rFonts w:hint="cs"/>
          <w:b w:val="0"/>
          <w:bCs w:val="0"/>
          <w:noProof w:val="0"/>
          <w:sz w:val="28"/>
          <w:rtl/>
        </w:rPr>
        <w:t xml:space="preserve">، لكن العلمية مع </w:t>
      </w:r>
      <w:r w:rsidRPr="00641BAD">
        <w:rPr>
          <w:rFonts w:hint="cs"/>
          <w:b w:val="0"/>
          <w:bCs w:val="0"/>
          <w:noProof w:val="0"/>
          <w:sz w:val="28"/>
          <w:rtl/>
        </w:rPr>
        <w:t>التذكير لا تكفي للمنع.</w:t>
      </w:r>
    </w:p>
    <w:p w:rsidR="00E63CD2" w:rsidRPr="00641BAD" w:rsidRDefault="004D243F" w:rsidP="00FB0DF8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E63CD2" w:rsidRPr="00641BAD">
        <w:rPr>
          <w:rFonts w:hint="cs"/>
          <w:noProof w:val="0"/>
          <w:sz w:val="28"/>
          <w:rtl/>
        </w:rPr>
        <w:t>وإنما أقسم الله بهذا الجبل</w:t>
      </w:r>
      <w:r w:rsidR="00FB0DF8">
        <w:rPr>
          <w:rFonts w:hint="cs"/>
          <w:noProof w:val="0"/>
          <w:sz w:val="28"/>
          <w:rtl/>
        </w:rPr>
        <w:t>؛</w:t>
      </w:r>
      <w:r w:rsidR="00E63CD2" w:rsidRPr="00641BAD">
        <w:rPr>
          <w:rFonts w:hint="cs"/>
          <w:noProof w:val="0"/>
          <w:sz w:val="28"/>
          <w:rtl/>
        </w:rPr>
        <w:t xml:space="preserve"> لأنه بالشأم والأرض المقدسة</w:t>
      </w:r>
      <w:r w:rsidR="00FB0DF8">
        <w:rPr>
          <w:rFonts w:hint="cs"/>
          <w:noProof w:val="0"/>
          <w:sz w:val="28"/>
          <w:rtl/>
        </w:rPr>
        <w:t>،</w:t>
      </w:r>
      <w:r w:rsidR="00E63CD2" w:rsidRPr="00641BAD">
        <w:rPr>
          <w:rFonts w:hint="cs"/>
          <w:noProof w:val="0"/>
          <w:sz w:val="28"/>
          <w:rtl/>
        </w:rPr>
        <w:t xml:space="preserve"> وقد بارك الله فيهما كما قال</w:t>
      </w:r>
      <w:r w:rsidR="00FB0DF8">
        <w:rPr>
          <w:rFonts w:hint="cs"/>
          <w:noProof w:val="0"/>
          <w:sz w:val="28"/>
          <w:rtl/>
        </w:rPr>
        <w:t>:</w:t>
      </w:r>
      <w:r w:rsidR="00E63CD2" w:rsidRPr="00641BAD">
        <w:rPr>
          <w:rStyle w:val="10"/>
          <w:vanish/>
          <w:sz w:val="28"/>
          <w:szCs w:val="28"/>
          <w:rtl/>
        </w:rPr>
        <w:t>{{إلى المسجد الأقصى الذي باركنا حوله}}</w:t>
      </w:r>
      <w:r w:rsidR="00E63CD2" w:rsidRPr="00641BAD">
        <w:rPr>
          <w:noProof w:val="0"/>
          <w:sz w:val="28"/>
          <w:rtl/>
        </w:rPr>
        <w:t xml:space="preserve"> </w:t>
      </w:r>
      <w:r w:rsidR="00E63CD2" w:rsidRPr="00351251">
        <w:rPr>
          <w:rFonts w:cs="ATraditional Arabic"/>
          <w:noProof w:val="0"/>
          <w:color w:val="FF0000"/>
          <w:sz w:val="28"/>
          <w:rtl/>
        </w:rPr>
        <w:t>{</w:t>
      </w:r>
      <w:r w:rsidR="00E63CD2" w:rsidRPr="00351251">
        <w:rPr>
          <w:rFonts w:ascii="QCF_P282" w:hAnsi="QCF_P282" w:cs="QCF_P282"/>
          <w:color w:val="FF0000"/>
          <w:sz w:val="28"/>
          <w:rtl/>
        </w:rPr>
        <w:t>ﭙ ﭚ ﭛ ﭜ ﭝ ﭞ</w:t>
      </w:r>
      <w:r w:rsidR="00E63CD2" w:rsidRPr="00351251">
        <w:rPr>
          <w:rFonts w:cs="ATraditional Arabic"/>
          <w:noProof w:val="0"/>
          <w:color w:val="FF0000"/>
          <w:sz w:val="28"/>
          <w:rtl/>
        </w:rPr>
        <w:t>}</w:t>
      </w:r>
      <w:r w:rsidR="00E63CD2" w:rsidRPr="00641BAD">
        <w:rPr>
          <w:noProof w:val="0"/>
          <w:sz w:val="28"/>
          <w:rtl/>
        </w:rPr>
        <w:t xml:space="preserve"> </w:t>
      </w:r>
      <w:r w:rsidR="00E63CD2" w:rsidRPr="00641BAD">
        <w:rPr>
          <w:sz w:val="28"/>
          <w:szCs w:val="24"/>
          <w:rtl/>
        </w:rPr>
        <w:t xml:space="preserve"> الإسراء:1</w:t>
      </w:r>
      <w:r w:rsidR="00D216F9">
        <w:rPr>
          <w:rFonts w:hint="cs"/>
          <w:noProof w:val="0"/>
          <w:sz w:val="28"/>
          <w:rtl/>
        </w:rPr>
        <w:t>.</w:t>
      </w:r>
      <w:r w:rsidR="00E63CD2" w:rsidRPr="00641BAD">
        <w:rPr>
          <w:noProof w:val="0"/>
          <w:sz w:val="28"/>
          <w:rtl/>
        </w:rPr>
        <w:t xml:space="preserve"> </w:t>
      </w:r>
      <w:r w:rsidR="00E63CD2" w:rsidRPr="00641BAD">
        <w:rPr>
          <w:rFonts w:hint="cs"/>
          <w:noProof w:val="0"/>
          <w:sz w:val="28"/>
          <w:rtl/>
        </w:rPr>
        <w:t xml:space="preserve"> قوله تعالى: </w:t>
      </w:r>
      <w:r w:rsidR="00E63CD2" w:rsidRPr="00641BAD">
        <w:rPr>
          <w:rStyle w:val="10"/>
          <w:vanish/>
          <w:sz w:val="28"/>
          <w:szCs w:val="28"/>
          <w:rtl/>
        </w:rPr>
        <w:t>{{وهذا البلد الأمين}}</w:t>
      </w:r>
      <w:r w:rsidR="00E63CD2" w:rsidRPr="00641BAD">
        <w:rPr>
          <w:noProof w:val="0"/>
          <w:sz w:val="28"/>
          <w:rtl/>
        </w:rPr>
        <w:t xml:space="preserve"> </w:t>
      </w:r>
      <w:r w:rsidR="00E63CD2" w:rsidRPr="00351251">
        <w:rPr>
          <w:rFonts w:cs="ATraditional Arabic"/>
          <w:noProof w:val="0"/>
          <w:color w:val="FF0000"/>
          <w:sz w:val="28"/>
          <w:rtl/>
        </w:rPr>
        <w:t>{</w:t>
      </w:r>
      <w:r w:rsidR="00E63CD2" w:rsidRPr="00351251">
        <w:rPr>
          <w:rFonts w:ascii="QCF_P597" w:hAnsi="QCF_P597" w:cs="QCF_P597"/>
          <w:color w:val="FF0000"/>
          <w:sz w:val="28"/>
          <w:rtl/>
        </w:rPr>
        <w:t xml:space="preserve"> ﭗ ﭘ ﭙ</w:t>
      </w:r>
      <w:r w:rsidR="00E63CD2" w:rsidRPr="00351251">
        <w:rPr>
          <w:rFonts w:cs="ATraditional Arabic"/>
          <w:noProof w:val="0"/>
          <w:color w:val="FF0000"/>
          <w:sz w:val="28"/>
          <w:rtl/>
        </w:rPr>
        <w:t>}</w:t>
      </w:r>
      <w:r w:rsidR="00E63CD2" w:rsidRPr="00641BAD">
        <w:rPr>
          <w:noProof w:val="0"/>
          <w:sz w:val="28"/>
          <w:rtl/>
        </w:rPr>
        <w:t xml:space="preserve"> </w:t>
      </w:r>
      <w:r w:rsidR="00E63CD2" w:rsidRPr="00641BAD">
        <w:rPr>
          <w:sz w:val="28"/>
          <w:szCs w:val="24"/>
          <w:rtl/>
        </w:rPr>
        <w:t xml:space="preserve"> التين:3</w:t>
      </w:r>
      <w:r w:rsidR="00E63CD2" w:rsidRPr="00641BAD">
        <w:rPr>
          <w:noProof w:val="0"/>
          <w:sz w:val="28"/>
          <w:rtl/>
        </w:rPr>
        <w:t xml:space="preserve"> </w:t>
      </w:r>
      <w:r w:rsidR="00E63CD2" w:rsidRPr="00641BAD">
        <w:rPr>
          <w:rFonts w:hint="cs"/>
          <w:noProof w:val="0"/>
          <w:sz w:val="28"/>
          <w:rtl/>
        </w:rPr>
        <w:t xml:space="preserve"> يعني مكة سماه أمين</w:t>
      </w:r>
      <w:r w:rsidR="00172CE7">
        <w:rPr>
          <w:rFonts w:hint="cs"/>
          <w:noProof w:val="0"/>
          <w:sz w:val="28"/>
          <w:rtl/>
        </w:rPr>
        <w:t>ً</w:t>
      </w:r>
      <w:r w:rsidR="00E63CD2" w:rsidRPr="00641BAD">
        <w:rPr>
          <w:rFonts w:hint="cs"/>
          <w:noProof w:val="0"/>
          <w:sz w:val="28"/>
          <w:rtl/>
        </w:rPr>
        <w:t>ا</w:t>
      </w:r>
      <w:r w:rsidR="00D216F9">
        <w:rPr>
          <w:rFonts w:hint="cs"/>
          <w:noProof w:val="0"/>
          <w:sz w:val="28"/>
          <w:rtl/>
        </w:rPr>
        <w:t>؛</w:t>
      </w:r>
      <w:r w:rsidR="00E63CD2" w:rsidRPr="00641BAD">
        <w:rPr>
          <w:rFonts w:hint="cs"/>
          <w:noProof w:val="0"/>
          <w:sz w:val="28"/>
          <w:rtl/>
        </w:rPr>
        <w:t xml:space="preserve"> لأنه آمن كما قال</w:t>
      </w:r>
      <w:r w:rsidR="00D216F9">
        <w:rPr>
          <w:rFonts w:hint="cs"/>
          <w:noProof w:val="0"/>
          <w:sz w:val="28"/>
          <w:rtl/>
        </w:rPr>
        <w:t>:</w:t>
      </w:r>
      <w:r w:rsidR="00E63CD2" w:rsidRPr="00641BAD">
        <w:rPr>
          <w:rFonts w:hint="cs"/>
          <w:noProof w:val="0"/>
          <w:sz w:val="28"/>
          <w:rtl/>
        </w:rPr>
        <w:t xml:space="preserve"> </w:t>
      </w:r>
      <w:r w:rsidR="00E63CD2" w:rsidRPr="00641BAD">
        <w:rPr>
          <w:rStyle w:val="10"/>
          <w:vanish/>
          <w:sz w:val="28"/>
          <w:szCs w:val="28"/>
          <w:rtl/>
        </w:rPr>
        <w:t>{{أنا جعلنا حرما آمنا}}</w:t>
      </w:r>
      <w:r w:rsidR="00E63CD2" w:rsidRPr="00351251">
        <w:rPr>
          <w:rFonts w:cs="ATraditional Arabic"/>
          <w:noProof w:val="0"/>
          <w:color w:val="FF0000"/>
          <w:sz w:val="28"/>
          <w:rtl/>
        </w:rPr>
        <w:t>{</w:t>
      </w:r>
      <w:r w:rsidR="00E63CD2" w:rsidRPr="00351251">
        <w:rPr>
          <w:rFonts w:ascii="QCF_P404" w:hAnsi="QCF_P404" w:cs="QCF_P404"/>
          <w:color w:val="FF0000"/>
          <w:sz w:val="28"/>
          <w:rtl/>
        </w:rPr>
        <w:t>ﭾ ﭿ ﮀ ﮁ</w:t>
      </w:r>
      <w:r w:rsidR="00E63CD2" w:rsidRPr="00351251">
        <w:rPr>
          <w:rFonts w:cs="ATraditional Arabic"/>
          <w:noProof w:val="0"/>
          <w:color w:val="FF0000"/>
          <w:sz w:val="28"/>
          <w:rtl/>
        </w:rPr>
        <w:t>}</w:t>
      </w:r>
      <w:r w:rsidR="00E63CD2" w:rsidRPr="00641BAD">
        <w:rPr>
          <w:noProof w:val="0"/>
          <w:sz w:val="28"/>
          <w:rtl/>
        </w:rPr>
        <w:t xml:space="preserve"> </w:t>
      </w:r>
      <w:r w:rsidR="00E63CD2" w:rsidRPr="00641BAD">
        <w:rPr>
          <w:sz w:val="28"/>
          <w:szCs w:val="24"/>
          <w:rtl/>
        </w:rPr>
        <w:t xml:space="preserve"> العنكبوت:67</w:t>
      </w:r>
      <w:r w:rsidR="00E63CD2" w:rsidRPr="00641BAD">
        <w:rPr>
          <w:noProof w:val="0"/>
          <w:sz w:val="28"/>
          <w:rtl/>
        </w:rPr>
        <w:t xml:space="preserve"> </w:t>
      </w:r>
      <w:r w:rsidR="00E63CD2" w:rsidRPr="00641BAD">
        <w:rPr>
          <w:rFonts w:hint="cs"/>
          <w:noProof w:val="0"/>
          <w:sz w:val="28"/>
          <w:rtl/>
        </w:rPr>
        <w:t xml:space="preserve"> فالأمين بمعنى الآمن</w:t>
      </w:r>
      <w:r w:rsidR="00D216F9">
        <w:rPr>
          <w:rFonts w:hint="cs"/>
          <w:noProof w:val="0"/>
          <w:sz w:val="28"/>
          <w:rtl/>
        </w:rPr>
        <w:t>،</w:t>
      </w:r>
      <w:r w:rsidR="00E63CD2" w:rsidRPr="00641BAD">
        <w:rPr>
          <w:rFonts w:hint="cs"/>
          <w:noProof w:val="0"/>
          <w:sz w:val="28"/>
          <w:rtl/>
        </w:rPr>
        <w:t xml:space="preserve"> قاله الفراء وغيره</w:t>
      </w:r>
      <w:r w:rsidR="00D216F9">
        <w:rPr>
          <w:rFonts w:hint="cs"/>
          <w:noProof w:val="0"/>
          <w:sz w:val="28"/>
          <w:rtl/>
        </w:rPr>
        <w:t>،</w:t>
      </w:r>
      <w:r w:rsidR="00E63CD2" w:rsidRPr="00641BAD">
        <w:rPr>
          <w:rFonts w:hint="cs"/>
          <w:noProof w:val="0"/>
          <w:sz w:val="28"/>
          <w:rtl/>
        </w:rPr>
        <w:t xml:space="preserve"> قال الشاعر: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E63CD2" w:rsidRPr="00641BAD" w:rsidTr="00FB0DF8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E63CD2" w:rsidRPr="00641BAD" w:rsidRDefault="00E63CD2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ألم تعلمي يا اسم ويحك أنني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3CD2" w:rsidRPr="00641BAD" w:rsidRDefault="00E63CD2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E63CD2" w:rsidRPr="00641BAD" w:rsidRDefault="00D3539D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E63CD2"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E63CD2" w:rsidRPr="00641BAD">
              <w:rPr>
                <w:rFonts w:cs="Simplified Arabic"/>
                <w:sz w:val="28"/>
                <w:szCs w:val="28"/>
              </w:rPr>
              <w:instrText>:</w:instrTex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instrText xml:space="preserve">ألم تعلمي يا اسم ويحك أنني </w:instrText>
            </w:r>
            <w:r w:rsidR="00E63CD2" w:rsidRPr="00641BAD">
              <w:rPr>
                <w:rFonts w:cs="Simplified Arabic"/>
                <w:sz w:val="28"/>
                <w:szCs w:val="28"/>
              </w:rPr>
              <w:instrText>*.........................</w:instrTex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E63CD2"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E63CD2" w:rsidRPr="00641BAD">
              <w:rPr>
                <w:rFonts w:cs="Simplified Arabic" w:hint="cs"/>
                <w:sz w:val="28"/>
                <w:szCs w:val="28"/>
                <w:rtl/>
              </w:rPr>
              <w:t>.........................</w:t>
            </w:r>
            <w:r w:rsidR="004D243F"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يا أسم.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E63CD2" w:rsidRPr="00641BAD" w:rsidTr="00FB0DF8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E63CD2" w:rsidRPr="00641BAD" w:rsidRDefault="004D243F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E63CD2" w:rsidRPr="00641BAD">
              <w:rPr>
                <w:rFonts w:cs="Simplified Arabic" w:hint="cs"/>
                <w:sz w:val="28"/>
                <w:szCs w:val="28"/>
                <w:rtl/>
              </w:rPr>
              <w:t>ألم تعلمي يا أسم ويحك....</w: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3CD2" w:rsidRPr="00641BAD" w:rsidRDefault="00E63CD2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E63CD2" w:rsidRPr="00641BAD" w:rsidRDefault="00D3539D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E63CD2"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E63CD2" w:rsidRPr="00641BAD">
              <w:rPr>
                <w:rFonts w:cs="Simplified Arabic"/>
                <w:sz w:val="28"/>
                <w:szCs w:val="28"/>
              </w:rPr>
              <w:instrText>:</w:instrTex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instrText>ألم تعلمي يا أسم ويحك</w:instrText>
            </w:r>
            <w:r w:rsidR="00E63CD2" w:rsidRPr="00641BAD">
              <w:rPr>
                <w:rFonts w:cs="Simplified Arabic"/>
                <w:sz w:val="28"/>
                <w:szCs w:val="28"/>
              </w:rPr>
              <w:instrText>....</w:instrTex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E63CD2" w:rsidRPr="00641BAD">
              <w:rPr>
                <w:rFonts w:cs="Simplified Arabic"/>
                <w:sz w:val="28"/>
                <w:szCs w:val="28"/>
              </w:rPr>
              <w:instrText>*.........................</w:instrTex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E63CD2"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E63CD2" w:rsidRPr="00641BAD">
              <w:rPr>
                <w:rFonts w:cs="Simplified Arabic" w:hint="cs"/>
                <w:sz w:val="28"/>
                <w:szCs w:val="28"/>
                <w:rtl/>
              </w:rPr>
              <w:t>.........................</w:t>
            </w:r>
            <w:r w:rsidR="004D243F"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أصلها يا أسماء</w:t>
      </w:r>
      <w:r w:rsidR="00D216F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لكن من باب الترخيم حذف آخر المنادى</w:t>
      </w:r>
      <w:r w:rsidR="00D216F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وعلى لغة من لا ينتظر رفعه</w:t>
      </w:r>
      <w:r w:rsidR="00D216F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وأما على </w:t>
      </w:r>
      <w:r w:rsidR="00172CE7">
        <w:rPr>
          <w:rFonts w:hint="cs"/>
          <w:b w:val="0"/>
          <w:bCs w:val="0"/>
          <w:noProof w:val="0"/>
          <w:sz w:val="28"/>
          <w:rtl/>
        </w:rPr>
        <w:t>لغة من ينتظر يجب أن يقول</w:t>
      </w:r>
      <w:r w:rsidR="00D216F9">
        <w:rPr>
          <w:rFonts w:hint="cs"/>
          <w:b w:val="0"/>
          <w:bCs w:val="0"/>
          <w:noProof w:val="0"/>
          <w:sz w:val="28"/>
          <w:rtl/>
        </w:rPr>
        <w:t>:</w:t>
      </w:r>
      <w:r w:rsidR="00172CE7">
        <w:rPr>
          <w:rFonts w:hint="cs"/>
          <w:b w:val="0"/>
          <w:bCs w:val="0"/>
          <w:noProof w:val="0"/>
          <w:sz w:val="28"/>
          <w:rtl/>
        </w:rPr>
        <w:t xml:space="preserve"> يا </w:t>
      </w:r>
      <w:r w:rsidR="00172CE7" w:rsidRPr="00D216F9">
        <w:rPr>
          <w:rFonts w:hint="cs"/>
          <w:b w:val="0"/>
          <w:bCs w:val="0"/>
          <w:noProof w:val="0"/>
          <w:sz w:val="28"/>
          <w:rtl/>
        </w:rPr>
        <w:t>أسمَ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بالفتح.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E63CD2" w:rsidRPr="00641BAD" w:rsidTr="00FB0DF8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E63CD2" w:rsidRPr="00641BAD" w:rsidRDefault="00E63CD2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ألم تعلمي يا أسم ويحك أنني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3CD2" w:rsidRPr="00641BAD" w:rsidRDefault="00E63CD2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E63CD2" w:rsidRPr="00641BAD" w:rsidRDefault="00D3539D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E63CD2"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العامة:ألم تعلمي يا أسم ويحك أنني *حلفت يمينا لا أخون أمني </w:instrText>
            </w:r>
            <w:r w:rsidR="00E63CD2"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E63CD2" w:rsidRPr="00641BAD">
              <w:rPr>
                <w:rFonts w:cs="Simplified Arabic" w:hint="cs"/>
                <w:sz w:val="28"/>
                <w:szCs w:val="28"/>
                <w:rtl/>
              </w:rPr>
              <w:t>حلفت يمين</w:t>
            </w:r>
            <w:r w:rsidR="00172CE7"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="00E63CD2" w:rsidRPr="00641BAD">
              <w:rPr>
                <w:rFonts w:cs="Simplified Arabic" w:hint="cs"/>
                <w:sz w:val="28"/>
                <w:szCs w:val="28"/>
                <w:rtl/>
              </w:rPr>
              <w:t>ا لا أخون أمني</w: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أميني.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E63CD2" w:rsidRPr="00641BAD" w:rsidTr="00FB0DF8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E63CD2" w:rsidRPr="00641BAD" w:rsidRDefault="00E63CD2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lastRenderedPageBreak/>
              <w:t>..........................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63CD2" w:rsidRPr="00641BAD" w:rsidRDefault="00E63CD2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E63CD2" w:rsidRPr="00641BAD" w:rsidRDefault="00D3539D" w:rsidP="00FB0D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E63CD2"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العامة:.......................... *........... لا أخون أميني </w:instrText>
            </w:r>
            <w:r w:rsidR="00E63CD2"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E63CD2" w:rsidRPr="00641BAD">
              <w:rPr>
                <w:rFonts w:cs="Simplified Arabic" w:hint="cs"/>
                <w:sz w:val="28"/>
                <w:szCs w:val="28"/>
                <w:rtl/>
              </w:rPr>
              <w:t>........... لا أخون أميني</w:t>
            </w:r>
            <w:r w:rsidR="00E63CD2"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يعني آمني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وبهذا احتج من قال </w:t>
      </w:r>
      <w:r>
        <w:rPr>
          <w:rFonts w:hint="cs"/>
          <w:noProof w:val="0"/>
          <w:sz w:val="28"/>
          <w:rtl/>
        </w:rPr>
        <w:t>إ</w:t>
      </w:r>
      <w:r w:rsidRPr="00641BAD">
        <w:rPr>
          <w:rFonts w:hint="cs"/>
          <w:noProof w:val="0"/>
          <w:sz w:val="28"/>
          <w:rtl/>
        </w:rPr>
        <w:t>نه أراد بالتين دمشق وبالزيتون بيت المقدس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فأقسم الله بجبل دمشق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لأنه مأوى عيسى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وبجبل بيت المقدس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لأنه مقام الأنبياء عليهم السلام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وبمكة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لأنها أثر إبراهيم ودار محمد -صلى الله عليهما وسلم-.</w:t>
      </w:r>
      <w:r>
        <w:rPr>
          <w:b w:val="0"/>
          <w:bCs w:val="0"/>
          <w:noProof w:val="0"/>
          <w:sz w:val="28"/>
          <w:rtl/>
        </w:rPr>
        <w:t>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يكون القسم من أول السورة إلى هذا الموضع كلها أماكن التين والزيتون التين مكان والزيتون مكان على ما تقدم</w:t>
      </w:r>
      <w:r w:rsidR="00AE1A7B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وطور سينين مكان</w:t>
      </w:r>
      <w:r w:rsidR="00AE1A7B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وهذا البلد الأمين مكان</w:t>
      </w:r>
      <w:r w:rsidR="00AE1A7B">
        <w:rPr>
          <w:rFonts w:hint="cs"/>
          <w:b w:val="0"/>
          <w:bCs w:val="0"/>
          <w:noProof w:val="0"/>
          <w:sz w:val="28"/>
          <w:rtl/>
        </w:rPr>
        <w:t>، ولعل هذا هو الذ</w:t>
      </w:r>
      <w:r w:rsidRPr="00641BAD">
        <w:rPr>
          <w:rFonts w:hint="cs"/>
          <w:b w:val="0"/>
          <w:bCs w:val="0"/>
          <w:noProof w:val="0"/>
          <w:sz w:val="28"/>
          <w:rtl/>
        </w:rPr>
        <w:t>ي دعا من ي</w:t>
      </w:r>
      <w:r w:rsidR="00172CE7">
        <w:rPr>
          <w:rFonts w:hint="cs"/>
          <w:b w:val="0"/>
          <w:bCs w:val="0"/>
          <w:noProof w:val="0"/>
          <w:sz w:val="28"/>
          <w:rtl/>
        </w:rPr>
        <w:t>ُ</w:t>
      </w:r>
      <w:r w:rsidRPr="00641BAD">
        <w:rPr>
          <w:rFonts w:hint="cs"/>
          <w:b w:val="0"/>
          <w:bCs w:val="0"/>
          <w:noProof w:val="0"/>
          <w:sz w:val="28"/>
          <w:rtl/>
        </w:rPr>
        <w:t>فسر التين والزيتون بهذه الأماكن</w:t>
      </w:r>
      <w:r w:rsidR="00AE1A7B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وإلا </w:t>
      </w:r>
      <w:r w:rsidR="00AE1A7B">
        <w:rPr>
          <w:rFonts w:hint="cs"/>
          <w:b w:val="0"/>
          <w:bCs w:val="0"/>
          <w:noProof w:val="0"/>
          <w:sz w:val="28"/>
          <w:rtl/>
        </w:rPr>
        <w:t>ف</w:t>
      </w:r>
      <w:r w:rsidRPr="00641BAD">
        <w:rPr>
          <w:rFonts w:hint="cs"/>
          <w:b w:val="0"/>
          <w:bCs w:val="0"/>
          <w:noProof w:val="0"/>
          <w:sz w:val="28"/>
          <w:rtl/>
        </w:rPr>
        <w:t>لا وجه له.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قوله تعالى: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التين: ٤ - 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فيه مسألتان: الأولى: قوله تعالى: </w:t>
      </w:r>
      <w:r w:rsidRPr="00641BAD">
        <w:rPr>
          <w:rStyle w:val="10"/>
          <w:vanish/>
          <w:sz w:val="28"/>
          <w:szCs w:val="28"/>
          <w:rtl/>
        </w:rPr>
        <w:t>{{لقد خلقنا الإنسان}}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263" w:hAnsi="QCF_P263" w:cs="QCF_P263"/>
          <w:color w:val="FF0000"/>
          <w:sz w:val="28"/>
          <w:rtl/>
        </w:rPr>
        <w:t xml:space="preserve"> ﮮ ﮯ ﮰ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الحجر:26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هذا جواب القسم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وأراد بالإنسان الكافر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هو الوليد بن المغيرة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وقيلَ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كلدة بن أسيد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فعلى هذا نزلت في منكري البعث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المراد بالإنسان آدم وذريته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hint="cs"/>
          <w:noProof w:val="0"/>
          <w:color w:val="FF0000"/>
          <w:sz w:val="28"/>
          <w:rtl/>
        </w:rPr>
        <w:t>{في أحسن تقويم}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وهو اعتداله واستواء شبابه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كذا قال عامة المفسرين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وهو أحسن ما يكون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لأنه خلق كل شيء منكب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على وجهه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وخلقه هو مستوي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وله لسان ذلق ويد وأصابع يقبض بها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وقال أبو بكر..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فالمراد بالإنسان على هذا الجنس</w:t>
      </w:r>
      <w:r w:rsidR="00AE1A7B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كل الإنسان على هذا في أحسن تقويم وفي اعتدال</w:t>
      </w:r>
      <w:r w:rsidR="00AE1A7B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بخلاف غيره من المخلوقات.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وقال أبو بكر بن طاهر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مزين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بالعقل مؤدي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للأمر مهدي</w:t>
      </w:r>
      <w:r>
        <w:rPr>
          <w:rFonts w:hint="cs"/>
          <w:noProof w:val="0"/>
          <w:sz w:val="28"/>
          <w:rtl/>
        </w:rPr>
        <w:t>ًّ</w:t>
      </w:r>
      <w:r w:rsidRPr="00641BAD">
        <w:rPr>
          <w:rFonts w:hint="cs"/>
          <w:noProof w:val="0"/>
          <w:sz w:val="28"/>
          <w:rtl/>
        </w:rPr>
        <w:t>ا بالتمييز مديد القامة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يتناول مأكوله بيده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قال ابن العربي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ليس لله تعالى خلق أحسن من الإنسان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فإن </w:t>
      </w:r>
      <w:r>
        <w:rPr>
          <w:rFonts w:hint="cs"/>
          <w:noProof w:val="0"/>
          <w:sz w:val="28"/>
          <w:rtl/>
        </w:rPr>
        <w:t>ا</w:t>
      </w:r>
      <w:r w:rsidRPr="00641BAD">
        <w:rPr>
          <w:rFonts w:hint="cs"/>
          <w:noProof w:val="0"/>
          <w:sz w:val="28"/>
          <w:rtl/>
        </w:rPr>
        <w:t>لله خلق</w:t>
      </w:r>
      <w:r>
        <w:rPr>
          <w:rFonts w:hint="cs"/>
          <w:noProof w:val="0"/>
          <w:sz w:val="28"/>
          <w:rtl/>
        </w:rPr>
        <w:t>ه</w:t>
      </w:r>
      <w:r w:rsidRPr="00641BAD">
        <w:rPr>
          <w:rFonts w:hint="cs"/>
          <w:noProof w:val="0"/>
          <w:sz w:val="28"/>
          <w:rtl/>
        </w:rPr>
        <w:t xml:space="preserve"> حي</w:t>
      </w:r>
      <w:r>
        <w:rPr>
          <w:rFonts w:hint="cs"/>
          <w:noProof w:val="0"/>
          <w:sz w:val="28"/>
          <w:rtl/>
        </w:rPr>
        <w:t>ًّ</w:t>
      </w:r>
      <w:r w:rsidRPr="00641BAD">
        <w:rPr>
          <w:rFonts w:hint="cs"/>
          <w:noProof w:val="0"/>
          <w:sz w:val="28"/>
          <w:rtl/>
        </w:rPr>
        <w:t>ا عالم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قادر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مريد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متكلم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سميع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بصير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مدبِّرا حكيم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وهذه صفات الرب سبحانه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وعنها عبَّر بعض العلماء ووقع البيان بقوله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hint="cs"/>
          <w:noProof w:val="0"/>
          <w:color w:val="0000FF"/>
          <w:sz w:val="28"/>
          <w:rtl/>
        </w:rPr>
        <w:t>«إن الله خلق آدم على صورته»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يعني على صفاته التي قدمنا ذكرها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وفي رواية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hint="cs"/>
          <w:noProof w:val="0"/>
          <w:color w:val="0000FF"/>
          <w:sz w:val="28"/>
          <w:rtl/>
        </w:rPr>
        <w:t>«على صورة الرحمن»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ومن أين تكون للرحمن صورة متشخصة</w:t>
      </w:r>
      <w:r>
        <w:rPr>
          <w:rFonts w:hint="cs"/>
          <w:noProof w:val="0"/>
          <w:sz w:val="28"/>
          <w:rtl/>
        </w:rPr>
        <w:t>؟</w:t>
      </w:r>
      <w:r w:rsidRPr="00641BAD">
        <w:rPr>
          <w:rFonts w:hint="cs"/>
          <w:noProof w:val="0"/>
          <w:sz w:val="28"/>
          <w:rtl/>
        </w:rPr>
        <w:t xml:space="preserve"> فلم يبق</w:t>
      </w:r>
      <w:r>
        <w:rPr>
          <w:rFonts w:hint="cs"/>
          <w:noProof w:val="0"/>
          <w:sz w:val="28"/>
          <w:rtl/>
        </w:rPr>
        <w:t>َ</w:t>
      </w:r>
      <w:r w:rsidRPr="00641BAD">
        <w:rPr>
          <w:rFonts w:hint="cs"/>
          <w:noProof w:val="0"/>
          <w:sz w:val="28"/>
          <w:rtl/>
        </w:rPr>
        <w:t xml:space="preserve"> إلا أن تكون معاني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وقد أخبرنا المبارك.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 يلزم من التشبيه المشابهة من كل وجه لا يلزم من التشبيه المشابهة من كل وجه الله</w:t>
      </w:r>
      <w:r w:rsidR="005B2489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5B2489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له </w:t>
      </w:r>
      <w:r w:rsidRPr="00AE1A7B">
        <w:rPr>
          <w:rFonts w:hint="cs"/>
          <w:b w:val="0"/>
          <w:bCs w:val="0"/>
          <w:noProof w:val="0"/>
          <w:sz w:val="28"/>
          <w:rtl/>
        </w:rPr>
        <w:t>سمع</w:t>
      </w:r>
      <w:r w:rsidR="00340C05" w:rsidRPr="00AE1A7B">
        <w:rPr>
          <w:rFonts w:hint="cs"/>
          <w:b w:val="0"/>
          <w:bCs w:val="0"/>
          <w:noProof w:val="0"/>
          <w:sz w:val="28"/>
          <w:rtl/>
        </w:rPr>
        <w:t xml:space="preserve"> وله بصر</w:t>
      </w:r>
      <w:r w:rsidRPr="00AE1A7B">
        <w:rPr>
          <w:rFonts w:hint="cs"/>
          <w:b w:val="0"/>
          <w:bCs w:val="0"/>
          <w:noProof w:val="0"/>
          <w:sz w:val="28"/>
          <w:rtl/>
        </w:rPr>
        <w:t xml:space="preserve"> وله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صفات</w:t>
      </w:r>
      <w:r w:rsidR="005B248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وآدم له من هذه الصفات أسماء لا تشبه صفات الخالق</w:t>
      </w:r>
      <w:r w:rsidR="005B248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فالله خلقه على هذه الصفات التي لله</w:t>
      </w:r>
      <w:r w:rsidR="005B2489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5B2489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لا نقول مثلها</w:t>
      </w:r>
      <w:r w:rsidR="005B248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وإنما هي موجودة لله</w:t>
      </w:r>
      <w:r w:rsidR="005B2489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5B2489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الصفات السمع والبصر وغير ذلك من الصفات</w:t>
      </w:r>
      <w:r w:rsidR="005B248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وآدم له كذلك</w:t>
      </w:r>
      <w:r w:rsidR="005B248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فوجه الشبه وجود الصفات في آدم كوجودها في الرحمن</w:t>
      </w:r>
      <w:r w:rsidR="005B2489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5B2489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ومثل ما قلنا التشبيه لا يلزم منه التشابه من كل وجه </w:t>
      </w:r>
      <w:r w:rsidRPr="00351251">
        <w:rPr>
          <w:rFonts w:hint="cs"/>
          <w:b w:val="0"/>
          <w:bCs w:val="0"/>
          <w:noProof w:val="0"/>
          <w:color w:val="0000FF"/>
          <w:sz w:val="28"/>
          <w:rtl/>
        </w:rPr>
        <w:t>«أول زمرة تدخل الجنة على صورة القمر على صورة القمر»</w:t>
      </w:r>
      <w:r w:rsidR="005B248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وجه الشبه الإضاءة والاستدارة.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43713D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lastRenderedPageBreak/>
        <w:t>الجمال عموم الجمال</w:t>
      </w:r>
      <w:r w:rsidR="005B2489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لكن هل للقمر عينان</w:t>
      </w:r>
      <w:r w:rsidR="0043713D">
        <w:rPr>
          <w:rFonts w:hint="cs"/>
          <w:b w:val="0"/>
          <w:bCs w:val="0"/>
          <w:noProof w:val="0"/>
          <w:sz w:val="28"/>
          <w:rtl/>
        </w:rPr>
        <w:t>؟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له أنف</w:t>
      </w:r>
      <w:r w:rsidR="0043713D">
        <w:rPr>
          <w:rFonts w:hint="cs"/>
          <w:b w:val="0"/>
          <w:bCs w:val="0"/>
          <w:noProof w:val="0"/>
          <w:sz w:val="28"/>
          <w:rtl/>
        </w:rPr>
        <w:t>؟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له فم</w:t>
      </w:r>
      <w:r w:rsidR="0043713D">
        <w:rPr>
          <w:rFonts w:hint="cs"/>
          <w:b w:val="0"/>
          <w:bCs w:val="0"/>
          <w:noProof w:val="0"/>
          <w:sz w:val="28"/>
          <w:rtl/>
        </w:rPr>
        <w:t>؟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له أذنان</w:t>
      </w:r>
      <w:r w:rsidR="0043713D">
        <w:rPr>
          <w:rFonts w:hint="cs"/>
          <w:b w:val="0"/>
          <w:bCs w:val="0"/>
          <w:noProof w:val="0"/>
          <w:sz w:val="28"/>
          <w:rtl/>
        </w:rPr>
        <w:t>؟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أو أن هذه الزمرة بدون هذه الأمور لا، وجه الشبه لا يلزم منه المطابقة في التشبيه في مثل هذه الأمور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وحتى في غيرها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أي إنسان تشبهه بآخر لا يلزم أن يكون مشبه</w:t>
      </w:r>
      <w:r w:rsidR="00340C05">
        <w:rPr>
          <w:rFonts w:hint="cs"/>
          <w:b w:val="0"/>
          <w:bCs w:val="0"/>
          <w:noProof w:val="0"/>
          <w:sz w:val="28"/>
          <w:rtl/>
        </w:rPr>
        <w:t>ً</w:t>
      </w:r>
      <w:r w:rsidRPr="00641BAD">
        <w:rPr>
          <w:rFonts w:hint="cs"/>
          <w:b w:val="0"/>
          <w:bCs w:val="0"/>
          <w:noProof w:val="0"/>
          <w:sz w:val="28"/>
          <w:rtl/>
        </w:rPr>
        <w:t>ا له من كل وجه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يشبهه من وجه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ويخالفه من وجوه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أن يوجد وجه شبه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لكن المطابقة والمشابهة من كل وجه هذا فلا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ولذا </w:t>
      </w:r>
      <w:r w:rsidRPr="00351251">
        <w:rPr>
          <w:rFonts w:hint="cs"/>
          <w:b w:val="0"/>
          <w:bCs w:val="0"/>
          <w:noProof w:val="0"/>
          <w:color w:val="0000FF"/>
          <w:sz w:val="28"/>
          <w:rtl/>
        </w:rPr>
        <w:t>«إن الله خلق آدم على صورة الرحمن»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ما فيها إشكال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ولا فيها تشابه ولا اشتباه من هذه الحيثية أن الله</w:t>
      </w:r>
      <w:r w:rsidR="0043713D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43713D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أثبت لنفسه صفات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وأثبت نظيرها لآدم وذريته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وخلق آدم على هذه الصفات التي ذكر أسماءها له</w:t>
      </w:r>
      <w:r w:rsidR="0043713D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43713D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>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43713D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ين؟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43713D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 xml:space="preserve">ما يوجد أحسن خلق من الإنسان </w:t>
      </w:r>
      <w:r w:rsidR="0043713D">
        <w:rPr>
          <w:rFonts w:hint="cs"/>
          <w:b w:val="0"/>
          <w:bCs w:val="0"/>
          <w:noProof w:val="0"/>
          <w:sz w:val="28"/>
          <w:rtl/>
        </w:rPr>
        <w:t xml:space="preserve">نعم 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ﭞ ﭟ ﭠ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التين:4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هذا كلام الله</w:t>
      </w:r>
      <w:r w:rsidR="0043713D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43713D">
        <w:rPr>
          <w:rFonts w:hint="cs"/>
          <w:b w:val="0"/>
          <w:bCs w:val="0"/>
          <w:noProof w:val="0"/>
          <w:sz w:val="28"/>
          <w:rtl/>
        </w:rPr>
        <w:t>-: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641BAD">
        <w:rPr>
          <w:rStyle w:val="10"/>
          <w:vanish/>
          <w:sz w:val="28"/>
          <w:szCs w:val="28"/>
          <w:rtl/>
        </w:rPr>
        <w:t>{{في أحسن تقويم}}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ﭞ ﭟ ﭠ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التين:4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641BAD">
        <w:rPr>
          <w:rFonts w:hint="cs"/>
          <w:b w:val="0"/>
          <w:bCs w:val="0"/>
          <w:noProof w:val="0"/>
          <w:sz w:val="28"/>
          <w:rtl/>
        </w:rPr>
        <w:t>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43713D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أحسن.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ما فيه أحسن من الإنسان.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43713D" w:rsidP="0043713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الذ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ي ما يعرفه أكيد أنه ما هو بأحسن بعد</w:t>
      </w:r>
      <w:r>
        <w:rPr>
          <w:rFonts w:hint="cs"/>
          <w:b w:val="0"/>
          <w:bCs w:val="0"/>
          <w:noProof w:val="0"/>
          <w:sz w:val="28"/>
          <w:rtl/>
        </w:rPr>
        <w:t>؛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بدليل</w:t>
      </w:r>
      <w:r>
        <w:rPr>
          <w:rFonts w:hint="cs"/>
          <w:b w:val="0"/>
          <w:bCs w:val="0"/>
          <w:noProof w:val="0"/>
          <w:sz w:val="28"/>
          <w:rtl/>
        </w:rPr>
        <w:t>: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63CD2" w:rsidRPr="00641BAD">
        <w:rPr>
          <w:rStyle w:val="10"/>
          <w:vanish/>
          <w:sz w:val="28"/>
          <w:szCs w:val="28"/>
          <w:rtl/>
        </w:rPr>
        <w:t>{{في أحسن تقويم}}</w:t>
      </w:r>
      <w:r w:rsidR="00E63CD2" w:rsidRPr="00641BAD">
        <w:rPr>
          <w:b w:val="0"/>
          <w:bCs w:val="0"/>
          <w:noProof w:val="0"/>
          <w:sz w:val="28"/>
          <w:rtl/>
        </w:rPr>
        <w:t xml:space="preserve"> </w:t>
      </w:r>
      <w:r w:rsidR="00E63CD2"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="00E63CD2" w:rsidRPr="00351251">
        <w:rPr>
          <w:rFonts w:ascii="QCF_P597" w:hAnsi="QCF_P597" w:cs="QCF_P597"/>
          <w:color w:val="FF0000"/>
          <w:sz w:val="28"/>
          <w:rtl/>
        </w:rPr>
        <w:t xml:space="preserve"> ﭞ ﭟ ﭠ</w:t>
      </w:r>
      <w:r w:rsidR="00E63CD2"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E63CD2" w:rsidRPr="00641BAD">
        <w:rPr>
          <w:b w:val="0"/>
          <w:bCs w:val="0"/>
          <w:noProof w:val="0"/>
          <w:sz w:val="28"/>
          <w:rtl/>
        </w:rPr>
        <w:t xml:space="preserve"> </w:t>
      </w:r>
      <w:r w:rsidR="00E63CD2" w:rsidRPr="00641BAD">
        <w:rPr>
          <w:sz w:val="28"/>
          <w:szCs w:val="24"/>
          <w:rtl/>
        </w:rPr>
        <w:t xml:space="preserve"> التين:4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لكن هناك من م</w:t>
      </w:r>
      <w:r w:rsidR="00340C05">
        <w:rPr>
          <w:rFonts w:hint="cs"/>
          <w:b w:val="0"/>
          <w:bCs w:val="0"/>
          <w:noProof w:val="0"/>
          <w:sz w:val="28"/>
          <w:rtl/>
        </w:rPr>
        <w:t>ُ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سخت فطرهم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من يربي كلب</w:t>
      </w:r>
      <w:r>
        <w:rPr>
          <w:rFonts w:hint="cs"/>
          <w:b w:val="0"/>
          <w:bCs w:val="0"/>
          <w:noProof w:val="0"/>
          <w:sz w:val="28"/>
          <w:rtl/>
        </w:rPr>
        <w:t>ًا،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ويرى أنه أفضل حتى في منظره وشكله حتى من الإنسان أو قط</w:t>
      </w:r>
      <w:r>
        <w:rPr>
          <w:rFonts w:hint="cs"/>
          <w:b w:val="0"/>
          <w:bCs w:val="0"/>
          <w:noProof w:val="0"/>
          <w:sz w:val="28"/>
          <w:rtl/>
        </w:rPr>
        <w:t>ًّا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أو ما أشبه ذلك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يستحسنون بعض الأمور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لكن الفطر ممسوخة.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وقد أخبرنا المبارك بن عبد الجبار بن عبد الجبار الأزدي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أخبرنا القاضي أبو القاسم علي بن أبي علي القاضي المحسِّن عن أبيه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كان عيسى بن موسى الهاشمي يحب زوجته حب</w:t>
      </w:r>
      <w:r>
        <w:rPr>
          <w:rFonts w:hint="cs"/>
          <w:noProof w:val="0"/>
          <w:sz w:val="28"/>
          <w:rtl/>
        </w:rPr>
        <w:t>ًّ</w:t>
      </w:r>
      <w:r w:rsidRPr="00641BAD">
        <w:rPr>
          <w:rFonts w:hint="cs"/>
          <w:noProof w:val="0"/>
          <w:sz w:val="28"/>
          <w:rtl/>
        </w:rPr>
        <w:t>ا شديد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فقال لها يوم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أنت طالق ثلاث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إن لم تكوني أحسن من القمر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فنهضت واحتجبت عنه وقالت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طلقتني.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لأنها ما تتردد في أن القمر أحسن منها</w:t>
      </w:r>
      <w:r w:rsidR="0043713D">
        <w:rPr>
          <w:rFonts w:hint="cs"/>
          <w:b w:val="0"/>
          <w:bCs w:val="0"/>
          <w:noProof w:val="0"/>
          <w:sz w:val="28"/>
          <w:rtl/>
        </w:rPr>
        <w:t>؛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لأن الناس قاطبة يشبهون الحسن بالقمر.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وقالت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طلقتني وبات بليلة عظيمة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فلما أصبح غدا إلى دار المنصور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فأخبره الخبر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وأظهر للمنصور جزع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عظيم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فاستحضر الفقهاء واستفتاهم فقال جميع من حضر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قد طلقت إلا رجلا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 xml:space="preserve"> واحد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من أصحاب أبي حنيفة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فإنه كان ساكت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فقال له المنصور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ما لك لا تتكلم؟ فقال له الرجل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بسم الله الرحمن الرحيم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lastRenderedPageBreak/>
        <w:t>ﭟ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التين: ١ - 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يا أمير المؤمنين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فالإنسان أحسن الأشياء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ولا شيء أحسن منه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فقال المنصور لعيسى بن موسى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الأمر كما قال الرجل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فأقبل على زوجتك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وأرسل أبو جعفر المنصور إلى زوجة الرجل أن أطيعي زوجك ولا تعصيه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فما طلّقك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فهذا يدلك على أن الإنسان أحسن الخلق.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43713D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وعلى هذا يكون أقبح إنسان أحسن صورة من القمر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وهذا لا شك أنه مناسب</w:t>
      </w:r>
      <w:r w:rsidR="0043713D">
        <w:rPr>
          <w:rFonts w:hint="cs"/>
          <w:b w:val="0"/>
          <w:bCs w:val="0"/>
          <w:noProof w:val="0"/>
          <w:sz w:val="28"/>
          <w:rtl/>
        </w:rPr>
        <w:t>؛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لعموم الآية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لكن قد يكون فيه نوع معارضة لما جاء في الحديث الصحيح</w:t>
      </w:r>
      <w:r w:rsidR="0043713D">
        <w:rPr>
          <w:rFonts w:hint="cs"/>
          <w:b w:val="0"/>
          <w:bCs w:val="0"/>
          <w:noProof w:val="0"/>
          <w:sz w:val="28"/>
          <w:rtl/>
        </w:rPr>
        <w:t>: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351251">
        <w:rPr>
          <w:rFonts w:hint="cs"/>
          <w:b w:val="0"/>
          <w:bCs w:val="0"/>
          <w:noProof w:val="0"/>
          <w:color w:val="0000FF"/>
          <w:sz w:val="28"/>
          <w:rtl/>
        </w:rPr>
        <w:t>«إن أول</w:t>
      </w:r>
      <w:r w:rsidR="0043713D" w:rsidRPr="00351251">
        <w:rPr>
          <w:rFonts w:hint="cs"/>
          <w:b w:val="0"/>
          <w:bCs w:val="0"/>
          <w:noProof w:val="0"/>
          <w:color w:val="0000FF"/>
          <w:sz w:val="28"/>
          <w:rtl/>
        </w:rPr>
        <w:t xml:space="preserve"> زمرة تدخل الجنة على صورة القمر</w:t>
      </w:r>
      <w:r w:rsidRPr="00351251">
        <w:rPr>
          <w:rFonts w:hint="cs"/>
          <w:b w:val="0"/>
          <w:bCs w:val="0"/>
          <w:noProof w:val="0"/>
          <w:color w:val="0000FF"/>
          <w:sz w:val="28"/>
          <w:rtl/>
        </w:rPr>
        <w:t>»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مما يدل على أن هذه أجمل من يدخل الجنة </w:t>
      </w:r>
      <w:r w:rsidRPr="00351251">
        <w:rPr>
          <w:rFonts w:hint="cs"/>
          <w:b w:val="0"/>
          <w:bCs w:val="0"/>
          <w:noProof w:val="0"/>
          <w:color w:val="0000FF"/>
          <w:sz w:val="28"/>
          <w:rtl/>
        </w:rPr>
        <w:t>«أول زمرة»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يعني أجمل من يدخل الجنة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ولا شك أن هذه الزمرة أجمل من بني آدم في الدنيا وشُبهت بالقمر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ومن المعلوم أن المشبه دون المشبه به هذا الأصل دون المشبه به في وجه الشبه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فماذا يقال في مثل هذه؟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43713D" w:rsidP="0043713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في الإضاءة </w:t>
      </w:r>
      <w:r w:rsidR="00E63CD2" w:rsidRPr="00351251">
        <w:rPr>
          <w:rFonts w:hint="cs"/>
          <w:b w:val="0"/>
          <w:bCs w:val="0"/>
          <w:noProof w:val="0"/>
          <w:color w:val="0000FF"/>
          <w:sz w:val="28"/>
          <w:rtl/>
        </w:rPr>
        <w:t>«لكن على صورة القمر</w:t>
      </w:r>
      <w:r w:rsidRPr="00351251">
        <w:rPr>
          <w:rFonts w:hint="cs"/>
          <w:b w:val="0"/>
          <w:bCs w:val="0"/>
          <w:noProof w:val="0"/>
          <w:color w:val="0000FF"/>
          <w:sz w:val="28"/>
          <w:rtl/>
        </w:rPr>
        <w:t>»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ما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معناها في جماله</w:t>
      </w:r>
      <w:r>
        <w:rPr>
          <w:rFonts w:hint="cs"/>
          <w:b w:val="0"/>
          <w:bCs w:val="0"/>
          <w:noProof w:val="0"/>
          <w:sz w:val="28"/>
          <w:rtl/>
        </w:rPr>
        <w:t>؟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في شكله</w:t>
      </w:r>
      <w:r>
        <w:rPr>
          <w:rFonts w:hint="cs"/>
          <w:b w:val="0"/>
          <w:bCs w:val="0"/>
          <w:noProof w:val="0"/>
          <w:sz w:val="28"/>
          <w:rtl/>
        </w:rPr>
        <w:t>؟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في..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43713D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 xml:space="preserve">الآن هل المرأة طلقت </w:t>
      </w:r>
      <w:r w:rsidR="0043713D">
        <w:rPr>
          <w:rFonts w:hint="cs"/>
          <w:b w:val="0"/>
          <w:bCs w:val="0"/>
          <w:noProof w:val="0"/>
          <w:sz w:val="28"/>
          <w:rtl/>
        </w:rPr>
        <w:t>أم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ما طلقت؟ على كلامهم ما طلقت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لكن على الواقع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يعني عرف الناس ومثل هذه الأمور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والطلاق يمين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هل نقول </w:t>
      </w:r>
      <w:r w:rsidR="0043713D">
        <w:rPr>
          <w:rFonts w:hint="cs"/>
          <w:b w:val="0"/>
          <w:bCs w:val="0"/>
          <w:noProof w:val="0"/>
          <w:sz w:val="28"/>
          <w:rtl/>
        </w:rPr>
        <w:t>إن الأيمان مبناه</w:t>
      </w:r>
      <w:r w:rsidRPr="00641BAD">
        <w:rPr>
          <w:rFonts w:hint="cs"/>
          <w:b w:val="0"/>
          <w:bCs w:val="0"/>
          <w:noProof w:val="0"/>
          <w:sz w:val="28"/>
          <w:rtl/>
        </w:rPr>
        <w:t>ا على الأعراف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وأنه حتى في عرف هذا الرجل أن القمر أجمل منها.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43713D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ما عندنا إشكال في عموم الآية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لكن يرد عليه أن أول زمرة تدخل الجنة على صورة القمر ليلة البدر.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43713D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لا، الآن المفاضلة في الآية في تقويمه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يعني في قامته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فلا يرد المشابهة بالقمر هنا إذا أردنا قوامه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فما فيه أحسن منه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وإذا أردنا وجهه فالقمر أفضل منه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فإذا أردنا قوامه أعملنا الآية</w:t>
      </w:r>
      <w:r w:rsidRPr="00641BAD">
        <w:rPr>
          <w:rStyle w:val="10"/>
          <w:vanish/>
          <w:sz w:val="28"/>
          <w:szCs w:val="28"/>
          <w:rtl/>
        </w:rPr>
        <w:t>{{في أحسن تقويم}}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>ﭞ ﭟ ﭠ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التين:4</w:t>
      </w:r>
      <w:r w:rsidR="0043713D">
        <w:rPr>
          <w:rFonts w:hint="cs"/>
          <w:b w:val="0"/>
          <w:bCs w:val="0"/>
          <w:noProof w:val="0"/>
          <w:sz w:val="28"/>
          <w:rtl/>
        </w:rPr>
        <w:t xml:space="preserve">، وإذا أردنا وجهه أعملنا الحديث، 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وعلى هذا تطلق </w:t>
      </w:r>
      <w:r w:rsidR="0043713D">
        <w:rPr>
          <w:rFonts w:hint="cs"/>
          <w:b w:val="0"/>
          <w:bCs w:val="0"/>
          <w:noProof w:val="0"/>
          <w:sz w:val="28"/>
          <w:rtl/>
        </w:rPr>
        <w:t>أو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ما تطلق؟ 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وإذا كان يريد قوامها بعد.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فهذا يدلك ع</w:t>
      </w:r>
      <w:r>
        <w:rPr>
          <w:rFonts w:hint="cs"/>
          <w:noProof w:val="0"/>
          <w:sz w:val="28"/>
          <w:rtl/>
        </w:rPr>
        <w:t>لى أن الإنسان أحسن خلق الله باطن</w:t>
      </w:r>
      <w:r w:rsidRPr="00641BAD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 xml:space="preserve"> وظاهر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جمال هيئة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وبديع تركيب الرأس بما فيه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والصدر بما جمعه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والبطن بما حواه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والفرج وما طواه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واليدان وما بطشتاه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والرجلان وما احتملتاه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ولذلك قالت الفلاسفة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إنه العالم الأصغر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إذ كل ما في المخلوقات ج</w:t>
      </w:r>
      <w:r>
        <w:rPr>
          <w:rFonts w:hint="cs"/>
          <w:noProof w:val="0"/>
          <w:sz w:val="28"/>
          <w:rtl/>
        </w:rPr>
        <w:t>ُ</w:t>
      </w:r>
      <w:r w:rsidRPr="00641BAD">
        <w:rPr>
          <w:rFonts w:hint="cs"/>
          <w:noProof w:val="0"/>
          <w:sz w:val="28"/>
          <w:rtl/>
        </w:rPr>
        <w:t>مع فيه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الثانية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قوله تعالى: </w:t>
      </w:r>
      <w:r w:rsidRPr="00641BAD">
        <w:rPr>
          <w:rStyle w:val="10"/>
          <w:vanish/>
          <w:sz w:val="28"/>
          <w:szCs w:val="28"/>
          <w:rtl/>
        </w:rPr>
        <w:t>{{ثم رددناه أسفل سافلين}}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ﭢ ﭣ ﭤ ﭥ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التين:5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أي إلى أرذل العمر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وهو </w:t>
      </w:r>
      <w:r w:rsidRPr="00641BAD">
        <w:rPr>
          <w:rFonts w:hint="cs"/>
          <w:noProof w:val="0"/>
          <w:sz w:val="28"/>
          <w:rtl/>
        </w:rPr>
        <w:lastRenderedPageBreak/>
        <w:t>الهرم بعد الشباب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والضعف بعد القوة حتى يصير كالصبي في الحال الأول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قاله الضحاك والكلبي وغيرهما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وروى ابن أبي نجيح عن مجاهد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641BAD">
        <w:rPr>
          <w:rStyle w:val="10"/>
          <w:vanish/>
          <w:sz w:val="28"/>
          <w:szCs w:val="28"/>
          <w:rtl/>
        </w:rPr>
        <w:t>{{ثم رددناه أسفل سافلين}}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>ﭢ ﭣ ﭤ ﭥ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التين:5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إلى النار يعني الكافر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وقاله أبو العالية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لما وصفه الله بتلك الصفات الجليلة التي ر</w:t>
      </w:r>
      <w:r>
        <w:rPr>
          <w:rFonts w:hint="cs"/>
          <w:noProof w:val="0"/>
          <w:sz w:val="28"/>
          <w:rtl/>
        </w:rPr>
        <w:t>ُ</w:t>
      </w:r>
      <w:r w:rsidRPr="00641BAD">
        <w:rPr>
          <w:rFonts w:hint="cs"/>
          <w:noProof w:val="0"/>
          <w:sz w:val="28"/>
          <w:rtl/>
        </w:rPr>
        <w:t>ك</w:t>
      </w:r>
      <w:r>
        <w:rPr>
          <w:rFonts w:hint="cs"/>
          <w:noProof w:val="0"/>
          <w:sz w:val="28"/>
          <w:rtl/>
        </w:rPr>
        <w:t>ِّ</w:t>
      </w:r>
      <w:r w:rsidRPr="00641BAD">
        <w:rPr>
          <w:rFonts w:hint="cs"/>
          <w:noProof w:val="0"/>
          <w:sz w:val="28"/>
          <w:rtl/>
        </w:rPr>
        <w:t>ب الإنسان عليها طغى وعلا حتى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أنا ربكم الأعلى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وحين علم الله هذا من عبده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وقضاؤه صادر من عنده رده أسفل سافلين بأن جعله مملوءًا قذر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مشحون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نجاسة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وأخرجها على ظاهره إخراج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منكر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على وجه الاختيار تارة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وعلى وجه الغلبة أخرى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حتى إذا شاهد ذلك من أمره رجع إلى قدره.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ولولا ذلك لطغى وتجبر ونسي ما خلق منه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ونسي أصله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وبعض الناس مع هذا كله ينسى الأصل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وينسى المرجع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وينسى ما يحمله في بطنه</w:t>
      </w:r>
      <w:r w:rsidR="0043713D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وينسى أموره كلها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وينسى حاجته وفقره وذله وافتقاره ويطغي</w:t>
      </w:r>
      <w:r w:rsidR="00340C05">
        <w:rPr>
          <w:rFonts w:hint="cs"/>
          <w:b w:val="0"/>
          <w:bCs w:val="0"/>
          <w:noProof w:val="0"/>
          <w:sz w:val="28"/>
          <w:rtl/>
        </w:rPr>
        <w:t>..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ويطغو ويتجبر على خلق الله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ويستنكف عن عبادة الله.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وقرأ عبد الله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أسفل السافلين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وقال أسفل سافلين على الجمع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 الإنسان في معنى جمع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ولو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أسفل سافل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جاز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 لفظ الإنسان واحد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وتقول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هذا أفضل قائم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ولا تقول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أفضلُ قائمين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لأنك تضمر الواحد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فإذا كان الواحد غير مضمر له رجع اسمه إلى التوحيد والجمع كقوله تعالى: </w:t>
      </w:r>
      <w:r w:rsidRPr="00641BAD">
        <w:rPr>
          <w:rStyle w:val="10"/>
          <w:vanish/>
          <w:sz w:val="28"/>
          <w:szCs w:val="28"/>
          <w:rtl/>
        </w:rPr>
        <w:t>{{والذي جاء بالصدق وصدق به أولئك هم المتقون}}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462" w:hAnsi="QCF_P462" w:cs="QCF_P462"/>
          <w:color w:val="FF0000"/>
          <w:sz w:val="28"/>
          <w:rtl/>
        </w:rPr>
        <w:t xml:space="preserve"> ﭣ ﭤ ﭥ ﭦ ﭧﭨ ﭩ ﭪ ﭫ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الزمر:33</w:t>
      </w:r>
      <w:r>
        <w:rPr>
          <w:rFonts w:hint="cs"/>
          <w:noProof w:val="0"/>
          <w:sz w:val="28"/>
          <w:rtl/>
        </w:rPr>
        <w:t>،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وقوله تعالى: </w:t>
      </w:r>
      <w:r w:rsidRPr="00641BAD">
        <w:rPr>
          <w:rStyle w:val="10"/>
          <w:vanish/>
          <w:sz w:val="28"/>
          <w:szCs w:val="28"/>
          <w:rtl/>
        </w:rPr>
        <w:t>{{وإنا إذا أذقنا الإنسان منا رحمة فرح بها وإن تصبهم سيئة}}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488" w:hAnsi="QCF_P488" w:cs="QCF_P488"/>
          <w:color w:val="FF0000"/>
          <w:sz w:val="28"/>
          <w:rtl/>
        </w:rPr>
        <w:t xml:space="preserve"> ﮤ ﮥ ﮦ ﮧ ﮨ ﮩ ﮪ ﮫﮬ ﮭ ﮮ ﮯ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الشورى:48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وقد قيل: إن معنى </w:t>
      </w:r>
      <w:r w:rsidRPr="00641BAD">
        <w:rPr>
          <w:rStyle w:val="10"/>
          <w:vanish/>
          <w:sz w:val="28"/>
          <w:szCs w:val="28"/>
          <w:rtl/>
        </w:rPr>
        <w:t>{{رددناه أسفل سافلين}}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>ﭣ ﭤ ﭥ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التين:5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أي رددناه إلى الضلال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كما قال تعالى: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601" w:eastAsia="Times New Roman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601" w:eastAsia="Times New Roman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601" w:eastAsia="Times New Roman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601" w:eastAsia="Times New Roman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601" w:eastAsia="Times New Roman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601" w:eastAsia="Times New Roman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601" w:eastAsia="Times New Roman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601" w:eastAsia="Times New Roman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601" w:eastAsia="Times New Roman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601" w:eastAsia="Times New Roman" w:hAnsi="QCF_P601" w:cs="QCF_P601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العصر: ٢ - 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أي إلا هؤلاء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فلا يردون إلى ذلك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والاستثناء على قول من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641BAD">
        <w:rPr>
          <w:rStyle w:val="10"/>
          <w:vanish/>
          <w:sz w:val="28"/>
          <w:szCs w:val="28"/>
          <w:rtl/>
        </w:rPr>
        <w:t>{{أسفل سافلين}}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ﭤ ﭥ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التين:5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النار متصل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ومن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إنه الهرم فهو منقطع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قوله تعالى: </w:t>
      </w:r>
      <w:r w:rsidRPr="00641BAD">
        <w:rPr>
          <w:rStyle w:val="10"/>
          <w:vanish/>
          <w:sz w:val="28"/>
          <w:szCs w:val="28"/>
          <w:rtl/>
        </w:rPr>
        <w:t>{{إلا الذين آمنوا وعملوا الصالحات}}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376" w:hAnsi="QCF_P376" w:cs="QCF_P376"/>
          <w:color w:val="FF0000"/>
          <w:sz w:val="28"/>
          <w:rtl/>
        </w:rPr>
        <w:t xml:space="preserve"> ﯪ ﯫ ﯬ ﯭ ﯮ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الشعراء:227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فإنه تكتب لهم حسناتهم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7D68CC">
        <w:rPr>
          <w:rFonts w:hint="cs"/>
          <w:noProof w:val="0"/>
          <w:sz w:val="28"/>
          <w:rtl/>
        </w:rPr>
        <w:t>وتمحى</w:t>
      </w:r>
      <w:r w:rsidRPr="00641BAD">
        <w:rPr>
          <w:rFonts w:hint="cs"/>
          <w:noProof w:val="0"/>
          <w:sz w:val="28"/>
          <w:rtl/>
        </w:rPr>
        <w:t xml:space="preserve"> عنهم سيئاتهم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قاله ابن عباس.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7D68CC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 شك أن الإنسان كما هو مشاهد ومعروف لدى العام والخاص أنه يخلق من ضعف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وأصله معلوم نطفة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ومجاريه مخرجه ومدخله من أسوأ المداخل في الإنسان وأسوأ المخارج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ثم ينشأ من ضعف ثم يشتد حتى يصل إلى حد القوة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ثم يعود فيضعف إلى أن يصل إلى </w:t>
      </w:r>
      <w:r w:rsidR="007D68CC">
        <w:rPr>
          <w:rFonts w:hint="cs"/>
          <w:b w:val="0"/>
          <w:bCs w:val="0"/>
          <w:noProof w:val="0"/>
          <w:sz w:val="28"/>
          <w:rtl/>
        </w:rPr>
        <w:t>شبه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بعض الحيوانات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يسلب عقله ويتصرف تصرفات مجانين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ووضعه وشكله كل شيء يتغير إذا كبر وهرم وخر</w:t>
      </w:r>
      <w:r w:rsidR="00340C05">
        <w:rPr>
          <w:rFonts w:hint="cs"/>
          <w:b w:val="0"/>
          <w:bCs w:val="0"/>
          <w:noProof w:val="0"/>
          <w:sz w:val="28"/>
          <w:rtl/>
        </w:rPr>
        <w:t>ِ</w:t>
      </w:r>
      <w:r w:rsidRPr="00641BAD">
        <w:rPr>
          <w:rFonts w:hint="cs"/>
          <w:b w:val="0"/>
          <w:bCs w:val="0"/>
          <w:noProof w:val="0"/>
          <w:sz w:val="28"/>
          <w:rtl/>
        </w:rPr>
        <w:t>ف وصار لا يفرق بين السي</w:t>
      </w:r>
      <w:r w:rsidR="007D68CC">
        <w:rPr>
          <w:rFonts w:hint="cs"/>
          <w:b w:val="0"/>
          <w:bCs w:val="0"/>
          <w:noProof w:val="0"/>
          <w:sz w:val="28"/>
          <w:rtl/>
        </w:rPr>
        <w:t>ئ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والحسن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وصار لعابه وطعامه يسيل عليه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ولا يتنظف ولا ينظف نفسه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يعني لو الإنسان يتأمل في خلقته من بدايتها إلى نهايتها ما استطاع أن يرفع رأسه حياء</w:t>
      </w:r>
      <w:r w:rsidR="007D68CC">
        <w:rPr>
          <w:rFonts w:hint="cs"/>
          <w:b w:val="0"/>
          <w:bCs w:val="0"/>
          <w:noProof w:val="0"/>
          <w:sz w:val="28"/>
          <w:rtl/>
        </w:rPr>
        <w:t>ً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من الله</w:t>
      </w:r>
      <w:r w:rsidR="007D68CC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7D68CC">
        <w:rPr>
          <w:rFonts w:hint="cs"/>
          <w:b w:val="0"/>
          <w:bCs w:val="0"/>
          <w:noProof w:val="0"/>
          <w:sz w:val="28"/>
          <w:rtl/>
        </w:rPr>
        <w:t>-،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والله المستعان.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قاله ابن عباس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وهم الذين أدركهم الكبر لا يؤاخذون بما عملوا في كبرهم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وروى الضحاك عنه قال.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والمقصود أنها إذا فقدت عقولهم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أما مادامت عقولهم موجودة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والعقل هو مناط التكليف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أنهم لا بد أن يؤاخذون.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وروى الضحاك عنه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إذا كان العبد في شبابه كثير الصلاة كثير الصيام والصدقة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ثم ضعف عما كان يعمل في شبابه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أجرى الله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له ما كان يعمل في شبابه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وفي حديث قال النبي -صلى الله عليه وسلم-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hint="cs"/>
          <w:noProof w:val="0"/>
          <w:color w:val="0000FF"/>
          <w:sz w:val="28"/>
          <w:rtl/>
        </w:rPr>
        <w:t>«إذا سافر العبد أو مرض كتب الله له مثل ما كان يعمل مقيمًا صحيحًا»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Style w:val="10"/>
          <w:vanish/>
          <w:sz w:val="28"/>
          <w:szCs w:val="28"/>
          <w:rtl/>
        </w:rPr>
        <w:t>{{إلا الذين آمنوا وعملوا الصالحات}}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376" w:hAnsi="QCF_P376" w:cs="QCF_P376"/>
          <w:color w:val="FF0000"/>
          <w:sz w:val="28"/>
          <w:rtl/>
        </w:rPr>
        <w:t xml:space="preserve"> ﯪ ﯫ ﯬ ﯭ ﯮ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الشعراء:227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فإنه لا يخرف.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7D68CC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على المسلم العاقل لاسيما طالب العلم أن يعتني بحاله في حال الإقامة وفي حال الصحة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وأن يغتنم هذه الصحة ليُكتب له ما كان يعمله أيام مرضه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ويعتني بحال إقامته ويكثر من التعبد ليجري عليه عمله في حال سفره وعدم تمكنه وانشغاله بالسفر</w:t>
      </w:r>
      <w:r w:rsidR="007D68CC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أما الذي لا فرق بين سفره ولا بين إقامته مثل هذا </w:t>
      </w:r>
      <w:r w:rsidR="007D68CC">
        <w:rPr>
          <w:rFonts w:hint="cs"/>
          <w:b w:val="0"/>
          <w:bCs w:val="0"/>
          <w:noProof w:val="0"/>
          <w:sz w:val="28"/>
          <w:rtl/>
        </w:rPr>
        <w:t>ضائ</w:t>
      </w:r>
      <w:r w:rsidRPr="00641BAD">
        <w:rPr>
          <w:rFonts w:hint="cs"/>
          <w:b w:val="0"/>
          <w:bCs w:val="0"/>
          <w:noProof w:val="0"/>
          <w:sz w:val="28"/>
          <w:rtl/>
        </w:rPr>
        <w:t>ع مضيّع.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641BAD">
        <w:rPr>
          <w:rStyle w:val="10"/>
          <w:vanish/>
          <w:sz w:val="28"/>
          <w:szCs w:val="28"/>
          <w:rtl/>
        </w:rPr>
        <w:t>{{إلا الذين آمنوا وعملوا الصالحات}}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376" w:hAnsi="QCF_P376" w:cs="QCF_P376"/>
          <w:color w:val="FF0000"/>
          <w:sz w:val="28"/>
          <w:rtl/>
        </w:rPr>
        <w:t>ﯪ ﯫ ﯬ ﯭ ﯮ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الشعراء:227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فإنه لا يخرف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ولا يهرم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ولا يذهب عقل من كان عالم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عاملا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 xml:space="preserve"> به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وعن عاصم الأحول عن عكرمة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من قرأ القرآن لم يرد إلى أرذل العمر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وروي عن ابن عمر عن النبي -صلى الله عليه وسلم- أنه قال: </w:t>
      </w:r>
      <w:r w:rsidRPr="00351251">
        <w:rPr>
          <w:rFonts w:hint="cs"/>
          <w:noProof w:val="0"/>
          <w:color w:val="0000FF"/>
          <w:sz w:val="28"/>
          <w:rtl/>
        </w:rPr>
        <w:t>«طوبى لمن طال عمره وحسن عمله»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وروي أن العبد المؤمن إذا مات أمر الله ملكيه أن يتعبدا على قبره إلى يوم القيامة ويكتب له ذلك.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1B323E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هذا غير صحيح</w:t>
      </w:r>
      <w:r w:rsidR="001B323E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1B323E">
        <w:rPr>
          <w:rFonts w:hint="cs"/>
          <w:b w:val="0"/>
          <w:bCs w:val="0"/>
          <w:noProof w:val="0"/>
          <w:sz w:val="28"/>
          <w:rtl/>
        </w:rPr>
        <w:t>ماذا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قال عن الأحاديث التي مرت؟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هذا صحيح.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والأخير؟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1B323E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خلاص إذا مات الإنسان انقطع عمله إلا من ثلاث.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قوله تعالى: </w:t>
      </w:r>
      <w:r w:rsidRPr="00641BAD">
        <w:rPr>
          <w:rStyle w:val="10"/>
          <w:vanish/>
          <w:sz w:val="28"/>
          <w:szCs w:val="28"/>
          <w:rtl/>
        </w:rPr>
        <w:t>{{فلهم أجر غير ممنون}}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ﭬ ﭭ ﭮ ﭯ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التين:6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قال الضحاك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أجر بغير عمل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مقطوع</w:t>
      </w:r>
      <w:r>
        <w:rPr>
          <w:rFonts w:hint="cs"/>
          <w:noProof w:val="0"/>
          <w:sz w:val="28"/>
          <w:rtl/>
        </w:rPr>
        <w:t>.</w:t>
      </w:r>
      <w:r w:rsidRPr="00641BAD">
        <w:rPr>
          <w:rFonts w:hint="cs"/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641BAD">
        <w:rPr>
          <w:rStyle w:val="10"/>
          <w:vanish/>
          <w:sz w:val="28"/>
          <w:szCs w:val="28"/>
          <w:rtl/>
        </w:rPr>
        <w:t>{{فما يكذبك بعد بالدين}}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ﭱ ﭲ ﭳ ﭴ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التين:7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 xml:space="preserve">أجر </w:t>
      </w:r>
      <w:r w:rsidRPr="00641BAD">
        <w:rPr>
          <w:rStyle w:val="10"/>
          <w:vanish/>
          <w:sz w:val="28"/>
          <w:szCs w:val="28"/>
          <w:rtl/>
        </w:rPr>
        <w:t>{{فلهم أجر غير ممنون}}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ﭬ ﭭ ﭮ ﭯ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التين:6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="001B323E">
        <w:rPr>
          <w:rFonts w:hint="cs"/>
          <w:b w:val="0"/>
          <w:bCs w:val="0"/>
          <w:noProof w:val="0"/>
          <w:sz w:val="28"/>
          <w:rtl/>
        </w:rPr>
        <w:t xml:space="preserve"> يعني منقطع ومنتهٍ،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لا ينقطع ولا ينتهي</w:t>
      </w:r>
      <w:r w:rsidR="001B323E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أو لهم أجر خالٍ عن المنة.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قوله تعالى: </w:t>
      </w:r>
      <w:r w:rsidRPr="00641BAD">
        <w:rPr>
          <w:rStyle w:val="10"/>
          <w:vanish/>
          <w:sz w:val="28"/>
          <w:szCs w:val="28"/>
          <w:rtl/>
        </w:rPr>
        <w:t>{{فما يكذبك بعد بالدين}}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ﭱ ﭲ ﭳ ﭴ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التين:7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الخطاب للكافر توبيخ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وإلزام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للحجة أي إذا عرفت أيها الإنسان أن الله خلقك في أحسن تقويم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وأنه يردك إلى أرذل العمر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وينقلك من حال إلى حال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فما يحملك على أن تكذب بالبعث والجزاء وقد أخبرك محمد -صلى الله عليه وسلم- به</w:t>
      </w:r>
      <w:r>
        <w:rPr>
          <w:rFonts w:hint="cs"/>
          <w:noProof w:val="0"/>
          <w:sz w:val="28"/>
          <w:rtl/>
        </w:rPr>
        <w:t>؟</w:t>
      </w:r>
      <w:r w:rsidRPr="00641BAD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الخطاب للنبي -صلى الله عليه وسلم- أي استيقن..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1B323E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الله</w:t>
      </w:r>
      <w:r w:rsidR="001B323E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1B323E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القادر على أن يوجدك من عدم</w:t>
      </w:r>
      <w:r w:rsidR="001B323E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وينقلك من طور إلى طور</w:t>
      </w:r>
      <w:r w:rsidR="001B323E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ثم بعد ذلك يميتك ويقضي عليك بعد أن تكون متصرف</w:t>
      </w:r>
      <w:r w:rsidR="00350825">
        <w:rPr>
          <w:rFonts w:hint="cs"/>
          <w:b w:val="0"/>
          <w:bCs w:val="0"/>
          <w:noProof w:val="0"/>
          <w:sz w:val="28"/>
          <w:rtl/>
        </w:rPr>
        <w:t>ً</w:t>
      </w:r>
      <w:r w:rsidRPr="00641BAD">
        <w:rPr>
          <w:rFonts w:hint="cs"/>
          <w:b w:val="0"/>
          <w:bCs w:val="0"/>
          <w:noProof w:val="0"/>
          <w:sz w:val="28"/>
          <w:rtl/>
        </w:rPr>
        <w:t>ا مريد</w:t>
      </w:r>
      <w:r w:rsidR="00350825">
        <w:rPr>
          <w:rFonts w:hint="cs"/>
          <w:b w:val="0"/>
          <w:bCs w:val="0"/>
          <w:noProof w:val="0"/>
          <w:sz w:val="28"/>
          <w:rtl/>
        </w:rPr>
        <w:t>ً</w:t>
      </w:r>
      <w:r w:rsidRPr="00641BAD">
        <w:rPr>
          <w:rFonts w:hint="cs"/>
          <w:b w:val="0"/>
          <w:bCs w:val="0"/>
          <w:noProof w:val="0"/>
          <w:sz w:val="28"/>
          <w:rtl/>
        </w:rPr>
        <w:t>ا مختار</w:t>
      </w:r>
      <w:r w:rsidR="00350825">
        <w:rPr>
          <w:rFonts w:hint="cs"/>
          <w:b w:val="0"/>
          <w:bCs w:val="0"/>
          <w:noProof w:val="0"/>
          <w:sz w:val="28"/>
          <w:rtl/>
        </w:rPr>
        <w:t>ً</w:t>
      </w:r>
      <w:r w:rsidRPr="00641BAD">
        <w:rPr>
          <w:rFonts w:hint="cs"/>
          <w:b w:val="0"/>
          <w:bCs w:val="0"/>
          <w:noProof w:val="0"/>
          <w:sz w:val="28"/>
          <w:rtl/>
        </w:rPr>
        <w:t>ا حر</w:t>
      </w:r>
      <w:r w:rsidR="00350825">
        <w:rPr>
          <w:rFonts w:hint="cs"/>
          <w:b w:val="0"/>
          <w:bCs w:val="0"/>
          <w:noProof w:val="0"/>
          <w:sz w:val="28"/>
          <w:rtl/>
        </w:rPr>
        <w:t>ً</w:t>
      </w:r>
      <w:r w:rsidR="001B323E">
        <w:rPr>
          <w:rFonts w:hint="cs"/>
          <w:b w:val="0"/>
          <w:bCs w:val="0"/>
          <w:noProof w:val="0"/>
          <w:sz w:val="28"/>
          <w:rtl/>
        </w:rPr>
        <w:t>ّ</w:t>
      </w:r>
      <w:r w:rsidRPr="00641BAD">
        <w:rPr>
          <w:rFonts w:hint="cs"/>
          <w:b w:val="0"/>
          <w:bCs w:val="0"/>
          <w:noProof w:val="0"/>
          <w:sz w:val="28"/>
          <w:rtl/>
        </w:rPr>
        <w:t>ا</w:t>
      </w:r>
      <w:r w:rsidR="001B323E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يكون متصرف</w:t>
      </w:r>
      <w:r w:rsidR="00350825">
        <w:rPr>
          <w:rFonts w:hint="cs"/>
          <w:b w:val="0"/>
          <w:bCs w:val="0"/>
          <w:noProof w:val="0"/>
          <w:sz w:val="28"/>
          <w:rtl/>
        </w:rPr>
        <w:t>ً</w:t>
      </w:r>
      <w:r w:rsidRPr="00641BAD">
        <w:rPr>
          <w:rFonts w:hint="cs"/>
          <w:b w:val="0"/>
          <w:bCs w:val="0"/>
          <w:noProof w:val="0"/>
          <w:sz w:val="28"/>
          <w:rtl/>
        </w:rPr>
        <w:t>ا فيك</w:t>
      </w:r>
      <w:r w:rsidR="001B323E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لا تملك من أمرك شي</w:t>
      </w:r>
      <w:r w:rsidR="001B323E">
        <w:rPr>
          <w:rFonts w:hint="cs"/>
          <w:b w:val="0"/>
          <w:bCs w:val="0"/>
          <w:noProof w:val="0"/>
          <w:sz w:val="28"/>
          <w:rtl/>
        </w:rPr>
        <w:t>ئًا،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الذي يتصرف فيك هذه التصرفات ألا يقدر أن يحييك مرة أخرى</w:t>
      </w:r>
      <w:r w:rsidR="001B323E">
        <w:rPr>
          <w:rFonts w:hint="cs"/>
          <w:b w:val="0"/>
          <w:bCs w:val="0"/>
          <w:noProof w:val="0"/>
          <w:sz w:val="28"/>
          <w:rtl/>
        </w:rPr>
        <w:t>؟</w:t>
      </w:r>
    </w:p>
    <w:p w:rsidR="004D243F" w:rsidRPr="00641BAD" w:rsidRDefault="004D243F" w:rsidP="004D243F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أي استيقن مع ما جاءك من الله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أنه أحكم الحاكمين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روي معناه عن قتادة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وقال قتادة أيض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والفراء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المعنى فمن يكذبك أيها الرسول بعد هذا البيان بالدين</w:t>
      </w:r>
      <w:r>
        <w:rPr>
          <w:rFonts w:hint="cs"/>
          <w:noProof w:val="0"/>
          <w:sz w:val="28"/>
          <w:rtl/>
        </w:rPr>
        <w:t>؟</w:t>
      </w:r>
      <w:r w:rsidRPr="00641BAD">
        <w:rPr>
          <w:rFonts w:hint="cs"/>
          <w:noProof w:val="0"/>
          <w:sz w:val="28"/>
          <w:rtl/>
        </w:rPr>
        <w:t xml:space="preserve"> واختاره الطبري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كأنه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فمن يقدر على ذلك أي على تكذيبك بالثواب والعقاب بعدما ظهر من قدرتنا على خلق الإنسان والدين والجزاء</w:t>
      </w:r>
      <w:r>
        <w:rPr>
          <w:rFonts w:hint="cs"/>
          <w:noProof w:val="0"/>
          <w:sz w:val="28"/>
          <w:rtl/>
        </w:rPr>
        <w:t>؟</w:t>
      </w:r>
      <w:r w:rsidRPr="00641BAD">
        <w:rPr>
          <w:rFonts w:hint="cs"/>
          <w:noProof w:val="0"/>
          <w:sz w:val="28"/>
          <w:rtl/>
        </w:rPr>
        <w:t xml:space="preserve"> قال الشاعر: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4D243F" w:rsidRPr="00641BAD" w:rsidTr="00A03935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د</w:t>
            </w:r>
            <w:r>
              <w:rPr>
                <w:rFonts w:cs="Simplified Arabic" w:hint="cs"/>
                <w:sz w:val="28"/>
                <w:szCs w:val="28"/>
                <w:rtl/>
              </w:rPr>
              <w:t>ِ</w:t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ن</w:t>
            </w:r>
            <w:r>
              <w:rPr>
                <w:rFonts w:cs="Simplified Arabic" w:hint="cs"/>
                <w:sz w:val="28"/>
                <w:szCs w:val="28"/>
                <w:rtl/>
              </w:rPr>
              <w:t>َّ</w:t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ا تميم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ا كما كانت أوائلنا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العامة:دنا تميما كما كانت أوائلنا *دانت أوائلهم في سالف الزمن </w:instrText>
            </w:r>
            <w:r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دانت أوائلهم في سالف الزمن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 xml:space="preserve">قوله تعالى: </w:t>
      </w:r>
      <w:r w:rsidRPr="00641BAD">
        <w:rPr>
          <w:rStyle w:val="10"/>
          <w:vanish/>
          <w:sz w:val="28"/>
          <w:szCs w:val="28"/>
          <w:rtl/>
        </w:rPr>
        <w:t>{{أليس الله بأحكم الحاكمين}}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ﭶ ﭷ ﭸ ﭹ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التين:8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أي أتقن الحاكمين صنع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في كل ما خلق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بأحكم الحاكمين قضاء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 xml:space="preserve"> بالحق وعدلا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 xml:space="preserve"> بين الخلق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وفيه</w:t>
      </w:r>
      <w:r w:rsidRPr="00A11A5A">
        <w:rPr>
          <w:rFonts w:hint="cs"/>
          <w:noProof w:val="0"/>
          <w:sz w:val="28"/>
          <w:rtl/>
        </w:rPr>
        <w:t xml:space="preserve"> تقدير</w:t>
      </w:r>
      <w:r w:rsidRPr="00641BAD">
        <w:rPr>
          <w:rFonts w:hint="cs"/>
          <w:noProof w:val="0"/>
          <w:sz w:val="28"/>
          <w:rtl/>
        </w:rPr>
        <w:t xml:space="preserve"> لمن اعترف من الكفار بصانع قديم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وألف الاستفهام إذا دخلت غدا..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A11A5A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تقرير ما هو تقدير.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تقرير؟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نعم (أليس) هذا تقرير.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وفيه تقرير..</w:t>
      </w:r>
    </w:p>
    <w:p w:rsidR="00E63CD2" w:rsidRPr="00641BAD" w:rsidRDefault="00E63CD2" w:rsidP="00A11A5A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 xml:space="preserve">الطبعات الجديدة وش فيها؟ </w:t>
      </w:r>
      <w:r w:rsidR="00A11A5A">
        <w:rPr>
          <w:rFonts w:hint="cs"/>
          <w:b w:val="0"/>
          <w:bCs w:val="0"/>
          <w:noProof w:val="0"/>
          <w:sz w:val="28"/>
          <w:rtl/>
        </w:rPr>
        <w:t>ماذا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عندكم؟ تقدير؟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لا، هو تقرير لمن اعترف من الكفار بصانع قديم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يعني إذا كنتم تعترفون بصانع قديم والله</w:t>
      </w:r>
      <w:r w:rsidR="00A11A5A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A11A5A">
        <w:rPr>
          <w:rFonts w:hint="cs"/>
          <w:b w:val="0"/>
          <w:bCs w:val="0"/>
          <w:noProof w:val="0"/>
          <w:sz w:val="28"/>
          <w:rtl/>
        </w:rPr>
        <w:t>-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هو الذي صنع هذه الأمور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في النهاية </w:t>
      </w:r>
      <w:r w:rsidRPr="00641BAD">
        <w:rPr>
          <w:rStyle w:val="10"/>
          <w:vanish/>
          <w:sz w:val="28"/>
          <w:szCs w:val="28"/>
          <w:rtl/>
        </w:rPr>
        <w:t>{{أليس الله بأحكم الحاكمين}}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ﭶ ﭷ ﭸ ﭹ</w:t>
      </w:r>
      <w:r w:rsidRPr="00351251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التين:8</w:t>
      </w:r>
      <w:r w:rsidRPr="00641BAD">
        <w:rPr>
          <w:b w:val="0"/>
          <w:bCs w:val="0"/>
          <w:noProof w:val="0"/>
          <w:sz w:val="28"/>
          <w:rtl/>
        </w:rPr>
        <w:t xml:space="preserve"> </w:t>
      </w:r>
      <w:r w:rsidRPr="00641BAD">
        <w:rPr>
          <w:rFonts w:hint="cs"/>
          <w:b w:val="0"/>
          <w:bCs w:val="0"/>
          <w:noProof w:val="0"/>
          <w:sz w:val="28"/>
          <w:rtl/>
        </w:rPr>
        <w:t>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أحسن الله إليك، إطلاق الصانع القديم على الله</w:t>
      </w:r>
      <w:r w:rsidR="00A11A5A"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عز وجل</w:t>
      </w:r>
      <w:r w:rsidR="00A11A5A"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>، ورد في الشرع ما يدل عليه؟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ما فيه إلا أعوذ بوجهك الكريم وسلطانك القديم.</w:t>
      </w:r>
    </w:p>
    <w:p w:rsidR="00E63CD2" w:rsidRPr="00641BAD" w:rsidRDefault="00E63CD2" w:rsidP="00A11A5A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الصانع القديم السلطان قديم صانع قديم.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لا، الوصف بقديم يعني شيخ الإسلام يتسمح فيه ويذكره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وأحيان</w:t>
      </w:r>
      <w:r w:rsidR="00350825">
        <w:rPr>
          <w:rFonts w:hint="cs"/>
          <w:b w:val="0"/>
          <w:bCs w:val="0"/>
          <w:noProof w:val="0"/>
          <w:sz w:val="28"/>
          <w:rtl/>
        </w:rPr>
        <w:t>ً</w:t>
      </w:r>
      <w:r w:rsidRPr="00641BAD">
        <w:rPr>
          <w:rFonts w:hint="cs"/>
          <w:b w:val="0"/>
          <w:bCs w:val="0"/>
          <w:noProof w:val="0"/>
          <w:sz w:val="28"/>
          <w:rtl/>
        </w:rPr>
        <w:t>ا يقرنه بأزلي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وإلا </w:t>
      </w:r>
      <w:r w:rsidR="00A11A5A">
        <w:rPr>
          <w:rFonts w:hint="cs"/>
          <w:b w:val="0"/>
          <w:bCs w:val="0"/>
          <w:noProof w:val="0"/>
          <w:sz w:val="28"/>
          <w:rtl/>
        </w:rPr>
        <w:t>ف</w:t>
      </w:r>
      <w:r w:rsidRPr="00641BAD">
        <w:rPr>
          <w:rFonts w:hint="cs"/>
          <w:b w:val="0"/>
          <w:bCs w:val="0"/>
          <w:noProof w:val="0"/>
          <w:sz w:val="28"/>
          <w:rtl/>
        </w:rPr>
        <w:t>الوصف الشرعي الأول.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lastRenderedPageBreak/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الإخبار ما فيه شيء واسع.</w:t>
      </w:r>
    </w:p>
    <w:p w:rsidR="004D243F" w:rsidRPr="00641BAD" w:rsidRDefault="004D243F" w:rsidP="004D243F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وألف الاستفهام إذا دخلت على النفي وفي الكلام معنى التوقيف صار إيجاب</w:t>
      </w:r>
      <w:r>
        <w:rPr>
          <w:rFonts w:hint="cs"/>
          <w:noProof w:val="0"/>
          <w:sz w:val="28"/>
          <w:rtl/>
        </w:rPr>
        <w:t>ً</w:t>
      </w:r>
      <w:r w:rsidRPr="00641BAD">
        <w:rPr>
          <w:rFonts w:hint="cs"/>
          <w:noProof w:val="0"/>
          <w:sz w:val="28"/>
          <w:rtl/>
        </w:rPr>
        <w:t>ا كما قال: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4D243F" w:rsidRPr="00641BAD" w:rsidTr="00A03935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 w:hint="cs"/>
                <w:sz w:val="28"/>
                <w:szCs w:val="28"/>
                <w:rtl/>
              </w:rPr>
              <w:t>ألستم خير من ركب المطايا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4D243F" w:rsidRPr="00641BAD" w:rsidRDefault="004D243F" w:rsidP="00A0393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41BAD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641BAD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Pr="00641BAD">
              <w:rPr>
                <w:rFonts w:cs="Simplified Arabic"/>
                <w:sz w:val="28"/>
                <w:szCs w:val="28"/>
              </w:rPr>
              <w:instrText>: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ألستم خير من ركب المطايا </w:instrText>
            </w:r>
            <w:r w:rsidRPr="00641BAD">
              <w:rPr>
                <w:rFonts w:cs="Simplified Arabic"/>
                <w:sz w:val="28"/>
                <w:szCs w:val="28"/>
              </w:rPr>
              <w:instrText>*.........................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Pr="00641BAD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641BAD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641BAD">
              <w:rPr>
                <w:rFonts w:cs="Simplified Arabic" w:hint="cs"/>
                <w:sz w:val="28"/>
                <w:szCs w:val="28"/>
                <w:rtl/>
              </w:rPr>
              <w:t>.........................</w:t>
            </w:r>
            <w:r w:rsidRPr="00641BAD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التين: ٧ - ٨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منسوخة بآية السيف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هي ثابتة</w:t>
      </w:r>
      <w:r>
        <w:rPr>
          <w:rFonts w:hint="cs"/>
          <w:noProof w:val="0"/>
          <w:sz w:val="28"/>
          <w:rtl/>
        </w:rPr>
        <w:t>؛</w:t>
      </w:r>
      <w:r w:rsidRPr="00641BAD">
        <w:rPr>
          <w:rFonts w:hint="cs"/>
          <w:noProof w:val="0"/>
          <w:sz w:val="28"/>
          <w:rtl/>
        </w:rPr>
        <w:t xml:space="preserve"> لأنه لا تنافي بينهما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وكان ابن عباس وعلي بن أبي طالب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رضي الله عنهما</w:t>
      </w:r>
      <w:r>
        <w:rPr>
          <w:rFonts w:hint="cs"/>
          <w:noProof w:val="0"/>
          <w:sz w:val="28"/>
          <w:rtl/>
        </w:rPr>
        <w:t>-</w:t>
      </w:r>
      <w:r w:rsidRPr="00641BAD">
        <w:rPr>
          <w:rFonts w:hint="cs"/>
          <w:noProof w:val="0"/>
          <w:sz w:val="28"/>
          <w:rtl/>
        </w:rPr>
        <w:t xml:space="preserve"> إذا قر</w:t>
      </w:r>
      <w:r>
        <w:rPr>
          <w:rFonts w:hint="cs"/>
          <w:noProof w:val="0"/>
          <w:sz w:val="28"/>
          <w:rtl/>
        </w:rPr>
        <w:t>آ</w:t>
      </w:r>
      <w:r w:rsidRPr="00641BAD">
        <w:rPr>
          <w:rFonts w:hint="cs"/>
          <w:noProof w:val="0"/>
          <w:sz w:val="28"/>
          <w:rtl/>
        </w:rPr>
        <w:t xml:space="preserve">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351251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التين: ٨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قالا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بلى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وأنا على ذلك من الشاهدين.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ويروى في المرفوع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لكن فيه ما فيه.</w:t>
      </w:r>
    </w:p>
    <w:p w:rsidR="004D243F" w:rsidRDefault="004D243F" w:rsidP="004D24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D243F">
        <w:rPr>
          <w:rFonts w:hint="cs"/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>فيختار ذلك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ورواه الترمذي عن أبي هريرة قال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من قرأ سورة والتين والزيتون فقرأ </w:t>
      </w:r>
      <w:r w:rsidRPr="00641BAD">
        <w:rPr>
          <w:rStyle w:val="10"/>
          <w:vanish/>
          <w:sz w:val="28"/>
          <w:szCs w:val="28"/>
          <w:rtl/>
        </w:rPr>
        <w:t>{{أليس الله بأحكم الحاكمين}}</w:t>
      </w:r>
      <w:r w:rsidRPr="00641BAD">
        <w:rPr>
          <w:noProof w:val="0"/>
          <w:sz w:val="28"/>
          <w:rtl/>
        </w:rPr>
        <w:t xml:space="preserve"> </w:t>
      </w:r>
      <w:r w:rsidRPr="00351251">
        <w:rPr>
          <w:rFonts w:cs="ATraditional Arabic"/>
          <w:noProof w:val="0"/>
          <w:color w:val="FF0000"/>
          <w:sz w:val="28"/>
          <w:rtl/>
        </w:rPr>
        <w:t>{</w:t>
      </w:r>
      <w:r w:rsidRPr="00351251">
        <w:rPr>
          <w:rFonts w:ascii="QCF_P597" w:hAnsi="QCF_P597" w:cs="QCF_P597"/>
          <w:color w:val="FF0000"/>
          <w:sz w:val="28"/>
          <w:rtl/>
        </w:rPr>
        <w:t xml:space="preserve"> ﭶ ﭷ ﭸ ﭹ</w:t>
      </w:r>
      <w:r w:rsidRPr="00351251">
        <w:rPr>
          <w:rFonts w:cs="ATraditional Arabic"/>
          <w:noProof w:val="0"/>
          <w:color w:val="FF0000"/>
          <w:sz w:val="28"/>
          <w:rtl/>
        </w:rPr>
        <w:t>}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sz w:val="28"/>
          <w:szCs w:val="24"/>
          <w:rtl/>
        </w:rPr>
        <w:t xml:space="preserve"> التين:8</w:t>
      </w:r>
      <w:r w:rsidRPr="00641BAD">
        <w:rPr>
          <w:noProof w:val="0"/>
          <w:sz w:val="28"/>
          <w:rtl/>
        </w:rPr>
        <w:t xml:space="preserve"> </w:t>
      </w:r>
      <w:r w:rsidRPr="00641BAD">
        <w:rPr>
          <w:rFonts w:hint="cs"/>
          <w:noProof w:val="0"/>
          <w:sz w:val="28"/>
          <w:rtl/>
        </w:rPr>
        <w:t xml:space="preserve"> فليقل</w:t>
      </w:r>
      <w:r>
        <w:rPr>
          <w:rFonts w:hint="cs"/>
          <w:noProof w:val="0"/>
          <w:sz w:val="28"/>
          <w:rtl/>
        </w:rPr>
        <w:t>:</w:t>
      </w:r>
      <w:r w:rsidRPr="00641BAD">
        <w:rPr>
          <w:rFonts w:hint="cs"/>
          <w:noProof w:val="0"/>
          <w:sz w:val="28"/>
          <w:rtl/>
        </w:rPr>
        <w:t xml:space="preserve"> بلى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وأنا على ذلك من الشاهدين</w:t>
      </w:r>
      <w:r>
        <w:rPr>
          <w:rFonts w:hint="cs"/>
          <w:noProof w:val="0"/>
          <w:sz w:val="28"/>
          <w:rtl/>
        </w:rPr>
        <w:t>،</w:t>
      </w:r>
      <w:r w:rsidRPr="00641BAD">
        <w:rPr>
          <w:rFonts w:hint="cs"/>
          <w:noProof w:val="0"/>
          <w:sz w:val="28"/>
          <w:rtl/>
        </w:rPr>
        <w:t xml:space="preserve"> والله أعلم.</w:t>
      </w:r>
      <w:bookmarkStart w:id="2" w:name="_GoBack"/>
      <w:bookmarkEnd w:id="2"/>
      <w:r>
        <w:rPr>
          <w:b w:val="0"/>
          <w:bCs w:val="0"/>
          <w:noProof w:val="0"/>
          <w:sz w:val="28"/>
          <w:rtl/>
        </w:rPr>
        <w:t xml:space="preserve"> "</w:t>
      </w:r>
    </w:p>
    <w:p w:rsidR="00E63CD2" w:rsidRPr="00641BAD" w:rsidRDefault="00A11A5A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 xml:space="preserve"> قال تخريجه؟ 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يرفعه نعم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رواية ينميه يبلغ به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كلها كناية عن المرفوع.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على كل حال لا يثبت مرفوع</w:t>
      </w:r>
      <w:r w:rsidR="00A11A5A">
        <w:rPr>
          <w:rFonts w:hint="cs"/>
          <w:b w:val="0"/>
          <w:bCs w:val="0"/>
          <w:noProof w:val="0"/>
          <w:sz w:val="28"/>
          <w:rtl/>
        </w:rPr>
        <w:t>ًا</w:t>
      </w:r>
      <w:r w:rsidRPr="00641BAD">
        <w:rPr>
          <w:rFonts w:hint="cs"/>
          <w:b w:val="0"/>
          <w:bCs w:val="0"/>
          <w:noProof w:val="0"/>
          <w:sz w:val="28"/>
          <w:rtl/>
        </w:rPr>
        <w:t>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A11A5A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ين؟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إذا قلت</w:t>
      </w:r>
      <w:r w:rsidR="00A11A5A">
        <w:rPr>
          <w:rFonts w:hint="cs"/>
          <w:b w:val="0"/>
          <w:bCs w:val="0"/>
          <w:noProof w:val="0"/>
          <w:sz w:val="28"/>
          <w:rtl/>
        </w:rPr>
        <w:t>: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بلى خارج الصلاة </w:t>
      </w:r>
      <w:r w:rsidR="00A11A5A">
        <w:rPr>
          <w:rFonts w:hint="cs"/>
          <w:b w:val="0"/>
          <w:bCs w:val="0"/>
          <w:noProof w:val="0"/>
          <w:sz w:val="28"/>
          <w:rtl/>
        </w:rPr>
        <w:t>ف</w:t>
      </w:r>
      <w:r w:rsidRPr="00641BAD">
        <w:rPr>
          <w:rFonts w:hint="cs"/>
          <w:b w:val="0"/>
          <w:bCs w:val="0"/>
          <w:noProof w:val="0"/>
          <w:sz w:val="28"/>
          <w:rtl/>
        </w:rPr>
        <w:t>لا بأس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أما في الصلاة فلا.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 لا.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A11A5A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صححه وضعفه؟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صححه الشيخ؟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A11A5A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على كل حال سواء كانت رواية الحاكم أو رواية أبي داود والترمذي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كلها ضعيفة.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lastRenderedPageBreak/>
        <w:t>طالب: ................</w:t>
      </w:r>
    </w:p>
    <w:p w:rsidR="00E63CD2" w:rsidRPr="00641BAD" w:rsidRDefault="00E63CD2" w:rsidP="00E63CD2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ظاهر الضعف.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A11A5A" w:rsidP="00E63CD2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E63CD2" w:rsidRPr="00641BAD">
        <w:rPr>
          <w:rFonts w:hint="cs"/>
          <w:b w:val="0"/>
          <w:bCs w:val="0"/>
          <w:noProof w:val="0"/>
          <w:sz w:val="28"/>
          <w:rtl/>
        </w:rPr>
        <w:t>؟</w:t>
      </w:r>
    </w:p>
    <w:p w:rsidR="00E63CD2" w:rsidRPr="00641BAD" w:rsidRDefault="00E63CD2" w:rsidP="00E63CD2">
      <w:pPr>
        <w:rPr>
          <w:noProof w:val="0"/>
          <w:sz w:val="28"/>
          <w:rtl/>
        </w:rPr>
      </w:pPr>
      <w:r w:rsidRPr="00641BAD">
        <w:rPr>
          <w:rFonts w:hint="cs"/>
          <w:noProof w:val="0"/>
          <w:sz w:val="28"/>
          <w:rtl/>
        </w:rPr>
        <w:t>طالب: ................</w:t>
      </w:r>
    </w:p>
    <w:p w:rsidR="00E63CD2" w:rsidRPr="00641BAD" w:rsidRDefault="00E63CD2" w:rsidP="00A11A5A">
      <w:pPr>
        <w:rPr>
          <w:b w:val="0"/>
          <w:bCs w:val="0"/>
          <w:noProof w:val="0"/>
          <w:sz w:val="28"/>
          <w:rtl/>
        </w:rPr>
      </w:pPr>
      <w:r w:rsidRPr="00641BAD">
        <w:rPr>
          <w:rFonts w:hint="cs"/>
          <w:b w:val="0"/>
          <w:bCs w:val="0"/>
          <w:noProof w:val="0"/>
          <w:sz w:val="28"/>
          <w:rtl/>
        </w:rPr>
        <w:t>لا، ولا في النفل</w:t>
      </w:r>
      <w:r w:rsidR="00A11A5A">
        <w:rPr>
          <w:rFonts w:hint="cs"/>
          <w:b w:val="0"/>
          <w:bCs w:val="0"/>
          <w:noProof w:val="0"/>
          <w:sz w:val="28"/>
          <w:rtl/>
        </w:rPr>
        <w:t>،</w:t>
      </w:r>
      <w:r w:rsidRPr="00641BAD">
        <w:rPr>
          <w:rFonts w:hint="cs"/>
          <w:b w:val="0"/>
          <w:bCs w:val="0"/>
          <w:noProof w:val="0"/>
          <w:sz w:val="28"/>
          <w:rtl/>
        </w:rPr>
        <w:t xml:space="preserve"> في الصلاة لا، خارج الصلاة لا بأس.</w:t>
      </w:r>
    </w:p>
    <w:sectPr w:rsidR="00E63CD2" w:rsidRPr="00641BAD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5138" w:rsidRDefault="002B5138" w:rsidP="00235F65">
      <w:r>
        <w:separator/>
      </w:r>
    </w:p>
  </w:endnote>
  <w:endnote w:type="continuationSeparator" w:id="0">
    <w:p w:rsidR="002B5138" w:rsidRDefault="002B5138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2C839FCE-D6C8-47A0-B083-3CDB4A0D0407}"/>
    <w:embedBold r:id="rId2" w:fontKey="{A6F2F4C0-5300-476C-8FAA-967A1BB84BFC}"/>
    <w:embedBoldItalic r:id="rId3" w:fontKey="{052518A6-8F7D-4C42-BFBD-2F76BC4C1E5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B862927A-1141-4CDC-9027-4431CE26B4F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8D7DDC71-93D2-4F6F-A15A-FBAC6C0B3561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A1C2DB0C-0205-4498-ABF9-73E4AC448CB8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77959C21-074F-4379-9FB3-BF3104D28F29}"/>
    <w:embedBold r:id="rId8" w:fontKey="{64F325FA-DFA5-4B56-B36A-803725CF755C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700FA182-90F2-4FB0-AAD4-4D002AC7DB04}"/>
    <w:embedBold r:id="rId10" w:fontKey="{21C4DB33-21B5-411D-ADFE-84D29748A2FD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4782E78F-47A3-4423-A203-BD4CE797DCD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F0E18D17-F5CE-49FE-A8D3-B15016828680}"/>
    <w:embedBold r:id="rId13" w:fontKey="{08488D90-631F-45DD-A365-C28C94BBD08E}"/>
    <w:embedBoldItalic r:id="rId14" w:fontKey="{7AA8324C-3297-4FF2-86D9-4B789B03E2C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D00E21A4-10E1-465C-8548-2EDF95B49008}"/>
    <w:embedBold r:id="rId16" w:fontKey="{BBE5BF8B-A785-4C08-BE8C-2AC3C62EB0DB}"/>
    <w:embedBoldItalic r:id="rId17" w:fontKey="{45494680-7624-43A0-9916-56419030D60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948E5C5D-F5A2-4081-AB03-E5B6A783BC5C}"/>
    <w:embedBold r:id="rId19" w:fontKey="{9B2C62A8-F3D1-47A5-9F33-36C04A4BB630}"/>
    <w:embedBoldItalic r:id="rId20" w:fontKey="{E5D6FDEF-29BC-422C-9A65-1508A8CB5E4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538EE911-9C0F-4524-96B7-B38454F38B56}"/>
    <w:embedBold r:id="rId22" w:fontKey="{88A493F4-466F-4630-BA84-1E976D2B2345}"/>
    <w:embedBoldItalic r:id="rId23" w:fontKey="{4448D0F0-3823-4752-807C-4BC7BC43671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8214F1C7-1927-4934-8F3B-4E3E1359995B}"/>
    <w:embedBold r:id="rId25" w:fontKey="{6E11B4D9-B8C9-4BE1-9EB0-2C31530FF4F0}"/>
    <w:embedItalic r:id="rId26" w:fontKey="{388A56E3-E2FD-491C-8E19-CC4D165F2371}"/>
    <w:embedBoldItalic r:id="rId27" w:fontKey="{1D5CF441-9EEB-474C-815F-FB2BDF7904E2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AF796CED-5BE2-4040-B8C5-7A554DE6C2E7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8F4F00F2-45C9-40CD-80CC-8E37124481D8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5D98C3C7-D69F-449A-882C-67915E3D75BB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7FF7E9D4-8DEA-4290-810B-6C1396C76BDA}"/>
    <w:embedBold r:id="rId32" w:fontKey="{1E459AC9-C686-4876-9D7E-0380467BDFD1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A699D969-6092-48E6-83EB-A627C07FF51B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59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F1C00C9E-FE21-4356-B302-F03820CC3ED3}"/>
    <w:embedBold r:id="rId35" w:fontKey="{26748794-C6F8-4014-9D8B-7C6D69C153EA}"/>
  </w:font>
  <w:font w:name="QCF_P34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6" w:fontKey="{96D37AE5-6727-4594-B5F2-8BFC4D4DACF2}"/>
  </w:font>
  <w:font w:name="QCF_P15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65596EE4-A1BA-4B45-9CB9-D06D0286E581}"/>
  </w:font>
  <w:font w:name="QCF_P35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E0225B54-E29E-489F-B96B-FACD308C97E5}"/>
  </w:font>
  <w:font w:name="QCF_P30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4B271D5F-8589-4BDF-B72F-854C6CE2CC95}"/>
  </w:font>
  <w:font w:name="QCF_P59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D0BC2B86-920D-4D00-AFBC-97EDAD245704}"/>
  </w:font>
  <w:font w:name="QCF_P60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1" w:fontKey="{2665E5C7-EBD4-45E0-9A09-8DCE2B58C7B5}"/>
  </w:font>
  <w:font w:name="QCF_P28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2" w:fontKey="{F1D588CC-1CDA-4B35-BE0D-CA156C12B182}"/>
  </w:font>
  <w:font w:name="QCF_P40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3" w:fontKey="{AD8B7A9E-FA61-4C94-A3E7-C5D944D03BAC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92D58931-B7F2-4821-AB15-969216B6FFFE}"/>
  </w:font>
  <w:font w:name="QCF_P26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5" w:fontKey="{D0C047CD-CFC8-460C-9340-BBC5EF4FDFFF}"/>
  </w:font>
  <w:font w:name="QCF_P46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6" w:fontKey="{FACDAACF-BD2B-40EE-A314-031AFF4E7CA5}"/>
  </w:font>
  <w:font w:name="QCF_P488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7" w:fontKey="{6D4FFE97-FA46-4D69-B938-CBE81214E29E}"/>
  </w:font>
  <w:font w:name="QCF_P60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51649E86-1E02-44DA-890A-1E712E96CECF}"/>
  </w:font>
  <w:font w:name="QCF_P37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9" w:fontKey="{E3248886-CE76-4E33-98B2-51B5B1E1EE4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0DF8" w:rsidRDefault="00FB0DF8" w:rsidP="00235F65">
    <w:pPr>
      <w:pStyle w:val="Footer"/>
      <w:rPr>
        <w:noProof w:val="0"/>
        <w:rtl/>
      </w:rPr>
    </w:pPr>
  </w:p>
  <w:p w:rsidR="00FB0DF8" w:rsidRDefault="00FB0DF8" w:rsidP="00235F65">
    <w:pPr>
      <w:pStyle w:val="Footer"/>
      <w:rPr>
        <w:noProof w:val="0"/>
        <w:rtl/>
      </w:rPr>
    </w:pPr>
  </w:p>
  <w:p w:rsidR="00FB0DF8" w:rsidRDefault="00FB0DF8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5138" w:rsidRDefault="002B5138" w:rsidP="00235F65">
      <w:r>
        <w:separator/>
      </w:r>
    </w:p>
  </w:footnote>
  <w:footnote w:type="continuationSeparator" w:id="0">
    <w:p w:rsidR="002B5138" w:rsidRDefault="002B5138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0DF8" w:rsidRPr="00711431" w:rsidRDefault="002B5138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FB0DF8" w:rsidRPr="00711431" w:rsidRDefault="00FB0DF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D243F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FB0DF8" w:rsidRPr="00711431" w:rsidRDefault="00FB0DF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FB0DF8" w:rsidRDefault="00FB0DF8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4D243F">
                  <w:rPr>
                    <w:rFonts w:cs="Traditional Arabic"/>
                    <w:sz w:val="28"/>
                    <w:rtl/>
                  </w:rPr>
                  <w:t>14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FB0DF8" w:rsidRPr="00711431" w:rsidRDefault="002B5138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20.7pt;height:27pt;z-index:251655680" stroked="f">
          <v:textbox style="mso-next-textbox:#_x0000_s2052" inset="0,,1mm">
            <w:txbxContent>
              <w:p w:rsidR="00FB0DF8" w:rsidRPr="00711431" w:rsidRDefault="00FB0DF8" w:rsidP="0005498E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التين</w:t>
                </w:r>
              </w:p>
              <w:p w:rsidR="00FB0DF8" w:rsidRDefault="00FB0DF8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0DF8" w:rsidRPr="00711431" w:rsidRDefault="002B5138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FB0DF8" w:rsidRDefault="00FB0DF8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4D243F">
                  <w:rPr>
                    <w:rStyle w:val="PageNumber"/>
                    <w:rFonts w:cs="Traditional Arabic"/>
                    <w:rtl/>
                  </w:rPr>
                  <w:t>13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FB0DF8" w:rsidRPr="00711431" w:rsidRDefault="002B5138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FB0DF8" w:rsidRPr="00711431" w:rsidRDefault="00FB0DF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FB0DF8" w:rsidRPr="00711431" w:rsidRDefault="00FB0DF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4D243F">
                  <w:rPr>
                    <w:rStyle w:val="PageNumber"/>
                    <w:rFonts w:cs="Traditional Arabic"/>
                    <w:sz w:val="28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FB0DF8" w:rsidRPr="00711431" w:rsidRDefault="00FB0DF8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FB0DF8" w:rsidRPr="00711431" w:rsidRDefault="00FB0DF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D243F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98E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9E3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4C2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3842"/>
    <w:rsid w:val="001151FF"/>
    <w:rsid w:val="0011582C"/>
    <w:rsid w:val="00115962"/>
    <w:rsid w:val="001159A3"/>
    <w:rsid w:val="00115D4C"/>
    <w:rsid w:val="00116423"/>
    <w:rsid w:val="001168C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47DF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CE7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23E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B12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38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C05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825"/>
    <w:rsid w:val="00350F93"/>
    <w:rsid w:val="00351251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27C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BCC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13D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BA9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43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27C27"/>
    <w:rsid w:val="00532E23"/>
    <w:rsid w:val="00532F18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489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C34"/>
    <w:rsid w:val="00687D10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4FBE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0C15"/>
    <w:rsid w:val="007C146C"/>
    <w:rsid w:val="007C267A"/>
    <w:rsid w:val="007C2A59"/>
    <w:rsid w:val="007C3315"/>
    <w:rsid w:val="007C386D"/>
    <w:rsid w:val="007C3AB8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8CC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3828"/>
    <w:rsid w:val="00893C66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44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1A5A"/>
    <w:rsid w:val="00A1233C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665F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A7B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16F9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39D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3CD2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0F8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232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0DF8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69FE58DF"/>
  <w15:docId w15:val="{B4EA4FDC-C108-4C83-9130-A50E89A0D7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E63CD2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DA0130-7D6F-4204-8485-253929E70F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7832</TotalTime>
  <Pages>1</Pages>
  <Words>3292</Words>
  <Characters>18771</Characters>
  <Application>Microsoft Office Word</Application>
  <DocSecurity>0</DocSecurity>
  <Lines>156</Lines>
  <Paragraphs>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22019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79</cp:revision>
  <cp:lastPrinted>2011-07-05T09:46:00Z</cp:lastPrinted>
  <dcterms:created xsi:type="dcterms:W3CDTF">2012-09-10T20:05:00Z</dcterms:created>
  <dcterms:modified xsi:type="dcterms:W3CDTF">2018-12-15T12:41:00Z</dcterms:modified>
</cp:coreProperties>
</file>