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E074DD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E074DD">
        <w:rPr>
          <w:rFonts w:cs="PT Bold Heading" w:hint="cs"/>
          <w:b w:val="0"/>
          <w:bCs w:val="0"/>
          <w:noProof w:val="0"/>
          <w:sz w:val="96"/>
          <w:szCs w:val="96"/>
          <w:rtl/>
        </w:rPr>
        <w:t>عاديات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611166" w:rsidP="003610E8">
      <w:pPr>
        <w:pStyle w:val="BodyTextIndent"/>
        <w:rPr>
          <w:noProof w:val="0"/>
          <w:rtl/>
        </w:rPr>
      </w:pPr>
      <w:r>
        <w:rPr>
          <w:i/>
          <w:iCs/>
          <w:noProof w:val="0"/>
          <w:rtl/>
        </w:rPr>
        <w:t xml:space="preserve"> </w:t>
      </w:r>
      <w:r>
        <w:rPr>
          <w:noProof w:val="0"/>
          <w:rtl/>
        </w:rPr>
        <w:t xml:space="preserve">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E074DD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7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195D50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4D5094" w:rsidRPr="00CB463B" w:rsidRDefault="004D5094" w:rsidP="004D5094">
      <w:pPr>
        <w:rPr>
          <w:bCs w:val="0"/>
          <w:noProof w:val="0"/>
          <w:sz w:val="28"/>
        </w:rPr>
      </w:pPr>
      <w:r w:rsidRPr="00CB463B">
        <w:rPr>
          <w:rFonts w:hint="cs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بسم الله الرحمن الرحيم</w:t>
      </w:r>
      <w:r w:rsidR="00D73333"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الحمد لله رب العالمين</w:t>
      </w:r>
      <w:r w:rsidR="00D73333"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وصلى الله وسلم على نبينا محمد وعلى آله وصحبه ومن تبعهم بإحسان إلى يوم الدين</w:t>
      </w:r>
      <w:r w:rsidR="00D73333"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الإمام القرطبي </w:t>
      </w:r>
      <w:r w:rsidR="00195D50">
        <w:rPr>
          <w:rFonts w:hint="cs"/>
          <w:noProof w:val="0"/>
          <w:sz w:val="28"/>
          <w:rtl/>
        </w:rPr>
        <w:t>-</w:t>
      </w:r>
      <w:r w:rsidRPr="00CB463B">
        <w:rPr>
          <w:rFonts w:hint="cs"/>
          <w:noProof w:val="0"/>
          <w:sz w:val="28"/>
          <w:rtl/>
        </w:rPr>
        <w:t>رحمه الله تعالى</w:t>
      </w:r>
      <w:r w:rsidR="00195D50">
        <w:rPr>
          <w:rFonts w:hint="cs"/>
          <w:noProof w:val="0"/>
          <w:sz w:val="28"/>
          <w:rtl/>
        </w:rPr>
        <w:t>-</w:t>
      </w:r>
      <w:r w:rsidRPr="00CB463B">
        <w:rPr>
          <w:rFonts w:hint="cs"/>
          <w:noProof w:val="0"/>
          <w:sz w:val="28"/>
          <w:rtl/>
        </w:rPr>
        <w:t xml:space="preserve">: 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سورة </w:t>
      </w:r>
      <w:r w:rsidRPr="00CB463B">
        <w:rPr>
          <w:rStyle w:val="10"/>
          <w:vanish/>
          <w:sz w:val="28"/>
          <w:szCs w:val="28"/>
          <w:rtl/>
        </w:rPr>
        <w:t>{{والعاديات}}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ﮕ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العاديات:1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وهي مكية في قول ابن مسعود وجابر والحسن وعكرمة وعطاء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ومدنية في قول ابن عباس وأنس ومالك وقتادة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وهي إحدى عشرة آية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بسم الله الرحمن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قوله تعالى: </w:t>
      </w:r>
      <w:r w:rsidRPr="00BC039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BC03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ﮕ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ﮖ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ﮗ</w:t>
      </w:r>
      <w:r w:rsidRPr="00BC03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العاديات: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قوله تعالى: </w:t>
      </w:r>
      <w:r w:rsidRPr="00CB463B">
        <w:rPr>
          <w:rStyle w:val="10"/>
          <w:vanish/>
          <w:sz w:val="28"/>
          <w:szCs w:val="28"/>
          <w:rtl/>
        </w:rPr>
        <w:t>{{والعاديات ضبحا}}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ﮕ ﮖ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العاديات:1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أي الأفراس تعدو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كذا قال عامة المفسرين وأهل اللغة أي تعدو في سبيل الله فتضبح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قتادة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تضبح إذا عدت أي تحمحم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وقال الفراء.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D73333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صوت الخيل حمحمة</w:t>
      </w:r>
      <w:r w:rsidR="00195D50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صوتها حمحمة</w:t>
      </w:r>
      <w:r w:rsidR="00195D50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وهل يلتحق بها ما ينتفع به في الجهاد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يعني مما يستحق أن يقسم به الله</w:t>
      </w:r>
      <w:r w:rsidR="00D73333">
        <w:rPr>
          <w:rFonts w:hint="cs"/>
          <w:b w:val="0"/>
          <w:bCs w:val="0"/>
          <w:noProof w:val="0"/>
          <w:sz w:val="28"/>
          <w:rtl/>
        </w:rPr>
        <w:t>- جل وعلا-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أقسم بالخيل التي تعدو في الجهاد في سبيل الله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كذلك يستعمل غيرها مما يركب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لكن ما نرى أهل العلم جعلوا غيرها بمثابتها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فيقسمون للفارس مع فرسه ثلاثة أسهم للفرس سهمان ضعف ما يصرف للفارس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فهل غيرها بمثابتها مما يركب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قد تكون الآلات الحديثة أنفع من الخيل في الأزمان المتأخرة مثل السيارات والطائرات وغيرها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ولا شك أن القسم بها تشريف لها</w:t>
      </w:r>
      <w:r w:rsidR="00D73333">
        <w:rPr>
          <w:rFonts w:hint="cs"/>
          <w:b w:val="0"/>
          <w:bCs w:val="0"/>
          <w:noProof w:val="0"/>
          <w:sz w:val="28"/>
          <w:rtl/>
        </w:rPr>
        <w:t>؛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لأن الله </w:t>
      </w:r>
      <w:r w:rsidR="00D73333">
        <w:rPr>
          <w:rFonts w:hint="cs"/>
          <w:b w:val="0"/>
          <w:bCs w:val="0"/>
          <w:noProof w:val="0"/>
          <w:sz w:val="28"/>
          <w:rtl/>
        </w:rPr>
        <w:t>- جل وعلا-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لا يقسم إلا بما هو بمنزلة من الشرف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والقسم بالشيء تعظيم له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ولا شك أن للخيل كما جاءت بذلك النصوص فضائل ومزايا ليست لغيرها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ولذا اختصت بتفسير العاديات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وإلا فالأصل أن العاديات كل ما يعدو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لكن الضبح الذي هو الحمحمة من خصائصها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وكذلك ما يلي الموريات قدح</w:t>
      </w:r>
      <w:r w:rsidR="00D73333">
        <w:rPr>
          <w:rFonts w:hint="cs"/>
          <w:b w:val="0"/>
          <w:bCs w:val="0"/>
          <w:noProof w:val="0"/>
          <w:sz w:val="28"/>
          <w:rtl/>
        </w:rPr>
        <w:t>ً</w:t>
      </w:r>
      <w:r w:rsidRPr="00CB463B">
        <w:rPr>
          <w:rFonts w:hint="cs"/>
          <w:b w:val="0"/>
          <w:bCs w:val="0"/>
          <w:noProof w:val="0"/>
          <w:sz w:val="28"/>
          <w:rtl/>
        </w:rPr>
        <w:t>ا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الموريات قدح</w:t>
      </w:r>
      <w:r w:rsidR="00195D50">
        <w:rPr>
          <w:rFonts w:hint="cs"/>
          <w:b w:val="0"/>
          <w:bCs w:val="0"/>
          <w:noProof w:val="0"/>
          <w:sz w:val="28"/>
          <w:rtl/>
        </w:rPr>
        <w:t>ً</w:t>
      </w:r>
      <w:r w:rsidRPr="00CB463B">
        <w:rPr>
          <w:rFonts w:hint="cs"/>
          <w:b w:val="0"/>
          <w:bCs w:val="0"/>
          <w:noProof w:val="0"/>
          <w:sz w:val="28"/>
          <w:rtl/>
        </w:rPr>
        <w:t>ا هذا لا يوجد لغيرها</w:t>
      </w:r>
      <w:r w:rsidR="00D73333">
        <w:rPr>
          <w:rFonts w:hint="cs"/>
          <w:b w:val="0"/>
          <w:bCs w:val="0"/>
          <w:noProof w:val="0"/>
          <w:sz w:val="28"/>
          <w:rtl/>
        </w:rPr>
        <w:t>؛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لقوة أثرها في الحجارة وصلابة حوافرها تقدح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معناه يشتعل نار وليس ذلك لا للإبل ولا للحمر ولا لغيرها مما يعدو.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D73333" w:rsidP="004D509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لكن </w:t>
      </w:r>
      <w:r w:rsidR="004D5094" w:rsidRPr="00BC039C">
        <w:rPr>
          <w:rFonts w:hint="cs"/>
          <w:b w:val="0"/>
          <w:bCs w:val="0"/>
          <w:noProof w:val="0"/>
          <w:color w:val="0000FF"/>
          <w:sz w:val="28"/>
          <w:rtl/>
        </w:rPr>
        <w:t>«ألا إن القوة الرمي</w:t>
      </w:r>
      <w:r w:rsidRPr="00BC039C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="004D5094" w:rsidRPr="00BC039C">
        <w:rPr>
          <w:rFonts w:hint="cs"/>
          <w:b w:val="0"/>
          <w:bCs w:val="0"/>
          <w:noProof w:val="0"/>
          <w:color w:val="0000FF"/>
          <w:sz w:val="28"/>
          <w:rtl/>
        </w:rPr>
        <w:t xml:space="preserve"> ألا إن القوة الرمي»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هل معنى هذا أن تفسير القوة بالرمي يقتضي التخصيص؟ لا، لا يقتضي التخصيص.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D73333" w:rsidP="004D509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هو؟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لا، فيه ما هو أفضل من الرمي الآن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لكن في وقته -عليه الصلاة والسلام- ما فيه أفضل من الرمي.</w:t>
      </w:r>
    </w:p>
    <w:p w:rsidR="004D5094" w:rsidRPr="00CB463B" w:rsidRDefault="006C0F1D" w:rsidP="004D509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4D5094" w:rsidRPr="00CB463B">
        <w:rPr>
          <w:rFonts w:hint="cs"/>
          <w:noProof w:val="0"/>
          <w:sz w:val="28"/>
          <w:rtl/>
        </w:rPr>
        <w:t>وقال الفر</w:t>
      </w:r>
      <w:r w:rsidR="00195D50">
        <w:rPr>
          <w:rFonts w:hint="cs"/>
          <w:noProof w:val="0"/>
          <w:sz w:val="28"/>
          <w:rtl/>
        </w:rPr>
        <w:t>ّ</w:t>
      </w:r>
      <w:r w:rsidR="004D5094" w:rsidRPr="00CB463B">
        <w:rPr>
          <w:rFonts w:hint="cs"/>
          <w:noProof w:val="0"/>
          <w:sz w:val="28"/>
          <w:rtl/>
        </w:rPr>
        <w:t>اء</w:t>
      </w:r>
      <w:r w:rsidR="00D73333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الضبح صوت أنفاس الخيل إذا عدون</w:t>
      </w:r>
      <w:r w:rsidR="00D73333">
        <w:rPr>
          <w:rFonts w:hint="cs"/>
          <w:noProof w:val="0"/>
          <w:sz w:val="28"/>
          <w:rtl/>
        </w:rPr>
        <w:t>.</w:t>
      </w:r>
      <w:r w:rsidR="004D5094" w:rsidRPr="00CB463B">
        <w:rPr>
          <w:rFonts w:hint="cs"/>
          <w:noProof w:val="0"/>
          <w:sz w:val="28"/>
          <w:rtl/>
        </w:rPr>
        <w:t xml:space="preserve"> قال ابن عباس</w:t>
      </w:r>
      <w:r w:rsidR="00D73333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ليس شيء من الدواب يضبح غير الفرس والكلب والثعلب</w:t>
      </w:r>
      <w:r w:rsidR="00D73333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وقيل</w:t>
      </w:r>
      <w:r w:rsidR="00D73333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كانت تكعم</w:t>
      </w:r>
      <w:r w:rsidR="00D73333">
        <w:rPr>
          <w:rFonts w:hint="cs"/>
          <w:noProof w:val="0"/>
          <w:sz w:val="28"/>
          <w:rtl/>
        </w:rPr>
        <w:t>؛</w:t>
      </w:r>
      <w:r w:rsidR="004D5094" w:rsidRPr="00CB463B">
        <w:rPr>
          <w:rFonts w:hint="cs"/>
          <w:noProof w:val="0"/>
          <w:sz w:val="28"/>
          <w:rtl/>
        </w:rPr>
        <w:t xml:space="preserve"> لئلا تصهل فيعلم العدو بهم</w:t>
      </w:r>
      <w:r w:rsidR="00D73333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فكانت </w:t>
      </w:r>
      <w:r w:rsidR="004D5094" w:rsidRPr="00CB463B">
        <w:rPr>
          <w:rFonts w:hint="cs"/>
          <w:noProof w:val="0"/>
          <w:sz w:val="28"/>
          <w:rtl/>
        </w:rPr>
        <w:lastRenderedPageBreak/>
        <w:t>تتنفس في هذه الحال بقوة قال ابن العربي</w:t>
      </w:r>
      <w:r w:rsidR="00195D50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أقسم الله بمحمد -صلى الله عليه وسلم- فقال</w:t>
      </w:r>
      <w:r w:rsidR="00D73333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</w:t>
      </w:r>
      <w:r w:rsidR="004D5094" w:rsidRPr="00BC039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D5094" w:rsidRPr="00BC03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D5094" w:rsidRPr="00BC039C">
        <w:rPr>
          <w:rFonts w:ascii="QCF_P440" w:hAnsi="QCF_P440" w:cs="QCF_P440"/>
          <w:b w:val="0"/>
          <w:bCs w:val="0"/>
          <w:noProof w:val="0"/>
          <w:color w:val="FF0000"/>
          <w:sz w:val="27"/>
          <w:szCs w:val="27"/>
          <w:rtl/>
        </w:rPr>
        <w:t>ﭬ</w:t>
      </w:r>
      <w:r w:rsidR="004D5094" w:rsidRPr="00BC039C">
        <w:rPr>
          <w:rFonts w:ascii="QCF_P440" w:hAnsi="QCF_P440" w:cs="QCF_P44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D5094" w:rsidRPr="00BC039C">
        <w:rPr>
          <w:rFonts w:ascii="QCF_P440" w:hAnsi="QCF_P440" w:cs="QCF_P440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4D5094" w:rsidRPr="00BC039C">
        <w:rPr>
          <w:rFonts w:ascii="QCF_P440" w:hAnsi="QCF_P440" w:cs="QCF_P44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D5094" w:rsidRPr="00BC039C">
        <w:rPr>
          <w:rFonts w:ascii="QCF_P440" w:hAnsi="QCF_P440" w:cs="QCF_P440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4D5094" w:rsidRPr="00BC039C">
        <w:rPr>
          <w:rFonts w:ascii="QCF_P440" w:hAnsi="QCF_P440" w:cs="QCF_P44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D5094" w:rsidRPr="00BC039C">
        <w:rPr>
          <w:rFonts w:ascii="QCF_P440" w:hAnsi="QCF_P440" w:cs="QCF_P440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4D5094" w:rsidRPr="00BC039C">
        <w:rPr>
          <w:rFonts w:ascii="QCF_P440" w:hAnsi="QCF_P440" w:cs="QCF_P440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D5094" w:rsidRPr="00BC039C">
        <w:rPr>
          <w:rFonts w:ascii="QCF_P440" w:hAnsi="QCF_P440" w:cs="QCF_P440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4D5094" w:rsidRPr="00BC03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D5094" w:rsidRPr="00BC039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D5094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4D5094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 xml:space="preserve">يس: ١ </w:t>
      </w:r>
      <w:r w:rsidR="00D73333">
        <w:rPr>
          <w:rFonts w:ascii="Arial" w:hAnsi="Arial" w:cs="Arial" w:hint="cs"/>
          <w:b w:val="0"/>
          <w:bCs w:val="0"/>
          <w:noProof w:val="0"/>
          <w:color w:val="000000"/>
          <w:sz w:val="23"/>
          <w:szCs w:val="23"/>
          <w:rtl/>
        </w:rPr>
        <w:t xml:space="preserve">، </w:t>
      </w:r>
      <w:r w:rsidR="004D5094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٢</w:t>
      </w:r>
      <w:r w:rsidR="00D73333">
        <w:rPr>
          <w:rFonts w:ascii="Arial" w:hAnsi="Arial" w:cs="Arial" w:hint="cs"/>
          <w:b w:val="0"/>
          <w:bCs w:val="0"/>
          <w:noProof w:val="0"/>
          <w:color w:val="000000"/>
          <w:sz w:val="2"/>
          <w:szCs w:val="2"/>
          <w:rtl/>
        </w:rPr>
        <w:t>،،،</w:t>
      </w:r>
      <w:r w:rsidR="0061116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73333">
        <w:rPr>
          <w:rFonts w:hint="cs"/>
          <w:noProof w:val="0"/>
          <w:sz w:val="28"/>
          <w:rtl/>
        </w:rPr>
        <w:t xml:space="preserve">، </w:t>
      </w:r>
      <w:r w:rsidR="004D5094" w:rsidRPr="00CB463B">
        <w:rPr>
          <w:rFonts w:hint="cs"/>
          <w:noProof w:val="0"/>
          <w:sz w:val="28"/>
          <w:rtl/>
        </w:rPr>
        <w:t>وأقسم بحياته فقال:</w:t>
      </w:r>
      <w:r w:rsidR="004D5094" w:rsidRPr="00CB463B">
        <w:rPr>
          <w:rStyle w:val="10"/>
          <w:vanish/>
          <w:sz w:val="28"/>
          <w:szCs w:val="28"/>
          <w:rtl/>
        </w:rPr>
        <w:t>{{لعمرك إنهم لفي سكرتهم يعمهون}}</w:t>
      </w:r>
      <w:r w:rsidR="004D5094" w:rsidRPr="00CB463B">
        <w:rPr>
          <w:noProof w:val="0"/>
          <w:sz w:val="28"/>
          <w:rtl/>
        </w:rPr>
        <w:t xml:space="preserve"> </w:t>
      </w:r>
      <w:r w:rsidR="004D5094" w:rsidRPr="00BC039C">
        <w:rPr>
          <w:rFonts w:cs="ATraditional Arabic"/>
          <w:noProof w:val="0"/>
          <w:color w:val="FF0000"/>
          <w:sz w:val="28"/>
          <w:rtl/>
        </w:rPr>
        <w:t>{</w:t>
      </w:r>
      <w:r w:rsidR="00D73333" w:rsidRPr="00BC039C">
        <w:rPr>
          <w:rFonts w:ascii="QCF_P266" w:hAnsi="QCF_P266" w:cs="QCF_P266"/>
          <w:color w:val="FF0000"/>
          <w:sz w:val="28"/>
          <w:rtl/>
        </w:rPr>
        <w:t>ﭘ</w:t>
      </w:r>
      <w:r w:rsidR="00D73333" w:rsidRPr="00BC039C">
        <w:rPr>
          <w:rFonts w:ascii="QCF_P266" w:hAnsi="QCF_P266" w:cs="QCF_P266" w:hint="cs"/>
          <w:color w:val="FF0000"/>
          <w:sz w:val="28"/>
          <w:rtl/>
        </w:rPr>
        <w:t xml:space="preserve"> </w:t>
      </w:r>
      <w:r w:rsidR="004D5094" w:rsidRPr="00BC039C">
        <w:rPr>
          <w:rFonts w:ascii="QCF_P266" w:hAnsi="QCF_P266" w:cs="QCF_P266"/>
          <w:color w:val="FF0000"/>
          <w:sz w:val="28"/>
          <w:rtl/>
        </w:rPr>
        <w:t>ﭙ ﭚ ﭛ ﭜ</w:t>
      </w:r>
      <w:r w:rsidR="004D5094" w:rsidRPr="00BC039C">
        <w:rPr>
          <w:rFonts w:cs="ATraditional Arabic"/>
          <w:noProof w:val="0"/>
          <w:color w:val="FF0000"/>
          <w:sz w:val="28"/>
          <w:rtl/>
        </w:rPr>
        <w:t>}</w:t>
      </w:r>
      <w:r w:rsidR="00611166">
        <w:rPr>
          <w:noProof w:val="0"/>
          <w:sz w:val="28"/>
          <w:rtl/>
        </w:rPr>
        <w:t xml:space="preserve"> </w:t>
      </w:r>
      <w:r w:rsidR="004D5094" w:rsidRPr="00CB463B">
        <w:rPr>
          <w:sz w:val="28"/>
          <w:szCs w:val="24"/>
          <w:rtl/>
        </w:rPr>
        <w:t>الحجر:72</w:t>
      </w:r>
      <w:r w:rsidR="00D73333">
        <w:rPr>
          <w:rFonts w:hint="cs"/>
          <w:noProof w:val="0"/>
          <w:sz w:val="28"/>
          <w:rtl/>
        </w:rPr>
        <w:t>،</w:t>
      </w:r>
      <w:r w:rsidR="00611166">
        <w:rPr>
          <w:noProof w:val="0"/>
          <w:sz w:val="28"/>
          <w:rtl/>
        </w:rPr>
        <w:t xml:space="preserve"> </w:t>
      </w:r>
      <w:r w:rsidR="004D5094" w:rsidRPr="00CB463B">
        <w:rPr>
          <w:rFonts w:hint="cs"/>
          <w:noProof w:val="0"/>
          <w:sz w:val="28"/>
          <w:rtl/>
        </w:rPr>
        <w:t>وأقسم بخيله وصهيلها وغبارها وقدح حوافرها النار من الحجر فقال</w:t>
      </w:r>
      <w:r w:rsidR="00D73333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</w:t>
      </w:r>
      <w:r w:rsidR="004D5094" w:rsidRPr="00CB463B">
        <w:rPr>
          <w:rStyle w:val="10"/>
          <w:vanish/>
          <w:sz w:val="28"/>
          <w:szCs w:val="28"/>
          <w:rtl/>
        </w:rPr>
        <w:t>{{والعاديات ضبحا}}</w:t>
      </w:r>
      <w:r w:rsidR="004D5094" w:rsidRPr="00CB463B">
        <w:rPr>
          <w:noProof w:val="0"/>
          <w:sz w:val="28"/>
          <w:rtl/>
        </w:rPr>
        <w:t xml:space="preserve"> </w:t>
      </w:r>
      <w:r w:rsidR="004D5094" w:rsidRPr="00BC039C">
        <w:rPr>
          <w:rFonts w:cs="ATraditional Arabic"/>
          <w:noProof w:val="0"/>
          <w:color w:val="FF0000"/>
          <w:sz w:val="28"/>
          <w:rtl/>
        </w:rPr>
        <w:t>{</w:t>
      </w:r>
      <w:r w:rsidR="004D5094" w:rsidRPr="00BC039C">
        <w:rPr>
          <w:rFonts w:ascii="QCF_P599" w:hAnsi="QCF_P599" w:cs="QCF_P599"/>
          <w:color w:val="FF0000"/>
          <w:sz w:val="28"/>
          <w:rtl/>
        </w:rPr>
        <w:t xml:space="preserve"> ﮕ ﮖ</w:t>
      </w:r>
      <w:r w:rsidR="004D5094" w:rsidRPr="00BC039C">
        <w:rPr>
          <w:rFonts w:cs="ATraditional Arabic"/>
          <w:noProof w:val="0"/>
          <w:color w:val="FF0000"/>
          <w:sz w:val="28"/>
          <w:rtl/>
        </w:rPr>
        <w:t>}</w:t>
      </w:r>
      <w:r w:rsidR="00611166">
        <w:rPr>
          <w:noProof w:val="0"/>
          <w:sz w:val="28"/>
          <w:rtl/>
        </w:rPr>
        <w:t xml:space="preserve"> </w:t>
      </w:r>
      <w:r w:rsidR="004D5094" w:rsidRPr="00CB463B">
        <w:rPr>
          <w:sz w:val="28"/>
          <w:szCs w:val="24"/>
          <w:rtl/>
        </w:rPr>
        <w:t>العاديات:1</w:t>
      </w:r>
      <w:r w:rsidR="00611166">
        <w:rPr>
          <w:noProof w:val="0"/>
          <w:sz w:val="28"/>
          <w:rtl/>
        </w:rPr>
        <w:t xml:space="preserve"> </w:t>
      </w:r>
      <w:r w:rsidR="004D5094" w:rsidRPr="00CB463B">
        <w:rPr>
          <w:rFonts w:hint="cs"/>
          <w:noProof w:val="0"/>
          <w:sz w:val="28"/>
          <w:rtl/>
        </w:rPr>
        <w:t>الآيات الخمس</w:t>
      </w:r>
      <w:r w:rsidR="00D73333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وقال أهل اللغة: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4D5094" w:rsidRPr="00CB463B" w:rsidTr="002433E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وطعنة ذات رشاش واهية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4D5094" w:rsidRPr="00CB463B" w:rsidRDefault="00EC3077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4D5094"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العامة:وطعنة ذات رشاش واهية *طعنتها عند صدور العادية </w:instrText>
            </w:r>
            <w:r w:rsidR="004D5094"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طعنتها عند صدور العادية</w: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يعني الخيل</w:t>
      </w:r>
      <w:r w:rsidR="00D73333"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4D5094" w:rsidRPr="00CB463B" w:rsidTr="002433E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والعاديات أسابي الدماء بها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4D5094" w:rsidRPr="00CB463B" w:rsidRDefault="00EC3077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4D5094"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4D5094" w:rsidRPr="00CB463B">
              <w:rPr>
                <w:rFonts w:cs="Simplified Arabic"/>
                <w:sz w:val="28"/>
                <w:szCs w:val="28"/>
              </w:rPr>
              <w:instrText>:</w:instrTex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instrText xml:space="preserve">والعاديات أسابي الدماء بها </w:instrText>
            </w:r>
            <w:r w:rsidR="004D5094" w:rsidRPr="00CB463B">
              <w:rPr>
                <w:rFonts w:cs="Simplified Arabic"/>
                <w:sz w:val="28"/>
                <w:szCs w:val="28"/>
              </w:rPr>
              <w:instrText>*.........................</w:instrTex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4D5094"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.........................</w:t>
            </w:r>
            <w:r w:rsidR="006C0F1D"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أسابيُّ.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4D5094" w:rsidRPr="00CB463B" w:rsidTr="002433E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4D5094" w:rsidRPr="00CB463B" w:rsidRDefault="006C0F1D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........ أسابيُّ الدماء بها</w: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4D5094" w:rsidRPr="00CB463B" w:rsidRDefault="00EC3077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4D5094"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 أسابيُّ الدماء بها *كأن أعناقها أنصاب ترجيبي </w:instrText>
            </w:r>
            <w:r w:rsidR="004D5094"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كأن أعناقها أنصاب ترجيبي</w: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يعني الخيل</w:t>
      </w:r>
      <w:r w:rsidR="00D73333"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عنترة: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4D5094" w:rsidRPr="00CB463B" w:rsidTr="002433E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والخيل تعلم حين تضبح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4D5094" w:rsidRPr="00CB463B" w:rsidRDefault="00EC3077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4D5094"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العامة:والخيل تعلم حين تضبح *في حياض الموت ضبحا </w:instrText>
            </w:r>
            <w:r w:rsidR="004D5094"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في حياض الموت ضبح</w:t>
            </w:r>
            <w:r w:rsidR="00195D50"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وقال الآخر: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4D5094" w:rsidRPr="00CB463B" w:rsidTr="002433E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لست بالت</w:t>
            </w:r>
            <w:r w:rsidR="00195D50">
              <w:rPr>
                <w:rFonts w:cs="Simplified Arabic" w:hint="cs"/>
                <w:sz w:val="28"/>
                <w:szCs w:val="28"/>
                <w:rtl/>
              </w:rPr>
              <w:t>ُ</w:t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ب</w:t>
            </w:r>
            <w:r w:rsidR="00195D50">
              <w:rPr>
                <w:rFonts w:cs="Simplified Arabic" w:hint="cs"/>
                <w:sz w:val="28"/>
                <w:szCs w:val="28"/>
                <w:rtl/>
              </w:rPr>
              <w:t>ّ</w:t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ع اليماني إن لم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4D5094" w:rsidRPr="00CB463B" w:rsidRDefault="00EC3077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4D5094"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العامة:لست بالتبع اليماني إن لم *تضبح الخيل في سواد العراق </w:instrText>
            </w:r>
            <w:r w:rsidR="004D5094"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تضبح الخيل في سواد العراق</w: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وقال أهل اللغة</w:t>
      </w:r>
      <w:r w:rsidR="00D73333"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وأصل الضبح والضباح للثعالب</w:t>
      </w:r>
      <w:r w:rsidR="00D73333"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فاستعير للخيل</w:t>
      </w:r>
      <w:r w:rsidR="00D73333"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وهو من قول العرب</w:t>
      </w:r>
      <w:r w:rsidR="00D73333"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ضبحته النار إذا غيرت لونه ولم تبالغ فيه.</w:t>
      </w:r>
      <w:r w:rsidR="006C0F1D">
        <w:rPr>
          <w:rFonts w:hint="cs"/>
          <w:noProof w:val="0"/>
          <w:sz w:val="28"/>
          <w:rtl/>
        </w:rPr>
        <w:t>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يعني كلفحته.</w:t>
      </w:r>
    </w:p>
    <w:p w:rsidR="006C0F1D" w:rsidRPr="00CB463B" w:rsidRDefault="006C0F1D" w:rsidP="006C0F1D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فلما أن تلهجونا شواء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العامة:فلما أن تلهجونا شواء *به اللهبان مقهورا ضبيحا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به اللهبان مقهور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ا ضبيح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وانضبح لونه إذا تغير إلى السواد قليلا</w:t>
      </w:r>
      <w:r>
        <w:rPr>
          <w:rFonts w:hint="cs"/>
          <w:noProof w:val="0"/>
          <w:sz w:val="28"/>
          <w:rtl/>
        </w:rPr>
        <w:t>ً،</w:t>
      </w:r>
      <w:r w:rsidRPr="00CB463B">
        <w:rPr>
          <w:rFonts w:hint="cs"/>
          <w:noProof w:val="0"/>
          <w:sz w:val="28"/>
          <w:rtl/>
        </w:rPr>
        <w:t xml:space="preserve"> وقال: علقتها قبل انضباح لوني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وإنما تضبح هذه الحيوانات إذا تغير حالها من فزع وتعب أو طمع ونصب ضب</w:t>
      </w:r>
      <w:r>
        <w:rPr>
          <w:rFonts w:hint="cs"/>
          <w:noProof w:val="0"/>
          <w:sz w:val="28"/>
          <w:rtl/>
        </w:rPr>
        <w:t>ْ</w:t>
      </w:r>
      <w:r w:rsidRPr="00CB463B">
        <w:rPr>
          <w:rFonts w:hint="cs"/>
          <w:noProof w:val="0"/>
          <w:sz w:val="28"/>
          <w:rtl/>
        </w:rPr>
        <w:t>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على المصدر أي..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إذا فزعت وخافت لا شك أنه يشتد العدو عندها تزيد السرعة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حتى الإنسان إذا خاف وفزع تزيد سرعته</w:t>
      </w:r>
      <w:r w:rsidR="00D7333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وي</w:t>
      </w:r>
      <w:r w:rsidR="00195D50">
        <w:rPr>
          <w:rFonts w:hint="cs"/>
          <w:b w:val="0"/>
          <w:bCs w:val="0"/>
          <w:noProof w:val="0"/>
          <w:sz w:val="28"/>
          <w:rtl/>
        </w:rPr>
        <w:t>ُ</w:t>
      </w:r>
      <w:r w:rsidRPr="00CB463B">
        <w:rPr>
          <w:rFonts w:hint="cs"/>
          <w:b w:val="0"/>
          <w:bCs w:val="0"/>
          <w:noProof w:val="0"/>
          <w:sz w:val="28"/>
          <w:rtl/>
        </w:rPr>
        <w:t>عان بقوة ما كان يعهدها.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ونصب ضبح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على المصدر أي والعاديات تضبح ضبح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والضبح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الرماد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البصريون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ضبح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نصب على الحال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مصدر في موضع الحال قال أبو عبيدة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ضبحت الخيل ضبح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مثل ضبعت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وهو السير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أبو عبيدة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الضبح والضبع بمعنى العدو والسير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وكذا قال الم</w:t>
      </w:r>
      <w:r>
        <w:rPr>
          <w:rFonts w:hint="cs"/>
          <w:noProof w:val="0"/>
          <w:sz w:val="28"/>
          <w:rtl/>
        </w:rPr>
        <w:t>ُ</w:t>
      </w:r>
      <w:r w:rsidRPr="00CB463B">
        <w:rPr>
          <w:rFonts w:hint="cs"/>
          <w:noProof w:val="0"/>
          <w:sz w:val="28"/>
          <w:rtl/>
        </w:rPr>
        <w:t>بر</w:t>
      </w:r>
      <w:r>
        <w:rPr>
          <w:rFonts w:hint="cs"/>
          <w:noProof w:val="0"/>
          <w:sz w:val="28"/>
          <w:rtl/>
        </w:rPr>
        <w:t>ِّ</w:t>
      </w:r>
      <w:r w:rsidRPr="00CB463B">
        <w:rPr>
          <w:rFonts w:hint="cs"/>
          <w:noProof w:val="0"/>
          <w:sz w:val="28"/>
          <w:rtl/>
        </w:rPr>
        <w:t>د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الضبح مد أضباعها في السير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وروي أن رسول الله -صلى الله عليه وسلم- بعث سرية إلى أناس من بني كنانة فأبطأ عليه خبرها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وكان استعمل عليهم المنذر بن عمرو الأنصاري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وكان أحد النقباء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فقال المنافقون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إنهم قتلوا فنزلت هذه السورة إخبار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للنبي -</w:t>
      </w:r>
      <w:r w:rsidRPr="00CB463B">
        <w:rPr>
          <w:rFonts w:hint="cs"/>
          <w:noProof w:val="0"/>
          <w:sz w:val="28"/>
          <w:rtl/>
        </w:rPr>
        <w:lastRenderedPageBreak/>
        <w:t>صلى الله عليه وسلم- بسلامتها وبشارةً له</w:t>
      </w:r>
      <w:r w:rsidRPr="00984919">
        <w:rPr>
          <w:rFonts w:hint="cs"/>
          <w:noProof w:val="0"/>
          <w:color w:val="FF0000"/>
          <w:sz w:val="28"/>
          <w:rtl/>
        </w:rPr>
        <w:t xml:space="preserve"> </w:t>
      </w:r>
      <w:r w:rsidRPr="002433EB">
        <w:rPr>
          <w:rFonts w:hint="cs"/>
          <w:noProof w:val="0"/>
          <w:sz w:val="28"/>
          <w:rtl/>
        </w:rPr>
        <w:t>بإغارتها</w:t>
      </w:r>
      <w:r w:rsidRPr="00CB463B">
        <w:rPr>
          <w:rFonts w:hint="cs"/>
          <w:noProof w:val="0"/>
          <w:sz w:val="28"/>
          <w:rtl/>
        </w:rPr>
        <w:t xml:space="preserve"> على القوم الذين بُعث إليهم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وممن 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إن المراد بالعاديات الخيل ابن عباس وأنس والحسن ومجاهد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والمراد الخيل التي يغزو عليها المؤمنون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وفي الخبر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BC039C">
        <w:rPr>
          <w:rFonts w:hint="cs"/>
          <w:noProof w:val="0"/>
          <w:color w:val="0000FF"/>
          <w:sz w:val="28"/>
          <w:rtl/>
        </w:rPr>
        <w:t>«من لم يعرف حرمة فرس الغازي ففيه شعبة من النفاق»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وقول ثانٍ </w:t>
      </w:r>
      <w:r>
        <w:rPr>
          <w:rFonts w:hint="cs"/>
          <w:noProof w:val="0"/>
          <w:sz w:val="28"/>
          <w:rtl/>
        </w:rPr>
        <w:t>إ</w:t>
      </w:r>
      <w:r w:rsidRPr="00CB463B">
        <w:rPr>
          <w:rFonts w:hint="cs"/>
          <w:noProof w:val="0"/>
          <w:sz w:val="28"/>
          <w:rtl/>
        </w:rPr>
        <w:t>نها الإبل.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مخرّج؟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أما تفضيل الفرس فهو ظاهر في النصوص</w:t>
      </w:r>
      <w:r w:rsidR="002433EB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BC039C">
        <w:rPr>
          <w:rFonts w:hint="cs"/>
          <w:b w:val="0"/>
          <w:bCs w:val="0"/>
          <w:noProof w:val="0"/>
          <w:color w:val="0000FF"/>
          <w:sz w:val="28"/>
          <w:rtl/>
        </w:rPr>
        <w:t>«والخيل معقود في نواصيها الخير إلى يوم القيامة»</w:t>
      </w:r>
      <w:r w:rsidR="002433EB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وأيض</w:t>
      </w:r>
      <w:r w:rsidR="00984919">
        <w:rPr>
          <w:rFonts w:hint="cs"/>
          <w:b w:val="0"/>
          <w:bCs w:val="0"/>
          <w:noProof w:val="0"/>
          <w:sz w:val="28"/>
          <w:rtl/>
        </w:rPr>
        <w:t>ً</w:t>
      </w:r>
      <w:r w:rsidRPr="00CB463B">
        <w:rPr>
          <w:rFonts w:hint="cs"/>
          <w:b w:val="0"/>
          <w:bCs w:val="0"/>
          <w:noProof w:val="0"/>
          <w:sz w:val="28"/>
          <w:rtl/>
        </w:rPr>
        <w:t>ا كونه يفرض لها ويسهم لها من الغنيمة ضعف ما يفرض ويسهم للمجاهد في سبيل الله</w:t>
      </w:r>
      <w:r w:rsidR="002433EB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لا شك أنه دليل على أثرها في الجهاد.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هكذا.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أضباعها أعضادها.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وقول ثانٍ </w:t>
      </w:r>
      <w:r>
        <w:rPr>
          <w:rFonts w:hint="cs"/>
          <w:noProof w:val="0"/>
          <w:sz w:val="28"/>
          <w:rtl/>
        </w:rPr>
        <w:t>إ</w:t>
      </w:r>
      <w:r w:rsidRPr="00CB463B">
        <w:rPr>
          <w:rFonts w:hint="cs"/>
          <w:noProof w:val="0"/>
          <w:sz w:val="28"/>
          <w:rtl/>
        </w:rPr>
        <w:t>نها الإبل قال مسلم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ناهزت فيها عكرمة.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نازعت.</w:t>
      </w:r>
    </w:p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نازعت؟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نازعت.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نازعت فيها عكرمة فقال عكرمة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هي الخيل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وقلت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قال علي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هي الإبل في الحج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ومولاي أعلم من مولاك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وقال الشعبي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تمارى علي وابن عباس في العاديات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فقال علي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هي الإبل تعدو في الحج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هي الخيل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ألا تراه يقول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CB463B">
        <w:rPr>
          <w:rStyle w:val="10"/>
          <w:vanish/>
          <w:sz w:val="28"/>
          <w:szCs w:val="28"/>
          <w:rtl/>
        </w:rPr>
        <w:t>{{فأثرن به نقعا}}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ﮞ ﮟ ﮠ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العاديات:4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فهل تثير إلا بحوافرها</w:t>
      </w:r>
      <w:r>
        <w:rPr>
          <w:rFonts w:hint="cs"/>
          <w:noProof w:val="0"/>
          <w:sz w:val="28"/>
          <w:rtl/>
        </w:rPr>
        <w:t>؟</w:t>
      </w:r>
      <w:r w:rsidRPr="00CB463B">
        <w:rPr>
          <w:rFonts w:hint="cs"/>
          <w:noProof w:val="0"/>
          <w:sz w:val="28"/>
          <w:rtl/>
        </w:rPr>
        <w:t xml:space="preserve"> وهل تضبح الإبل</w:t>
      </w:r>
      <w:r>
        <w:rPr>
          <w:rFonts w:hint="cs"/>
          <w:noProof w:val="0"/>
          <w:sz w:val="28"/>
          <w:rtl/>
        </w:rPr>
        <w:t>؟</w:t>
      </w:r>
      <w:r w:rsidRPr="00CB463B">
        <w:rPr>
          <w:rFonts w:hint="cs"/>
          <w:noProof w:val="0"/>
          <w:sz w:val="28"/>
          <w:rtl/>
        </w:rPr>
        <w:t xml:space="preserve"> فقال علي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ليس كما قلت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لقد رأيتنا يوم بدر وما معنا إلا فرس أبلق للمقداد وفرس لمرثد بن أبي مرثد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ثم قال له علي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أتفتي الناس بما لا تعلم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والله إن كانت لأول غزوة في الإسلام وما معنا إلا فرسان فرس للمقداد وفرس للزبير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فكيف تكون العاديات ضبح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إنما العاديات الإبل من عرفة إلى المزدلفة ومن المزدلفة إلى عرفة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فرجعت إلى قول علي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وبه قال ابن مسعود وعبيد بن عمير.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الآن من عرفة إلى مزدلفة ومن المزدلفة إلى عرفة هي ترجع لعرفة مرة ثانية.</w:t>
      </w:r>
    </w:p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عندنا إلى منى...</w:t>
      </w:r>
    </w:p>
    <w:p w:rsidR="004D5094" w:rsidRPr="00CB463B" w:rsidRDefault="002433EB" w:rsidP="004D509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إلى منى كذا عندكم.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lastRenderedPageBreak/>
        <w:t>هذا هو الصواب</w:t>
      </w:r>
      <w:r w:rsidR="002433EB">
        <w:rPr>
          <w:rFonts w:hint="cs"/>
          <w:b w:val="0"/>
          <w:bCs w:val="0"/>
          <w:noProof w:val="0"/>
          <w:sz w:val="28"/>
          <w:rtl/>
        </w:rPr>
        <w:t>؛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لأنها ما ترجع إلى عرفة.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2433EB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مسلم كأنه من موالي علي بن أبي طالب</w:t>
      </w:r>
      <w:r w:rsidR="002433EB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2433EB">
        <w:rPr>
          <w:rFonts w:hint="cs"/>
          <w:b w:val="0"/>
          <w:bCs w:val="0"/>
          <w:noProof w:val="0"/>
          <w:sz w:val="28"/>
          <w:rtl/>
        </w:rPr>
        <w:t>لكن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أنا ما أدري والله، مسلم بن خالد الزنجي؟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من أبو صالح؟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2433EB" w:rsidP="004D509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>عطنا الثاني من التقريب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نشوف من هو مسلم </w:t>
      </w:r>
      <w:r>
        <w:rPr>
          <w:rFonts w:hint="cs"/>
          <w:b w:val="0"/>
          <w:bCs w:val="0"/>
          <w:noProof w:val="0"/>
          <w:sz w:val="28"/>
          <w:rtl/>
        </w:rPr>
        <w:t>ه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>ذا، التقريب رقم اثنين.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أم هانئ أخت علي أم هانئ بنت أبي طالب.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2433EB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ما يبين إلا من خلال كتب التفسير بالأثر</w:t>
      </w:r>
      <w:r w:rsidR="002433EB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ويراجع الطبري </w:t>
      </w:r>
      <w:r w:rsidR="002433EB">
        <w:rPr>
          <w:rFonts w:hint="cs"/>
          <w:b w:val="0"/>
          <w:bCs w:val="0"/>
          <w:noProof w:val="0"/>
          <w:sz w:val="28"/>
          <w:rtl/>
        </w:rPr>
        <w:t>أو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يراجع.. 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أو من الدر المنثور.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2433EB" w:rsidP="002433E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لكن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هذا بعيد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يعني تصحيفه ما هو قريب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لكن مادام يقول مولاي </w:t>
      </w:r>
      <w:r>
        <w:rPr>
          <w:rFonts w:hint="cs"/>
          <w:b w:val="0"/>
          <w:bCs w:val="0"/>
          <w:noProof w:val="0"/>
          <w:sz w:val="28"/>
          <w:rtl/>
        </w:rPr>
        <w:t>ف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>هو من موالي علي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فينظر في مواليه.</w:t>
      </w:r>
    </w:p>
    <w:p w:rsidR="006C0F1D" w:rsidRPr="00CB463B" w:rsidRDefault="006C0F1D" w:rsidP="006C0F1D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قال ابن عباس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فرجعت إلى قول علي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وبه قال ابن مسعود وعبيد بن عمير ومحمد بن كعب والسدي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 قول صفية بنت عبد المطلب.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فلا والعاديات غداة جمع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العامة:فلا والعادايات غداة جمع *بأيديها إذا سطع الغبار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بأيديها إذا سطع الغبار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Pr="00CB463B" w:rsidRDefault="006C0F1D" w:rsidP="006C0F1D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يعني الإبل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وسميت العاديات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لاشتقاقها من العدو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وهو تباعد الأرجل في سرعة المشي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رأى صاحبي في العاديات نجيبة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العامة:رأى صاحبي في العاديات نجيبة *وأمثالها في الواضعات القوامس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وأمثالها في الواضعات القوامس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ومن قال هي الإبل فقوله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CB463B">
        <w:rPr>
          <w:rStyle w:val="10"/>
          <w:vanish/>
          <w:sz w:val="28"/>
          <w:szCs w:val="28"/>
          <w:rtl/>
        </w:rPr>
        <w:t>{{ضبحا}}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ﮖ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العاديات:1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بمعنى ضبع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فالحاء عنده مبدلة من العين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لأنه يقال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ضبعت الإبل وهو أن تمد أعناقها في السير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المبر</w:t>
      </w:r>
      <w:r>
        <w:rPr>
          <w:rFonts w:hint="cs"/>
          <w:noProof w:val="0"/>
          <w:sz w:val="28"/>
          <w:rtl/>
        </w:rPr>
        <w:t>ِّ</w:t>
      </w:r>
      <w:r w:rsidRPr="00CB463B">
        <w:rPr>
          <w:rFonts w:hint="cs"/>
          <w:noProof w:val="0"/>
          <w:sz w:val="28"/>
          <w:rtl/>
        </w:rPr>
        <w:t>د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الضبع مد أضباعها في السير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والضبح أكثر ما يستعمل في الخيل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والضبع في الإبل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وقد تبدل الحاء من العين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أبو صالح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الضبح من الخيل الحمحمة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 الإبل التنفس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وقال عطاء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ليس شيء من الدوابّ يضبح إلا الفرس والثعلب والكلب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وروي عن ابن عباس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وقد تقدم عن أهل اللغة أن العرب تقول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ضبح الثعلب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وضبح في غير ذلك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قال.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توبة.</w:t>
      </w:r>
    </w:p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lastRenderedPageBreak/>
        <w:t>توبة.</w:t>
      </w:r>
    </w:p>
    <w:p w:rsidR="004D5094" w:rsidRPr="00CB463B" w:rsidRDefault="004D5094" w:rsidP="002433EB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 xml:space="preserve">توبة </w:t>
      </w:r>
      <w:r w:rsidR="00984919">
        <w:rPr>
          <w:rFonts w:hint="cs"/>
          <w:b w:val="0"/>
          <w:bCs w:val="0"/>
          <w:noProof w:val="0"/>
          <w:sz w:val="28"/>
          <w:rtl/>
        </w:rPr>
        <w:t xml:space="preserve">بن.. 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ابن حُميِّر نعم.</w:t>
      </w:r>
    </w:p>
    <w:p w:rsidR="006C0F1D" w:rsidRPr="00CB463B" w:rsidRDefault="006C0F1D" w:rsidP="006C0F1D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قال توبة: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ولو أن ليلى الأخيلية سلمت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العامة:ولو أن ليلى الأخيلية سلمت *علي ودوني تربة وصفائح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علي ودوني تربة وصفائح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Pr="00CB463B" w:rsidRDefault="006C0F1D" w:rsidP="006C0F1D">
      <w:pPr>
        <w:rPr>
          <w:noProof w:val="0"/>
          <w:sz w:val="28"/>
          <w:rtl/>
        </w:rPr>
      </w:pP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لسلمت تسليم البشاشة أو زقا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العامة:لسلمت تسليم البشاشة أو زقا *إليها صدى من جانب القبر ضابح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إليها صدى من جانب القبر ضابح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Pr="00CB463B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 xml:space="preserve">يعني ولو في قبره </w:t>
      </w:r>
      <w:r w:rsidRPr="00CB463B">
        <w:rPr>
          <w:rFonts w:hint="cs"/>
          <w:b w:val="0"/>
          <w:bCs w:val="0"/>
          <w:noProof w:val="0"/>
          <w:sz w:val="28"/>
          <w:rtl/>
        </w:rPr>
        <w:t>يرد عليها.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 w:rsidRPr="009D0FD5">
        <w:rPr>
          <w:noProof w:val="0"/>
          <w:sz w:val="28"/>
          <w:rtl/>
        </w:rPr>
        <w:t>زَقَا الصَّدَى يَزْقُو زُقَاءً: أَيْ صَاحَ. وَكُلُّ زَاقٍ صَائِحٍ. وَالزَّقْيَةُ: الصَّيْحَةُ.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"</w:t>
      </w:r>
    </w:p>
    <w:p w:rsidR="004D5094" w:rsidRPr="00CB463B" w:rsidRDefault="004D5094" w:rsidP="009D0FD5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الزَّقية.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والزَّقية الصيحة.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وما فيه قراءة إن كانت إلا صيحة؟ ما فيه قراءة زقية.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9D0FD5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أبو عمر ما يعرف إلا المتواتر و</w:t>
      </w:r>
      <w:r w:rsidR="009D0FD5">
        <w:rPr>
          <w:rFonts w:hint="cs"/>
          <w:b w:val="0"/>
          <w:bCs w:val="0"/>
          <w:noProof w:val="0"/>
          <w:sz w:val="28"/>
          <w:rtl/>
        </w:rPr>
        <w:t>إ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لا كان </w:t>
      </w:r>
      <w:r w:rsidR="009D0FD5">
        <w:rPr>
          <w:rFonts w:hint="cs"/>
          <w:b w:val="0"/>
          <w:bCs w:val="0"/>
          <w:noProof w:val="0"/>
          <w:sz w:val="28"/>
          <w:rtl/>
        </w:rPr>
        <w:t>يريد أن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يعلمنا الشواذ</w:t>
      </w:r>
      <w:r w:rsidR="009D0FD5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ما يعرفها.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9D0FD5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شاذة</w:t>
      </w:r>
      <w:r w:rsidR="009D0FD5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9D0FD5">
        <w:rPr>
          <w:rFonts w:hint="cs"/>
          <w:b w:val="0"/>
          <w:bCs w:val="0"/>
          <w:noProof w:val="0"/>
          <w:sz w:val="28"/>
          <w:rtl/>
        </w:rPr>
        <w:t>نعم</w:t>
      </w:r>
      <w:r w:rsidRPr="00CB463B">
        <w:rPr>
          <w:rFonts w:hint="cs"/>
          <w:b w:val="0"/>
          <w:bCs w:val="0"/>
          <w:noProof w:val="0"/>
          <w:sz w:val="28"/>
          <w:rtl/>
        </w:rPr>
        <w:t>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CB463B">
        <w:rPr>
          <w:rStyle w:val="10"/>
          <w:vanish/>
          <w:sz w:val="28"/>
          <w:szCs w:val="28"/>
          <w:rtl/>
        </w:rPr>
        <w:t>{{فالموريات قدحا}}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ﮘ ﮙ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العاديات:2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قال عكرمة وعطاء والضحاك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هي الخيل حين توري النار بحوافرها وهي سنابكها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وروي عن ابن عباس وعنه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أورت بحوافرها غبار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وهذا يخالف سائر ما روي عنه في قدح النار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وإنما هذا في الإبل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وروى ابن أبي نجيح.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نعم الإبل تثير الغبار</w:t>
      </w:r>
      <w:r w:rsidR="009D0FD5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ولا تقدح</w:t>
      </w:r>
      <w:r w:rsidR="009D0FD5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لكن الخيل لصلابة حوافرها من قوة وطئها على الحصا لا شك أنها توري النار كحصاة أخرى.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وروى ابن أبي نجيح عن مجاهد </w:t>
      </w:r>
      <w:r w:rsidRPr="00BC039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BC03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ﮕ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ﮖ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ﮗ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ﮘ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ﮙ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ﮚ</w:t>
      </w:r>
      <w:r w:rsidRPr="00BC03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العاديات: ١ -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هو في القتال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وهو في الحج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قال ابن مسعود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هي الإبل تطأ الحصا فتخرج منها النار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وأصل القدح الاستخراج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 قدحت العين إذا أخرجت منها الماء الفاسد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واقتدحت بالزَّند واقتدحْتُ المرق غرفته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وركيّ قدوح تغترف باليد والقديح ما يبقى في أسفل القدر فيغرف بجهد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والمقدحة ما تقدح به النار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والقداحة والقداح الحجر الذي يوري النار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ورى الزند بالفتح يري وري إذا خرجت ناره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وفيه لغة أخرى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وري الزند بالكسر يري فيهما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وقد مضى هذا في سورة الواقعة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وقدح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انتصب بما انتصب به ضبح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هذه </w:t>
      </w:r>
      <w:r w:rsidRPr="00CB463B">
        <w:rPr>
          <w:rFonts w:hint="cs"/>
          <w:noProof w:val="0"/>
          <w:sz w:val="28"/>
          <w:rtl/>
        </w:rPr>
        <w:lastRenderedPageBreak/>
        <w:t>الآيات في الخيل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ولكنها إيراءها أن تهيج الحرب بين أصحابها وبين عدوهم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 يقال للحرب إذا التحمت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حمي الوطيس</w:t>
      </w:r>
      <w:r>
        <w:rPr>
          <w:rFonts w:hint="cs"/>
          <w:noProof w:val="0"/>
          <w:sz w:val="28"/>
          <w:rtl/>
        </w:rPr>
        <w:t>، ومنه قوله تعالى:</w:t>
      </w:r>
      <w:r w:rsidRPr="00CB463B">
        <w:rPr>
          <w:rStyle w:val="10"/>
          <w:vanish/>
          <w:sz w:val="28"/>
          <w:szCs w:val="28"/>
          <w:rtl/>
        </w:rPr>
        <w:t>{{كلما أوقدوا نارا للحرب أطفأها الله}}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118" w:hAnsi="QCF_P118" w:cs="QCF_P118"/>
          <w:color w:val="FF0000"/>
          <w:sz w:val="28"/>
          <w:rtl/>
        </w:rPr>
        <w:t xml:space="preserve"> ﰉ ﰊ ﰋ ﰌ ﰍ ﰎﰏ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المائدة:64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وروي معناه عن ابن عباس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وقاله قتادة</w:t>
      </w:r>
      <w:r>
        <w:rPr>
          <w:rFonts w:hint="cs"/>
          <w:noProof w:val="0"/>
          <w:sz w:val="28"/>
          <w:rtl/>
        </w:rPr>
        <w:t>..</w:t>
      </w:r>
      <w:r w:rsidRPr="00CB463B">
        <w:rPr>
          <w:rFonts w:hint="cs"/>
          <w:noProof w:val="0"/>
          <w:sz w:val="28"/>
          <w:rtl/>
        </w:rPr>
        <w:t xml:space="preserve"> وعن ابن عباس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وعن ابن عباس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ما فيه تكرار.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هذا تكرار، وروي معناه عن ابن عباس أيض</w:t>
      </w:r>
      <w:r w:rsidR="00984919">
        <w:rPr>
          <w:rFonts w:hint="cs"/>
          <w:b w:val="0"/>
          <w:bCs w:val="0"/>
          <w:noProof w:val="0"/>
          <w:sz w:val="28"/>
          <w:rtl/>
        </w:rPr>
        <w:t>ً</w:t>
      </w:r>
      <w:r w:rsidRPr="00CB463B">
        <w:rPr>
          <w:rFonts w:hint="cs"/>
          <w:b w:val="0"/>
          <w:bCs w:val="0"/>
          <w:noProof w:val="0"/>
          <w:sz w:val="28"/>
          <w:rtl/>
        </w:rPr>
        <w:t>ا وقاله قتادة</w:t>
      </w:r>
      <w:r w:rsidR="00984919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وعندك عن ابن عباس أيض</w:t>
      </w:r>
      <w:r w:rsidR="009D0FD5">
        <w:rPr>
          <w:rFonts w:hint="cs"/>
          <w:b w:val="0"/>
          <w:bCs w:val="0"/>
          <w:noProof w:val="0"/>
          <w:sz w:val="28"/>
          <w:rtl/>
        </w:rPr>
        <w:t>ً</w:t>
      </w:r>
      <w:r w:rsidRPr="00CB463B">
        <w:rPr>
          <w:rFonts w:hint="cs"/>
          <w:b w:val="0"/>
          <w:bCs w:val="0"/>
          <w:noProof w:val="0"/>
          <w:sz w:val="28"/>
          <w:rtl/>
        </w:rPr>
        <w:t>ا هذا مكرر.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وعن ابن عباس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أن المراد بالموريات قدح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مكر الرجال في الحرب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وقاله مجاهد وزيد بن أسلم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والعرب تقول إذا أراد الرجل أن يمكر بصاحبه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والله لأمكرن بك ثم لأورّين لك.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أوْرِيَنّ.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ثم لأوْرِيَنّ لك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وعن ابن عباس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هم الذين يغزون فيسورون نيران.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لا لا، فيورون.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فيورون نيرانهم بالليل لحاجتهم وطعامهم.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يعني يوقدونها.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وعنه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أنها نيران المجاهدين إذا كثرت نارها إرهاب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وكل من قرب من العدو يوقد نيران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كثيرة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ليظنهم العدو كثير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فهذا إقسام بذلك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محمد بن كعب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هي النار تجمع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هي أفكار الرجال توري نار المكر والخديعة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عكرمة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هي ألسنة الرجال توري النار من عظيم ما تتكلم به ويظهر بها من إقامة الحجج وإقامة الدلائل وإيضاح الحق وإبطال الباطل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وروى ابن جبير.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FF062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لكن هذا خلاف المتبادر من اللفظ ومن معناه</w:t>
      </w:r>
      <w:r w:rsidR="009D0FD5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فالذي يورى هو النار</w:t>
      </w:r>
      <w:r w:rsidR="009D0FD5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فيه كتاب لأبي العلاء المعرّي من دواوينه اسمه سقط الزَّند</w:t>
      </w:r>
      <w:r w:rsidR="00984919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سقط الزَّند</w:t>
      </w:r>
      <w:r w:rsidR="009D0FD5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9D0FD5">
        <w:rPr>
          <w:rFonts w:hint="cs"/>
          <w:b w:val="0"/>
          <w:bCs w:val="0"/>
          <w:noProof w:val="0"/>
          <w:sz w:val="28"/>
          <w:rtl/>
        </w:rPr>
        <w:t>ما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معنى سَقْط؟ الزَّند الذي تشعل به النار ومازال اللفظ مستعمل</w:t>
      </w:r>
      <w:r w:rsidR="009D0FD5">
        <w:rPr>
          <w:rFonts w:hint="cs"/>
          <w:b w:val="0"/>
          <w:bCs w:val="0"/>
          <w:noProof w:val="0"/>
          <w:sz w:val="28"/>
          <w:rtl/>
        </w:rPr>
        <w:t>ًا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وسقطه وريه يعني قدحه</w:t>
      </w:r>
      <w:r w:rsidR="009D0FD5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أما ألسنة الرجال وتوري النار من عظيم ما تتكلم.. هذ</w:t>
      </w:r>
      <w:r w:rsidR="00FF0624">
        <w:rPr>
          <w:rFonts w:hint="cs"/>
          <w:b w:val="0"/>
          <w:bCs w:val="0"/>
          <w:noProof w:val="0"/>
          <w:sz w:val="28"/>
          <w:rtl/>
        </w:rPr>
        <w:t>ه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قد تكون سبب</w:t>
      </w:r>
      <w:r w:rsidR="00FF0624">
        <w:rPr>
          <w:rFonts w:hint="cs"/>
          <w:b w:val="0"/>
          <w:bCs w:val="0"/>
          <w:noProof w:val="0"/>
          <w:sz w:val="28"/>
          <w:rtl/>
        </w:rPr>
        <w:t>ًا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لاشتعال النيران ونشوب الحروب</w:t>
      </w:r>
      <w:r w:rsidR="00FF0624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ما فيه إشكال</w:t>
      </w:r>
      <w:r w:rsidR="00FF0624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لكن تنز</w:t>
      </w:r>
      <w:r w:rsidR="00FF0624">
        <w:rPr>
          <w:rFonts w:hint="cs"/>
          <w:b w:val="0"/>
          <w:bCs w:val="0"/>
          <w:noProof w:val="0"/>
          <w:sz w:val="28"/>
          <w:rtl/>
        </w:rPr>
        <w:t>ّ</w:t>
      </w:r>
      <w:r w:rsidRPr="00CB463B">
        <w:rPr>
          <w:rFonts w:hint="cs"/>
          <w:b w:val="0"/>
          <w:bCs w:val="0"/>
          <w:noProof w:val="0"/>
          <w:sz w:val="28"/>
          <w:rtl/>
        </w:rPr>
        <w:t>ل عليها الآية بعيد جد</w:t>
      </w:r>
      <w:r w:rsidR="00984919">
        <w:rPr>
          <w:rFonts w:hint="cs"/>
          <w:b w:val="0"/>
          <w:bCs w:val="0"/>
          <w:noProof w:val="0"/>
          <w:sz w:val="28"/>
          <w:rtl/>
        </w:rPr>
        <w:t>ً</w:t>
      </w:r>
      <w:r w:rsidR="00FF0624">
        <w:rPr>
          <w:rFonts w:hint="cs"/>
          <w:b w:val="0"/>
          <w:bCs w:val="0"/>
          <w:noProof w:val="0"/>
          <w:sz w:val="28"/>
          <w:rtl/>
        </w:rPr>
        <w:t>ّ</w:t>
      </w:r>
      <w:r w:rsidRPr="00CB463B">
        <w:rPr>
          <w:rFonts w:hint="cs"/>
          <w:b w:val="0"/>
          <w:bCs w:val="0"/>
          <w:noProof w:val="0"/>
          <w:sz w:val="28"/>
          <w:rtl/>
        </w:rPr>
        <w:t>ا.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وروى ابن جريج عن بعضهم 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المنجحات أمر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وعملا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 xml:space="preserve"> كنجاح الزند إذا أوري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هذه الأقوال مجاز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 قولهم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فلان يوري زناد الضلالة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والأول الحقيقة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وأن الخيل من شدة عدوها تقدح النار بحوافرها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مقاتل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العرب تسمي تلك النار نار أبي حباحب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وكان أبو </w:t>
      </w:r>
      <w:r w:rsidRPr="00CB463B">
        <w:rPr>
          <w:rFonts w:hint="cs"/>
          <w:noProof w:val="0"/>
          <w:sz w:val="28"/>
          <w:rtl/>
        </w:rPr>
        <w:lastRenderedPageBreak/>
        <w:t>حباحب شيخ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من مضر في الجاهلية من أبخل الناس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وكان لا يوقد نار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لخبز ولا لغيره حتى تنام العيون فيوقد نويرة.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تقد مرة.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noProof w:val="0"/>
          <w:sz w:val="28"/>
          <w:rtl/>
        </w:rPr>
        <w:t xml:space="preserve"> </w:t>
      </w:r>
      <w:r w:rsidRPr="00FF0624">
        <w:rPr>
          <w:noProof w:val="0"/>
          <w:sz w:val="28"/>
          <w:rtl/>
        </w:rPr>
        <w:t>تَقِدُ مَرَّةً وَتَخْمَدُ</w:t>
      </w:r>
      <w:r w:rsidRPr="00CB463B">
        <w:rPr>
          <w:rFonts w:hint="cs"/>
          <w:noProof w:val="0"/>
          <w:sz w:val="28"/>
          <w:rtl/>
        </w:rPr>
        <w:t xml:space="preserve"> أخرى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فإن استيقظ لها أحد أطفأها</w:t>
      </w:r>
      <w:r>
        <w:rPr>
          <w:rFonts w:hint="cs"/>
          <w:noProof w:val="0"/>
          <w:sz w:val="28"/>
          <w:rtl/>
        </w:rPr>
        <w:t>؛ كراهية أن ينتفع بها أحد فشبهت</w:t>
      </w:r>
      <w:r w:rsidRPr="00CB463B">
        <w:rPr>
          <w:rFonts w:hint="cs"/>
          <w:noProof w:val="0"/>
          <w:sz w:val="28"/>
          <w:rtl/>
        </w:rPr>
        <w:t xml:space="preserve"> العرب هذه النار بناره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لأنه لا ينتفع بها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وكذلك إذا وقع السيف على البيضة فاقتدحت نار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فكذلك يسمونها.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يعني مثل ما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4D5094" w:rsidRPr="00CB463B" w:rsidTr="002433E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قوم إذا استنبح الأضياف كلبهم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4D5094" w:rsidRPr="00CB463B" w:rsidRDefault="00EC3077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4D5094"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العامة:قوم إذا استنبح الأضياف كلبهم *قالوا لأمهم بولي على النار </w:instrText>
            </w:r>
            <w:r w:rsidR="004D5094"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قالوا لأمهم بولي على النار</w: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5094" w:rsidRPr="00CB463B" w:rsidRDefault="00FF0624" w:rsidP="00FF062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حتى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ما يشوفهم أحد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لكن </w:t>
      </w:r>
      <w:r>
        <w:rPr>
          <w:rFonts w:hint="cs"/>
          <w:b w:val="0"/>
          <w:bCs w:val="0"/>
          <w:noProof w:val="0"/>
          <w:sz w:val="28"/>
          <w:rtl/>
        </w:rPr>
        <w:t>انظر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السخرية ما قالوا لواحد من أطفالهم </w:t>
      </w:r>
      <w:r>
        <w:rPr>
          <w:rFonts w:hint="cs"/>
          <w:b w:val="0"/>
          <w:bCs w:val="0"/>
          <w:noProof w:val="0"/>
          <w:sz w:val="28"/>
          <w:rtl/>
        </w:rPr>
        <w:t>أو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عيالهم </w:t>
      </w:r>
      <w:r>
        <w:rPr>
          <w:rFonts w:hint="cs"/>
          <w:b w:val="0"/>
          <w:bCs w:val="0"/>
          <w:noProof w:val="0"/>
          <w:sz w:val="28"/>
          <w:rtl/>
        </w:rPr>
        <w:t>و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>لا صبوا عليها ماء</w:t>
      </w:r>
      <w:r>
        <w:rPr>
          <w:rFonts w:hint="cs"/>
          <w:b w:val="0"/>
          <w:bCs w:val="0"/>
          <w:noProof w:val="0"/>
          <w:sz w:val="28"/>
          <w:rtl/>
        </w:rPr>
        <w:t>ً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أو شيئًا،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نسأل الله العافية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يوغلون في السخرية.</w:t>
      </w:r>
    </w:p>
    <w:p w:rsidR="004D5094" w:rsidRPr="00CB463B" w:rsidRDefault="006C0F1D" w:rsidP="004D509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4D5094" w:rsidRPr="00CB463B">
        <w:rPr>
          <w:rFonts w:hint="cs"/>
          <w:noProof w:val="0"/>
          <w:sz w:val="28"/>
          <w:rtl/>
        </w:rPr>
        <w:t>قال النابغة: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4D5094" w:rsidRPr="008C7350" w:rsidTr="002433E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4D5094" w:rsidRPr="008C7350" w:rsidRDefault="004D5094" w:rsidP="002433EB">
            <w:pPr>
              <w:pStyle w:val="a"/>
              <w:rPr>
                <w:rFonts w:cs="Simplified Arabic"/>
                <w:b/>
                <w:bCs/>
                <w:sz w:val="28"/>
                <w:szCs w:val="28"/>
                <w:rtl/>
              </w:rPr>
            </w:pPr>
            <w:r w:rsidRPr="008C7350">
              <w:rPr>
                <w:rFonts w:cs="Simplified Arabic" w:hint="cs"/>
                <w:b/>
                <w:bCs/>
                <w:sz w:val="28"/>
                <w:szCs w:val="28"/>
                <w:rtl/>
              </w:rPr>
              <w:t>ولا عيب فيهم غير أن سيوفهم</w:t>
            </w:r>
            <w:r w:rsidRPr="008C7350">
              <w:rPr>
                <w:rFonts w:cs="Simplified Arabic"/>
                <w:b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5094" w:rsidRPr="008C7350" w:rsidRDefault="004D5094" w:rsidP="002433EB">
            <w:pPr>
              <w:pStyle w:val="a"/>
              <w:rPr>
                <w:rFonts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4D5094" w:rsidRPr="008C7350" w:rsidRDefault="00EC3077" w:rsidP="002433EB">
            <w:pPr>
              <w:pStyle w:val="a"/>
              <w:rPr>
                <w:rFonts w:cs="Simplified Arabic"/>
                <w:b/>
                <w:bCs/>
                <w:sz w:val="28"/>
                <w:szCs w:val="28"/>
                <w:rtl/>
              </w:rPr>
            </w:pPr>
            <w:r w:rsidRPr="008C7350">
              <w:rPr>
                <w:rFonts w:cs="Simplified Arabic"/>
                <w:b/>
                <w:bCs/>
                <w:sz w:val="28"/>
                <w:szCs w:val="28"/>
                <w:rtl/>
              </w:rPr>
              <w:fldChar w:fldCharType="begin"/>
            </w:r>
            <w:r w:rsidR="004D5094" w:rsidRPr="008C7350">
              <w:rPr>
                <w:rFonts w:cs="Simplified Arabic"/>
                <w:b/>
                <w:bCs/>
                <w:sz w:val="28"/>
                <w:szCs w:val="28"/>
              </w:rPr>
              <w:instrText xml:space="preserve"> XE "08-</w:instrText>
            </w:r>
            <w:r w:rsidR="004D5094" w:rsidRPr="008C7350">
              <w:rPr>
                <w:rFonts w:cs="Simplified Arabic"/>
                <w:b/>
                <w:bCs/>
                <w:sz w:val="28"/>
                <w:szCs w:val="28"/>
                <w:rtl/>
              </w:rPr>
              <w:instrText xml:space="preserve">فهرس القصائد العامة:ولا عيب فيهم غير أن سيوفهم *بهن فلول من قراع الكتائب </w:instrText>
            </w:r>
            <w:r w:rsidR="004D5094" w:rsidRPr="008C7350">
              <w:rPr>
                <w:rFonts w:cs="Simplified Arabic"/>
                <w:b/>
                <w:bCs/>
                <w:sz w:val="28"/>
                <w:szCs w:val="28"/>
              </w:rPr>
              <w:cr/>
              <w:instrText xml:space="preserve">" </w:instrText>
            </w:r>
            <w:r w:rsidRPr="008C7350">
              <w:rPr>
                <w:rFonts w:cs="Simplified Arabic"/>
                <w:b/>
                <w:bCs/>
                <w:sz w:val="28"/>
                <w:szCs w:val="28"/>
                <w:rtl/>
              </w:rPr>
              <w:fldChar w:fldCharType="end"/>
            </w:r>
            <w:r w:rsidR="004D5094" w:rsidRPr="008C7350">
              <w:rPr>
                <w:rFonts w:cs="Simplified Arabic" w:hint="cs"/>
                <w:b/>
                <w:bCs/>
                <w:sz w:val="28"/>
                <w:szCs w:val="28"/>
                <w:rtl/>
              </w:rPr>
              <w:t>بهن فلول من قراع الكتائب</w:t>
            </w:r>
            <w:r w:rsidR="004D5094" w:rsidRPr="008C7350">
              <w:rPr>
                <w:rFonts w:cs="Simplified Arabic"/>
                <w:b/>
                <w:bCs/>
                <w:sz w:val="28"/>
                <w:szCs w:val="28"/>
                <w:rtl/>
              </w:rPr>
              <w:br/>
            </w:r>
          </w:p>
        </w:tc>
      </w:tr>
      <w:tr w:rsidR="004D5094" w:rsidRPr="008C7350" w:rsidTr="002433EB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4D5094" w:rsidRPr="008C7350" w:rsidRDefault="00FF0624" w:rsidP="002433EB">
            <w:pPr>
              <w:pStyle w:val="a"/>
              <w:rPr>
                <w:rFonts w:cs="Simplified Arabic"/>
                <w:b/>
                <w:bCs/>
                <w:sz w:val="28"/>
                <w:szCs w:val="28"/>
                <w:rtl/>
              </w:rPr>
            </w:pPr>
            <w:r w:rsidRPr="00FF0624">
              <w:rPr>
                <w:rFonts w:cs="Simplified Arabic"/>
                <w:b/>
                <w:bCs/>
                <w:sz w:val="28"/>
                <w:szCs w:val="28"/>
                <w:rtl/>
              </w:rPr>
              <w:t>تَقُدُّ السَّلُوقِيَّ الْمُضَاعَفَ نَسْجُهُ</w:t>
            </w:r>
            <w:r w:rsidR="004D5094" w:rsidRPr="008C7350">
              <w:rPr>
                <w:rFonts w:cs="Simplified Arabic"/>
                <w:b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5094" w:rsidRPr="008C7350" w:rsidRDefault="004D5094" w:rsidP="002433EB">
            <w:pPr>
              <w:pStyle w:val="a"/>
              <w:rPr>
                <w:rFonts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4D5094" w:rsidRPr="008C7350" w:rsidRDefault="004D5094" w:rsidP="002433EB">
            <w:pPr>
              <w:pStyle w:val="a"/>
              <w:rPr>
                <w:rFonts w:cs="Simplified Arabic"/>
                <w:b/>
                <w:bCs/>
                <w:sz w:val="28"/>
                <w:szCs w:val="28"/>
                <w:rtl/>
              </w:rPr>
            </w:pPr>
            <w:r w:rsidRPr="008C7350">
              <w:rPr>
                <w:rFonts w:cs="Simplified Arabic" w:hint="cs"/>
                <w:b/>
                <w:bCs/>
                <w:sz w:val="28"/>
                <w:szCs w:val="28"/>
                <w:rtl/>
              </w:rPr>
              <w:t>وتوقد بالصفاح نار الحباحب</w:t>
            </w:r>
            <w:r w:rsidR="006C0F1D">
              <w:rPr>
                <w:rFonts w:cs="Simplified Arabic" w:hint="cs"/>
                <w:b/>
                <w:bCs/>
                <w:sz w:val="28"/>
                <w:szCs w:val="28"/>
                <w:rtl/>
              </w:rPr>
              <w:t>"</w:t>
            </w:r>
            <w:r w:rsidRPr="008C7350">
              <w:rPr>
                <w:rFonts w:cs="Simplified Arabic"/>
                <w:b/>
                <w:bCs/>
                <w:sz w:val="28"/>
                <w:szCs w:val="28"/>
                <w:rtl/>
              </w:rPr>
              <w:br/>
            </w:r>
          </w:p>
        </w:tc>
      </w:tr>
    </w:tbl>
    <w:p w:rsidR="004D5094" w:rsidRPr="00CB463B" w:rsidRDefault="004D5094" w:rsidP="00FF062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نعم هذا يسمونه تأكيد المدح بما يشبه الذم</w:t>
      </w:r>
      <w:r w:rsidR="00FF0624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ولا عيب فيهم إن كان هذا عيب</w:t>
      </w:r>
      <w:r w:rsidR="00FF0624">
        <w:rPr>
          <w:rFonts w:hint="cs"/>
          <w:b w:val="0"/>
          <w:bCs w:val="0"/>
          <w:noProof w:val="0"/>
          <w:sz w:val="28"/>
          <w:rtl/>
        </w:rPr>
        <w:t>ًا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غير أن سيوفهم بهن فلول من قراع الكتائب</w:t>
      </w:r>
      <w:r w:rsidR="00FF0624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هذا مدح ليس بذم</w:t>
      </w:r>
      <w:r w:rsidR="00FF0624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لكن هو يؤكد المدح</w:t>
      </w:r>
      <w:r w:rsidR="00FF0624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ويؤصل المدح بما يشبه الذم</w:t>
      </w:r>
      <w:r w:rsidR="00FF0624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فهو أسلوب معروف مطروق.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قوله تعالى: </w:t>
      </w:r>
      <w:r w:rsidRPr="00CB463B">
        <w:rPr>
          <w:rStyle w:val="10"/>
          <w:vanish/>
          <w:sz w:val="28"/>
          <w:szCs w:val="28"/>
          <w:rtl/>
        </w:rPr>
        <w:t>{{فالمغيرات صبحا}}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ﮛ ﮜ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العاديات:3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الخيل تغير على العدو عند الصبح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عن ابن عباس وأكثر المفسرين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وكانوا إذا أرادوا الغارة سروا ليلا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 xml:space="preserve"> ويأتون العدو صبح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لأن ذلك وقت غفلة الناس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 قوله تعالى: </w:t>
      </w:r>
      <w:r w:rsidRPr="00CB463B">
        <w:rPr>
          <w:rStyle w:val="10"/>
          <w:vanish/>
          <w:sz w:val="28"/>
          <w:szCs w:val="28"/>
          <w:rtl/>
        </w:rPr>
        <w:t>{{فساء صباح المنذرين}}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452" w:hAnsi="QCF_P452" w:cs="QCF_P452"/>
          <w:color w:val="FF0000"/>
          <w:sz w:val="28"/>
          <w:rtl/>
        </w:rPr>
        <w:t xml:space="preserve"> ﯭ ﯮ ﯯ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الصافات:177</w:t>
      </w:r>
      <w:r w:rsidRPr="00CB463B"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B65823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لا، والجو إلى الآن ما اشتدت حرارته</w:t>
      </w:r>
      <w:r w:rsidR="00B65823">
        <w:rPr>
          <w:rFonts w:hint="cs"/>
          <w:b w:val="0"/>
          <w:bCs w:val="0"/>
          <w:noProof w:val="0"/>
          <w:sz w:val="28"/>
          <w:rtl/>
        </w:rPr>
        <w:t xml:space="preserve"> بعد،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وهو أفضل وقت للإغارة والغزو أو بعد الزوال إذا هبت الرياح</w:t>
      </w:r>
      <w:r w:rsidR="00B6582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وهذا معروف.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لعزهم أغاروا نهار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وصبح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على هذا أي علانية تشبيه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بظهور الصبح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ابن مسعود وعلي رضي الله عنهما.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لو كانوا ذليلين لأغاروا بالليل ما أغاروا بالنهار.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وقال ابن مسعود وعلي</w:t>
      </w:r>
      <w:r>
        <w:rPr>
          <w:rFonts w:hint="cs"/>
          <w:noProof w:val="0"/>
          <w:sz w:val="28"/>
          <w:rtl/>
        </w:rPr>
        <w:t>-</w:t>
      </w:r>
      <w:r w:rsidRPr="00CB463B">
        <w:rPr>
          <w:rFonts w:hint="cs"/>
          <w:noProof w:val="0"/>
          <w:sz w:val="28"/>
          <w:rtl/>
        </w:rPr>
        <w:t xml:space="preserve"> رضي الله عنهما</w:t>
      </w:r>
      <w:r>
        <w:rPr>
          <w:rFonts w:hint="cs"/>
          <w:noProof w:val="0"/>
          <w:sz w:val="28"/>
          <w:rtl/>
        </w:rPr>
        <w:t>-:</w:t>
      </w:r>
      <w:r w:rsidRPr="00CB463B">
        <w:rPr>
          <w:rFonts w:hint="cs"/>
          <w:noProof w:val="0"/>
          <w:sz w:val="28"/>
          <w:rtl/>
        </w:rPr>
        <w:t xml:space="preserve"> هي الإبل تدفع بركبانها يوم النحر من منى إلى جمع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والسنة ألا تدفع حتى تصبح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وقاله القرظي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والإغارة سرعة السير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 قولهم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أشرق ثبير كيما نغير.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15630A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هذا كلام أهل الجاهلية الذين ينتظرون طلوع الشمس ليلة جمع</w:t>
      </w:r>
      <w:r w:rsidR="0015630A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وإلا فالسنة مخالفتهم ألا ينتقل الناس من جمع إلى منى إلا قبل طلوع الشمس </w:t>
      </w:r>
      <w:r w:rsidR="0015630A">
        <w:rPr>
          <w:rFonts w:hint="cs"/>
          <w:b w:val="0"/>
          <w:bCs w:val="0"/>
          <w:noProof w:val="0"/>
          <w:sz w:val="28"/>
          <w:rtl/>
        </w:rPr>
        <w:t>ينتقلون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قبل طلوع الشمس إذا أسفروا.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lastRenderedPageBreak/>
        <w:t>طالب: ...................</w:t>
      </w:r>
    </w:p>
    <w:p w:rsidR="004D5094" w:rsidRPr="00CB463B" w:rsidRDefault="0015630A" w:rsidP="004D509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هو؟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لا، من جمع إلى منى</w:t>
      </w:r>
      <w:r w:rsidR="0015630A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من جمع إلى منى.</w:t>
      </w:r>
    </w:p>
    <w:p w:rsidR="006C0F1D" w:rsidRPr="00CB463B" w:rsidRDefault="006C0F1D" w:rsidP="006C0F1D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قوله تعالى: </w:t>
      </w:r>
      <w:r w:rsidRPr="00CB463B">
        <w:rPr>
          <w:rStyle w:val="10"/>
          <w:vanish/>
          <w:sz w:val="28"/>
          <w:szCs w:val="28"/>
          <w:rtl/>
        </w:rPr>
        <w:t>{{فأثرن به نقعا}}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ﮞ ﮟ ﮠ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العاديات:4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أي غبار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يعني الخيل تثير الغبار بشدة العدو في المكان الذي أغارت به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عبد الله بن رواحة: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عدمت بنيتي إن لم تروها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العامة:عدمت بنيتي إن لم تروها *تثير النقع من كنفي كداء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تثير النقع من كنفي كداء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والنكاية.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من كنفي كد</w:t>
      </w:r>
      <w:r w:rsidR="0015630A">
        <w:rPr>
          <w:rFonts w:hint="cs"/>
          <w:b w:val="0"/>
          <w:bCs w:val="0"/>
          <w:noProof w:val="0"/>
          <w:sz w:val="28"/>
          <w:rtl/>
        </w:rPr>
        <w:t>اء أو موضعها المطبوع أعرف الذ</w:t>
      </w:r>
      <w:r w:rsidRPr="00CB463B">
        <w:rPr>
          <w:rFonts w:hint="cs"/>
          <w:b w:val="0"/>
          <w:bCs w:val="0"/>
          <w:noProof w:val="0"/>
          <w:sz w:val="28"/>
          <w:rtl/>
        </w:rPr>
        <w:t>ي عندك من كنفي كَداء، لكن المحفوظ.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هي كَداء لكن من كنفي كذا؟!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15630A" w:rsidP="004D509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أعرف الذ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>ي عندكم بالكتاب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لكن المحفوظ.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أو موضعها أو موعدها.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15630A" w:rsidP="004D509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لكن البيت عدمت بنيت إن لم تروها</w:t>
      </w:r>
      <w:r w:rsidR="007D7D4E">
        <w:rPr>
          <w:rFonts w:hint="cs"/>
          <w:b w:val="0"/>
          <w:bCs w:val="0"/>
          <w:noProof w:val="0"/>
          <w:sz w:val="28"/>
          <w:rtl/>
        </w:rPr>
        <w:t>،</w:t>
      </w:r>
      <w:r w:rsidR="004D5094" w:rsidRPr="00CB463B">
        <w:rPr>
          <w:rFonts w:hint="cs"/>
          <w:b w:val="0"/>
          <w:bCs w:val="0"/>
          <w:noProof w:val="0"/>
          <w:sz w:val="28"/>
          <w:rtl/>
        </w:rPr>
        <w:t xml:space="preserve"> على كل حال الأمر سهل.</w:t>
      </w:r>
    </w:p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والنكاية.. أو والكناية يا شيخ؟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والكناية.</w:t>
      </w:r>
    </w:p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والكناية في به.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يعني الضمير يعبر عن الضمير بالكناية.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ترجع إلى المكان أو إلى الموضع الذي تقع فيه الإغارة</w:t>
      </w:r>
      <w:r>
        <w:rPr>
          <w:rFonts w:hint="cs"/>
          <w:noProof w:val="0"/>
          <w:sz w:val="28"/>
          <w:rtl/>
        </w:rPr>
        <w:t>، وإذا علم المعنى جاز أن يكنى</w:t>
      </w:r>
      <w:r w:rsidRPr="00CB463B">
        <w:rPr>
          <w:rFonts w:hint="cs"/>
          <w:noProof w:val="0"/>
          <w:sz w:val="28"/>
          <w:rtl/>
        </w:rPr>
        <w:t xml:space="preserve"> على عما لم يجر له ذكر بالتصريح كما 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Style w:val="10"/>
          <w:vanish/>
          <w:sz w:val="28"/>
          <w:szCs w:val="28"/>
          <w:rtl/>
        </w:rPr>
        <w:t>{{حتى توارت بالحجاب}}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455" w:hAnsi="QCF_P455" w:cs="QCF_P455"/>
          <w:color w:val="FF0000"/>
          <w:sz w:val="28"/>
          <w:rtl/>
        </w:rPr>
        <w:t xml:space="preserve"> ﮕ ﮖ ﮗ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ص:32</w:t>
      </w:r>
      <w:r w:rsidRPr="00CB463B"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15630A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يعني الشمس</w:t>
      </w:r>
      <w:r w:rsidR="0015630A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وهي لم يسبق لها ذكر.</w:t>
      </w:r>
    </w:p>
    <w:p w:rsidR="006C0F1D" w:rsidRDefault="006C0F1D" w:rsidP="006C0F1D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Style w:val="10"/>
          <w:vanish/>
          <w:sz w:val="28"/>
          <w:szCs w:val="28"/>
          <w:rtl/>
        </w:rPr>
        <w:t>{{فأثرن به}}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ﮞ ﮟ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العاديات:4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أي بالعدو </w:t>
      </w:r>
      <w:r w:rsidRPr="00CB463B">
        <w:rPr>
          <w:rStyle w:val="10"/>
          <w:vanish/>
          <w:sz w:val="28"/>
          <w:szCs w:val="28"/>
          <w:rtl/>
        </w:rPr>
        <w:t>{{نقعا}}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ﮠ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العاديات:4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وقد تقدم ذكر العدو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النقع ما بين مزدلفة إلى منى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قاله محمد بن كعب القرظي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إنه طريق الوادي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ولعله يرجع إلى الغبار المثار من هذا الموضع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وفي الصحاح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النقع الغبار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والجمع نقاع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والنقع محبس الماء </w:t>
      </w:r>
      <w:r w:rsidRPr="0015630A">
        <w:rPr>
          <w:rFonts w:hint="cs"/>
          <w:noProof w:val="0"/>
          <w:sz w:val="28"/>
          <w:rtl/>
        </w:rPr>
        <w:t>وكذلك</w:t>
      </w:r>
      <w:r w:rsidRPr="00CB463B">
        <w:rPr>
          <w:rFonts w:hint="cs"/>
          <w:noProof w:val="0"/>
          <w:sz w:val="28"/>
          <w:rtl/>
        </w:rPr>
        <w:t xml:space="preserve"> ما اجتمع في البئر منه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وفي الحديث أنه نهى أن يمنع نقع البئر.</w:t>
      </w:r>
      <w:r>
        <w:rPr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15630A">
      <w:pPr>
        <w:rPr>
          <w:bCs w:val="0"/>
          <w:noProof w:val="0"/>
          <w:sz w:val="28"/>
          <w:rtl/>
        </w:rPr>
      </w:pPr>
      <w:r w:rsidRPr="00CB463B">
        <w:rPr>
          <w:rFonts w:hint="cs"/>
          <w:bCs w:val="0"/>
          <w:noProof w:val="0"/>
          <w:sz w:val="28"/>
          <w:rtl/>
        </w:rPr>
        <w:t>نقع نهى.</w:t>
      </w:r>
    </w:p>
    <w:p w:rsidR="006C0F1D" w:rsidRDefault="006C0F1D" w:rsidP="006C0F1D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lastRenderedPageBreak/>
        <w:t>"</w:t>
      </w:r>
      <w:r w:rsidRPr="006C0F1D">
        <w:rPr>
          <w:rFonts w:hint="cs"/>
          <w:b w:val="0"/>
          <w:noProof w:val="0"/>
          <w:sz w:val="28"/>
          <w:rtl/>
        </w:rPr>
        <w:t xml:space="preserve"> </w:t>
      </w:r>
      <w:r w:rsidRPr="00CB463B">
        <w:rPr>
          <w:rFonts w:hint="cs"/>
          <w:b w:val="0"/>
          <w:noProof w:val="0"/>
          <w:sz w:val="28"/>
          <w:rtl/>
        </w:rPr>
        <w:t>نهى أن يمنع نقع</w:t>
      </w:r>
      <w:r>
        <w:rPr>
          <w:rFonts w:hint="cs"/>
          <w:b w:val="0"/>
          <w:noProof w:val="0"/>
          <w:sz w:val="28"/>
          <w:rtl/>
        </w:rPr>
        <w:t>ُ</w:t>
      </w:r>
      <w:r w:rsidRPr="00CB463B">
        <w:rPr>
          <w:rFonts w:hint="cs"/>
          <w:b w:val="0"/>
          <w:noProof w:val="0"/>
          <w:sz w:val="28"/>
          <w:rtl/>
        </w:rPr>
        <w:t xml:space="preserve"> البئر.</w:t>
      </w:r>
      <w:r>
        <w:rPr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Cs w:val="0"/>
          <w:noProof w:val="0"/>
          <w:sz w:val="28"/>
          <w:rtl/>
        </w:rPr>
      </w:pPr>
      <w:r w:rsidRPr="00CB463B">
        <w:rPr>
          <w:rFonts w:hint="cs"/>
          <w:bCs w:val="0"/>
          <w:noProof w:val="0"/>
          <w:sz w:val="28"/>
          <w:rtl/>
        </w:rPr>
        <w:t>مخرّج؟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Cs w:val="0"/>
          <w:noProof w:val="0"/>
          <w:sz w:val="28"/>
          <w:rtl/>
        </w:rPr>
      </w:pPr>
      <w:r w:rsidRPr="00CB463B">
        <w:rPr>
          <w:rFonts w:hint="cs"/>
          <w:bCs w:val="0"/>
          <w:noProof w:val="0"/>
          <w:sz w:val="28"/>
          <w:rtl/>
        </w:rPr>
        <w:t>ولا ينزل..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15630A">
      <w:pPr>
        <w:rPr>
          <w:bCs w:val="0"/>
          <w:noProof w:val="0"/>
          <w:sz w:val="28"/>
          <w:rtl/>
        </w:rPr>
      </w:pPr>
      <w:r w:rsidRPr="00CB463B">
        <w:rPr>
          <w:rFonts w:hint="cs"/>
          <w:bCs w:val="0"/>
          <w:noProof w:val="0"/>
          <w:sz w:val="28"/>
          <w:rtl/>
        </w:rPr>
        <w:t>تلفيق للطرق.</w:t>
      </w:r>
    </w:p>
    <w:p w:rsidR="006C0F1D" w:rsidRDefault="006C0F1D" w:rsidP="006C0F1D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6C0F1D">
        <w:rPr>
          <w:rFonts w:hint="cs"/>
          <w:b w:val="0"/>
          <w:noProof w:val="0"/>
          <w:sz w:val="28"/>
          <w:rtl/>
        </w:rPr>
        <w:t xml:space="preserve"> </w:t>
      </w:r>
      <w:r w:rsidRPr="00CB463B">
        <w:rPr>
          <w:rFonts w:hint="cs"/>
          <w:b w:val="0"/>
          <w:noProof w:val="0"/>
          <w:sz w:val="28"/>
          <w:rtl/>
        </w:rPr>
        <w:t>والنقع</w:t>
      </w:r>
      <w:r>
        <w:rPr>
          <w:rFonts w:hint="cs"/>
          <w:b w:val="0"/>
          <w:noProof w:val="0"/>
          <w:sz w:val="28"/>
          <w:rtl/>
        </w:rPr>
        <w:t>:</w:t>
      </w:r>
      <w:r w:rsidRPr="00CB463B">
        <w:rPr>
          <w:rFonts w:hint="cs"/>
          <w:b w:val="0"/>
          <w:noProof w:val="0"/>
          <w:sz w:val="28"/>
          <w:rtl/>
        </w:rPr>
        <w:t xml:space="preserve"> الأرض الحرة الطين ي</w:t>
      </w:r>
      <w:r>
        <w:rPr>
          <w:rFonts w:hint="cs"/>
          <w:b w:val="0"/>
          <w:noProof w:val="0"/>
          <w:sz w:val="28"/>
          <w:rtl/>
        </w:rPr>
        <w:t>ُ</w:t>
      </w:r>
      <w:r w:rsidRPr="00CB463B">
        <w:rPr>
          <w:rFonts w:hint="cs"/>
          <w:b w:val="0"/>
          <w:noProof w:val="0"/>
          <w:sz w:val="28"/>
          <w:rtl/>
        </w:rPr>
        <w:t>ستنقع فيها الماء</w:t>
      </w:r>
      <w:r>
        <w:rPr>
          <w:rFonts w:hint="cs"/>
          <w:b w:val="0"/>
          <w:noProof w:val="0"/>
          <w:sz w:val="28"/>
          <w:rtl/>
        </w:rPr>
        <w:t>،</w:t>
      </w:r>
      <w:r w:rsidRPr="00CB463B">
        <w:rPr>
          <w:rFonts w:hint="cs"/>
          <w:b w:val="0"/>
          <w:noProof w:val="0"/>
          <w:sz w:val="28"/>
          <w:rtl/>
        </w:rPr>
        <w:t xml:space="preserve"> والجمع </w:t>
      </w:r>
      <w:r w:rsidRPr="0015630A">
        <w:rPr>
          <w:b w:val="0"/>
          <w:noProof w:val="0"/>
          <w:sz w:val="28"/>
          <w:rtl/>
        </w:rPr>
        <w:t>نِقَاعٌ وَأَنْقُعٌ،</w:t>
      </w:r>
      <w:r w:rsidRPr="00CB463B">
        <w:rPr>
          <w:rFonts w:hint="cs"/>
          <w:b w:val="0"/>
          <w:noProof w:val="0"/>
          <w:sz w:val="28"/>
          <w:rtl/>
        </w:rPr>
        <w:t xml:space="preserve"> مثل بحر وبحار وأبحر.</w:t>
      </w:r>
      <w:r>
        <w:rPr>
          <w:bCs w:val="0"/>
          <w:noProof w:val="0"/>
          <w:sz w:val="28"/>
          <w:rtl/>
        </w:rPr>
        <w:t>"</w:t>
      </w:r>
    </w:p>
    <w:p w:rsidR="004D5094" w:rsidRPr="00CB463B" w:rsidRDefault="004D5094" w:rsidP="004D5094">
      <w:pPr>
        <w:rPr>
          <w:bCs w:val="0"/>
          <w:noProof w:val="0"/>
          <w:sz w:val="28"/>
          <w:rtl/>
        </w:rPr>
      </w:pPr>
      <w:r w:rsidRPr="00CB463B">
        <w:rPr>
          <w:rFonts w:hint="cs"/>
          <w:bCs w:val="0"/>
          <w:noProof w:val="0"/>
          <w:sz w:val="28"/>
          <w:rtl/>
        </w:rPr>
        <w:t>الحرة الطين يعني فيه طين حر</w:t>
      </w:r>
      <w:r w:rsidR="00953323">
        <w:rPr>
          <w:rFonts w:hint="cs"/>
          <w:bCs w:val="0"/>
          <w:noProof w:val="0"/>
          <w:sz w:val="28"/>
          <w:rtl/>
        </w:rPr>
        <w:t>،</w:t>
      </w:r>
      <w:r w:rsidRPr="00CB463B">
        <w:rPr>
          <w:rFonts w:hint="cs"/>
          <w:bCs w:val="0"/>
          <w:noProof w:val="0"/>
          <w:sz w:val="28"/>
          <w:rtl/>
        </w:rPr>
        <w:t xml:space="preserve"> يعني طينها حر</w:t>
      </w:r>
      <w:r w:rsidR="0015630A">
        <w:rPr>
          <w:rFonts w:hint="cs"/>
          <w:bCs w:val="0"/>
          <w:noProof w:val="0"/>
          <w:sz w:val="28"/>
          <w:rtl/>
        </w:rPr>
        <w:t>،</w:t>
      </w:r>
      <w:r w:rsidRPr="00CB463B">
        <w:rPr>
          <w:rFonts w:hint="cs"/>
          <w:bCs w:val="0"/>
          <w:noProof w:val="0"/>
          <w:sz w:val="28"/>
          <w:rtl/>
        </w:rPr>
        <w:t xml:space="preserve"> فيه طين حر ما تعرفه.. والنقع الأرض الحرة الطين.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15630A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هو فيه طين قوي شديد ما يتفتت</w:t>
      </w:r>
      <w:r w:rsidR="0015630A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كأنه حجارة</w:t>
      </w:r>
      <w:r w:rsidR="0015630A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هذا حر</w:t>
      </w:r>
      <w:r w:rsidR="0095332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وطين كأنه مخلوط بشيء من الرمل</w:t>
      </w:r>
      <w:r w:rsidR="0015630A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يعني سهل زواله وتأثره.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15630A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لا، واحد لونه وا</w:t>
      </w:r>
      <w:r w:rsidR="007D7D4E">
        <w:rPr>
          <w:rFonts w:hint="cs"/>
          <w:b w:val="0"/>
          <w:bCs w:val="0"/>
          <w:noProof w:val="0"/>
          <w:sz w:val="28"/>
          <w:rtl/>
        </w:rPr>
        <w:t>حد</w:t>
      </w:r>
      <w:r w:rsidR="0015630A">
        <w:rPr>
          <w:rFonts w:hint="cs"/>
          <w:b w:val="0"/>
          <w:bCs w:val="0"/>
          <w:noProof w:val="0"/>
          <w:sz w:val="28"/>
          <w:rtl/>
        </w:rPr>
        <w:t>،</w:t>
      </w:r>
      <w:r w:rsidR="007D7D4E">
        <w:rPr>
          <w:rFonts w:hint="cs"/>
          <w:b w:val="0"/>
          <w:bCs w:val="0"/>
          <w:noProof w:val="0"/>
          <w:sz w:val="28"/>
          <w:rtl/>
        </w:rPr>
        <w:t xml:space="preserve"> ولذلك كانت </w:t>
      </w:r>
      <w:r w:rsidR="007D7D4E" w:rsidRPr="0015630A">
        <w:rPr>
          <w:rFonts w:hint="cs"/>
          <w:b w:val="0"/>
          <w:bCs w:val="0"/>
          <w:noProof w:val="0"/>
          <w:sz w:val="28"/>
          <w:rtl/>
        </w:rPr>
        <w:t>المنازل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تعيش أكثر من مائة سنة وهي طين</w:t>
      </w:r>
      <w:r w:rsidR="0015630A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953323">
        <w:rPr>
          <w:rFonts w:hint="cs"/>
          <w:b w:val="0"/>
          <w:bCs w:val="0"/>
          <w:noProof w:val="0"/>
          <w:sz w:val="28"/>
          <w:rtl/>
        </w:rPr>
        <w:t xml:space="preserve">تضربها </w:t>
      </w:r>
      <w:r w:rsidRPr="00CB463B">
        <w:rPr>
          <w:rFonts w:hint="cs"/>
          <w:b w:val="0"/>
          <w:bCs w:val="0"/>
          <w:noProof w:val="0"/>
          <w:sz w:val="28"/>
          <w:rtl/>
        </w:rPr>
        <w:t>السيول كل سنة ولا عليها.</w:t>
      </w:r>
    </w:p>
    <w:p w:rsidR="004D5094" w:rsidRPr="00CB463B" w:rsidRDefault="006C0F1D" w:rsidP="00953323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4D5094" w:rsidRPr="00CB463B">
        <w:rPr>
          <w:rFonts w:hint="cs"/>
          <w:noProof w:val="0"/>
          <w:sz w:val="28"/>
          <w:rtl/>
        </w:rPr>
        <w:t>قلت</w:t>
      </w:r>
      <w:r w:rsidR="0015630A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وقد يكون النقع رفع الصوت</w:t>
      </w:r>
      <w:r w:rsidR="0015630A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ومنه حديث عمر حين قيل له</w:t>
      </w:r>
      <w:r w:rsidR="0015630A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إن النساء قد اجتمعن يبكين على خالد بن الوليد</w:t>
      </w:r>
      <w:r w:rsidR="00953323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فقال</w:t>
      </w:r>
      <w:r w:rsidR="0015630A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وما على نساء بني المغيرة أن يسفكن من دموعهن وهن جلوس على أبي سليمان ما لم يكن نقع ولا لقلقة</w:t>
      </w:r>
      <w:r w:rsidR="00953323">
        <w:rPr>
          <w:rFonts w:hint="cs"/>
          <w:noProof w:val="0"/>
          <w:sz w:val="28"/>
          <w:rtl/>
        </w:rPr>
        <w:t>.</w:t>
      </w:r>
      <w:r w:rsidR="004D5094" w:rsidRPr="00CB463B">
        <w:rPr>
          <w:rFonts w:hint="cs"/>
          <w:noProof w:val="0"/>
          <w:sz w:val="28"/>
          <w:rtl/>
        </w:rPr>
        <w:t xml:space="preserve"> قال أبو عبيد</w:t>
      </w:r>
      <w:r w:rsidR="00953323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يعني بالنقع رفع الصوت على هذا رأيت قول الأكثرين من أهل العلم</w:t>
      </w:r>
      <w:r w:rsidR="00953323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ومنه قول لبيد: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4D5094" w:rsidRPr="00CB463B" w:rsidTr="002433E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فمتى ينقع صراخ صادق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4D5094" w:rsidRPr="00CB463B" w:rsidRDefault="004D5094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4D5094" w:rsidRPr="00CB463B" w:rsidRDefault="00EC3077" w:rsidP="002433E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4D5094"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العامة:فمتى ينقع صراخ صادق *يحلبوها ذات جرس وزجل </w:instrText>
            </w:r>
            <w:r w:rsidR="004D5094"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يحلبوها ذات جرس وز</w:t>
            </w:r>
            <w:r w:rsidR="007D7D4E">
              <w:rPr>
                <w:rFonts w:cs="Simplified Arabic" w:hint="cs"/>
                <w:sz w:val="28"/>
                <w:szCs w:val="28"/>
                <w:rtl/>
              </w:rPr>
              <w:t>َ</w:t>
            </w:r>
            <w:r w:rsidR="004D5094" w:rsidRPr="00CB463B">
              <w:rPr>
                <w:rFonts w:cs="Simplified Arabic" w:hint="cs"/>
                <w:sz w:val="28"/>
                <w:szCs w:val="28"/>
                <w:rtl/>
              </w:rPr>
              <w:t>جل</w:t>
            </w:r>
            <w:r w:rsidR="006C0F1D"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4D5094"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4D5094" w:rsidRPr="00CB463B" w:rsidRDefault="004D5094" w:rsidP="00953323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 xml:space="preserve">يعني هو ماشي </w:t>
      </w:r>
      <w:r w:rsidR="00953323">
        <w:rPr>
          <w:rFonts w:hint="cs"/>
          <w:b w:val="0"/>
          <w:bCs w:val="0"/>
          <w:noProof w:val="0"/>
          <w:sz w:val="28"/>
          <w:rtl/>
        </w:rPr>
        <w:t>على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المعنى</w:t>
      </w:r>
      <w:r w:rsidRPr="00CB463B">
        <w:rPr>
          <w:rStyle w:val="10"/>
          <w:vanish/>
          <w:sz w:val="28"/>
          <w:szCs w:val="28"/>
          <w:rtl/>
        </w:rPr>
        <w:t>{{فأثرن به نقعا}}</w:t>
      </w:r>
      <w:r w:rsidRPr="00CB463B">
        <w:rPr>
          <w:b w:val="0"/>
          <w:bCs w:val="0"/>
          <w:noProof w:val="0"/>
          <w:sz w:val="28"/>
          <w:rtl/>
        </w:rPr>
        <w:t xml:space="preserve"> </w:t>
      </w:r>
      <w:r w:rsidRPr="00BC039C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ﮞ ﮟ ﮠ</w:t>
      </w:r>
      <w:r w:rsidRPr="00BC039C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611166">
        <w:rPr>
          <w:b w:val="0"/>
          <w:bCs w:val="0"/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العاديات:4</w:t>
      </w:r>
      <w:r w:rsidR="00611166">
        <w:rPr>
          <w:b w:val="0"/>
          <w:bCs w:val="0"/>
          <w:noProof w:val="0"/>
          <w:sz w:val="28"/>
          <w:rtl/>
        </w:rPr>
        <w:t xml:space="preserve"> </w:t>
      </w:r>
      <w:r w:rsidRPr="00CB463B">
        <w:rPr>
          <w:rFonts w:hint="cs"/>
          <w:b w:val="0"/>
          <w:bCs w:val="0"/>
          <w:noProof w:val="0"/>
          <w:sz w:val="28"/>
          <w:rtl/>
        </w:rPr>
        <w:t>صوت</w:t>
      </w:r>
      <w:r w:rsidR="007D7D4E">
        <w:rPr>
          <w:rFonts w:hint="cs"/>
          <w:b w:val="0"/>
          <w:bCs w:val="0"/>
          <w:noProof w:val="0"/>
          <w:sz w:val="28"/>
          <w:rtl/>
        </w:rPr>
        <w:t>ً</w:t>
      </w:r>
      <w:r w:rsidRPr="00CB463B">
        <w:rPr>
          <w:rFonts w:hint="cs"/>
          <w:b w:val="0"/>
          <w:bCs w:val="0"/>
          <w:noProof w:val="0"/>
          <w:sz w:val="28"/>
          <w:rtl/>
        </w:rPr>
        <w:t>ا</w:t>
      </w:r>
      <w:r w:rsidR="0095332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من قرع حوافرها بالحجارة</w:t>
      </w:r>
      <w:r w:rsidR="0095332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إضافة إلى الغبار</w:t>
      </w:r>
      <w:r w:rsidR="0095332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وإضافة إلى القدح وإيراء النار.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953323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 xml:space="preserve">لا لا، أقل </w:t>
      </w:r>
      <w:r w:rsidR="00953323">
        <w:rPr>
          <w:rFonts w:hint="cs"/>
          <w:b w:val="0"/>
          <w:bCs w:val="0"/>
          <w:noProof w:val="0"/>
          <w:sz w:val="28"/>
          <w:rtl/>
        </w:rPr>
        <w:t>... و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ذلك ما لم </w:t>
      </w:r>
      <w:r w:rsidR="00953323">
        <w:rPr>
          <w:rFonts w:hint="cs"/>
          <w:b w:val="0"/>
          <w:bCs w:val="0"/>
          <w:noProof w:val="0"/>
          <w:sz w:val="28"/>
          <w:rtl/>
        </w:rPr>
        <w:t>... ماذا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يقول؟</w:t>
      </w:r>
    </w:p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يكن نقع..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نعم</w:t>
      </w:r>
      <w:r w:rsidR="0095332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يعني ما لم يكن هناك رفع صوت.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ويروى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يحلبوها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يقول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متى سمعوا صراخًا أحلبوا الحرب أي جمعوا لها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وقوله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ينقع صراخ يعني رفع الصوت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الك</w:t>
      </w:r>
      <w:r>
        <w:rPr>
          <w:rFonts w:hint="cs"/>
          <w:noProof w:val="0"/>
          <w:sz w:val="28"/>
          <w:rtl/>
        </w:rPr>
        <w:t>ِ</w:t>
      </w:r>
      <w:r w:rsidRPr="00CB463B">
        <w:rPr>
          <w:rFonts w:hint="cs"/>
          <w:noProof w:val="0"/>
          <w:sz w:val="28"/>
          <w:rtl/>
        </w:rPr>
        <w:t>سائي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قوله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نقع ولا لقلقة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النقع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صنعة الطعام يعني في </w:t>
      </w:r>
      <w:r w:rsidRPr="00CB463B">
        <w:rPr>
          <w:rFonts w:hint="cs"/>
          <w:noProof w:val="0"/>
          <w:sz w:val="28"/>
          <w:rtl/>
        </w:rPr>
        <w:lastRenderedPageBreak/>
        <w:t>المأتم يقال منه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نقعت أنقع نقع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أبو عبيد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ذهب بالنقع إلى النقيعة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وإنما النقيعة عند غيره من العلماء صنعة الطعام عند القدوم من سفر لا في المأتم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بعضهم.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وكل نوع من أنواع الضيافات الثمان</w:t>
      </w:r>
      <w:r w:rsidR="00953323">
        <w:rPr>
          <w:rFonts w:hint="cs"/>
          <w:b w:val="0"/>
          <w:bCs w:val="0"/>
          <w:noProof w:val="0"/>
          <w:sz w:val="28"/>
          <w:rtl/>
        </w:rPr>
        <w:t>ي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عند العرب له اسم</w:t>
      </w:r>
      <w:r w:rsidR="00953323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وقال بعضهم..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وقال بعضهم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يريد عمر بالنقع وضع التراب على الرأس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يذهب إلى أن النقع هو الغبار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ولا أحسب عمر ذهب إلى هذا ولا خافه منهن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وكيف يبلغ خوفه ذا وهو يكره لهن القيام فقال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يسفكن من دموعهن وهن جلوس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بعضهم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النقع شق الجيوب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وهو الذي لا أدري ما هو من الحديث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ولا أعرفه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وليس النقع عندي في هذا الحديث إلا الصوت الشديد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وأما اللقلقة فشدة الصوت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ولم أسمع فيه اختلاف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وقرأ أبو حيوة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فأثّرنا بالتشديد أي </w:t>
      </w:r>
      <w:r>
        <w:rPr>
          <w:rFonts w:hint="cs"/>
          <w:noProof w:val="0"/>
          <w:sz w:val="28"/>
          <w:rtl/>
        </w:rPr>
        <w:t>آ</w:t>
      </w:r>
      <w:r w:rsidRPr="00CB463B">
        <w:rPr>
          <w:rFonts w:hint="cs"/>
          <w:noProof w:val="0"/>
          <w:sz w:val="28"/>
          <w:rtl/>
        </w:rPr>
        <w:t>رت آثار ذلك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 خفف فهو من أثار إذا حرك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وأثار الأرض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قوله تعالى: </w:t>
      </w:r>
      <w:r w:rsidRPr="00CB463B">
        <w:rPr>
          <w:rStyle w:val="10"/>
          <w:vanish/>
          <w:sz w:val="28"/>
          <w:szCs w:val="28"/>
          <w:rtl/>
        </w:rPr>
        <w:t>{{فوسطن به جمعا}}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ﮢ ﮣ ﮤ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العاديات:5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جمع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مفعول بوسطن أي فوسطن بركابهن العدوّ أي الجمع الذي أغاروا عليهم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ابن مسعود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CB463B">
        <w:rPr>
          <w:rStyle w:val="10"/>
          <w:vanish/>
          <w:sz w:val="28"/>
          <w:szCs w:val="28"/>
          <w:rtl/>
        </w:rPr>
        <w:t>{{فوسطن به جمعا}}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ﮢ ﮣ ﮤ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العاديات:5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يعني مزدلفة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وسميت جمع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لاجتماع الناس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ويقال وسطت القوم أسطهم وسط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وسطة أي صرت وسطهم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وقرأ علي</w:t>
      </w:r>
      <w:r>
        <w:rPr>
          <w:rFonts w:hint="cs"/>
          <w:noProof w:val="0"/>
          <w:sz w:val="28"/>
          <w:rtl/>
        </w:rPr>
        <w:t>-</w:t>
      </w:r>
      <w:r w:rsidRPr="00CB463B">
        <w:rPr>
          <w:rFonts w:hint="cs"/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-:</w:t>
      </w:r>
      <w:r w:rsidRPr="00CB463B">
        <w:rPr>
          <w:rFonts w:hint="cs"/>
          <w:noProof w:val="0"/>
          <w:sz w:val="28"/>
          <w:rtl/>
        </w:rPr>
        <w:t xml:space="preserve"> فوسّطن بالتشديد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وهي قراءة قتادة وابن مسعود وأبي رجاء لغتان بمعنى وسّطت القوم بالتشديد والتخفيف وتوسّطتهم بمعنى واحد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 معنى التشديد جعلها الجمعاء قسمين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والتخفيف صرن في وسط الجمع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وهما يرجعان إلى معنى الجمع.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C272F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متقاربان</w:t>
      </w:r>
      <w:r w:rsidR="00611166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CB463B">
        <w:rPr>
          <w:rFonts w:hint="cs"/>
          <w:b w:val="0"/>
          <w:bCs w:val="0"/>
          <w:noProof w:val="0"/>
          <w:sz w:val="28"/>
          <w:rtl/>
        </w:rPr>
        <w:t>يعني إذا توسط بالتشديد</w:t>
      </w:r>
      <w:r w:rsidR="00C272F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وجعلهم قسمين</w:t>
      </w:r>
      <w:r w:rsidR="00C272F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وصار بينهم</w:t>
      </w:r>
      <w:r w:rsidR="00C272FD">
        <w:rPr>
          <w:rFonts w:hint="cs"/>
          <w:b w:val="0"/>
          <w:bCs w:val="0"/>
          <w:noProof w:val="0"/>
          <w:sz w:val="28"/>
          <w:rtl/>
        </w:rPr>
        <w:t>ا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وسط</w:t>
      </w:r>
      <w:r w:rsidR="00C272F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فيقول</w:t>
      </w:r>
      <w:r w:rsidR="00C272FD">
        <w:rPr>
          <w:rFonts w:hint="cs"/>
          <w:b w:val="0"/>
          <w:bCs w:val="0"/>
          <w:noProof w:val="0"/>
          <w:sz w:val="28"/>
          <w:rtl/>
        </w:rPr>
        <w:t>: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والتخفيف صرنا في وسط الجمع يعني إما من جميع جوانبه أو من الجانبين فقط</w:t>
      </w:r>
      <w:r w:rsidR="00C272F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المعنى متقارب.</w:t>
      </w:r>
    </w:p>
    <w:p w:rsidR="006C0F1D" w:rsidRPr="00CB463B" w:rsidRDefault="006C0F1D" w:rsidP="006C0F1D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قوله تعالى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CB463B">
        <w:rPr>
          <w:rStyle w:val="10"/>
          <w:vanish/>
          <w:sz w:val="28"/>
          <w:szCs w:val="28"/>
          <w:rtl/>
        </w:rPr>
        <w:t>{{إن الإنسان لربه لكنود}}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ﮦ ﮧ ﮨ ﮩ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العاديات:6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هذا جواب القسم أي طبع الإنسان على كفران النعمة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لكنود لكفور جحود لنعم الله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وكذلك قال الحسن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وقال يذكر المصائب وينسى النعم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أخذه الشاعر فنظمه: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يا أيها الظالم في فعله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العامة:يا أيها الظالم في فعله *والظلم مردود على من ظلم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والظلم مردود على من ظلم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إلى متى أنت وحتى متى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العامة:إلى متى أنت وحتى متى *تشكو المصيبات وتنسى النعم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تشكو المصيبات وتنسى النعم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وروى أبو أمامة الباهلي 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BC039C">
        <w:rPr>
          <w:rFonts w:hint="cs"/>
          <w:noProof w:val="0"/>
          <w:color w:val="0000FF"/>
          <w:sz w:val="28"/>
          <w:rtl/>
        </w:rPr>
        <w:t>«الكنود هو الذي يأكل وحده ويمنع رفده ويضرب عبده»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وروى ابن عباس 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BC039C">
        <w:rPr>
          <w:rFonts w:hint="cs"/>
          <w:noProof w:val="0"/>
          <w:color w:val="0000FF"/>
          <w:sz w:val="28"/>
          <w:rtl/>
        </w:rPr>
        <w:t>«ألا أنبئكم بشراركم؟»</w:t>
      </w:r>
      <w:r w:rsidRPr="00CB463B">
        <w:rPr>
          <w:rFonts w:hint="cs"/>
          <w:noProof w:val="0"/>
          <w:sz w:val="28"/>
          <w:rtl/>
        </w:rPr>
        <w:t xml:space="preserve"> قالوا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بلى يا رسول الله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BC039C">
        <w:rPr>
          <w:rFonts w:hint="cs"/>
          <w:noProof w:val="0"/>
          <w:color w:val="0000FF"/>
          <w:sz w:val="28"/>
          <w:rtl/>
        </w:rPr>
        <w:t>«من نزل وحده ومنع رفده وجلد عبده»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خرجهما الترمذي الحكيم في نوادر الأصول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وقد روي عن ابن عباس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تخريج الحديثين حديث أبي أمامة.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الحكيم، معروف مجرد نسبته للحكيم تدل على ضعفه.</w:t>
      </w:r>
    </w:p>
    <w:p w:rsidR="006C0F1D" w:rsidRPr="00CB463B" w:rsidRDefault="006C0F1D" w:rsidP="006C0F1D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وقد روي عن ابن عباس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أنه 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الكنود بلسان كِندة وحضرموت العاصي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وبلسان ربيعة ومضر</w:t>
      </w:r>
      <w:r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الكفور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وبلسان كنانة البخيل السي</w:t>
      </w:r>
      <w:r>
        <w:rPr>
          <w:rFonts w:hint="cs"/>
          <w:noProof w:val="0"/>
          <w:sz w:val="28"/>
          <w:rtl/>
        </w:rPr>
        <w:t>ئ</w:t>
      </w:r>
      <w:r w:rsidRPr="00CB463B">
        <w:rPr>
          <w:rFonts w:hint="cs"/>
          <w:noProof w:val="0"/>
          <w:sz w:val="28"/>
          <w:rtl/>
        </w:rPr>
        <w:t xml:space="preserve"> الملكة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وقاله مقاتل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كنود لنعماء الرجال ومن يكن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العامة:كنود لنعماء الرجال ومن يكن *كنودالنعماء الرجال يبعّد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كنود</w:t>
            </w:r>
            <w:r>
              <w:rPr>
                <w:rFonts w:cs="Simplified Arabic" w:hint="cs"/>
                <w:sz w:val="28"/>
                <w:szCs w:val="28"/>
                <w:rtl/>
              </w:rPr>
              <w:t xml:space="preserve"> </w:t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النعماء الرجال يبعّد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Pr="00CB463B" w:rsidRDefault="006C0F1D" w:rsidP="006C0F1D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أي كفور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ثم 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هو الذي يكفر اليسير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ولا يشكر الكثير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الجاحد للحق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إنما سميت ك</w:t>
      </w:r>
      <w:r>
        <w:rPr>
          <w:rFonts w:hint="cs"/>
          <w:noProof w:val="0"/>
          <w:sz w:val="28"/>
          <w:rtl/>
        </w:rPr>
        <w:t>ِ</w:t>
      </w:r>
      <w:r w:rsidRPr="00CB463B">
        <w:rPr>
          <w:rFonts w:hint="cs"/>
          <w:noProof w:val="0"/>
          <w:sz w:val="28"/>
          <w:rtl/>
        </w:rPr>
        <w:t>ندة كندة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لأنها جحدت أباها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إبراهيم بن هرمة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دع البخلاء إن شمخوا وصدوا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العامة:دع البخلاء إن شمخوا وصدوا *وذكرى بخل غانية كنود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وذكرى بخل غانية كنود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Pr="00CB463B" w:rsidRDefault="006C0F1D" w:rsidP="006C0F1D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الكنود من كند إذا قطع كأنه يقطع ما ينبغي أن يواصله من الشكر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كند الخيل إذا قطعه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الأعشى: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أميطي تميطي بصلب الفؤاد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العامة:أميطي تميطي بصلب الفؤاد *وصول حبال وكنّادها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وصول حبال وكنّادها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Pr="00CB463B" w:rsidRDefault="006C0F1D" w:rsidP="006C0F1D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فهذا يدل على القطع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كند يكند كنود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أي كفر النعمة وجحدها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فهو كنود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وامرأة كنود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وكُنُدٌ مثله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الأعشى: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أحدث لا تحدث لوصلك إنها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العامة:أحدث لا تحدث لوصلك إنها *كند لوصل الزائر المعتاد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كند لوصل الزائر المعتاد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أي كفور للمواصلة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الإنسان هنا الكافر.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615761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يعني أنه لا يرد زيارة من زاره</w:t>
      </w:r>
      <w:r w:rsidR="00615761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هذه لا شك أنها يد عند المزور الذي لا يردها كأنه كفر هذه اليد وجحدها.</w:t>
      </w:r>
    </w:p>
    <w:p w:rsidR="006C0F1D" w:rsidRPr="00CB463B" w:rsidRDefault="006C0F1D" w:rsidP="006C0F1D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وقال ابن عباس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الإنسان هنا الكافر يقول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إنه لكفور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 الأرض الكنود التي لا تنبت شيئ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وقال الضحاك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نزلت في الوليد بن المغيرة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قال المبرد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الكنود المانع لما عليه وأنشد لكثير: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615761">
              <w:rPr>
                <w:rFonts w:cs="Simplified Arabic"/>
                <w:sz w:val="28"/>
                <w:szCs w:val="28"/>
                <w:rtl/>
              </w:rPr>
              <w:t>أَحْدِثْ لَهَا تُحْدِثُ لِوَصْلِكَ إِنَّهَا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العامة:أحدث لها تحدث لوصلك إنها *كند لوصل الزائر المعتاد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ك</w:t>
            </w:r>
            <w:r>
              <w:rPr>
                <w:rFonts w:cs="Simplified Arabic" w:hint="cs"/>
                <w:sz w:val="28"/>
                <w:szCs w:val="28"/>
                <w:rtl/>
              </w:rPr>
              <w:t>ُ</w:t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ن</w:t>
            </w:r>
            <w:r>
              <w:rPr>
                <w:rFonts w:cs="Simplified Arabic" w:hint="cs"/>
                <w:sz w:val="28"/>
                <w:szCs w:val="28"/>
                <w:rtl/>
              </w:rPr>
              <w:t>ُ</w:t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د</w:t>
            </w:r>
            <w:r>
              <w:rPr>
                <w:rFonts w:cs="Simplified Arabic" w:hint="cs"/>
                <w:sz w:val="28"/>
                <w:szCs w:val="28"/>
                <w:rtl/>
              </w:rPr>
              <w:t>ٌ</w:t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 xml:space="preserve"> لوصل الزائر المعتاد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وقال أبو بكر الواسطي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الكنود الذي ينفق نعم الله في معاصي الله.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أنشد لكثيّر ما هو سبق الأعشى؟ الثاني كثيّر.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نعم.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وقال أبو بكر الوراق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الكنود الذي يرى النعمة من نفسه وأعوانه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وقال الترمذي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الذي يرى النعمة ولا يرى الم</w:t>
      </w:r>
      <w:r>
        <w:rPr>
          <w:rFonts w:hint="cs"/>
          <w:noProof w:val="0"/>
          <w:sz w:val="28"/>
          <w:rtl/>
        </w:rPr>
        <w:t>ُ</w:t>
      </w:r>
      <w:r w:rsidRPr="00CB463B">
        <w:rPr>
          <w:rFonts w:hint="cs"/>
          <w:noProof w:val="0"/>
          <w:sz w:val="28"/>
          <w:rtl/>
        </w:rPr>
        <w:t>نعم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وقال ذو النون المصري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الهلوع والكنود هو الذي إذا مسه الشر جزوع وإذا مسه الخير منوع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هو الحقود الحسود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هو الجهول لقدره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وفي الحكمة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من جهل قدره هتك ستره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هذه الأقوال.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615761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وأتعب نفسه وأتعب غيره من جهل قدره</w:t>
      </w:r>
      <w:r w:rsidR="00615761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من يرى أن له منزلة فوق منزلته فإنه يتعب نفس</w:t>
      </w:r>
      <w:r w:rsidR="005D4ECB">
        <w:rPr>
          <w:rFonts w:hint="cs"/>
          <w:b w:val="0"/>
          <w:bCs w:val="0"/>
          <w:noProof w:val="0"/>
          <w:sz w:val="28"/>
          <w:rtl/>
        </w:rPr>
        <w:t>ه ويحملها ما لا تطيق</w:t>
      </w:r>
      <w:r w:rsidR="00615761">
        <w:rPr>
          <w:rFonts w:hint="cs"/>
          <w:b w:val="0"/>
          <w:bCs w:val="0"/>
          <w:noProof w:val="0"/>
          <w:sz w:val="28"/>
          <w:rtl/>
        </w:rPr>
        <w:t>،</w:t>
      </w:r>
      <w:r w:rsidR="005D4ECB">
        <w:rPr>
          <w:rFonts w:hint="cs"/>
          <w:b w:val="0"/>
          <w:bCs w:val="0"/>
          <w:noProof w:val="0"/>
          <w:sz w:val="28"/>
          <w:rtl/>
        </w:rPr>
        <w:t xml:space="preserve"> ويتعب غيره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في التعامل معه.</w:t>
      </w:r>
    </w:p>
    <w:p w:rsidR="004D5094" w:rsidRPr="00CB463B" w:rsidRDefault="004D5094" w:rsidP="004D5094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lastRenderedPageBreak/>
        <w:t>قلت..</w:t>
      </w:r>
    </w:p>
    <w:p w:rsidR="004D5094" w:rsidRPr="00CB463B" w:rsidRDefault="004D5094" w:rsidP="004D5094">
      <w:pPr>
        <w:rPr>
          <w:sz w:val="28"/>
          <w:rtl/>
        </w:rPr>
      </w:pPr>
      <w:r w:rsidRPr="00CB463B">
        <w:rPr>
          <w:rFonts w:hint="cs"/>
          <w:noProof w:val="0"/>
          <w:sz w:val="28"/>
          <w:rtl/>
        </w:rPr>
        <w:t>طالب: ...................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الترمذي الحكيم.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قلت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هذه الأقوال كلها ترجع إلى معنى الكفران والجحود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وقد فسر النبي -صلى الله عليه وسلم- معنى الك</w:t>
      </w:r>
      <w:r>
        <w:rPr>
          <w:rFonts w:hint="cs"/>
          <w:noProof w:val="0"/>
          <w:sz w:val="28"/>
          <w:rtl/>
        </w:rPr>
        <w:t>َ</w:t>
      </w:r>
      <w:r w:rsidRPr="00CB463B">
        <w:rPr>
          <w:rFonts w:hint="cs"/>
          <w:noProof w:val="0"/>
          <w:sz w:val="28"/>
          <w:rtl/>
        </w:rPr>
        <w:t>نود بخصال مذمومة وأحوال غير محمودة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فإن صح فهو أعلى ما يقال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ولا يبقى لأحد معه مقال.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لكنه لم يصح على ما تقدم.</w:t>
      </w:r>
    </w:p>
    <w:p w:rsidR="006C0F1D" w:rsidRDefault="006C0F1D" w:rsidP="006C0F1D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قوله تعالى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CB463B">
        <w:rPr>
          <w:rStyle w:val="10"/>
          <w:vanish/>
          <w:sz w:val="28"/>
          <w:szCs w:val="28"/>
          <w:rtl/>
        </w:rPr>
        <w:t>{{وإنه على ذلك لشهيد}}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ﮫ ﮬ ﮭ ﮮ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العاديات:7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أي وإن الله </w:t>
      </w:r>
      <w:r>
        <w:rPr>
          <w:rFonts w:hint="cs"/>
          <w:noProof w:val="0"/>
          <w:sz w:val="28"/>
          <w:rtl/>
        </w:rPr>
        <w:t>- وجل</w:t>
      </w:r>
      <w:r w:rsidRPr="00CB463B">
        <w:rPr>
          <w:rFonts w:hint="cs"/>
          <w:noProof w:val="0"/>
          <w:sz w:val="28"/>
          <w:rtl/>
        </w:rPr>
        <w:t xml:space="preserve"> ثناؤه</w:t>
      </w:r>
      <w:r>
        <w:rPr>
          <w:rFonts w:hint="cs"/>
          <w:noProof w:val="0"/>
          <w:sz w:val="28"/>
          <w:rtl/>
        </w:rPr>
        <w:t>-</w:t>
      </w:r>
      <w:r w:rsidRPr="00CB463B">
        <w:rPr>
          <w:rFonts w:hint="cs"/>
          <w:noProof w:val="0"/>
          <w:sz w:val="28"/>
          <w:rtl/>
        </w:rPr>
        <w:t xml:space="preserve"> على ذلك من ابن آدم لشهيد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كذا روى منصور عن مجاهد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وهو قول أكثر المفسرين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وهو قول ابن عباس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وقال الحسن وقتادة ومحمد بن كعب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وإنه أي وإن الإنسان لشاهد على نفسه بما يصنع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وروي عن مجاهد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قوله تعالى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BC039C">
        <w:rPr>
          <w:rFonts w:hint="cs"/>
          <w:noProof w:val="0"/>
          <w:color w:val="FF0000"/>
          <w:sz w:val="28"/>
          <w:rtl/>
        </w:rPr>
        <w:t>{وإنه}</w:t>
      </w:r>
      <w:r w:rsidRPr="00CB463B">
        <w:rPr>
          <w:rFonts w:hint="cs"/>
          <w:noProof w:val="0"/>
          <w:sz w:val="28"/>
          <w:rtl/>
        </w:rPr>
        <w:t xml:space="preserve"> أي الإنسان من غير خلاف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CB463B">
        <w:rPr>
          <w:rStyle w:val="10"/>
          <w:vanish/>
          <w:sz w:val="28"/>
          <w:szCs w:val="28"/>
          <w:rtl/>
        </w:rPr>
        <w:t>{{لحب الخير}}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ﮱ ﯓ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العاديات:8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أي المال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 قوله تعالى</w:t>
      </w:r>
      <w:r w:rsidRPr="00BC039C">
        <w:rPr>
          <w:rFonts w:hint="cs"/>
          <w:noProof w:val="0"/>
          <w:color w:val="FF0000"/>
          <w:sz w:val="28"/>
          <w:rtl/>
        </w:rPr>
        <w:t xml:space="preserve">: </w:t>
      </w:r>
      <w:r w:rsidRPr="00BC039C">
        <w:rPr>
          <w:rStyle w:val="10"/>
          <w:vanish/>
          <w:color w:val="FF0000"/>
          <w:sz w:val="28"/>
          <w:szCs w:val="28"/>
          <w:rtl/>
        </w:rPr>
        <w:t>{{إن ترك خيرا}}</w:t>
      </w:r>
      <w:r w:rsidRPr="00BC039C">
        <w:rPr>
          <w:noProof w:val="0"/>
          <w:color w:val="FF000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027" w:hAnsi="QCF_P027" w:cs="QCF_P027"/>
          <w:color w:val="FF0000"/>
          <w:sz w:val="28"/>
          <w:rtl/>
        </w:rPr>
        <w:t xml:space="preserve"> ﯣ ﯤ ﯥ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البقرة:180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وقال عدي:</w:t>
      </w:r>
    </w:p>
    <w:p w:rsidR="006C0F1D" w:rsidRDefault="006C0F1D" w:rsidP="006C0F1D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      </w:t>
      </w:r>
      <w:r w:rsidRPr="00615761">
        <w:rPr>
          <w:rFonts w:eastAsia="Times New Roman" w:hint="cs"/>
          <w:b w:val="0"/>
          <w:bCs w:val="0"/>
          <w:noProof w:val="0"/>
          <w:sz w:val="28"/>
          <w:rtl/>
        </w:rPr>
        <w:t>ماذا ترجي النفوس من طلب ال</w:t>
      </w:r>
      <w:r>
        <w:rPr>
          <w:rFonts w:eastAsia="Times New Roman" w:hint="cs"/>
          <w:b w:val="0"/>
          <w:bCs w:val="0"/>
          <w:noProof w:val="0"/>
          <w:sz w:val="28"/>
          <w:rtl/>
        </w:rPr>
        <w:t xml:space="preserve">             </w:t>
      </w:r>
      <w:r w:rsidRPr="00615761">
        <w:rPr>
          <w:rFonts w:eastAsia="Times New Roman" w:hint="cs"/>
          <w:b w:val="0"/>
          <w:bCs w:val="0"/>
          <w:noProof w:val="0"/>
          <w:sz w:val="28"/>
          <w:rtl/>
        </w:rPr>
        <w:t xml:space="preserve">خير وحب الحياة </w:t>
      </w:r>
      <w:r w:rsidRPr="00615761">
        <w:rPr>
          <w:rFonts w:eastAsia="Times New Roman"/>
          <w:b w:val="0"/>
          <w:bCs w:val="0"/>
          <w:noProof w:val="0"/>
          <w:sz w:val="28"/>
          <w:rtl/>
        </w:rPr>
        <w:t>كَارِبُهَا</w:t>
      </w:r>
    </w:p>
    <w:p w:rsidR="006C0F1D" w:rsidRPr="00CB463B" w:rsidRDefault="006C0F1D" w:rsidP="006C0F1D">
      <w:pPr>
        <w:rPr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 xml:space="preserve"> </w:t>
      </w:r>
      <w:r w:rsidRPr="00BC039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BC039C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ﯔ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ﯕ</w:t>
      </w:r>
      <w:r w:rsidRPr="00BC039C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BC039C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العاديات: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أي لقوي في حبه للمال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لشديد لبخيل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ويقال للبخيل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شديد ومتشدد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طرفة: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6C0F1D" w:rsidRPr="00CB463B" w:rsidTr="00F8304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 w:hint="cs"/>
                <w:sz w:val="28"/>
                <w:szCs w:val="28"/>
                <w:rtl/>
              </w:rPr>
              <w:t>أرى الموت يعتام الكرام ويصطفي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6C0F1D" w:rsidRPr="00CB463B" w:rsidRDefault="006C0F1D" w:rsidP="00F8304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CB46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CB46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العامة:أرى الموت يعتام الكرام ويصطفي *عقيلة مال الفاحش المتشدد </w:instrText>
            </w:r>
            <w:r w:rsidRPr="00CB46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CB46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CB463B">
              <w:rPr>
                <w:rFonts w:cs="Simplified Arabic" w:hint="cs"/>
                <w:sz w:val="28"/>
                <w:szCs w:val="28"/>
                <w:rtl/>
              </w:rPr>
              <w:t>عقيلة مال الفاحش المتشدد</w:t>
            </w:r>
            <w:r w:rsidRPr="00CB46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noProof w:val="0"/>
          <w:sz w:val="28"/>
          <w:rtl/>
        </w:rPr>
        <w:t>يقال..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يعني يشد القبضة على المال يشد القبضة عليها.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C0F1D">
        <w:rPr>
          <w:rFonts w:hint="cs"/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يقال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اعتامه واعتماه أي اختاره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والفاحش البخيل أيض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ومنه قوله تعالى: </w:t>
      </w:r>
      <w:r w:rsidRPr="00BC039C">
        <w:rPr>
          <w:rStyle w:val="10"/>
          <w:vanish/>
          <w:color w:val="FF0000"/>
          <w:sz w:val="28"/>
          <w:szCs w:val="28"/>
          <w:rtl/>
        </w:rPr>
        <w:t>{{ويأمركم بالفحشاء}}</w:t>
      </w:r>
      <w:r w:rsidRPr="00BC039C">
        <w:rPr>
          <w:noProof w:val="0"/>
          <w:color w:val="FF000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045" w:hAnsi="QCF_P045" w:cs="QCF_P045"/>
          <w:color w:val="FF0000"/>
          <w:sz w:val="28"/>
          <w:rtl/>
        </w:rPr>
        <w:t xml:space="preserve"> ﯗ ﯘﯙ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البقرة:268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أي البخل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ابن زيد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سمى الله المال خير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وعسى أن يكون شر</w:t>
      </w:r>
      <w:r>
        <w:rPr>
          <w:rFonts w:hint="cs"/>
          <w:noProof w:val="0"/>
          <w:sz w:val="28"/>
          <w:rtl/>
        </w:rPr>
        <w:t>ًّ</w:t>
      </w:r>
      <w:r w:rsidRPr="00CB463B">
        <w:rPr>
          <w:rFonts w:hint="cs"/>
          <w:noProof w:val="0"/>
          <w:sz w:val="28"/>
          <w:rtl/>
        </w:rPr>
        <w:t>ا وحرام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ولكن الناس يعدونها خير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فسماه الله خير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لذلك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وسم</w:t>
      </w:r>
      <w:r>
        <w:rPr>
          <w:rFonts w:hint="cs"/>
          <w:noProof w:val="0"/>
          <w:sz w:val="28"/>
          <w:rtl/>
        </w:rPr>
        <w:t>ّ</w:t>
      </w:r>
      <w:r w:rsidRPr="00CB463B">
        <w:rPr>
          <w:rFonts w:hint="cs"/>
          <w:noProof w:val="0"/>
          <w:sz w:val="28"/>
          <w:rtl/>
        </w:rPr>
        <w:t>ى الجهاد سوء</w:t>
      </w:r>
      <w:r>
        <w:rPr>
          <w:rFonts w:hint="cs"/>
          <w:noProof w:val="0"/>
          <w:sz w:val="28"/>
          <w:rtl/>
        </w:rPr>
        <w:t>ً</w:t>
      </w:r>
      <w:r w:rsidRPr="00CB463B">
        <w:rPr>
          <w:rFonts w:hint="cs"/>
          <w:noProof w:val="0"/>
          <w:sz w:val="28"/>
          <w:rtl/>
        </w:rPr>
        <w:t>ا فقال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CB463B">
        <w:rPr>
          <w:rStyle w:val="10"/>
          <w:vanish/>
          <w:sz w:val="28"/>
          <w:szCs w:val="28"/>
          <w:rtl/>
        </w:rPr>
        <w:t>{{فانقلبوا بنعمة من الله وفضل لم يمسسهم سوء}}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073" w:hAnsi="QCF_P073" w:cs="QCF_P073"/>
          <w:color w:val="FF0000"/>
          <w:sz w:val="28"/>
          <w:rtl/>
        </w:rPr>
        <w:t xml:space="preserve"> ﭑ ﭒ ﭓ ﭔ ﭕ ﭖ ﭗ ﭘ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 w:rsidRPr="00BC039C">
        <w:rPr>
          <w:noProof w:val="0"/>
          <w:color w:val="FF000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آل عمران:174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على ما يسميه الناس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الفر</w:t>
      </w:r>
      <w:r>
        <w:rPr>
          <w:rFonts w:hint="cs"/>
          <w:noProof w:val="0"/>
          <w:sz w:val="28"/>
          <w:rtl/>
        </w:rPr>
        <w:t>ّ</w:t>
      </w:r>
      <w:r w:rsidRPr="00CB463B">
        <w:rPr>
          <w:rFonts w:hint="cs"/>
          <w:noProof w:val="0"/>
          <w:sz w:val="28"/>
          <w:rtl/>
        </w:rPr>
        <w:t>اء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نظم الآية أن يقال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وإنه لشديد الحب للخير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فلما تقدم الحب 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شديد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وحذف من آخره ذكر الحب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لأنه قد جرى ذكره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ولرؤوس الآي كقوله تعالى: </w:t>
      </w:r>
      <w:r w:rsidRPr="00CB463B">
        <w:rPr>
          <w:rStyle w:val="10"/>
          <w:vanish/>
          <w:sz w:val="28"/>
          <w:szCs w:val="28"/>
          <w:rtl/>
        </w:rPr>
        <w:t>{{في يوم عاصف}}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257" w:hAnsi="QCF_P257" w:cs="QCF_P257"/>
          <w:color w:val="FF0000"/>
          <w:sz w:val="28"/>
          <w:rtl/>
        </w:rPr>
        <w:t xml:space="preserve"> ﯮ ﯯ ﯰﯱ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إبراهيم:18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والع</w:t>
      </w:r>
      <w:r>
        <w:rPr>
          <w:rFonts w:hint="cs"/>
          <w:noProof w:val="0"/>
          <w:sz w:val="28"/>
          <w:rtl/>
        </w:rPr>
        <w:t xml:space="preserve">ُصوف </w:t>
      </w:r>
      <w:r w:rsidRPr="004E295D">
        <w:rPr>
          <w:rFonts w:hint="cs"/>
          <w:noProof w:val="0"/>
          <w:sz w:val="28"/>
          <w:rtl/>
        </w:rPr>
        <w:t>للريح</w:t>
      </w:r>
      <w:r w:rsidRPr="00CB463B">
        <w:rPr>
          <w:rFonts w:hint="cs"/>
          <w:noProof w:val="0"/>
          <w:sz w:val="28"/>
          <w:rtl/>
        </w:rPr>
        <w:t xml:space="preserve"> لا بالأيام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فلما جرى ذكر الريح قبل اليوم طرح من آخره ذكر الريح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كأنه 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في يوم عاصف الريح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قوله تعالى: </w:t>
      </w:r>
      <w:r w:rsidRPr="00CB463B">
        <w:rPr>
          <w:rStyle w:val="10"/>
          <w:vanish/>
          <w:sz w:val="28"/>
          <w:szCs w:val="28"/>
          <w:rtl/>
        </w:rPr>
        <w:t>{{أفلا يعلم}}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ﯖ ﯗ ﯘ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العاديات:9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أي ابن آدم </w:t>
      </w:r>
      <w:r w:rsidRPr="00CB463B">
        <w:rPr>
          <w:rStyle w:val="10"/>
          <w:vanish/>
          <w:sz w:val="28"/>
          <w:szCs w:val="28"/>
          <w:rtl/>
        </w:rPr>
        <w:t>{{إذا بعثر}}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ﯙ ﯚ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العاديات:9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أي أثير وقل</w:t>
      </w:r>
      <w:r>
        <w:rPr>
          <w:rFonts w:hint="cs"/>
          <w:noProof w:val="0"/>
          <w:sz w:val="28"/>
          <w:rtl/>
        </w:rPr>
        <w:t>ِّ</w:t>
      </w:r>
      <w:r w:rsidRPr="00CB463B">
        <w:rPr>
          <w:rFonts w:hint="cs"/>
          <w:noProof w:val="0"/>
          <w:sz w:val="28"/>
          <w:rtl/>
        </w:rPr>
        <w:t>ب وبحث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فأخرج ما فيها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قال أبو عبيدة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بعثرت المتاع جعلت أسفله أعلاه</w:t>
      </w:r>
      <w:r>
        <w:rPr>
          <w:rFonts w:hint="cs"/>
          <w:noProof w:val="0"/>
          <w:sz w:val="28"/>
          <w:rtl/>
        </w:rPr>
        <w:t>.</w:t>
      </w:r>
      <w:r w:rsidRPr="00CB463B">
        <w:rPr>
          <w:rFonts w:hint="cs"/>
          <w:noProof w:val="0"/>
          <w:sz w:val="28"/>
          <w:rtl/>
        </w:rPr>
        <w:t xml:space="preserve"> وعن محمد بن كعب قال ذلك حين..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E295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lastRenderedPageBreak/>
        <w:t>إذا بُعثرت نُبشت هذه القبور تبعثر ترابها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فصار الأسفل أعلى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والأعلى أسفل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الله المستعان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ولذلك الذين يرون أن النهي عن الصلاة في المقبرة لنجاستها يفر</w:t>
      </w:r>
      <w:r w:rsidR="005D4ECB">
        <w:rPr>
          <w:rFonts w:hint="cs"/>
          <w:b w:val="0"/>
          <w:bCs w:val="0"/>
          <w:noProof w:val="0"/>
          <w:sz w:val="28"/>
          <w:rtl/>
        </w:rPr>
        <w:t>ِّ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قون بين مقبرة منبوشة </w:t>
      </w:r>
      <w:r w:rsidR="005D4ECB" w:rsidRPr="004E295D">
        <w:rPr>
          <w:rFonts w:hint="cs"/>
          <w:b w:val="0"/>
          <w:bCs w:val="0"/>
          <w:noProof w:val="0"/>
          <w:sz w:val="28"/>
          <w:rtl/>
        </w:rPr>
        <w:t>و</w:t>
      </w:r>
      <w:r w:rsidRPr="004E295D">
        <w:rPr>
          <w:rFonts w:hint="cs"/>
          <w:b w:val="0"/>
          <w:bCs w:val="0"/>
          <w:noProof w:val="0"/>
          <w:sz w:val="28"/>
          <w:rtl/>
        </w:rPr>
        <w:t>مقبرة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غير منبوشة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يقولون </w:t>
      </w:r>
      <w:r w:rsidR="004E295D">
        <w:rPr>
          <w:rFonts w:hint="cs"/>
          <w:b w:val="0"/>
          <w:bCs w:val="0"/>
          <w:noProof w:val="0"/>
          <w:sz w:val="28"/>
          <w:rtl/>
        </w:rPr>
        <w:t>إ</w:t>
      </w:r>
      <w:r w:rsidRPr="00CB463B">
        <w:rPr>
          <w:rFonts w:hint="cs"/>
          <w:b w:val="0"/>
          <w:bCs w:val="0"/>
          <w:noProof w:val="0"/>
          <w:sz w:val="28"/>
          <w:rtl/>
        </w:rPr>
        <w:t>ن المنبوشة اختلط فيها دماء الموتى وصديدهم وتقلبت الأرض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فلا تصح الصلاة فيها</w:t>
      </w:r>
      <w:r w:rsidR="004E295D">
        <w:rPr>
          <w:rFonts w:hint="cs"/>
          <w:b w:val="0"/>
          <w:bCs w:val="0"/>
          <w:noProof w:val="0"/>
          <w:sz w:val="28"/>
          <w:rtl/>
        </w:rPr>
        <w:t>؛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لأنها نجسة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فيعللون بهذا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وليست العلة ما ذهبوا إليه سواء كانت جديدة أو قديمة ولو كانت مفروشة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ولو فرش عليها فراش</w:t>
      </w:r>
      <w:r w:rsidR="004E295D">
        <w:rPr>
          <w:rFonts w:hint="cs"/>
          <w:b w:val="0"/>
          <w:bCs w:val="0"/>
          <w:noProof w:val="0"/>
          <w:sz w:val="28"/>
          <w:rtl/>
        </w:rPr>
        <w:t>؛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لأن الصلاة لا تصح فيها</w:t>
      </w:r>
      <w:r w:rsidR="004E295D">
        <w:rPr>
          <w:rFonts w:hint="cs"/>
          <w:b w:val="0"/>
          <w:bCs w:val="0"/>
          <w:noProof w:val="0"/>
          <w:sz w:val="28"/>
          <w:rtl/>
        </w:rPr>
        <w:t>؛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لأنه ليست العلة النجاسة الحسي</w:t>
      </w:r>
      <w:r w:rsidR="005D4ECB">
        <w:rPr>
          <w:rFonts w:hint="cs"/>
          <w:b w:val="0"/>
          <w:bCs w:val="0"/>
          <w:noProof w:val="0"/>
          <w:sz w:val="28"/>
          <w:rtl/>
        </w:rPr>
        <w:t>ِّ</w:t>
      </w:r>
      <w:r w:rsidRPr="00CB463B">
        <w:rPr>
          <w:rFonts w:hint="cs"/>
          <w:b w:val="0"/>
          <w:bCs w:val="0"/>
          <w:noProof w:val="0"/>
          <w:sz w:val="28"/>
          <w:rtl/>
        </w:rPr>
        <w:t>ة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وإنما معروف أن العلة نجاسة الشرك وما يؤدي إليها النجاسة المعنوية كما في</w:t>
      </w:r>
      <w:r w:rsidR="004E295D">
        <w:rPr>
          <w:rFonts w:hint="cs"/>
          <w:b w:val="0"/>
          <w:bCs w:val="0"/>
          <w:noProof w:val="0"/>
          <w:sz w:val="28"/>
          <w:rtl/>
        </w:rPr>
        <w:t>:</w:t>
      </w:r>
      <w:r w:rsidRPr="00CB463B">
        <w:rPr>
          <w:rStyle w:val="10"/>
          <w:vanish/>
          <w:sz w:val="28"/>
          <w:szCs w:val="28"/>
          <w:rtl/>
        </w:rPr>
        <w:t>{{إنما المشركون نجس}}</w:t>
      </w:r>
      <w:r w:rsidRPr="00CB463B">
        <w:rPr>
          <w:b w:val="0"/>
          <w:bCs w:val="0"/>
          <w:noProof w:val="0"/>
          <w:sz w:val="28"/>
          <w:rtl/>
        </w:rPr>
        <w:t xml:space="preserve"> </w:t>
      </w:r>
      <w:r w:rsidRPr="00BC039C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BC039C">
        <w:rPr>
          <w:rFonts w:ascii="QCF_P191" w:hAnsi="QCF_P191" w:cs="QCF_P191"/>
          <w:color w:val="FF0000"/>
          <w:sz w:val="28"/>
          <w:rtl/>
        </w:rPr>
        <w:t>ﭢ ﭣ ﭤ</w:t>
      </w:r>
      <w:r w:rsidRPr="00BC039C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611166">
        <w:rPr>
          <w:b w:val="0"/>
          <w:bCs w:val="0"/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التوبة:28</w:t>
      </w:r>
      <w:r w:rsidR="00611166">
        <w:rPr>
          <w:b w:val="0"/>
          <w:bCs w:val="0"/>
          <w:noProof w:val="0"/>
          <w:sz w:val="28"/>
          <w:rtl/>
        </w:rPr>
        <w:t xml:space="preserve"> </w:t>
      </w:r>
      <w:r w:rsidRPr="00CB463B">
        <w:rPr>
          <w:rFonts w:hint="cs"/>
          <w:b w:val="0"/>
          <w:bCs w:val="0"/>
          <w:noProof w:val="0"/>
          <w:sz w:val="28"/>
          <w:rtl/>
        </w:rPr>
        <w:t>نجاسة معنوية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وليست حسية.</w:t>
      </w:r>
    </w:p>
    <w:p w:rsidR="004D5094" w:rsidRPr="00CB463B" w:rsidRDefault="006C0F1D" w:rsidP="004D509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="004D5094" w:rsidRPr="00CB463B">
        <w:rPr>
          <w:rFonts w:hint="cs"/>
          <w:noProof w:val="0"/>
          <w:sz w:val="28"/>
          <w:rtl/>
        </w:rPr>
        <w:t>وعن محمد بن كعب قال ذلك حين يبعثون</w:t>
      </w:r>
      <w:r w:rsidR="004E295D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قال الفر</w:t>
      </w:r>
      <w:r w:rsidR="005D4ECB">
        <w:rPr>
          <w:rFonts w:hint="cs"/>
          <w:noProof w:val="0"/>
          <w:sz w:val="28"/>
          <w:rtl/>
        </w:rPr>
        <w:t>ّ</w:t>
      </w:r>
      <w:r w:rsidR="004D5094" w:rsidRPr="00CB463B">
        <w:rPr>
          <w:rFonts w:hint="cs"/>
          <w:noProof w:val="0"/>
          <w:sz w:val="28"/>
          <w:rtl/>
        </w:rPr>
        <w:t>اء</w:t>
      </w:r>
      <w:r w:rsidR="004E295D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سمعت ب</w:t>
      </w:r>
      <w:r w:rsidR="005D4ECB">
        <w:rPr>
          <w:rFonts w:hint="cs"/>
          <w:noProof w:val="0"/>
          <w:sz w:val="28"/>
          <w:rtl/>
        </w:rPr>
        <w:t>عض أعراب بني أسد يقرأ بُحثر بالح</w:t>
      </w:r>
      <w:r w:rsidR="004D5094" w:rsidRPr="00CB463B">
        <w:rPr>
          <w:rFonts w:hint="cs"/>
          <w:noProof w:val="0"/>
          <w:sz w:val="28"/>
          <w:rtl/>
        </w:rPr>
        <w:t>اء مكان العين</w:t>
      </w:r>
      <w:r w:rsidR="004E295D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وحكاه الماوردي عن ابن مسعود</w:t>
      </w:r>
      <w:r w:rsidR="004E295D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وهما بمعنى</w:t>
      </w:r>
      <w:r w:rsidR="004E295D">
        <w:rPr>
          <w:rFonts w:hint="cs"/>
          <w:noProof w:val="0"/>
          <w:sz w:val="28"/>
          <w:rtl/>
        </w:rPr>
        <w:t>.</w:t>
      </w:r>
      <w:r w:rsidR="004D5094" w:rsidRPr="00CB463B">
        <w:rPr>
          <w:rFonts w:hint="cs"/>
          <w:noProof w:val="0"/>
          <w:sz w:val="28"/>
          <w:rtl/>
        </w:rPr>
        <w:t xml:space="preserve"> </w:t>
      </w:r>
      <w:r w:rsidR="004D5094" w:rsidRPr="00CB463B">
        <w:rPr>
          <w:rStyle w:val="10"/>
          <w:vanish/>
          <w:sz w:val="28"/>
          <w:szCs w:val="28"/>
          <w:rtl/>
        </w:rPr>
        <w:t>{{وحصل ما في الصدور}}</w:t>
      </w:r>
      <w:r w:rsidR="004D5094" w:rsidRPr="00CB463B">
        <w:rPr>
          <w:noProof w:val="0"/>
          <w:sz w:val="28"/>
          <w:rtl/>
        </w:rPr>
        <w:t xml:space="preserve"> </w:t>
      </w:r>
      <w:r w:rsidR="004D5094" w:rsidRPr="00BC039C">
        <w:rPr>
          <w:rFonts w:cs="ATraditional Arabic"/>
          <w:noProof w:val="0"/>
          <w:color w:val="FF0000"/>
          <w:sz w:val="28"/>
          <w:rtl/>
        </w:rPr>
        <w:t>{</w:t>
      </w:r>
      <w:r w:rsidR="004D5094" w:rsidRPr="00BC039C">
        <w:rPr>
          <w:rFonts w:ascii="QCF_P600" w:hAnsi="QCF_P600" w:cs="QCF_P600"/>
          <w:color w:val="FF0000"/>
          <w:sz w:val="28"/>
          <w:rtl/>
        </w:rPr>
        <w:t xml:space="preserve"> ﭑ ﭒ ﭓ ﭔ</w:t>
      </w:r>
      <w:r w:rsidR="004D5094" w:rsidRPr="00BC039C">
        <w:rPr>
          <w:rFonts w:cs="ATraditional Arabic"/>
          <w:noProof w:val="0"/>
          <w:color w:val="FF0000"/>
          <w:sz w:val="28"/>
          <w:rtl/>
        </w:rPr>
        <w:t>}</w:t>
      </w:r>
      <w:r w:rsidR="00611166">
        <w:rPr>
          <w:noProof w:val="0"/>
          <w:sz w:val="28"/>
          <w:rtl/>
        </w:rPr>
        <w:t xml:space="preserve"> </w:t>
      </w:r>
      <w:r w:rsidR="004D5094" w:rsidRPr="00CB463B">
        <w:rPr>
          <w:sz w:val="28"/>
          <w:szCs w:val="24"/>
          <w:rtl/>
        </w:rPr>
        <w:t>العاديات:10</w:t>
      </w:r>
      <w:r w:rsidR="00611166">
        <w:rPr>
          <w:noProof w:val="0"/>
          <w:sz w:val="28"/>
          <w:rtl/>
        </w:rPr>
        <w:t xml:space="preserve"> </w:t>
      </w:r>
      <w:r w:rsidR="004D5094" w:rsidRPr="00CB463B">
        <w:rPr>
          <w:rFonts w:hint="cs"/>
          <w:noProof w:val="0"/>
          <w:sz w:val="28"/>
          <w:rtl/>
        </w:rPr>
        <w:t>أي م</w:t>
      </w:r>
      <w:r w:rsidR="005D4ECB">
        <w:rPr>
          <w:rFonts w:hint="cs"/>
          <w:noProof w:val="0"/>
          <w:sz w:val="28"/>
          <w:rtl/>
        </w:rPr>
        <w:t>ُ</w:t>
      </w:r>
      <w:r w:rsidR="004D5094" w:rsidRPr="00CB463B">
        <w:rPr>
          <w:rFonts w:hint="cs"/>
          <w:noProof w:val="0"/>
          <w:sz w:val="28"/>
          <w:rtl/>
        </w:rPr>
        <w:t>ي</w:t>
      </w:r>
      <w:r w:rsidR="005D4ECB">
        <w:rPr>
          <w:rFonts w:hint="cs"/>
          <w:noProof w:val="0"/>
          <w:sz w:val="28"/>
          <w:rtl/>
        </w:rPr>
        <w:t>ِّ</w:t>
      </w:r>
      <w:r w:rsidR="004D5094" w:rsidRPr="00CB463B">
        <w:rPr>
          <w:rFonts w:hint="cs"/>
          <w:noProof w:val="0"/>
          <w:sz w:val="28"/>
          <w:rtl/>
        </w:rPr>
        <w:t>ز ما فيها من خير وشر</w:t>
      </w:r>
      <w:r w:rsidR="004E295D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كذا قال المفسرون</w:t>
      </w:r>
      <w:r w:rsidR="004E295D">
        <w:rPr>
          <w:rFonts w:hint="cs"/>
          <w:noProof w:val="0"/>
          <w:sz w:val="28"/>
          <w:rtl/>
        </w:rPr>
        <w:t>،</w:t>
      </w:r>
      <w:r w:rsidR="004D5094" w:rsidRPr="00CB463B">
        <w:rPr>
          <w:rFonts w:hint="cs"/>
          <w:noProof w:val="0"/>
          <w:sz w:val="28"/>
          <w:rtl/>
        </w:rPr>
        <w:t xml:space="preserve"> وقال ابن عباس</w:t>
      </w:r>
      <w:r w:rsidR="004E295D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أُبرز</w:t>
      </w:r>
      <w:r w:rsidR="004E295D">
        <w:rPr>
          <w:rFonts w:hint="cs"/>
          <w:noProof w:val="0"/>
          <w:sz w:val="28"/>
          <w:rtl/>
        </w:rPr>
        <w:t>.</w:t>
      </w:r>
      <w:r w:rsidR="004D5094" w:rsidRPr="00CB463B">
        <w:rPr>
          <w:rFonts w:hint="cs"/>
          <w:noProof w:val="0"/>
          <w:sz w:val="28"/>
          <w:rtl/>
        </w:rPr>
        <w:t xml:space="preserve"> وقرأ عبيد بن عمير وسعيد بن جبير ويحيى بن يعمر ونصر بن عاصم</w:t>
      </w:r>
      <w:r w:rsidR="004E295D">
        <w:rPr>
          <w:rFonts w:hint="cs"/>
          <w:noProof w:val="0"/>
          <w:sz w:val="28"/>
          <w:rtl/>
        </w:rPr>
        <w:t>:</w:t>
      </w:r>
      <w:r w:rsidR="004D5094" w:rsidRPr="00CB463B">
        <w:rPr>
          <w:rFonts w:hint="cs"/>
          <w:noProof w:val="0"/>
          <w:sz w:val="28"/>
          <w:rtl/>
        </w:rPr>
        <w:t xml:space="preserve"> وح</w:t>
      </w:r>
      <w:r w:rsidR="004E295D">
        <w:rPr>
          <w:rFonts w:hint="cs"/>
          <w:noProof w:val="0"/>
          <w:sz w:val="28"/>
          <w:rtl/>
        </w:rPr>
        <w:t>َ</w:t>
      </w:r>
      <w:r w:rsidR="004D5094" w:rsidRPr="00CB463B">
        <w:rPr>
          <w:rFonts w:hint="cs"/>
          <w:noProof w:val="0"/>
          <w:sz w:val="28"/>
          <w:rtl/>
        </w:rPr>
        <w:t>ص</w:t>
      </w:r>
      <w:r w:rsidR="004E295D">
        <w:rPr>
          <w:rFonts w:hint="cs"/>
          <w:noProof w:val="0"/>
          <w:sz w:val="28"/>
          <w:rtl/>
        </w:rPr>
        <w:t>َ</w:t>
      </w:r>
      <w:r w:rsidR="004D5094" w:rsidRPr="00CB463B">
        <w:rPr>
          <w:rFonts w:hint="cs"/>
          <w:noProof w:val="0"/>
          <w:sz w:val="28"/>
          <w:rtl/>
        </w:rPr>
        <w:t>ل بفتح الحاء وتخفيف الصاد وفتحها أي ظهر</w:t>
      </w:r>
      <w:r w:rsidR="004E295D">
        <w:rPr>
          <w:rFonts w:hint="cs"/>
          <w:noProof w:val="0"/>
          <w:sz w:val="28"/>
          <w:rtl/>
        </w:rPr>
        <w:t>.</w:t>
      </w:r>
      <w:r w:rsidR="004D5094" w:rsidRPr="00CB463B">
        <w:rPr>
          <w:rFonts w:hint="cs"/>
          <w:noProof w:val="0"/>
          <w:sz w:val="28"/>
          <w:rtl/>
        </w:rPr>
        <w:t xml:space="preserve"> </w:t>
      </w:r>
      <w:r w:rsidR="004D5094" w:rsidRPr="00CB463B">
        <w:rPr>
          <w:rStyle w:val="10"/>
          <w:vanish/>
          <w:sz w:val="28"/>
          <w:szCs w:val="28"/>
          <w:rtl/>
        </w:rPr>
        <w:t>{{إن ربهم بهم يومئذ لخبير}}</w:t>
      </w:r>
      <w:r w:rsidR="004D5094" w:rsidRPr="00CB463B">
        <w:rPr>
          <w:noProof w:val="0"/>
          <w:sz w:val="28"/>
          <w:rtl/>
        </w:rPr>
        <w:t xml:space="preserve"> </w:t>
      </w:r>
      <w:r w:rsidR="004D5094" w:rsidRPr="00BC039C">
        <w:rPr>
          <w:rFonts w:cs="ATraditional Arabic"/>
          <w:noProof w:val="0"/>
          <w:color w:val="FF0000"/>
          <w:sz w:val="28"/>
          <w:rtl/>
        </w:rPr>
        <w:t>{</w:t>
      </w:r>
      <w:r w:rsidR="004D5094" w:rsidRPr="00BC039C">
        <w:rPr>
          <w:rFonts w:ascii="QCF_P600" w:hAnsi="QCF_P600" w:cs="QCF_P600"/>
          <w:color w:val="FF0000"/>
          <w:sz w:val="28"/>
          <w:rtl/>
        </w:rPr>
        <w:t xml:space="preserve"> ﭖ ﭗ ﭘ ﭙ ﭚ</w:t>
      </w:r>
      <w:r w:rsidR="004D5094" w:rsidRPr="00BC039C">
        <w:rPr>
          <w:rFonts w:cs="ATraditional Arabic"/>
          <w:noProof w:val="0"/>
          <w:color w:val="FF0000"/>
          <w:sz w:val="28"/>
          <w:rtl/>
        </w:rPr>
        <w:t>}</w:t>
      </w:r>
      <w:r w:rsidR="00611166">
        <w:rPr>
          <w:noProof w:val="0"/>
          <w:sz w:val="28"/>
          <w:rtl/>
        </w:rPr>
        <w:t xml:space="preserve"> </w:t>
      </w:r>
      <w:r w:rsidR="004D5094" w:rsidRPr="00CB463B">
        <w:rPr>
          <w:sz w:val="28"/>
          <w:szCs w:val="24"/>
          <w:rtl/>
        </w:rPr>
        <w:t>العاديات:11</w:t>
      </w:r>
      <w:r w:rsidR="00611166">
        <w:rPr>
          <w:noProof w:val="0"/>
          <w:sz w:val="28"/>
          <w:rtl/>
        </w:rPr>
        <w:t xml:space="preserve"> </w:t>
      </w:r>
      <w:r w:rsidR="004D5094" w:rsidRPr="00CB463B">
        <w:rPr>
          <w:rFonts w:hint="cs"/>
          <w:noProof w:val="0"/>
          <w:sz w:val="28"/>
          <w:rtl/>
        </w:rPr>
        <w:t>أي عالم.</w:t>
      </w:r>
      <w:r w:rsidRPr="006C0F1D"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"</w:t>
      </w:r>
    </w:p>
    <w:p w:rsidR="004D5094" w:rsidRPr="00CB463B" w:rsidRDefault="004D5094" w:rsidP="004D5094">
      <w:pPr>
        <w:rPr>
          <w:b w:val="0"/>
          <w:bCs w:val="0"/>
          <w:noProof w:val="0"/>
          <w:sz w:val="28"/>
          <w:rtl/>
        </w:rPr>
      </w:pPr>
      <w:r w:rsidRPr="00CB463B">
        <w:rPr>
          <w:rStyle w:val="10"/>
          <w:vanish/>
          <w:sz w:val="28"/>
          <w:szCs w:val="28"/>
          <w:rtl/>
        </w:rPr>
        <w:t>{{يوم تبلى السرائر}}</w:t>
      </w:r>
      <w:r w:rsidRPr="00CB463B">
        <w:rPr>
          <w:b w:val="0"/>
          <w:bCs w:val="0"/>
          <w:noProof w:val="0"/>
          <w:sz w:val="28"/>
          <w:rtl/>
        </w:rPr>
        <w:t xml:space="preserve"> </w:t>
      </w:r>
      <w:r w:rsidRPr="00BC039C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BC039C">
        <w:rPr>
          <w:rFonts w:ascii="QCF_P591" w:hAnsi="QCF_P591" w:cs="QCF_P591"/>
          <w:color w:val="FF0000"/>
          <w:sz w:val="28"/>
          <w:rtl/>
        </w:rPr>
        <w:t xml:space="preserve"> ﭸ ﭹ ﭺ</w:t>
      </w:r>
      <w:r w:rsidRPr="00BC039C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611166">
        <w:rPr>
          <w:b w:val="0"/>
          <w:bCs w:val="0"/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الطارق:9</w:t>
      </w:r>
      <w:r w:rsidR="00611166">
        <w:rPr>
          <w:b w:val="0"/>
          <w:bCs w:val="0"/>
          <w:noProof w:val="0"/>
          <w:sz w:val="28"/>
          <w:rtl/>
        </w:rPr>
        <w:t xml:space="preserve"> </w:t>
      </w:r>
      <w:r w:rsidRPr="00CB463B">
        <w:rPr>
          <w:rFonts w:hint="cs"/>
          <w:b w:val="0"/>
          <w:bCs w:val="0"/>
          <w:noProof w:val="0"/>
          <w:sz w:val="28"/>
          <w:rtl/>
        </w:rPr>
        <w:t>تبلى السرائر يعني تختبر ويظهر ما فيها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والله المستعان.</w:t>
      </w:r>
    </w:p>
    <w:p w:rsidR="006C0F1D" w:rsidRDefault="006C0F1D" w:rsidP="006C0F1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BC039C">
        <w:rPr>
          <w:rStyle w:val="10"/>
          <w:vanish/>
          <w:color w:val="FF0000"/>
          <w:sz w:val="28"/>
          <w:szCs w:val="28"/>
          <w:rtl/>
        </w:rPr>
        <w:t>{{إن ربهم بهم يومئذ لخبير}}</w:t>
      </w:r>
      <w:r w:rsidRPr="00BC039C">
        <w:rPr>
          <w:noProof w:val="0"/>
          <w:color w:val="FF000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600" w:hAnsi="QCF_P600" w:cs="QCF_P600"/>
          <w:color w:val="FF0000"/>
          <w:sz w:val="28"/>
          <w:rtl/>
        </w:rPr>
        <w:t xml:space="preserve"> ﭖ ﭗ ﭘ ﭙ ﭚ</w:t>
      </w:r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العاديات:11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>أي عالم لا يخفى عليه منهم خافية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وهو عالم بهم في ذلك اليوم وفي غيره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ولكن المعنى أنه يجازيهم في ذلك اليوم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وقوله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 w:rsidRPr="00CB463B">
        <w:rPr>
          <w:rStyle w:val="10"/>
          <w:vanish/>
          <w:sz w:val="28"/>
          <w:szCs w:val="28"/>
          <w:rtl/>
        </w:rPr>
        <w:t>{{إذا بعثر}}</w:t>
      </w:r>
      <w:r w:rsidRPr="00CB463B">
        <w:rPr>
          <w:noProof w:val="0"/>
          <w:sz w:val="28"/>
          <w:rtl/>
        </w:rPr>
        <w:t xml:space="preserve"> </w:t>
      </w:r>
      <w:r w:rsidRPr="00BC039C">
        <w:rPr>
          <w:rFonts w:cs="ATraditional Arabic"/>
          <w:noProof w:val="0"/>
          <w:color w:val="FF0000"/>
          <w:sz w:val="28"/>
          <w:rtl/>
        </w:rPr>
        <w:t>{</w:t>
      </w:r>
      <w:r w:rsidRPr="00BC039C">
        <w:rPr>
          <w:rFonts w:ascii="QCF_P599" w:hAnsi="QCF_P599" w:cs="QCF_P599"/>
          <w:color w:val="FF0000"/>
          <w:sz w:val="28"/>
          <w:rtl/>
        </w:rPr>
        <w:t xml:space="preserve"> ﯙ ﯚ</w:t>
      </w:r>
      <w:bookmarkStart w:id="0" w:name="هنا4"/>
      <w:bookmarkEnd w:id="0"/>
      <w:r w:rsidRPr="00BC039C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CB463B">
        <w:rPr>
          <w:sz w:val="28"/>
          <w:szCs w:val="24"/>
          <w:rtl/>
        </w:rPr>
        <w:t>العاديات:9</w:t>
      </w:r>
      <w:r>
        <w:rPr>
          <w:noProof w:val="0"/>
          <w:sz w:val="28"/>
          <w:rtl/>
        </w:rPr>
        <w:t xml:space="preserve"> </w:t>
      </w:r>
      <w:r w:rsidRPr="00CB463B">
        <w:rPr>
          <w:rFonts w:hint="cs"/>
          <w:noProof w:val="0"/>
          <w:sz w:val="28"/>
          <w:rtl/>
        </w:rPr>
        <w:t xml:space="preserve">العامل في </w:t>
      </w:r>
      <w:r>
        <w:rPr>
          <w:rFonts w:hint="cs"/>
          <w:noProof w:val="0"/>
          <w:sz w:val="28"/>
          <w:rtl/>
        </w:rPr>
        <w:t>"</w:t>
      </w:r>
      <w:r w:rsidRPr="00CB463B">
        <w:rPr>
          <w:rFonts w:hint="cs"/>
          <w:noProof w:val="0"/>
          <w:sz w:val="28"/>
          <w:rtl/>
        </w:rPr>
        <w:t>إذا</w:t>
      </w:r>
      <w:r>
        <w:rPr>
          <w:rFonts w:hint="cs"/>
          <w:noProof w:val="0"/>
          <w:sz w:val="28"/>
          <w:rtl/>
        </w:rPr>
        <w:t>":</w:t>
      </w:r>
      <w:r w:rsidRPr="00CB463B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"</w:t>
      </w:r>
      <w:r w:rsidRPr="00CB463B">
        <w:rPr>
          <w:rFonts w:hint="cs"/>
          <w:noProof w:val="0"/>
          <w:sz w:val="28"/>
          <w:rtl/>
        </w:rPr>
        <w:t>بعثر</w:t>
      </w:r>
      <w:r>
        <w:rPr>
          <w:rFonts w:hint="cs"/>
          <w:noProof w:val="0"/>
          <w:sz w:val="28"/>
          <w:rtl/>
        </w:rPr>
        <w:t>"،</w:t>
      </w:r>
      <w:r w:rsidRPr="00CB463B">
        <w:rPr>
          <w:rFonts w:hint="cs"/>
          <w:noProof w:val="0"/>
          <w:sz w:val="28"/>
          <w:rtl/>
        </w:rPr>
        <w:t xml:space="preserve"> ولا يعمل فيه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"</w:t>
      </w:r>
      <w:r w:rsidRPr="00CB463B">
        <w:rPr>
          <w:rFonts w:hint="cs"/>
          <w:noProof w:val="0"/>
          <w:sz w:val="28"/>
          <w:rtl/>
        </w:rPr>
        <w:t>يعلم</w:t>
      </w:r>
      <w:r>
        <w:rPr>
          <w:rFonts w:hint="cs"/>
          <w:noProof w:val="0"/>
          <w:sz w:val="28"/>
          <w:rtl/>
        </w:rPr>
        <w:t>"؛</w:t>
      </w:r>
      <w:r w:rsidRPr="00CB463B">
        <w:rPr>
          <w:rFonts w:hint="cs"/>
          <w:noProof w:val="0"/>
          <w:sz w:val="28"/>
          <w:rtl/>
        </w:rPr>
        <w:t xml:space="preserve"> إذ لا يراد به العلم من الإنسان ذلك الوقت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إنما يراد في الدنيا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ولا يعمل فيه خبير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لأن ما بعد إنّ لا يعمل فيما قبلها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والعامل في </w:t>
      </w:r>
      <w:r>
        <w:rPr>
          <w:rFonts w:hint="cs"/>
          <w:noProof w:val="0"/>
          <w:sz w:val="28"/>
          <w:rtl/>
        </w:rPr>
        <w:t>"</w:t>
      </w:r>
      <w:r w:rsidRPr="00CB463B">
        <w:rPr>
          <w:rFonts w:hint="cs"/>
          <w:noProof w:val="0"/>
          <w:sz w:val="28"/>
          <w:rtl/>
        </w:rPr>
        <w:t>يومئذ</w:t>
      </w:r>
      <w:r>
        <w:rPr>
          <w:rFonts w:hint="cs"/>
          <w:noProof w:val="0"/>
          <w:sz w:val="28"/>
          <w:rtl/>
        </w:rPr>
        <w:t>"</w:t>
      </w:r>
      <w:r w:rsidRPr="00CB463B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"</w:t>
      </w:r>
      <w:r w:rsidRPr="00CB463B">
        <w:rPr>
          <w:rFonts w:hint="cs"/>
          <w:noProof w:val="0"/>
          <w:sz w:val="28"/>
          <w:rtl/>
        </w:rPr>
        <w:t>خبير</w:t>
      </w:r>
      <w:r>
        <w:rPr>
          <w:rFonts w:hint="cs"/>
          <w:noProof w:val="0"/>
          <w:sz w:val="28"/>
          <w:rtl/>
        </w:rPr>
        <w:t>"،</w:t>
      </w:r>
      <w:r w:rsidRPr="00CB463B">
        <w:rPr>
          <w:rFonts w:hint="cs"/>
          <w:noProof w:val="0"/>
          <w:sz w:val="28"/>
          <w:rtl/>
        </w:rPr>
        <w:t xml:space="preserve"> وإن فصلت اللام بينهما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لأن </w:t>
      </w:r>
      <w:r w:rsidRPr="004E295D">
        <w:rPr>
          <w:rFonts w:hint="cs"/>
          <w:noProof w:val="0"/>
          <w:sz w:val="28"/>
          <w:rtl/>
        </w:rPr>
        <w:t>موضع اللام الابتداء</w:t>
      </w:r>
      <w:r>
        <w:rPr>
          <w:rFonts w:hint="cs"/>
          <w:noProof w:val="0"/>
          <w:sz w:val="28"/>
          <w:rtl/>
        </w:rPr>
        <w:t>،</w:t>
      </w:r>
      <w:r w:rsidRPr="004E295D">
        <w:rPr>
          <w:rFonts w:hint="cs"/>
          <w:noProof w:val="0"/>
          <w:sz w:val="28"/>
          <w:rtl/>
        </w:rPr>
        <w:t xml:space="preserve"> وإنما دخلت في الخبر</w:t>
      </w:r>
      <w:r>
        <w:rPr>
          <w:rFonts w:hint="cs"/>
          <w:noProof w:val="0"/>
          <w:sz w:val="28"/>
          <w:rtl/>
        </w:rPr>
        <w:t>؛</w:t>
      </w:r>
      <w:r w:rsidRPr="004E295D">
        <w:rPr>
          <w:rFonts w:hint="cs"/>
          <w:noProof w:val="0"/>
          <w:sz w:val="28"/>
          <w:rtl/>
        </w:rPr>
        <w:t xml:space="preserve"> لدخول إنّ على المبتدأ</w:t>
      </w:r>
      <w:r>
        <w:rPr>
          <w:rFonts w:hint="cs"/>
          <w:noProof w:val="0"/>
          <w:sz w:val="28"/>
          <w:rtl/>
        </w:rPr>
        <w:t>،</w:t>
      </w:r>
      <w:r w:rsidRPr="004E295D">
        <w:rPr>
          <w:rFonts w:hint="cs"/>
          <w:noProof w:val="0"/>
          <w:sz w:val="28"/>
          <w:rtl/>
        </w:rPr>
        <w:t xml:space="preserve"> ويروى أن الحجاج قرأ هذه السورة على المنبر يحضهم</w:t>
      </w:r>
      <w:r w:rsidRPr="00CB463B">
        <w:rPr>
          <w:rFonts w:hint="cs"/>
          <w:noProof w:val="0"/>
          <w:sz w:val="28"/>
          <w:rtl/>
        </w:rPr>
        <w:t xml:space="preserve"> على الغزو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فجرى على لسانه أن ربهم بفتح الألف ثم استدركها فقال</w:t>
      </w:r>
      <w:r>
        <w:rPr>
          <w:rFonts w:hint="cs"/>
          <w:noProof w:val="0"/>
          <w:sz w:val="28"/>
          <w:rtl/>
        </w:rPr>
        <w:t>:</w:t>
      </w:r>
      <w:r w:rsidRPr="00CB463B">
        <w:rPr>
          <w:rFonts w:hint="cs"/>
          <w:noProof w:val="0"/>
          <w:sz w:val="28"/>
          <w:rtl/>
        </w:rPr>
        <w:t xml:space="preserve"> خبير بغير لام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ولولا اللام لكانت مفتوحة</w:t>
      </w:r>
      <w:r>
        <w:rPr>
          <w:rFonts w:hint="cs"/>
          <w:noProof w:val="0"/>
          <w:sz w:val="28"/>
          <w:rtl/>
        </w:rPr>
        <w:t>؛</w:t>
      </w:r>
      <w:r w:rsidRPr="00CB463B">
        <w:rPr>
          <w:rFonts w:hint="cs"/>
          <w:noProof w:val="0"/>
          <w:sz w:val="28"/>
          <w:rtl/>
        </w:rPr>
        <w:t xml:space="preserve"> لوقوع الع</w:t>
      </w:r>
      <w:r>
        <w:rPr>
          <w:rFonts w:hint="cs"/>
          <w:noProof w:val="0"/>
          <w:sz w:val="28"/>
          <w:rtl/>
        </w:rPr>
        <w:t>ِ</w:t>
      </w:r>
      <w:r w:rsidRPr="00CB463B">
        <w:rPr>
          <w:rFonts w:hint="cs"/>
          <w:noProof w:val="0"/>
          <w:sz w:val="28"/>
          <w:rtl/>
        </w:rPr>
        <w:t>لم فيها</w:t>
      </w:r>
      <w:r>
        <w:rPr>
          <w:rFonts w:hint="cs"/>
          <w:noProof w:val="0"/>
          <w:sz w:val="28"/>
          <w:rtl/>
        </w:rPr>
        <w:t>،</w:t>
      </w:r>
      <w:r w:rsidRPr="00CB463B">
        <w:rPr>
          <w:rFonts w:hint="cs"/>
          <w:noProof w:val="0"/>
          <w:sz w:val="28"/>
          <w:rtl/>
        </w:rPr>
        <w:t xml:space="preserve"> وقرأ.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4D5094" w:rsidRPr="00CB463B" w:rsidRDefault="004D5094" w:rsidP="004E295D">
      <w:pPr>
        <w:rPr>
          <w:b w:val="0"/>
          <w:bCs w:val="0"/>
          <w:noProof w:val="0"/>
          <w:sz w:val="28"/>
          <w:rtl/>
        </w:rPr>
      </w:pPr>
      <w:r w:rsidRPr="00CB463B">
        <w:rPr>
          <w:rFonts w:hint="cs"/>
          <w:b w:val="0"/>
          <w:bCs w:val="0"/>
          <w:noProof w:val="0"/>
          <w:sz w:val="28"/>
          <w:rtl/>
        </w:rPr>
        <w:t>اللام تأكيد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والمناسب للتأكيد كسر همزة </w:t>
      </w:r>
      <w:r w:rsidRPr="004E295D">
        <w:rPr>
          <w:rFonts w:hint="cs"/>
          <w:b w:val="0"/>
          <w:bCs w:val="0"/>
          <w:noProof w:val="0"/>
          <w:sz w:val="28"/>
          <w:rtl/>
        </w:rPr>
        <w:t>إ</w:t>
      </w:r>
      <w:r w:rsidR="005D4ECB" w:rsidRPr="004E295D">
        <w:rPr>
          <w:rFonts w:hint="cs"/>
          <w:b w:val="0"/>
          <w:bCs w:val="0"/>
          <w:noProof w:val="0"/>
          <w:sz w:val="28"/>
          <w:rtl/>
        </w:rPr>
        <w:t>ِ</w:t>
      </w:r>
      <w:r w:rsidRPr="004E295D">
        <w:rPr>
          <w:rFonts w:hint="cs"/>
          <w:b w:val="0"/>
          <w:bCs w:val="0"/>
          <w:noProof w:val="0"/>
          <w:sz w:val="28"/>
          <w:rtl/>
        </w:rPr>
        <w:t>ن</w:t>
      </w:r>
      <w:r w:rsidR="005D4ECB" w:rsidRPr="004E295D">
        <w:rPr>
          <w:rFonts w:hint="cs"/>
          <w:b w:val="0"/>
          <w:bCs w:val="0"/>
          <w:noProof w:val="0"/>
          <w:sz w:val="28"/>
          <w:rtl/>
        </w:rPr>
        <w:t>َّ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لا فتحها</w:t>
      </w:r>
      <w:r w:rsidR="004E295D">
        <w:rPr>
          <w:rFonts w:hint="cs"/>
          <w:b w:val="0"/>
          <w:bCs w:val="0"/>
          <w:noProof w:val="0"/>
          <w:sz w:val="28"/>
          <w:rtl/>
        </w:rPr>
        <w:t>،</w:t>
      </w:r>
      <w:r w:rsidRPr="00CB463B">
        <w:rPr>
          <w:rFonts w:hint="cs"/>
          <w:b w:val="0"/>
          <w:bCs w:val="0"/>
          <w:noProof w:val="0"/>
          <w:sz w:val="28"/>
          <w:rtl/>
        </w:rPr>
        <w:t xml:space="preserve"> إن حرف توكيد ونصب.</w:t>
      </w:r>
    </w:p>
    <w:p w:rsidR="006C0F1D" w:rsidRDefault="006C0F1D" w:rsidP="006C0F1D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6C0F1D">
        <w:rPr>
          <w:rFonts w:hint="cs"/>
          <w:b w:val="0"/>
          <w:noProof w:val="0"/>
          <w:sz w:val="28"/>
          <w:rtl/>
        </w:rPr>
        <w:t xml:space="preserve"> </w:t>
      </w:r>
      <w:r w:rsidRPr="00CB463B">
        <w:rPr>
          <w:rFonts w:hint="cs"/>
          <w:b w:val="0"/>
          <w:noProof w:val="0"/>
          <w:sz w:val="28"/>
          <w:rtl/>
        </w:rPr>
        <w:t>وقرأ أبو السمّال</w:t>
      </w:r>
      <w:r>
        <w:rPr>
          <w:rFonts w:hint="cs"/>
          <w:b w:val="0"/>
          <w:noProof w:val="0"/>
          <w:sz w:val="28"/>
          <w:rtl/>
        </w:rPr>
        <w:t>:</w:t>
      </w:r>
      <w:r w:rsidRPr="00CB463B">
        <w:rPr>
          <w:rFonts w:hint="cs"/>
          <w:b w:val="0"/>
          <w:noProof w:val="0"/>
          <w:sz w:val="28"/>
          <w:rtl/>
        </w:rPr>
        <w:t xml:space="preserve"> أن ربهم بهم يومئذ</w:t>
      </w:r>
      <w:r>
        <w:rPr>
          <w:rFonts w:hint="cs"/>
          <w:b w:val="0"/>
          <w:noProof w:val="0"/>
          <w:sz w:val="28"/>
          <w:rtl/>
        </w:rPr>
        <w:t>ٍ</w:t>
      </w:r>
      <w:r w:rsidRPr="00CB463B">
        <w:rPr>
          <w:rFonts w:hint="cs"/>
          <w:b w:val="0"/>
          <w:noProof w:val="0"/>
          <w:sz w:val="28"/>
          <w:rtl/>
        </w:rPr>
        <w:t xml:space="preserve"> خبير.</w:t>
      </w:r>
      <w:bookmarkStart w:id="1" w:name="_GoBack"/>
      <w:bookmarkEnd w:id="1"/>
      <w:r>
        <w:rPr>
          <w:bCs w:val="0"/>
          <w:noProof w:val="0"/>
          <w:sz w:val="28"/>
          <w:rtl/>
        </w:rPr>
        <w:t xml:space="preserve"> "</w:t>
      </w:r>
    </w:p>
    <w:p w:rsidR="004D5094" w:rsidRPr="00CB463B" w:rsidRDefault="004E295D" w:rsidP="004D5094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نعم،</w:t>
      </w:r>
      <w:r w:rsidR="004D5094" w:rsidRPr="00CB463B">
        <w:rPr>
          <w:rFonts w:hint="cs"/>
          <w:bCs w:val="0"/>
          <w:noProof w:val="0"/>
          <w:sz w:val="28"/>
          <w:rtl/>
        </w:rPr>
        <w:t xml:space="preserve"> لا يمكن أن يجمع بين أنّ بفتح الهمزة واللام.</w:t>
      </w:r>
    </w:p>
    <w:p w:rsidR="00F0747A" w:rsidRPr="00F0747A" w:rsidRDefault="00F0747A" w:rsidP="004D5094">
      <w:pPr>
        <w:rPr>
          <w:b w:val="0"/>
          <w:color w:val="FF0000"/>
          <w:rtl/>
        </w:rPr>
      </w:pPr>
    </w:p>
    <w:sectPr w:rsidR="00F0747A" w:rsidRPr="00F0747A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264B" w:rsidRDefault="002E264B" w:rsidP="00235F65">
      <w:r>
        <w:separator/>
      </w:r>
    </w:p>
  </w:endnote>
  <w:endnote w:type="continuationSeparator" w:id="0">
    <w:p w:rsidR="002E264B" w:rsidRDefault="002E264B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9B77F2D-01EB-4EF4-A34A-BBFC1D8921E6}"/>
    <w:embedBold r:id="rId2" w:fontKey="{4BBCA011-191C-45DB-9110-B6D95BFCDB39}"/>
    <w:embedBoldItalic r:id="rId3" w:fontKey="{521C0CDB-6072-4DD5-B26C-56388CC7C01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527E059A-2702-4FAE-A503-EDC4BCE244D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B71BFD54-BF77-46FE-A8BF-A5C47A8AA064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DFBF6B87-3663-45B0-87EE-52BBD1C339CA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3B3733C9-766D-4B77-8A69-C87E4C0AC207}"/>
    <w:embedBold r:id="rId8" w:fontKey="{11278E48-D5B5-4FDA-9C8F-52A2FCC11F23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18F78D61-1425-4502-B671-92359013E565}"/>
    <w:embedBold r:id="rId10" w:fontKey="{3829A014-9F94-4A5E-A082-BE9D1124E02E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CBB3F427-040E-4537-BC96-453C4D26EDFA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A5E03D0E-7483-472D-933D-58524D99DE3A}"/>
    <w:embedBold r:id="rId13" w:fontKey="{4D85D57F-0C8E-4AC3-9459-2AD4726A0F26}"/>
    <w:embedBoldItalic r:id="rId14" w:fontKey="{71639157-6755-4DA0-A4AB-741C60370B1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4080686F-18C7-4DA5-9CF5-DFC369D82C93}"/>
    <w:embedBold r:id="rId16" w:fontKey="{49C36E8A-9962-4F22-BE2F-46F5B2EB06BC}"/>
    <w:embedBoldItalic r:id="rId17" w:fontKey="{3E12B429-D07E-48A7-8CCB-8B2F698A627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BBACBA78-E90D-4D22-94DD-53838EEC99CE}"/>
    <w:embedBold r:id="rId19" w:fontKey="{2E250E75-B3B8-4991-AFD3-49972DC15F5D}"/>
    <w:embedBoldItalic r:id="rId20" w:fontKey="{70321CC8-F6BC-4AAE-A08A-208F181D88F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808C13DA-B8AC-420F-831F-350B276EDE0E}"/>
    <w:embedBold r:id="rId22" w:fontKey="{AAD0F3E5-597B-4E69-8B0E-6A3C23BB1962}"/>
    <w:embedBoldItalic r:id="rId23" w:fontKey="{8780C9E3-5918-470F-B071-75F3787160C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65B68DCE-D118-431D-A138-24C82512B933}"/>
    <w:embedBold r:id="rId25" w:fontKey="{B0F377D9-251A-42EE-9B12-D7168156682D}"/>
    <w:embedItalic r:id="rId26" w:fontKey="{81876D47-A27A-4CEE-94E6-AD4F749F1EB4}"/>
    <w:embedBoldItalic r:id="rId27" w:fontKey="{D989DD94-1D75-41C1-9F70-F9C6A1AC667F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F6D33992-C745-434C-B96A-9F96801420B5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0415D1D7-8B72-49D8-9809-F2B0D71EE055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A0605A78-89AE-49A1-848B-9149D392B92D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0EC46191-4B25-44AB-8E69-E1C6F0883C34}"/>
    <w:embedBold r:id="rId32" w:fontKey="{778E88B8-F75F-48C3-A3D1-EB34955FA8A7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FC991B5E-74AF-405A-8DC8-C4423B101DF9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5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DF93879B-EF13-47CD-B4EF-489E71731BD1}"/>
    <w:embedBold r:id="rId35" w:fontKey="{5DDAD63B-D26E-42BB-9049-7E91B365B667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E9E1F61F-3DF3-46D5-9543-B764E6EBB071}"/>
  </w:font>
  <w:font w:name="QCF_P44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D5733BA8-B0DB-4A71-9041-7553A02E8E67}"/>
  </w:font>
  <w:font w:name="QCF_P26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9ED31B67-25FF-4B9F-AD8B-B5FCDE1E29FA}"/>
  </w:font>
  <w:font w:name="QCF_P118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DF3DAB0B-6FC9-46AB-B1C9-C8C37D02959F}"/>
  </w:font>
  <w:font w:name="QCF_P45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F4A917C5-72EB-4A23-B642-EC986399BD7E}"/>
  </w:font>
  <w:font w:name="QCF_P45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1" w:fontKey="{3D85A938-418B-4ABB-BB5B-3BA89B61AF71}"/>
  </w:font>
  <w:font w:name="QCF_P02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2" w:fontKey="{9F8E0752-C366-4B53-AF5C-A80398333104}"/>
  </w:font>
  <w:font w:name="QCF_P04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3" w:fontKey="{5767D9C6-B762-4804-AF59-548FA10D7A02}"/>
  </w:font>
  <w:font w:name="QCF_P07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4" w:fontKey="{4578CC5A-6006-418B-830D-E179AD42BA2C}"/>
  </w:font>
  <w:font w:name="QCF_P25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5" w:fontKey="{EA67E344-3BA6-4F5B-8FF7-DEBBDF7B45A6}"/>
  </w:font>
  <w:font w:name="QCF_P19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6" w:fontKey="{966F67D6-5BAC-4737-BC87-9B48CD2AF220}"/>
  </w:font>
  <w:font w:name="QCF_P600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7" w:fontKey="{97E5C2A8-C9EB-458C-BD1B-9A2D9A59AC49}"/>
  </w:font>
  <w:font w:name="QCF_P59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8" w:fontKey="{FBA62AE8-D127-4B81-A49E-7188A9534F6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295D" w:rsidRDefault="004E295D" w:rsidP="00235F65">
    <w:pPr>
      <w:pStyle w:val="Footer"/>
      <w:rPr>
        <w:noProof w:val="0"/>
        <w:rtl/>
      </w:rPr>
    </w:pPr>
  </w:p>
  <w:p w:rsidR="004E295D" w:rsidRDefault="004E295D" w:rsidP="00235F65">
    <w:pPr>
      <w:pStyle w:val="Footer"/>
      <w:rPr>
        <w:noProof w:val="0"/>
        <w:rtl/>
      </w:rPr>
    </w:pPr>
  </w:p>
  <w:p w:rsidR="004E295D" w:rsidRDefault="004E295D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264B" w:rsidRDefault="002E264B" w:rsidP="00235F65">
      <w:r>
        <w:separator/>
      </w:r>
    </w:p>
  </w:footnote>
  <w:footnote w:type="continuationSeparator" w:id="0">
    <w:p w:rsidR="002E264B" w:rsidRDefault="002E264B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295D" w:rsidRPr="00711431" w:rsidRDefault="002E264B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4E295D" w:rsidRPr="00711431" w:rsidRDefault="004E295D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C0F1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4E295D" w:rsidRPr="00711431" w:rsidRDefault="004E295D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4E295D" w:rsidRDefault="004E295D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6C0F1D">
                  <w:rPr>
                    <w:rFonts w:cs="Traditional Arabic"/>
                    <w:sz w:val="28"/>
                    <w:rtl/>
                  </w:rPr>
                  <w:t>14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4E295D" w:rsidRPr="00711431" w:rsidRDefault="002E264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23pt;height:27pt;z-index:251655680" stroked="f">
          <v:textbox style="mso-next-textbox:#_x0000_s2052" inset="0,,1mm">
            <w:txbxContent>
              <w:p w:rsidR="004E295D" w:rsidRPr="00711431" w:rsidRDefault="004E295D" w:rsidP="00E074DD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العاديات</w:t>
                </w:r>
              </w:p>
              <w:p w:rsidR="004E295D" w:rsidRDefault="004E295D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E295D" w:rsidRPr="00711431" w:rsidRDefault="002E264B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4E295D" w:rsidRDefault="004E295D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6C0F1D">
                  <w:rPr>
                    <w:rStyle w:val="PageNumber"/>
                    <w:rFonts w:cs="Traditional Arabic"/>
                    <w:rtl/>
                  </w:rPr>
                  <w:t>13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4E295D" w:rsidRPr="00711431" w:rsidRDefault="002E264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4E295D" w:rsidRPr="00711431" w:rsidRDefault="004E295D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4E295D" w:rsidRPr="00711431" w:rsidRDefault="004E295D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6C0F1D">
                  <w:rPr>
                    <w:rStyle w:val="PageNumber"/>
                    <w:rFonts w:cs="Traditional Arabic"/>
                    <w:sz w:val="28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4E295D" w:rsidRPr="00711431" w:rsidRDefault="004E295D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4E295D" w:rsidRPr="00711431" w:rsidRDefault="004E295D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6C0F1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0A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42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5D50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B2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3EB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64B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BCC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094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95D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4ECB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166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761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260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0F1D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3CC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28B2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376C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D7D4E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50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323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4919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0FD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ADE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1806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015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916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70D7"/>
    <w:rsid w:val="00B37184"/>
    <w:rsid w:val="00B37379"/>
    <w:rsid w:val="00B375FB"/>
    <w:rsid w:val="00B37706"/>
    <w:rsid w:val="00B37A41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823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39C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2FD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595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333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3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077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0624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613512BD"/>
  <w15:docId w15:val="{FAA14605-481A-445F-9125-D1BFD33F8B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4D5094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C48F2D-11F7-4143-872B-DA51125A6E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7890</TotalTime>
  <Pages>1</Pages>
  <Words>3502</Words>
  <Characters>19968</Characters>
  <Application>Microsoft Office Word</Application>
  <DocSecurity>0</DocSecurity>
  <Lines>166</Lines>
  <Paragraphs>46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23424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104</cp:revision>
  <cp:lastPrinted>2011-07-05T09:46:00Z</cp:lastPrinted>
  <dcterms:created xsi:type="dcterms:W3CDTF">2012-09-10T20:05:00Z</dcterms:created>
  <dcterms:modified xsi:type="dcterms:W3CDTF">2018-12-15T16:49:00Z</dcterms:modified>
</cp:coreProperties>
</file>