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32C9" w:rsidRPr="00006DF1" w:rsidRDefault="002732C9" w:rsidP="00F01F41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>
        <w:rPr>
          <w:rFonts w:ascii="Simplified Arabic" w:hAnsi="Simplified Arabic" w:cs="Simplified Arabic" w:hint="cs"/>
          <w:color w:val="0070C0"/>
          <w:sz w:val="28"/>
          <w:szCs w:val="28"/>
          <w:rtl/>
        </w:rPr>
        <w:t>تأليف</w:t>
      </w:r>
      <w:r w:rsidRPr="00006DF1">
        <w:rPr>
          <w:rFonts w:ascii="Simplified Arabic" w:hAnsi="Simplified Arabic" w:cs="Simplified Arabic" w:hint="cs"/>
          <w:color w:val="0070C0"/>
          <w:sz w:val="28"/>
          <w:szCs w:val="28"/>
          <w:rtl/>
        </w:rPr>
        <w:t xml:space="preserve"> كتاب (</w:t>
      </w:r>
      <w:r>
        <w:rPr>
          <w:rFonts w:ascii="Simplified Arabic" w:hAnsi="Simplified Arabic" w:cs="Simplified Arabic" w:hint="cs"/>
          <w:color w:val="0070C0"/>
          <w:sz w:val="28"/>
          <w:szCs w:val="28"/>
          <w:rtl/>
        </w:rPr>
        <w:t>عون المعبود</w:t>
      </w:r>
      <w:r w:rsidRPr="00006DF1">
        <w:rPr>
          <w:rFonts w:ascii="Simplified Arabic" w:hAnsi="Simplified Arabic" w:cs="Simplified Arabic" w:hint="cs"/>
          <w:color w:val="0070C0"/>
          <w:sz w:val="28"/>
          <w:szCs w:val="28"/>
          <w:rtl/>
        </w:rPr>
        <w:t>)</w:t>
      </w:r>
    </w:p>
    <w:p w:rsidR="002732C9" w:rsidRPr="00006DF1" w:rsidRDefault="002732C9" w:rsidP="00F01F41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006DF1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العلم</w:t>
      </w:r>
    </w:p>
    <w:p w:rsidR="002732C9" w:rsidRPr="00424FE1" w:rsidRDefault="002732C9" w:rsidP="002732C9">
      <w:pPr>
        <w:framePr w:hSpace="180" w:wrap="around" w:vAnchor="text" w:hAnchor="margin" w:xAlign="center" w:y="258"/>
        <w:suppressOverlap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424FE1">
        <w:rPr>
          <w:rFonts w:ascii="Simplified Arabic" w:hAnsi="Simplified Arabic" w:cs="Simplified Arabic"/>
          <w:sz w:val="28"/>
          <w:szCs w:val="28"/>
          <w:rtl/>
        </w:rPr>
        <w:t>كتاب (</w:t>
      </w:r>
      <w:r>
        <w:rPr>
          <w:rFonts w:ascii="Simplified Arabic" w:hAnsi="Simplified Arabic" w:cs="Simplified Arabic" w:hint="cs"/>
          <w:sz w:val="28"/>
          <w:szCs w:val="28"/>
          <w:rtl/>
        </w:rPr>
        <w:t>عون المعبود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) اجتمع في تأليفه عالمان:</w:t>
      </w:r>
    </w:p>
    <w:p w:rsidR="002732C9" w:rsidRDefault="002732C9" w:rsidP="002732C9">
      <w:pPr>
        <w:framePr w:hSpace="180" w:wrap="around" w:vAnchor="text" w:hAnchor="margin" w:xAlign="center" w:y="258"/>
        <w:suppressOverlap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أما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حلّ الألفاظ الغامضة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والمباحث اللغوية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وبيان التراكيب،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>
        <w:rPr>
          <w:rFonts w:ascii="Simplified Arabic" w:hAnsi="Simplified Arabic" w:cs="Simplified Arabic"/>
          <w:sz w:val="28"/>
          <w:szCs w:val="28"/>
          <w:rtl/>
        </w:rPr>
        <w:t>هذ</w:t>
      </w:r>
      <w:r>
        <w:rPr>
          <w:rFonts w:ascii="Simplified Arabic" w:hAnsi="Simplified Arabic" w:cs="Simplified Arabic" w:hint="cs"/>
          <w:sz w:val="28"/>
          <w:szCs w:val="28"/>
          <w:rtl/>
        </w:rPr>
        <w:t>ه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لشرف الحق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أبي عبدالرحمن محمد أشرف بن أمير الصديقي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رحمه الله-.</w:t>
      </w:r>
    </w:p>
    <w:p w:rsidR="007156B3" w:rsidRDefault="002732C9" w:rsidP="00F01F41">
      <w:pPr>
        <w:jc w:val="both"/>
      </w:pP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أما الفوائد الحديثية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والكلام على المتون والأسانيد والعلل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وبيان أدلة المذاهب </w:t>
      </w:r>
      <w:r>
        <w:rPr>
          <w:rFonts w:ascii="Simplified Arabic" w:hAnsi="Simplified Arabic" w:cs="Simplified Arabic"/>
          <w:sz w:val="28"/>
          <w:szCs w:val="28"/>
          <w:rtl/>
        </w:rPr>
        <w:t>والتحقيقات الشريفة</w:t>
      </w:r>
      <w:r>
        <w:rPr>
          <w:rFonts w:ascii="Simplified Arabic" w:hAnsi="Simplified Arabic" w:cs="Simplified Arabic" w:hint="cs"/>
          <w:sz w:val="28"/>
          <w:szCs w:val="28"/>
          <w:rtl/>
        </w:rPr>
        <w:t>، فهي ل</w:t>
      </w:r>
      <w:r>
        <w:rPr>
          <w:rFonts w:ascii="Simplified Arabic" w:hAnsi="Simplified Arabic" w:cs="Simplified Arabic"/>
          <w:sz w:val="28"/>
          <w:szCs w:val="28"/>
          <w:rtl/>
        </w:rPr>
        <w:t>أب</w:t>
      </w:r>
      <w:r>
        <w:rPr>
          <w:rFonts w:ascii="Simplified Arabic" w:hAnsi="Simplified Arabic" w:cs="Simplified Arabic" w:hint="cs"/>
          <w:sz w:val="28"/>
          <w:szCs w:val="28"/>
          <w:rtl/>
        </w:rPr>
        <w:t>ي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الطيب</w:t>
      </w:r>
      <w:bookmarkStart w:id="0" w:name="_GoBack"/>
      <w:bookmarkEnd w:id="0"/>
      <w:r>
        <w:rPr>
          <w:rFonts w:ascii="Simplified Arabic" w:hAnsi="Simplified Arabic" w:cs="Simplified Arabic" w:hint="cs"/>
          <w:sz w:val="28"/>
          <w:szCs w:val="28"/>
          <w:rtl/>
        </w:rPr>
        <w:t xml:space="preserve"> محمد شمس الحق العظيم أبادي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رحمه الله-.</w:t>
      </w:r>
    </w:p>
    <w:sectPr w:rsidR="007156B3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3FE546BF-6713-4B34-9440-4059907C7217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BB9C5487-3DEA-4D02-9B91-AC20E390E73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549DDDCC-C931-47D7-B36F-048A8D73312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C850F711-107A-411E-A007-7EB4E3002D8B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35AD0FE0-D680-4547-87F2-31706559896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6D4D31CF-4329-4E3B-A084-8C9ECD1273B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26D"/>
    <w:rsid w:val="002732C9"/>
    <w:rsid w:val="007156B3"/>
    <w:rsid w:val="0073647D"/>
    <w:rsid w:val="0094326D"/>
    <w:rsid w:val="00F01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99F9CCB-822D-41F7-B52F-7D7EED3D3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32C9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52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2016-05-15T06:46:00Z</dcterms:created>
  <dcterms:modified xsi:type="dcterms:W3CDTF">2017-01-02T15:48:00Z</dcterms:modified>
</cp:coreProperties>
</file>